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2907075</wp:posOffset>
                </wp:positionH>
                <wp:positionV relativeFrom="paragraph">
                  <wp:posOffset>-558726</wp:posOffset>
                </wp:positionV>
                <wp:extent cx="2466754" cy="584791"/>
                <wp:effectExtent l="0" t="0" r="1016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754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  <w:r w:rsidR="004E4368">
                              <w:rPr>
                                <w:rFonts w:hint="eastAsia"/>
                              </w:rPr>
                              <w:t>：特定社会福祉法人以外の</w:t>
                            </w:r>
                          </w:p>
                          <w:p w:rsidR="004E4368" w:rsidRDefault="004E4368" w:rsidP="0052521B">
                            <w:r>
                              <w:rPr>
                                <w:rFonts w:hint="eastAsia"/>
                              </w:rPr>
                              <w:t>会計監査人設置法人の文例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8.9pt;margin-top:-44pt;width:194.2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別紙３</w:t>
                      </w:r>
                      <w:r w:rsidR="004E4368">
                        <w:rPr>
                          <w:rFonts w:hint="eastAsia"/>
                        </w:rPr>
                        <w:t>：特定社会福祉法人以外の</w:t>
                      </w:r>
                    </w:p>
                    <w:p w:rsidR="004E4368" w:rsidRDefault="004E4368" w:rsidP="0052521B">
                      <w:r>
                        <w:rPr>
                          <w:rFonts w:hint="eastAsia"/>
                        </w:rPr>
                        <w:t>会計監査人設置法人の文例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4E4368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4E4368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4E4368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令和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  <w:bookmarkStart w:id="0" w:name="_GoBack"/>
      <w:bookmarkEnd w:id="0"/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4E436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</w:t>
      </w:r>
      <w:r w:rsidR="004E436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</w:t>
      </w:r>
      <w:r w:rsidR="004E436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B7346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4E4368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A820-3BFC-4B06-B663-5553224B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広島県</cp:lastModifiedBy>
  <cp:revision>3</cp:revision>
  <cp:lastPrinted>2018-04-05T02:50:00Z</cp:lastPrinted>
  <dcterms:created xsi:type="dcterms:W3CDTF">2018-05-01T03:43:00Z</dcterms:created>
  <dcterms:modified xsi:type="dcterms:W3CDTF">2021-02-24T08:11:00Z</dcterms:modified>
</cp:coreProperties>
</file>