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right"/>
        <w:rPr>
          <w:rFonts w:hint="default"/>
          <w:sz w:val="24"/>
        </w:rPr>
      </w:pPr>
      <w:r>
        <w:rPr>
          <w:rFonts w:hint="eastAsia"/>
          <w:sz w:val="24"/>
        </w:rPr>
        <w:t>（様式２）</w:t>
      </w:r>
    </w:p>
    <w:p>
      <w:pPr>
        <w:pStyle w:val="0"/>
        <w:jc w:val="center"/>
        <w:rPr>
          <w:rFonts w:hint="default"/>
          <w:sz w:val="24"/>
        </w:rPr>
      </w:pPr>
      <w:r>
        <w:rPr>
          <w:rFonts w:hint="eastAsia"/>
          <w:sz w:val="24"/>
        </w:rPr>
        <w:t>整　備　計　画　理　由　書</w:t>
      </w:r>
    </w:p>
    <w:p>
      <w:pPr>
        <w:pStyle w:val="0"/>
        <w:rPr>
          <w:rFonts w:hint="default"/>
        </w:rPr>
      </w:pPr>
      <w:r>
        <w:rPr>
          <w:rFonts w:hint="eastAsia"/>
        </w:rPr>
        <w:t>　</w:t>
      </w:r>
    </w:p>
    <w:tbl>
      <w:tblPr>
        <w:tblStyle w:val="11"/>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0"/>
      </w:tblGrid>
      <w:tr>
        <w:trPr/>
        <w:tc>
          <w:tcPr>
            <w:tcW w:w="9150" w:type="dxa"/>
            <w:vAlign w:val="top"/>
          </w:tcPr>
          <w:p>
            <w:pPr>
              <w:pStyle w:val="0"/>
              <w:ind w:left="251" w:leftChars="12" w:hanging="224" w:hangingChars="100"/>
              <w:rPr>
                <w:rFonts w:hint="default"/>
              </w:rPr>
            </w:pPr>
            <w:r>
              <w:rPr>
                <w:rFonts w:hint="eastAsia"/>
              </w:rPr>
              <w:t>１　事業の目的及び効果（整備の目的・効果、整備を必要とする理由、整備計画に至った経緯などを具体的に記載すること。）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51" w:leftChars="12" w:hanging="224" w:hangingChars="100"/>
              <w:rPr>
                <w:rFonts w:hint="default"/>
              </w:rPr>
            </w:pPr>
            <w:r>
              <w:rPr>
                <w:rFonts w:hint="eastAsia"/>
              </w:rPr>
              <w:t>２　整備の緊急性（令和７</w:t>
            </w:r>
            <w:bookmarkStart w:id="0" w:name="_GoBack"/>
            <w:bookmarkEnd w:id="0"/>
            <w:r>
              <w:rPr>
                <w:rFonts w:hint="eastAsia"/>
              </w:rPr>
              <w:t>年度に実施しなければならない理由、緊急性が高いと判断できる客観的事実などの緊急に整備を必要とする理由があれば記載すること。）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市町との事前協議の状況（整備計画についての市町との協議の状況を記載すること。）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１　書ききれない場合は、別の用紙に記載すること。</w:t>
      </w:r>
    </w:p>
    <w:p>
      <w:pPr>
        <w:pStyle w:val="0"/>
        <w:rPr>
          <w:rFonts w:hint="default"/>
        </w:rPr>
      </w:pPr>
      <w:r>
        <w:rPr>
          <w:rFonts w:hint="eastAsia"/>
        </w:rPr>
        <w:t>２　その他参考となる資料があれば、添付すること。</w:t>
      </w:r>
    </w:p>
    <w:sectPr>
      <w:pgSz w:w="11907" w:h="16840"/>
      <w:pgMar w:top="1134" w:right="1134" w:bottom="1134" w:left="1418" w:header="0" w:footer="0" w:gutter="0"/>
      <w:cols w:space="720"/>
      <w:textDirection w:val="lrTb"/>
      <w:docGrid w:type="linesAndChars" w:linePitch="364" w:charSpace="28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Emphasis"/>
    <w:basedOn w:val="10"/>
    <w:next w:val="15"/>
    <w:link w:val="0"/>
    <w:uiPriority w:val="0"/>
    <w:qFormat/>
    <w:rPr>
      <w:b w:val="1"/>
    </w:rPr>
  </w:style>
  <w:style w:type="paragraph" w:styleId="16" w:customStyle="1">
    <w:name w:val="一太郎８"/>
    <w:next w:val="16"/>
    <w:link w:val="0"/>
    <w:uiPriority w:val="0"/>
    <w:pPr>
      <w:widowControl w:val="0"/>
      <w:wordWrap w:val="0"/>
      <w:autoSpaceDE w:val="0"/>
      <w:autoSpaceDN w:val="0"/>
      <w:adjustRightInd w:val="0"/>
      <w:spacing w:line="334" w:lineRule="atLeast"/>
      <w:jc w:val="both"/>
    </w:pPr>
    <w:rPr>
      <w:rFonts w:ascii="ＭＳ 明朝" w:hAnsi="ＭＳ 明朝" w:eastAsia="ＭＳ ゴシック"/>
      <w:spacing w:val="2"/>
      <w:kern w:val="0"/>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41</Words>
  <Characters>236</Characters>
  <Application>JUST Note</Application>
  <Lines>1</Lines>
  <Paragraphs>1</Paragraphs>
  <Company>広島県</Company>
  <CharactersWithSpaces>276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（別記様式第１号　別紙２）</dc:title>
  <dc:creator>広島県</dc:creator>
  <cp:lastModifiedBy>高井 延浩</cp:lastModifiedBy>
  <cp:lastPrinted>2010-07-06T08:54:00Z</cp:lastPrinted>
  <dcterms:created xsi:type="dcterms:W3CDTF">2017-08-01T07:09:00Z</dcterms:created>
  <dcterms:modified xsi:type="dcterms:W3CDTF">2023-08-02T05:58:30Z</dcterms:modified>
  <cp:revision>8</cp:revision>
</cp:coreProperties>
</file>