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7D" w:rsidRPr="00574BB7" w:rsidRDefault="004A586E" w:rsidP="008417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一般疾病</w:t>
      </w:r>
      <w:r w:rsidR="00CE37A6">
        <w:rPr>
          <w:rFonts w:hint="eastAsia"/>
          <w:sz w:val="28"/>
          <w:szCs w:val="28"/>
        </w:rPr>
        <w:t>医療費等の支給申請（償還払い）のご案内</w:t>
      </w:r>
    </w:p>
    <w:p w:rsidR="00AD7472" w:rsidRPr="0014483C" w:rsidRDefault="00AD7472" w:rsidP="00AD7472">
      <w:pPr>
        <w:jc w:val="left"/>
      </w:pPr>
    </w:p>
    <w:p w:rsidR="007B3DAB" w:rsidRPr="007B3DAB" w:rsidRDefault="00F01127" w:rsidP="002B7EB3">
      <w:pPr>
        <w:ind w:firstLineChars="100" w:firstLine="264"/>
        <w:jc w:val="left"/>
        <w:rPr>
          <w:sz w:val="24"/>
          <w:szCs w:val="24"/>
        </w:rPr>
      </w:pPr>
      <w:r>
        <w:rPr>
          <w:rFonts w:ascii="Helvetica" w:hAnsi="Helvetica" w:cs="Helvetica"/>
          <w:spacing w:val="12"/>
          <w:sz w:val="24"/>
          <w:szCs w:val="24"/>
        </w:rPr>
        <w:t>保険証と併せて</w:t>
      </w:r>
      <w:r w:rsidR="008403F9">
        <w:rPr>
          <w:rFonts w:ascii="Helvetica" w:hAnsi="Helvetica" w:cs="Helvetica"/>
          <w:spacing w:val="12"/>
          <w:sz w:val="24"/>
          <w:szCs w:val="24"/>
        </w:rPr>
        <w:t>被爆者健康手帳を病院などに提示すると</w:t>
      </w:r>
      <w:r w:rsidR="004465DB" w:rsidRPr="004465DB">
        <w:rPr>
          <w:rFonts w:ascii="Helvetica" w:hAnsi="Helvetica" w:cs="Helvetica"/>
          <w:spacing w:val="12"/>
          <w:sz w:val="24"/>
          <w:szCs w:val="24"/>
        </w:rPr>
        <w:t>，医療費については，</w:t>
      </w:r>
      <w:r>
        <w:rPr>
          <w:rFonts w:ascii="Helvetica" w:hAnsi="Helvetica" w:cs="Helvetica"/>
          <w:spacing w:val="12"/>
          <w:sz w:val="24"/>
          <w:szCs w:val="24"/>
        </w:rPr>
        <w:t>健康保険</w:t>
      </w:r>
      <w:r w:rsidR="004465DB">
        <w:rPr>
          <w:rFonts w:ascii="Helvetica" w:hAnsi="Helvetica" w:cs="Helvetica"/>
          <w:spacing w:val="12"/>
          <w:sz w:val="24"/>
          <w:szCs w:val="24"/>
        </w:rPr>
        <w:t>の</w:t>
      </w:r>
      <w:r w:rsidR="004465DB" w:rsidRPr="004465DB">
        <w:rPr>
          <w:rFonts w:ascii="Helvetica" w:hAnsi="Helvetica" w:cs="Helvetica"/>
          <w:spacing w:val="12"/>
          <w:sz w:val="24"/>
          <w:szCs w:val="24"/>
        </w:rPr>
        <w:t>自己負担分を支払わないで治療を受けることができます。（ただし，差額ベッ</w:t>
      </w:r>
      <w:bookmarkStart w:id="0" w:name="_GoBack"/>
      <w:bookmarkEnd w:id="0"/>
      <w:r w:rsidR="004465DB" w:rsidRPr="004465DB">
        <w:rPr>
          <w:rFonts w:ascii="Helvetica" w:hAnsi="Helvetica" w:cs="Helvetica"/>
          <w:spacing w:val="12"/>
          <w:sz w:val="24"/>
          <w:szCs w:val="24"/>
        </w:rPr>
        <w:t>ト料，診断書料などは自己負担となります。</w:t>
      </w:r>
      <w:r w:rsidR="004465DB">
        <w:rPr>
          <w:rFonts w:ascii="Helvetica" w:hAnsi="Helvetica" w:cs="Helvetica"/>
          <w:spacing w:val="12"/>
          <w:sz w:val="15"/>
          <w:szCs w:val="15"/>
        </w:rPr>
        <w:t>）</w:t>
      </w:r>
    </w:p>
    <w:p w:rsidR="007B3DAB" w:rsidRDefault="007B3DAB" w:rsidP="002B7EB3">
      <w:pPr>
        <w:ind w:firstLineChars="100" w:firstLine="240"/>
        <w:jc w:val="left"/>
        <w:rPr>
          <w:sz w:val="24"/>
          <w:szCs w:val="24"/>
          <w:u w:val="single"/>
        </w:rPr>
      </w:pPr>
    </w:p>
    <w:p w:rsidR="00C33ACB" w:rsidRDefault="00AD7472" w:rsidP="00C33ACB">
      <w:pPr>
        <w:ind w:firstLineChars="100" w:firstLine="240"/>
        <w:jc w:val="left"/>
        <w:rPr>
          <w:sz w:val="24"/>
          <w:szCs w:val="24"/>
        </w:rPr>
      </w:pPr>
      <w:r w:rsidRPr="007B3DAB">
        <w:rPr>
          <w:rFonts w:hint="eastAsia"/>
          <w:sz w:val="24"/>
          <w:szCs w:val="24"/>
          <w:u w:val="single"/>
        </w:rPr>
        <w:t>被爆者健康手帳交付日以降</w:t>
      </w:r>
      <w:r w:rsidR="00F01127">
        <w:rPr>
          <w:rFonts w:hint="eastAsia"/>
          <w:sz w:val="24"/>
          <w:szCs w:val="24"/>
          <w:u w:val="single"/>
        </w:rPr>
        <w:t>に支払っていた健康保険の対象となる</w:t>
      </w:r>
      <w:r w:rsidR="007B3DAB" w:rsidRPr="007B3DAB">
        <w:rPr>
          <w:rFonts w:hint="eastAsia"/>
          <w:sz w:val="24"/>
          <w:szCs w:val="24"/>
        </w:rPr>
        <w:t>医療費等</w:t>
      </w:r>
      <w:r w:rsidR="00F01127">
        <w:rPr>
          <w:rFonts w:hint="eastAsia"/>
          <w:sz w:val="24"/>
          <w:szCs w:val="24"/>
        </w:rPr>
        <w:t>は，</w:t>
      </w:r>
      <w:r w:rsidR="007B3DAB" w:rsidRPr="007B3DAB">
        <w:rPr>
          <w:rFonts w:hint="eastAsia"/>
          <w:sz w:val="24"/>
          <w:szCs w:val="24"/>
        </w:rPr>
        <w:t>償還払い（還付）申請が</w:t>
      </w:r>
      <w:r w:rsidR="00C33ACB">
        <w:rPr>
          <w:rFonts w:hint="eastAsia"/>
          <w:sz w:val="24"/>
          <w:szCs w:val="24"/>
        </w:rPr>
        <w:t>できま</w:t>
      </w:r>
      <w:r w:rsidR="007B3DAB" w:rsidRPr="007B3DAB">
        <w:rPr>
          <w:rFonts w:hint="eastAsia"/>
          <w:sz w:val="24"/>
          <w:szCs w:val="24"/>
        </w:rPr>
        <w:t>す</w:t>
      </w:r>
      <w:r w:rsidRPr="007B3DAB">
        <w:rPr>
          <w:rFonts w:hint="eastAsia"/>
          <w:sz w:val="24"/>
          <w:szCs w:val="24"/>
        </w:rPr>
        <w:t>。</w:t>
      </w:r>
    </w:p>
    <w:p w:rsidR="0043483F" w:rsidRPr="005356C0" w:rsidRDefault="00F01127" w:rsidP="00F0112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申請に</w:t>
      </w:r>
      <w:r w:rsidR="004465DB">
        <w:rPr>
          <w:rFonts w:hint="eastAsia"/>
          <w:sz w:val="24"/>
          <w:szCs w:val="24"/>
        </w:rPr>
        <w:t>は，領収証等</w:t>
      </w:r>
      <w:r>
        <w:rPr>
          <w:rFonts w:hint="eastAsia"/>
          <w:sz w:val="24"/>
          <w:szCs w:val="24"/>
        </w:rPr>
        <w:t>に加えて医療の内容を示す</w:t>
      </w:r>
      <w:r w:rsidR="004465DB">
        <w:rPr>
          <w:rFonts w:hint="eastAsia"/>
          <w:sz w:val="24"/>
          <w:szCs w:val="24"/>
        </w:rPr>
        <w:t>書類が</w:t>
      </w:r>
      <w:r w:rsidR="00D158E3">
        <w:rPr>
          <w:rFonts w:hint="eastAsia"/>
          <w:sz w:val="24"/>
          <w:szCs w:val="24"/>
        </w:rPr>
        <w:t>必要です</w:t>
      </w:r>
      <w:r w:rsidR="005356C0">
        <w:rPr>
          <w:rFonts w:hint="eastAsia"/>
          <w:sz w:val="24"/>
          <w:szCs w:val="24"/>
        </w:rPr>
        <w:t>ので，</w:t>
      </w:r>
      <w:r>
        <w:rPr>
          <w:rFonts w:hint="eastAsia"/>
          <w:sz w:val="24"/>
          <w:szCs w:val="24"/>
        </w:rPr>
        <w:t>医療機関等から</w:t>
      </w:r>
      <w:r w:rsidR="00105A91">
        <w:rPr>
          <w:sz w:val="24"/>
          <w:szCs w:val="24"/>
        </w:rPr>
        <w:t>下記</w:t>
      </w:r>
      <w:r>
        <w:rPr>
          <w:sz w:val="24"/>
          <w:szCs w:val="24"/>
        </w:rPr>
        <w:t>の</w:t>
      </w:r>
      <w:r w:rsidR="00105A91">
        <w:rPr>
          <w:sz w:val="24"/>
          <w:szCs w:val="24"/>
        </w:rPr>
        <w:t>書類を交付してもらってください。</w:t>
      </w:r>
      <w:r w:rsidR="005356C0">
        <w:rPr>
          <w:rFonts w:ascii="ＭＳ 明朝" w:eastAsia="ＭＳ 明朝" w:hAnsi="ＭＳ 明朝" w:cs="ＭＳ 明朝"/>
          <w:sz w:val="24"/>
          <w:szCs w:val="24"/>
        </w:rPr>
        <w:t>（</w:t>
      </w:r>
      <w:r w:rsidR="005356C0">
        <w:rPr>
          <w:sz w:val="24"/>
          <w:szCs w:val="24"/>
        </w:rPr>
        <w:t>申請に必要な書類は，裏面に詳しく記載してあります。）</w:t>
      </w:r>
    </w:p>
    <w:p w:rsidR="0043483F" w:rsidRPr="005356C0" w:rsidRDefault="0043483F" w:rsidP="0043483F">
      <w:pPr>
        <w:widowControl/>
        <w:ind w:firstLineChars="100" w:firstLine="240"/>
        <w:jc w:val="left"/>
        <w:rPr>
          <w:sz w:val="24"/>
          <w:szCs w:val="24"/>
          <w:u w:val="single"/>
        </w:rPr>
      </w:pPr>
      <w:r w:rsidRPr="005356C0">
        <w:rPr>
          <w:sz w:val="24"/>
          <w:szCs w:val="24"/>
          <w:u w:val="single"/>
        </w:rPr>
        <w:t>なお，</w:t>
      </w:r>
      <w:r w:rsidR="008403F9">
        <w:rPr>
          <w:sz w:val="24"/>
          <w:szCs w:val="24"/>
          <w:u w:val="single"/>
        </w:rPr>
        <w:t>被爆者健康手帳が交付されたことを医療機関等に伝えると，</w:t>
      </w:r>
      <w:r w:rsidRPr="005356C0">
        <w:rPr>
          <w:sz w:val="24"/>
          <w:szCs w:val="24"/>
          <w:u w:val="single"/>
        </w:rPr>
        <w:t>医療機関等から返金を受けることができる場合が</w:t>
      </w:r>
      <w:r w:rsidR="00F01127">
        <w:rPr>
          <w:sz w:val="24"/>
          <w:szCs w:val="24"/>
          <w:u w:val="single"/>
        </w:rPr>
        <w:t>あります。返金を受けた部分は，償還払いの</w:t>
      </w:r>
      <w:r w:rsidRPr="005356C0">
        <w:rPr>
          <w:sz w:val="24"/>
          <w:szCs w:val="24"/>
          <w:u w:val="single"/>
        </w:rPr>
        <w:t>申請は</w:t>
      </w:r>
      <w:r w:rsidR="00F01127">
        <w:rPr>
          <w:sz w:val="24"/>
          <w:szCs w:val="24"/>
          <w:u w:val="single"/>
        </w:rPr>
        <w:t>できません</w:t>
      </w:r>
      <w:r w:rsidRPr="005356C0">
        <w:rPr>
          <w:sz w:val="24"/>
          <w:szCs w:val="24"/>
          <w:u w:val="single"/>
        </w:rPr>
        <w:t>。</w:t>
      </w:r>
    </w:p>
    <w:p w:rsidR="0043483F" w:rsidRDefault="0043483F" w:rsidP="0043483F">
      <w:pPr>
        <w:jc w:val="left"/>
        <w:rPr>
          <w:sz w:val="24"/>
          <w:szCs w:val="24"/>
        </w:rPr>
      </w:pPr>
    </w:p>
    <w:p w:rsidR="004465DB" w:rsidRDefault="005356C0" w:rsidP="004465D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457784</wp:posOffset>
                </wp:positionH>
                <wp:positionV relativeFrom="paragraph">
                  <wp:posOffset>165172</wp:posOffset>
                </wp:positionV>
                <wp:extent cx="5211353" cy="1701947"/>
                <wp:effectExtent l="0" t="0" r="2794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1353" cy="17019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D178E" id="角丸四角形 1" o:spid="_x0000_s1026" style="position:absolute;left:0;text-align:left;margin-left:36.05pt;margin-top:13pt;width:410.3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5356C0" w:rsidRDefault="005356C0" w:rsidP="005356C0">
      <w:pPr>
        <w:ind w:firstLineChars="400" w:firstLine="1120"/>
        <w:jc w:val="left"/>
        <w:rPr>
          <w:sz w:val="28"/>
          <w:szCs w:val="28"/>
        </w:rPr>
      </w:pPr>
      <w:r>
        <w:rPr>
          <w:sz w:val="28"/>
          <w:szCs w:val="28"/>
        </w:rPr>
        <w:t>医療機関等から交付してもらってください。</w:t>
      </w:r>
    </w:p>
    <w:p w:rsidR="007B3DAB" w:rsidRPr="0043483F" w:rsidRDefault="007B3DAB" w:rsidP="0043483F">
      <w:pPr>
        <w:ind w:firstLineChars="400" w:firstLine="1120"/>
        <w:jc w:val="left"/>
        <w:rPr>
          <w:sz w:val="28"/>
          <w:szCs w:val="28"/>
        </w:rPr>
      </w:pPr>
      <w:r w:rsidRPr="0043483F">
        <w:rPr>
          <w:rFonts w:hint="eastAsia"/>
          <w:sz w:val="28"/>
          <w:szCs w:val="28"/>
        </w:rPr>
        <w:t>医療費　：　診療（調剤）報酬明細書（レセプト）の写し</w:t>
      </w:r>
    </w:p>
    <w:p w:rsidR="005356C0" w:rsidRPr="0043483F" w:rsidRDefault="007B3DAB" w:rsidP="005356C0">
      <w:pPr>
        <w:ind w:firstLineChars="400" w:firstLine="1120"/>
        <w:jc w:val="left"/>
        <w:rPr>
          <w:sz w:val="28"/>
          <w:szCs w:val="28"/>
        </w:rPr>
      </w:pPr>
      <w:r w:rsidRPr="0043483F">
        <w:rPr>
          <w:sz w:val="28"/>
          <w:szCs w:val="28"/>
        </w:rPr>
        <w:t>介　護　：　介護報酬明細書（レセプト）の写し</w:t>
      </w:r>
    </w:p>
    <w:p w:rsidR="005356C0" w:rsidRDefault="005356C0" w:rsidP="0043483F">
      <w:pPr>
        <w:jc w:val="left"/>
        <w:rPr>
          <w:sz w:val="24"/>
          <w:szCs w:val="24"/>
        </w:rPr>
      </w:pPr>
    </w:p>
    <w:p w:rsidR="005356C0" w:rsidRDefault="005356C0" w:rsidP="0043483F">
      <w:pPr>
        <w:jc w:val="left"/>
        <w:rPr>
          <w:sz w:val="24"/>
          <w:szCs w:val="24"/>
        </w:rPr>
      </w:pPr>
    </w:p>
    <w:p w:rsidR="004465DB" w:rsidRDefault="0043483F" w:rsidP="0043483F">
      <w:pPr>
        <w:jc w:val="left"/>
        <w:rPr>
          <w:sz w:val="24"/>
          <w:szCs w:val="24"/>
        </w:rPr>
      </w:pPr>
      <w:r>
        <w:rPr>
          <w:sz w:val="24"/>
          <w:szCs w:val="24"/>
        </w:rPr>
        <w:t>＜医療機関の方へ＞</w:t>
      </w:r>
    </w:p>
    <w:p w:rsidR="0043483F" w:rsidRPr="0043483F" w:rsidRDefault="0043483F" w:rsidP="0043483F">
      <w:pPr>
        <w:ind w:firstLineChars="100" w:firstLine="220"/>
        <w:rPr>
          <w:rFonts w:ascii="Mincho" w:eastAsia="Mincho"/>
          <w:sz w:val="22"/>
        </w:rPr>
      </w:pPr>
      <w:r w:rsidRPr="0043483F">
        <w:rPr>
          <w:rFonts w:ascii="Mincho" w:eastAsia="Mincho" w:hint="eastAsia"/>
          <w:sz w:val="22"/>
        </w:rPr>
        <w:t>被爆者の方から，診療</w:t>
      </w:r>
      <w:r w:rsidR="00A653F0">
        <w:rPr>
          <w:rFonts w:ascii="Mincho" w:eastAsia="Mincho" w:hint="eastAsia"/>
          <w:sz w:val="22"/>
        </w:rPr>
        <w:t>（調剤）</w:t>
      </w:r>
      <w:r w:rsidRPr="0043483F">
        <w:rPr>
          <w:rFonts w:ascii="Mincho" w:eastAsia="Mincho" w:hint="eastAsia"/>
          <w:sz w:val="22"/>
        </w:rPr>
        <w:t>報酬明細書の写しを請求された場合には，御協力ください。</w:t>
      </w:r>
    </w:p>
    <w:p w:rsidR="00D158E3" w:rsidRDefault="0043483F" w:rsidP="00D158E3">
      <w:pPr>
        <w:jc w:val="left"/>
        <w:rPr>
          <w:b/>
          <w:sz w:val="22"/>
        </w:rPr>
      </w:pPr>
      <w:r w:rsidRPr="0043483F">
        <w:rPr>
          <w:rFonts w:hint="eastAsia"/>
          <w:sz w:val="22"/>
        </w:rPr>
        <w:t xml:space="preserve">　</w:t>
      </w:r>
      <w:r w:rsidRPr="0043483F">
        <w:rPr>
          <w:rFonts w:hint="eastAsia"/>
          <w:b/>
          <w:sz w:val="22"/>
          <w:u w:val="single"/>
        </w:rPr>
        <w:t>なお，診療</w:t>
      </w:r>
      <w:r w:rsidR="00A653F0">
        <w:rPr>
          <w:rFonts w:hint="eastAsia"/>
          <w:b/>
          <w:sz w:val="22"/>
          <w:u w:val="single"/>
        </w:rPr>
        <w:t>（調剤）</w:t>
      </w:r>
      <w:r w:rsidRPr="0043483F">
        <w:rPr>
          <w:rFonts w:hint="eastAsia"/>
          <w:b/>
          <w:sz w:val="22"/>
          <w:u w:val="single"/>
        </w:rPr>
        <w:t>報酬明細書は，保険請求に使用したものの写しとしてください。</w:t>
      </w:r>
      <w:r w:rsidR="00D158E3" w:rsidRPr="00D158E3">
        <w:rPr>
          <w:rFonts w:hint="eastAsia"/>
          <w:b/>
          <w:sz w:val="22"/>
        </w:rPr>
        <w:t xml:space="preserve">　</w:t>
      </w:r>
    </w:p>
    <w:p w:rsidR="0043483F" w:rsidRPr="00F01127" w:rsidRDefault="00F01127" w:rsidP="00F0112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お問い合わせ先：</w:t>
      </w:r>
      <w:r w:rsidR="00D158E3" w:rsidRPr="00D158E3">
        <w:rPr>
          <w:rFonts w:ascii="Mincho" w:eastAsia="Mincho" w:hint="eastAsia"/>
          <w:sz w:val="22"/>
        </w:rPr>
        <w:t>広島県　被爆者支援課援護グループ　０８２－５１３－３１１６</w:t>
      </w:r>
    </w:p>
    <w:p w:rsidR="00C33ACB" w:rsidRDefault="00C33ACB">
      <w:pPr>
        <w:widowControl/>
        <w:jc w:val="left"/>
        <w:rPr>
          <w:sz w:val="24"/>
          <w:szCs w:val="24"/>
        </w:rPr>
      </w:pPr>
    </w:p>
    <w:p w:rsidR="00A770F8" w:rsidRDefault="00A770F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2846" w:rsidRPr="00574BB7" w:rsidRDefault="00A770F8" w:rsidP="00A770F8">
      <w:pPr>
        <w:jc w:val="center"/>
        <w:rPr>
          <w:sz w:val="28"/>
          <w:szCs w:val="28"/>
        </w:rPr>
      </w:pPr>
      <w:r w:rsidRPr="00574BB7">
        <w:rPr>
          <w:rFonts w:hint="eastAsia"/>
          <w:sz w:val="28"/>
          <w:szCs w:val="28"/>
        </w:rPr>
        <w:lastRenderedPageBreak/>
        <w:t>申請に必要な書類</w:t>
      </w:r>
    </w:p>
    <w:tbl>
      <w:tblPr>
        <w:tblpPr w:leftFromText="142" w:rightFromText="142" w:vertAnchor="text" w:tblpX="-49" w:tblpY="3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7088"/>
      </w:tblGrid>
      <w:tr w:rsidR="00D73350" w:rsidTr="00C33ACB">
        <w:trPr>
          <w:trHeight w:val="340"/>
        </w:trPr>
        <w:tc>
          <w:tcPr>
            <w:tcW w:w="2972" w:type="dxa"/>
          </w:tcPr>
          <w:p w:rsidR="00D73350" w:rsidRPr="00407B32" w:rsidRDefault="00407B32" w:rsidP="00691FD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D73350" w:rsidRDefault="00407B32" w:rsidP="00691FD6">
            <w:pPr>
              <w:widowControl/>
              <w:jc w:val="center"/>
            </w:pPr>
            <w:r>
              <w:rPr>
                <w:rFonts w:hint="eastAsia"/>
              </w:rPr>
              <w:t>提出書類</w:t>
            </w:r>
          </w:p>
        </w:tc>
      </w:tr>
      <w:tr w:rsidR="00FE6EA8" w:rsidTr="00C33ACB">
        <w:trPr>
          <w:trHeight w:val="1466"/>
        </w:trPr>
        <w:tc>
          <w:tcPr>
            <w:tcW w:w="2972" w:type="dxa"/>
          </w:tcPr>
          <w:p w:rsidR="00FE6EA8" w:rsidRDefault="00FE6EA8" w:rsidP="00691FD6">
            <w:pPr>
              <w:jc w:val="left"/>
            </w:pPr>
            <w:r>
              <w:rPr>
                <w:rFonts w:hint="eastAsia"/>
              </w:rPr>
              <w:t>医療費（医科・歯科・調剤）</w:t>
            </w:r>
          </w:p>
        </w:tc>
        <w:tc>
          <w:tcPr>
            <w:tcW w:w="7088" w:type="dxa"/>
            <w:shd w:val="clear" w:color="auto" w:fill="auto"/>
          </w:tcPr>
          <w:p w:rsidR="00FE6EA8" w:rsidRDefault="00FE6EA8" w:rsidP="00691FD6">
            <w:pPr>
              <w:widowControl/>
              <w:jc w:val="left"/>
            </w:pPr>
            <w:r>
              <w:rPr>
                <w:rFonts w:hint="eastAsia"/>
              </w:rPr>
              <w:t>・一般疾病医療費</w:t>
            </w:r>
            <w:r w:rsidR="0037737D">
              <w:rPr>
                <w:rFonts w:hint="eastAsia"/>
              </w:rPr>
              <w:t>（一部負担金相当額）支給申請書</w:t>
            </w:r>
          </w:p>
          <w:p w:rsidR="0037737D" w:rsidRDefault="0037737D" w:rsidP="00691FD6">
            <w:pPr>
              <w:widowControl/>
              <w:jc w:val="left"/>
            </w:pPr>
            <w:r>
              <w:rPr>
                <w:rFonts w:hint="eastAsia"/>
              </w:rPr>
              <w:t>・領収書</w:t>
            </w:r>
            <w:r w:rsidR="00162846">
              <w:rPr>
                <w:rFonts w:hint="eastAsia"/>
              </w:rPr>
              <w:t>（原本）</w:t>
            </w:r>
            <w:r>
              <w:rPr>
                <w:rFonts w:hint="eastAsia"/>
              </w:rPr>
              <w:t>※紛失</w:t>
            </w:r>
            <w:r w:rsidR="00407B32">
              <w:rPr>
                <w:rFonts w:hint="eastAsia"/>
              </w:rPr>
              <w:t>の</w:t>
            </w:r>
            <w:r w:rsidR="00162846">
              <w:rPr>
                <w:rFonts w:hint="eastAsia"/>
              </w:rPr>
              <w:t>場合は，</w:t>
            </w:r>
            <w:r>
              <w:rPr>
                <w:rFonts w:hint="eastAsia"/>
              </w:rPr>
              <w:t>領収証明書で</w:t>
            </w:r>
            <w:r w:rsidR="00162846">
              <w:rPr>
                <w:rFonts w:hint="eastAsia"/>
              </w:rPr>
              <w:t>も</w:t>
            </w:r>
            <w:r>
              <w:rPr>
                <w:rFonts w:hint="eastAsia"/>
              </w:rPr>
              <w:t>可能。</w:t>
            </w:r>
          </w:p>
          <w:p w:rsidR="007A37C1" w:rsidRDefault="0037737D" w:rsidP="00691FD6">
            <w:pPr>
              <w:widowControl/>
              <w:jc w:val="left"/>
            </w:pPr>
            <w:r>
              <w:rPr>
                <w:rFonts w:hint="eastAsia"/>
              </w:rPr>
              <w:t>・診療報酬明細書または調剤報酬明細書</w:t>
            </w:r>
            <w:r w:rsidR="00162846">
              <w:rPr>
                <w:rFonts w:hint="eastAsia"/>
              </w:rPr>
              <w:t>（レセプト）</w:t>
            </w:r>
            <w:r w:rsidR="006E7F16">
              <w:rPr>
                <w:rFonts w:hint="eastAsia"/>
              </w:rPr>
              <w:t>の写し</w:t>
            </w:r>
            <w:r>
              <w:rPr>
                <w:rFonts w:hint="eastAsia"/>
              </w:rPr>
              <w:t>※医療機関で発行してもらってください。</w:t>
            </w:r>
          </w:p>
        </w:tc>
      </w:tr>
      <w:tr w:rsidR="00712AE8" w:rsidTr="00C33ACB">
        <w:trPr>
          <w:trHeight w:val="1830"/>
        </w:trPr>
        <w:tc>
          <w:tcPr>
            <w:tcW w:w="2972" w:type="dxa"/>
            <w:tcBorders>
              <w:bottom w:val="single" w:sz="4" w:space="0" w:color="auto"/>
            </w:tcBorders>
          </w:tcPr>
          <w:p w:rsidR="00712AE8" w:rsidRPr="00712AE8" w:rsidRDefault="008619FC" w:rsidP="00691FD6">
            <w:pPr>
              <w:jc w:val="left"/>
            </w:pPr>
            <w:r>
              <w:rPr>
                <w:rFonts w:hint="eastAsia"/>
              </w:rPr>
              <w:t>装具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407B32" w:rsidRDefault="00407B32" w:rsidP="00691FD6">
            <w:pPr>
              <w:widowControl/>
              <w:jc w:val="left"/>
            </w:pPr>
            <w:r>
              <w:rPr>
                <w:rFonts w:hint="eastAsia"/>
              </w:rPr>
              <w:t>・一般疾病医療費（一部負担金相当額）支給申請書</w:t>
            </w:r>
          </w:p>
          <w:p w:rsidR="00076661" w:rsidRDefault="00076661" w:rsidP="00691FD6">
            <w:pPr>
              <w:widowControl/>
              <w:jc w:val="left"/>
            </w:pPr>
            <w:r>
              <w:rPr>
                <w:rFonts w:hint="eastAsia"/>
              </w:rPr>
              <w:t>・装具指示書及び装着証明書</w:t>
            </w:r>
          </w:p>
          <w:p w:rsidR="00162846" w:rsidRDefault="00162846" w:rsidP="002A7413">
            <w:pPr>
              <w:widowControl/>
              <w:jc w:val="left"/>
            </w:pPr>
            <w:r>
              <w:rPr>
                <w:rFonts w:hint="eastAsia"/>
              </w:rPr>
              <w:t>・領収書　※紛失の</w:t>
            </w:r>
            <w:r w:rsidR="00407B32">
              <w:rPr>
                <w:rFonts w:hint="eastAsia"/>
              </w:rPr>
              <w:t>場合は，領収証明書で</w:t>
            </w:r>
            <w:r>
              <w:rPr>
                <w:rFonts w:hint="eastAsia"/>
              </w:rPr>
              <w:t>も</w:t>
            </w:r>
            <w:r w:rsidR="00407B32">
              <w:rPr>
                <w:rFonts w:hint="eastAsia"/>
              </w:rPr>
              <w:t>可能。</w:t>
            </w:r>
          </w:p>
          <w:p w:rsidR="00712AE8" w:rsidRDefault="008619FC" w:rsidP="0016284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なお，領収書（領収証明書）に内訳が記載されていない場合は，請求書または見積書など，内訳が分かる書類</w:t>
            </w:r>
            <w:r w:rsidR="0014483C">
              <w:rPr>
                <w:rFonts w:hint="eastAsia"/>
              </w:rPr>
              <w:t>も提出してください</w:t>
            </w:r>
            <w:r>
              <w:rPr>
                <w:rFonts w:hint="eastAsia"/>
              </w:rPr>
              <w:t>。</w:t>
            </w:r>
          </w:p>
        </w:tc>
      </w:tr>
      <w:tr w:rsidR="005129F4" w:rsidTr="00C33ACB">
        <w:trPr>
          <w:trHeight w:hRule="exact" w:val="3406"/>
        </w:trPr>
        <w:tc>
          <w:tcPr>
            <w:tcW w:w="2972" w:type="dxa"/>
            <w:tcBorders>
              <w:bottom w:val="single" w:sz="4" w:space="0" w:color="auto"/>
            </w:tcBorders>
          </w:tcPr>
          <w:p w:rsidR="005129F4" w:rsidRDefault="006D28C9" w:rsidP="00A770F8">
            <w:pPr>
              <w:jc w:val="left"/>
            </w:pPr>
            <w:r>
              <w:rPr>
                <w:rFonts w:hint="eastAsia"/>
              </w:rPr>
              <w:t>介護</w:t>
            </w:r>
            <w:r w:rsidR="00664251">
              <w:rPr>
                <w:rFonts w:hint="eastAsia"/>
              </w:rPr>
              <w:t xml:space="preserve">　※</w:t>
            </w:r>
          </w:p>
          <w:p w:rsidR="005129F4" w:rsidRPr="00712AE8" w:rsidRDefault="005129F4" w:rsidP="00A770F8">
            <w:pPr>
              <w:ind w:leftChars="50" w:left="105"/>
              <w:jc w:val="left"/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5129F4" w:rsidRDefault="005129F4" w:rsidP="00691FD6">
            <w:pPr>
              <w:widowControl/>
              <w:jc w:val="left"/>
            </w:pPr>
            <w:r>
              <w:rPr>
                <w:rFonts w:hint="eastAsia"/>
              </w:rPr>
              <w:t>・一般疾病医療費（一部負担金相当額）支給申請書</w:t>
            </w:r>
          </w:p>
          <w:p w:rsidR="005129F4" w:rsidRDefault="00162846" w:rsidP="00691FD6">
            <w:pPr>
              <w:widowControl/>
              <w:jc w:val="left"/>
            </w:pPr>
            <w:r>
              <w:rPr>
                <w:rFonts w:hint="eastAsia"/>
              </w:rPr>
              <w:t>・領収書</w:t>
            </w:r>
            <w:r w:rsidR="00A653F0">
              <w:rPr>
                <w:rFonts w:hint="eastAsia"/>
              </w:rPr>
              <w:t>（原本）</w:t>
            </w:r>
            <w:r>
              <w:rPr>
                <w:rFonts w:hint="eastAsia"/>
              </w:rPr>
              <w:t>※紛失の</w:t>
            </w:r>
            <w:r w:rsidR="005129F4">
              <w:rPr>
                <w:rFonts w:hint="eastAsia"/>
              </w:rPr>
              <w:t>場合は，領収証明書で可能。</w:t>
            </w:r>
          </w:p>
          <w:p w:rsidR="00664251" w:rsidRDefault="005129F4" w:rsidP="00162846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692D36">
              <w:rPr>
                <w:rFonts w:hint="eastAsia"/>
              </w:rPr>
              <w:t>介護給付費</w:t>
            </w:r>
            <w:r>
              <w:rPr>
                <w:rFonts w:hint="eastAsia"/>
              </w:rPr>
              <w:t>明細書</w:t>
            </w:r>
            <w:r w:rsidR="006D28C9">
              <w:rPr>
                <w:rFonts w:hint="eastAsia"/>
              </w:rPr>
              <w:t>の写し</w:t>
            </w:r>
            <w:r w:rsidR="006E7F16">
              <w:rPr>
                <w:rFonts w:hint="eastAsia"/>
              </w:rPr>
              <w:t xml:space="preserve">　※事業者から発行してもらってください。</w:t>
            </w:r>
          </w:p>
          <w:p w:rsidR="00664251" w:rsidRPr="00A770F8" w:rsidRDefault="00664251" w:rsidP="0066425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3483F">
              <w:rPr>
                <w:rFonts w:hint="eastAsia"/>
                <w:sz w:val="20"/>
                <w:szCs w:val="20"/>
              </w:rPr>
              <w:t>※</w:t>
            </w:r>
            <w:r w:rsidRPr="00A770F8">
              <w:rPr>
                <w:rFonts w:hint="eastAsia"/>
                <w:sz w:val="20"/>
                <w:szCs w:val="20"/>
              </w:rPr>
              <w:t>対象サービス）</w:t>
            </w:r>
          </w:p>
          <w:p w:rsidR="00664251" w:rsidRPr="00A770F8" w:rsidRDefault="00664251" w:rsidP="00664251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A770F8">
              <w:rPr>
                <w:rFonts w:hint="eastAsia"/>
                <w:sz w:val="20"/>
                <w:szCs w:val="20"/>
              </w:rPr>
              <w:t>訪問看護</w:t>
            </w:r>
            <w:r>
              <w:rPr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訪問ﾘﾊﾋﾞﾘﾃｰｼｮﾝ，</w:t>
            </w:r>
            <w:r w:rsidRPr="00A770F8">
              <w:rPr>
                <w:rFonts w:hint="eastAsia"/>
                <w:sz w:val="20"/>
                <w:szCs w:val="20"/>
              </w:rPr>
              <w:t>居宅療養管理指導</w:t>
            </w:r>
            <w:r>
              <w:rPr>
                <w:sz w:val="20"/>
                <w:szCs w:val="20"/>
              </w:rPr>
              <w:t>，</w:t>
            </w:r>
            <w:r w:rsidRPr="00A770F8">
              <w:rPr>
                <w:rFonts w:hint="eastAsia"/>
                <w:sz w:val="20"/>
                <w:szCs w:val="20"/>
              </w:rPr>
              <w:t>通所ﾘﾊﾋﾞﾘﾃｰｼｮﾝ</w:t>
            </w:r>
            <w:r>
              <w:rPr>
                <w:rFonts w:hint="eastAsia"/>
                <w:sz w:val="20"/>
                <w:szCs w:val="20"/>
              </w:rPr>
              <w:t>，</w:t>
            </w:r>
          </w:p>
          <w:p w:rsidR="00664251" w:rsidRPr="00A770F8" w:rsidRDefault="00664251" w:rsidP="00664251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A770F8">
              <w:rPr>
                <w:rFonts w:hint="eastAsia"/>
                <w:sz w:val="20"/>
                <w:szCs w:val="20"/>
              </w:rPr>
              <w:t>短期入所療養介護</w:t>
            </w:r>
            <w:r>
              <w:rPr>
                <w:sz w:val="20"/>
                <w:szCs w:val="20"/>
              </w:rPr>
              <w:t>，</w:t>
            </w:r>
            <w:r w:rsidRPr="00A770F8">
              <w:rPr>
                <w:rFonts w:hint="eastAsia"/>
                <w:sz w:val="20"/>
                <w:szCs w:val="20"/>
              </w:rPr>
              <w:t>介護老人保健施設</w:t>
            </w:r>
            <w:r>
              <w:rPr>
                <w:sz w:val="20"/>
                <w:szCs w:val="20"/>
              </w:rPr>
              <w:t>，</w:t>
            </w:r>
            <w:r w:rsidRPr="00A770F8">
              <w:rPr>
                <w:rFonts w:hint="eastAsia"/>
                <w:sz w:val="20"/>
                <w:szCs w:val="20"/>
              </w:rPr>
              <w:t>介護療養型医療施設</w:t>
            </w:r>
            <w:r>
              <w:rPr>
                <w:sz w:val="20"/>
                <w:szCs w:val="20"/>
              </w:rPr>
              <w:t>，</w:t>
            </w:r>
            <w:r w:rsidRPr="00A770F8">
              <w:rPr>
                <w:sz w:val="20"/>
                <w:szCs w:val="20"/>
              </w:rPr>
              <w:t xml:space="preserve"> </w:t>
            </w:r>
          </w:p>
          <w:p w:rsidR="00664251" w:rsidRDefault="00664251" w:rsidP="00664251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A770F8">
              <w:rPr>
                <w:rFonts w:hint="eastAsia"/>
                <w:sz w:val="20"/>
                <w:szCs w:val="20"/>
              </w:rPr>
              <w:t>介護医療院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A770F8">
              <w:rPr>
                <w:rFonts w:hint="eastAsia"/>
                <w:sz w:val="20"/>
                <w:szCs w:val="20"/>
              </w:rPr>
              <w:t>介護予防訪問看護</w:t>
            </w:r>
            <w:r>
              <w:rPr>
                <w:sz w:val="20"/>
                <w:szCs w:val="20"/>
              </w:rPr>
              <w:t>，</w:t>
            </w:r>
            <w:r w:rsidRPr="00A770F8">
              <w:rPr>
                <w:rFonts w:hint="eastAsia"/>
                <w:sz w:val="20"/>
                <w:szCs w:val="20"/>
              </w:rPr>
              <w:t>介護予防訪問ﾘﾊﾋﾞﾘﾃｰｼｮﾝ，</w:t>
            </w:r>
          </w:p>
          <w:p w:rsidR="00C33ACB" w:rsidRDefault="00664251" w:rsidP="00C33ACB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A770F8">
              <w:rPr>
                <w:rFonts w:hint="eastAsia"/>
                <w:sz w:val="20"/>
                <w:szCs w:val="20"/>
              </w:rPr>
              <w:t>介護予防居宅療養管理指導介護予防通所ﾘﾊﾋﾞﾘﾃｰｼｮﾝ</w:t>
            </w:r>
            <w:r w:rsidR="00C33ACB">
              <w:rPr>
                <w:sz w:val="20"/>
                <w:szCs w:val="20"/>
              </w:rPr>
              <w:t>，</w:t>
            </w:r>
          </w:p>
          <w:p w:rsidR="00664251" w:rsidRPr="00C33ACB" w:rsidRDefault="00664251" w:rsidP="00C33ACB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A770F8">
              <w:rPr>
                <w:rFonts w:hint="eastAsia"/>
                <w:sz w:val="20"/>
                <w:szCs w:val="20"/>
              </w:rPr>
              <w:t>介護予防短期入所療養介護</w:t>
            </w:r>
          </w:p>
        </w:tc>
      </w:tr>
      <w:tr w:rsidR="00691FD6" w:rsidTr="00C33ACB">
        <w:trPr>
          <w:trHeight w:val="670"/>
        </w:trPr>
        <w:tc>
          <w:tcPr>
            <w:tcW w:w="2972" w:type="dxa"/>
            <w:tcBorders>
              <w:bottom w:val="single" w:sz="4" w:space="0" w:color="auto"/>
            </w:tcBorders>
          </w:tcPr>
          <w:p w:rsidR="00691FD6" w:rsidRDefault="00691FD6" w:rsidP="00691FD6">
            <w:pPr>
              <w:jc w:val="left"/>
            </w:pPr>
            <w:r>
              <w:rPr>
                <w:rFonts w:hint="eastAsia"/>
              </w:rPr>
              <w:t>はり・灸・マッサージ・柔道整復</w:t>
            </w:r>
          </w:p>
        </w:tc>
        <w:tc>
          <w:tcPr>
            <w:tcW w:w="7088" w:type="dxa"/>
            <w:tcBorders>
              <w:top w:val="nil"/>
            </w:tcBorders>
            <w:shd w:val="clear" w:color="auto" w:fill="auto"/>
          </w:tcPr>
          <w:p w:rsidR="00162846" w:rsidRDefault="00162846" w:rsidP="00691FD6">
            <w:pPr>
              <w:jc w:val="left"/>
            </w:pPr>
            <w:r>
              <w:rPr>
                <w:rFonts w:hint="eastAsia"/>
              </w:rPr>
              <w:t>・一般疾病医療費支給申請書</w:t>
            </w:r>
          </w:p>
          <w:p w:rsidR="00162846" w:rsidRDefault="00162846" w:rsidP="00691FD6">
            <w:pPr>
              <w:jc w:val="left"/>
            </w:pPr>
            <w:r>
              <w:rPr>
                <w:rFonts w:hint="eastAsia"/>
              </w:rPr>
              <w:t>・</w:t>
            </w:r>
            <w:r w:rsidR="006D28C9">
              <w:rPr>
                <w:rFonts w:hint="eastAsia"/>
              </w:rPr>
              <w:t>領収書</w:t>
            </w:r>
            <w:r w:rsidR="00A653F0">
              <w:rPr>
                <w:rFonts w:hint="eastAsia"/>
              </w:rPr>
              <w:t>（原本）</w:t>
            </w:r>
            <w:r>
              <w:rPr>
                <w:rFonts w:hint="eastAsia"/>
              </w:rPr>
              <w:t>※紛失の場合は，領収証明書で可能。</w:t>
            </w:r>
          </w:p>
          <w:p w:rsidR="00691FD6" w:rsidRDefault="006E7F16" w:rsidP="00691FD6">
            <w:pPr>
              <w:jc w:val="left"/>
            </w:pPr>
            <w:r>
              <w:rPr>
                <w:rFonts w:hint="eastAsia"/>
              </w:rPr>
              <w:t>・療養費支給申請書（レセプト）の写し</w:t>
            </w:r>
          </w:p>
        </w:tc>
      </w:tr>
    </w:tbl>
    <w:p w:rsidR="00005AA9" w:rsidRDefault="00425A2D" w:rsidP="00D158E3">
      <w:pPr>
        <w:jc w:val="left"/>
        <w:rPr>
          <w:sz w:val="24"/>
          <w:szCs w:val="24"/>
        </w:rPr>
      </w:pPr>
      <w:r>
        <w:rPr>
          <w:sz w:val="24"/>
          <w:szCs w:val="24"/>
        </w:rPr>
        <w:t>・提出先は，市町の被爆者援護</w:t>
      </w:r>
      <w:r w:rsidR="00F01127">
        <w:rPr>
          <w:sz w:val="24"/>
          <w:szCs w:val="24"/>
        </w:rPr>
        <w:t>担当部署</w:t>
      </w:r>
      <w:r>
        <w:rPr>
          <w:sz w:val="24"/>
          <w:szCs w:val="24"/>
        </w:rPr>
        <w:t>です。</w:t>
      </w:r>
    </w:p>
    <w:p w:rsidR="00005AA9" w:rsidRPr="004A586E" w:rsidRDefault="00005AA9" w:rsidP="00D158E3">
      <w:pPr>
        <w:jc w:val="left"/>
        <w:rPr>
          <w:sz w:val="24"/>
          <w:szCs w:val="24"/>
        </w:rPr>
      </w:pPr>
      <w:r w:rsidRPr="004A586E">
        <w:rPr>
          <w:sz w:val="24"/>
          <w:szCs w:val="24"/>
        </w:rPr>
        <w:t>・</w:t>
      </w:r>
      <w:r w:rsidR="00D76C68" w:rsidRPr="004A586E">
        <w:rPr>
          <w:sz w:val="24"/>
          <w:szCs w:val="24"/>
        </w:rPr>
        <w:t>預金通帳など</w:t>
      </w:r>
      <w:r w:rsidRPr="004A586E">
        <w:rPr>
          <w:sz w:val="24"/>
          <w:szCs w:val="24"/>
        </w:rPr>
        <w:t>振込</w:t>
      </w:r>
      <w:r w:rsidR="00F67F44" w:rsidRPr="004A586E">
        <w:rPr>
          <w:sz w:val="24"/>
          <w:szCs w:val="24"/>
        </w:rPr>
        <w:t>口座が分かるもの　及び　保険証をご持参ください。</w:t>
      </w:r>
    </w:p>
    <w:p w:rsidR="00005AA9" w:rsidRPr="00D158E3" w:rsidRDefault="00D158E3" w:rsidP="00D158E3">
      <w:pPr>
        <w:jc w:val="left"/>
        <w:rPr>
          <w:sz w:val="24"/>
          <w:szCs w:val="24"/>
        </w:rPr>
      </w:pPr>
      <w:r w:rsidRPr="00D158E3">
        <w:rPr>
          <w:rFonts w:hint="eastAsia"/>
          <w:sz w:val="24"/>
          <w:szCs w:val="24"/>
        </w:rPr>
        <w:t>・振込口座は，原則として被爆者本人の口座を御記入</w:t>
      </w:r>
      <w:r w:rsidR="00F01127">
        <w:rPr>
          <w:rFonts w:hint="eastAsia"/>
          <w:sz w:val="24"/>
          <w:szCs w:val="24"/>
        </w:rPr>
        <w:t>ください。</w:t>
      </w:r>
      <w:r w:rsidRPr="00D158E3">
        <w:rPr>
          <w:rFonts w:hint="eastAsia"/>
          <w:sz w:val="24"/>
          <w:szCs w:val="24"/>
        </w:rPr>
        <w:t>遺族</w:t>
      </w:r>
      <w:r w:rsidR="00F01127">
        <w:rPr>
          <w:rFonts w:hint="eastAsia"/>
          <w:sz w:val="24"/>
          <w:szCs w:val="24"/>
        </w:rPr>
        <w:t>（法定相続人の代表者）の方が申請される場合は，</w:t>
      </w:r>
      <w:r w:rsidRPr="00D158E3">
        <w:rPr>
          <w:rFonts w:hint="eastAsia"/>
          <w:sz w:val="24"/>
          <w:szCs w:val="24"/>
        </w:rPr>
        <w:t>戸籍謄本の写し等の</w:t>
      </w:r>
      <w:r w:rsidR="00F01127">
        <w:rPr>
          <w:rFonts w:hint="eastAsia"/>
          <w:sz w:val="24"/>
          <w:szCs w:val="24"/>
        </w:rPr>
        <w:t>書類が必要ですので，提出先</w:t>
      </w:r>
      <w:r w:rsidRPr="00D158E3">
        <w:rPr>
          <w:rFonts w:hint="eastAsia"/>
          <w:sz w:val="24"/>
          <w:szCs w:val="24"/>
        </w:rPr>
        <w:t>へお尋ねください。</w:t>
      </w:r>
    </w:p>
    <w:p w:rsidR="00D158E3" w:rsidRPr="00D158E3" w:rsidRDefault="00D158E3" w:rsidP="00D158E3">
      <w:pPr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・</w:t>
      </w:r>
      <w:r w:rsidR="00A770F8" w:rsidRPr="00D158E3">
        <w:rPr>
          <w:rFonts w:ascii="ＭＳ 明朝" w:eastAsia="ＭＳ 明朝" w:hAnsi="ＭＳ 明朝" w:cs="ＭＳ 明朝"/>
          <w:sz w:val="24"/>
          <w:szCs w:val="24"/>
        </w:rPr>
        <w:t>内容により，</w:t>
      </w:r>
      <w:r w:rsidR="006E7F16" w:rsidRPr="00D158E3">
        <w:rPr>
          <w:sz w:val="24"/>
          <w:szCs w:val="24"/>
        </w:rPr>
        <w:t>追加で書類を提出していただく</w:t>
      </w:r>
      <w:r w:rsidR="00A770F8" w:rsidRPr="00D158E3">
        <w:rPr>
          <w:sz w:val="24"/>
          <w:szCs w:val="24"/>
        </w:rPr>
        <w:t>場合</w:t>
      </w:r>
      <w:r w:rsidR="006E7F16" w:rsidRPr="00D158E3">
        <w:rPr>
          <w:sz w:val="24"/>
          <w:szCs w:val="24"/>
        </w:rPr>
        <w:t>があります。</w:t>
      </w:r>
    </w:p>
    <w:p w:rsidR="00005AA9" w:rsidRPr="00D158E3" w:rsidRDefault="00D158E3" w:rsidP="00D158E3">
      <w:pPr>
        <w:jc w:val="left"/>
        <w:rPr>
          <w:sz w:val="24"/>
          <w:szCs w:val="24"/>
        </w:rPr>
      </w:pPr>
      <w:r w:rsidRPr="00D158E3">
        <w:rPr>
          <w:rFonts w:hint="eastAsia"/>
          <w:sz w:val="24"/>
          <w:szCs w:val="24"/>
        </w:rPr>
        <w:t>・</w:t>
      </w:r>
      <w:r w:rsidR="00425A2D">
        <w:rPr>
          <w:rFonts w:hint="eastAsia"/>
          <w:sz w:val="24"/>
          <w:szCs w:val="24"/>
        </w:rPr>
        <w:t>申請から支給されるまで，概ね５か月要します</w:t>
      </w:r>
      <w:r w:rsidR="005356C0">
        <w:rPr>
          <w:rFonts w:hint="eastAsia"/>
          <w:sz w:val="24"/>
          <w:szCs w:val="24"/>
        </w:rPr>
        <w:t>。</w:t>
      </w:r>
      <w:r w:rsidR="00425A2D">
        <w:rPr>
          <w:rFonts w:hint="eastAsia"/>
          <w:sz w:val="24"/>
          <w:szCs w:val="24"/>
        </w:rPr>
        <w:t>内容により</w:t>
      </w:r>
      <w:r w:rsidRPr="00D158E3">
        <w:rPr>
          <w:rFonts w:hint="eastAsia"/>
          <w:sz w:val="24"/>
          <w:szCs w:val="24"/>
        </w:rPr>
        <w:t>，</w:t>
      </w:r>
      <w:r w:rsidR="00F01127">
        <w:rPr>
          <w:rFonts w:hint="eastAsia"/>
          <w:sz w:val="24"/>
          <w:szCs w:val="24"/>
        </w:rPr>
        <w:t>さらに日数を要する場合があります。</w:t>
      </w:r>
    </w:p>
    <w:p w:rsidR="00A770F8" w:rsidRPr="00D158E3" w:rsidRDefault="00A770F8" w:rsidP="00A770F8">
      <w:pPr>
        <w:rPr>
          <w:sz w:val="24"/>
          <w:szCs w:val="24"/>
        </w:rPr>
      </w:pPr>
    </w:p>
    <w:p w:rsidR="00A770F8" w:rsidRPr="005356C0" w:rsidRDefault="00A770F8" w:rsidP="00A770F8">
      <w:pPr>
        <w:jc w:val="center"/>
      </w:pPr>
    </w:p>
    <w:sectPr w:rsidR="00A770F8" w:rsidRPr="005356C0" w:rsidSect="00E843E2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C9" w:rsidRDefault="006D28C9" w:rsidP="006D28C9">
      <w:r>
        <w:separator/>
      </w:r>
    </w:p>
  </w:endnote>
  <w:endnote w:type="continuationSeparator" w:id="0">
    <w:p w:rsidR="006D28C9" w:rsidRDefault="006D28C9" w:rsidP="006D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C9" w:rsidRDefault="006D28C9" w:rsidP="006D28C9">
      <w:r>
        <w:separator/>
      </w:r>
    </w:p>
  </w:footnote>
  <w:footnote w:type="continuationSeparator" w:id="0">
    <w:p w:rsidR="006D28C9" w:rsidRDefault="006D28C9" w:rsidP="006D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72"/>
    <w:rsid w:val="00005AA9"/>
    <w:rsid w:val="00076661"/>
    <w:rsid w:val="00085901"/>
    <w:rsid w:val="00105A91"/>
    <w:rsid w:val="0014483C"/>
    <w:rsid w:val="00162846"/>
    <w:rsid w:val="002A7413"/>
    <w:rsid w:val="002B7EB3"/>
    <w:rsid w:val="0037737D"/>
    <w:rsid w:val="00407B32"/>
    <w:rsid w:val="00425A2D"/>
    <w:rsid w:val="0043483F"/>
    <w:rsid w:val="004465DB"/>
    <w:rsid w:val="004A2E96"/>
    <w:rsid w:val="004A586E"/>
    <w:rsid w:val="00503DD5"/>
    <w:rsid w:val="005129F4"/>
    <w:rsid w:val="005356C0"/>
    <w:rsid w:val="00574BB7"/>
    <w:rsid w:val="00664251"/>
    <w:rsid w:val="00691FD6"/>
    <w:rsid w:val="00692D36"/>
    <w:rsid w:val="006D28C9"/>
    <w:rsid w:val="006E7F16"/>
    <w:rsid w:val="00712AE8"/>
    <w:rsid w:val="007A37C1"/>
    <w:rsid w:val="007B3DAB"/>
    <w:rsid w:val="008403F9"/>
    <w:rsid w:val="008417DF"/>
    <w:rsid w:val="008619FC"/>
    <w:rsid w:val="00A653F0"/>
    <w:rsid w:val="00A770F8"/>
    <w:rsid w:val="00A96BAD"/>
    <w:rsid w:val="00AD7472"/>
    <w:rsid w:val="00B10752"/>
    <w:rsid w:val="00B36324"/>
    <w:rsid w:val="00C33ACB"/>
    <w:rsid w:val="00CE37A6"/>
    <w:rsid w:val="00D12B9E"/>
    <w:rsid w:val="00D158E3"/>
    <w:rsid w:val="00D73350"/>
    <w:rsid w:val="00D76C68"/>
    <w:rsid w:val="00E843E2"/>
    <w:rsid w:val="00F0077D"/>
    <w:rsid w:val="00F01127"/>
    <w:rsid w:val="00F67F44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E6A6B-E825-4086-839A-86A9F442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17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8C9"/>
  </w:style>
  <w:style w:type="paragraph" w:styleId="a7">
    <w:name w:val="footer"/>
    <w:basedOn w:val="a"/>
    <w:link w:val="a8"/>
    <w:uiPriority w:val="99"/>
    <w:unhideWhenUsed/>
    <w:rsid w:val="006D2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8C9"/>
  </w:style>
  <w:style w:type="paragraph" w:styleId="a9">
    <w:name w:val="Body Text"/>
    <w:basedOn w:val="a"/>
    <w:link w:val="aa"/>
    <w:rsid w:val="00A770F8"/>
    <w:rPr>
      <w:rFonts w:ascii="Mincho" w:eastAsia="Mincho" w:hAnsi="Century" w:cs="Times New Roman"/>
      <w:sz w:val="24"/>
      <w:szCs w:val="20"/>
    </w:rPr>
  </w:style>
  <w:style w:type="character" w:customStyle="1" w:styleId="aa">
    <w:name w:val="本文 (文字)"/>
    <w:basedOn w:val="a0"/>
    <w:link w:val="a9"/>
    <w:rsid w:val="00A770F8"/>
    <w:rPr>
      <w:rFonts w:ascii="Mincho" w:eastAsia="Mincho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4C8F-317F-4B55-8ECD-5C201130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 香代子</dc:creator>
  <cp:keywords/>
  <dc:description/>
  <cp:lastModifiedBy>冨永 香代子</cp:lastModifiedBy>
  <cp:revision>18</cp:revision>
  <cp:lastPrinted>2022-08-18T06:53:00Z</cp:lastPrinted>
  <dcterms:created xsi:type="dcterms:W3CDTF">2021-07-28T02:09:00Z</dcterms:created>
  <dcterms:modified xsi:type="dcterms:W3CDTF">2022-08-18T06:57:00Z</dcterms:modified>
</cp:coreProperties>
</file>