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29AF" w:rsidRDefault="00F729AF" w:rsidP="001C5669">
      <w:pPr>
        <w:spacing w:line="400" w:lineRule="exact"/>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広島県・グアナファト州</w:t>
      </w:r>
      <w:r w:rsidR="004B222A" w:rsidRPr="00D13863">
        <w:rPr>
          <w:rFonts w:asciiTheme="majorEastAsia" w:eastAsiaTheme="majorEastAsia" w:hAnsiTheme="majorEastAsia" w:hint="eastAsia"/>
          <w:sz w:val="28"/>
          <w:szCs w:val="28"/>
        </w:rPr>
        <w:t>友好提携</w:t>
      </w:r>
      <w:r>
        <w:rPr>
          <w:rFonts w:asciiTheme="majorEastAsia" w:eastAsiaTheme="majorEastAsia" w:hAnsiTheme="majorEastAsia" w:hint="eastAsia"/>
          <w:sz w:val="28"/>
          <w:szCs w:val="28"/>
        </w:rPr>
        <w:t>３周年記念</w:t>
      </w:r>
      <w:r w:rsidR="004B222A">
        <w:rPr>
          <w:rFonts w:asciiTheme="majorEastAsia" w:eastAsiaTheme="majorEastAsia" w:hAnsiTheme="majorEastAsia" w:hint="eastAsia"/>
          <w:sz w:val="28"/>
          <w:szCs w:val="28"/>
        </w:rPr>
        <w:t xml:space="preserve">　</w:t>
      </w:r>
    </w:p>
    <w:p w:rsidR="004B222A" w:rsidRPr="00D13863" w:rsidRDefault="004B222A" w:rsidP="001C5669">
      <w:pPr>
        <w:spacing w:line="400" w:lineRule="exact"/>
        <w:jc w:val="center"/>
        <w:rPr>
          <w:rFonts w:asciiTheme="majorEastAsia" w:eastAsiaTheme="majorEastAsia" w:hAnsiTheme="majorEastAsia"/>
          <w:sz w:val="28"/>
          <w:szCs w:val="28"/>
        </w:rPr>
      </w:pPr>
      <w:r w:rsidRPr="00D13863">
        <w:rPr>
          <w:rFonts w:asciiTheme="majorEastAsia" w:eastAsiaTheme="majorEastAsia" w:hAnsiTheme="majorEastAsia" w:hint="eastAsia"/>
          <w:sz w:val="28"/>
          <w:szCs w:val="28"/>
        </w:rPr>
        <w:t>グアナファト州</w:t>
      </w:r>
      <w:r w:rsidR="00F729AF">
        <w:rPr>
          <w:rFonts w:asciiTheme="majorEastAsia" w:eastAsiaTheme="majorEastAsia" w:hAnsiTheme="majorEastAsia" w:hint="eastAsia"/>
          <w:sz w:val="28"/>
          <w:szCs w:val="28"/>
        </w:rPr>
        <w:t>写真</w:t>
      </w:r>
      <w:r w:rsidRPr="00D13863">
        <w:rPr>
          <w:rFonts w:asciiTheme="majorEastAsia" w:eastAsiaTheme="majorEastAsia" w:hAnsiTheme="majorEastAsia" w:hint="eastAsia"/>
          <w:sz w:val="28"/>
          <w:szCs w:val="28"/>
        </w:rPr>
        <w:t>展</w:t>
      </w:r>
      <w:r w:rsidR="001C5626">
        <w:rPr>
          <w:rFonts w:asciiTheme="majorEastAsia" w:eastAsiaTheme="majorEastAsia" w:hAnsiTheme="majorEastAsia" w:hint="eastAsia"/>
          <w:sz w:val="28"/>
          <w:szCs w:val="28"/>
        </w:rPr>
        <w:t>の開催</w:t>
      </w:r>
    </w:p>
    <w:p w:rsidR="004B222A" w:rsidRDefault="004B222A" w:rsidP="00C72709">
      <w:pPr>
        <w:spacing w:line="160" w:lineRule="exact"/>
        <w:jc w:val="right"/>
        <w:rPr>
          <w:rFonts w:asciiTheme="minorEastAsia" w:hAnsiTheme="minorEastAsia"/>
          <w:sz w:val="24"/>
          <w:szCs w:val="24"/>
        </w:rPr>
      </w:pPr>
    </w:p>
    <w:p w:rsidR="004B222A" w:rsidRDefault="004B222A" w:rsidP="00C72709">
      <w:pPr>
        <w:spacing w:line="34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１　趣旨</w:t>
      </w:r>
    </w:p>
    <w:p w:rsidR="002B625A" w:rsidRDefault="004B222A" w:rsidP="00F729AF">
      <w:pPr>
        <w:spacing w:line="340" w:lineRule="exact"/>
        <w:ind w:left="283" w:hangingChars="118" w:hanging="283"/>
        <w:rPr>
          <w:rFonts w:asciiTheme="minorEastAsia" w:hAnsiTheme="minorEastAsia"/>
          <w:sz w:val="24"/>
          <w:szCs w:val="24"/>
        </w:rPr>
      </w:pPr>
      <w:r w:rsidRPr="00920887">
        <w:rPr>
          <w:rFonts w:asciiTheme="minorEastAsia" w:hAnsiTheme="minorEastAsia" w:hint="eastAsia"/>
          <w:sz w:val="24"/>
          <w:szCs w:val="24"/>
        </w:rPr>
        <w:t xml:space="preserve">　　</w:t>
      </w:r>
      <w:r w:rsidR="002B625A">
        <w:rPr>
          <w:rFonts w:asciiTheme="minorEastAsia" w:hAnsiTheme="minorEastAsia" w:hint="eastAsia"/>
          <w:sz w:val="24"/>
          <w:szCs w:val="24"/>
        </w:rPr>
        <w:t xml:space="preserve">　</w:t>
      </w:r>
      <w:r w:rsidR="00F729AF">
        <w:rPr>
          <w:rFonts w:asciiTheme="minorEastAsia" w:hAnsiTheme="minorEastAsia" w:hint="eastAsia"/>
          <w:sz w:val="24"/>
          <w:szCs w:val="24"/>
        </w:rPr>
        <w:t>メキシコ合衆国</w:t>
      </w:r>
      <w:r w:rsidR="00F729AF" w:rsidRPr="00920887">
        <w:rPr>
          <w:rFonts w:asciiTheme="minorEastAsia" w:hAnsiTheme="minorEastAsia" w:hint="eastAsia"/>
          <w:sz w:val="24"/>
          <w:szCs w:val="24"/>
        </w:rPr>
        <w:t>グアナファト州</w:t>
      </w:r>
      <w:r w:rsidR="00F729AF">
        <w:rPr>
          <w:rFonts w:asciiTheme="minorEastAsia" w:hAnsiTheme="minorEastAsia" w:hint="eastAsia"/>
          <w:sz w:val="24"/>
          <w:szCs w:val="24"/>
        </w:rPr>
        <w:t>との友好提携３周年を迎えることを記念して，</w:t>
      </w:r>
    </w:p>
    <w:p w:rsidR="002B625A" w:rsidRDefault="002B625A" w:rsidP="002B625A">
      <w:pPr>
        <w:spacing w:line="340" w:lineRule="exact"/>
        <w:ind w:leftChars="100" w:left="210" w:firstLineChars="100" w:firstLine="240"/>
        <w:rPr>
          <w:rFonts w:asciiTheme="minorEastAsia" w:hAnsiTheme="minorEastAsia"/>
          <w:sz w:val="24"/>
          <w:szCs w:val="24"/>
        </w:rPr>
      </w:pPr>
      <w:r>
        <w:rPr>
          <w:rFonts w:asciiTheme="minorEastAsia" w:hAnsiTheme="minorEastAsia" w:hint="eastAsia"/>
          <w:sz w:val="24"/>
          <w:szCs w:val="24"/>
        </w:rPr>
        <w:t>グアナファト</w:t>
      </w:r>
      <w:r w:rsidR="00F729AF">
        <w:rPr>
          <w:rFonts w:asciiTheme="minorEastAsia" w:hAnsiTheme="minorEastAsia" w:hint="eastAsia"/>
          <w:sz w:val="24"/>
          <w:szCs w:val="24"/>
        </w:rPr>
        <w:t>州の自然や文化など</w:t>
      </w:r>
      <w:r w:rsidR="004B222A">
        <w:rPr>
          <w:rFonts w:asciiTheme="minorEastAsia" w:hAnsiTheme="minorEastAsia" w:hint="eastAsia"/>
          <w:sz w:val="24"/>
          <w:szCs w:val="24"/>
        </w:rPr>
        <w:t>，広く県民に紹介するため，</w:t>
      </w:r>
      <w:r>
        <w:rPr>
          <w:rFonts w:asciiTheme="minorEastAsia" w:hAnsiTheme="minorEastAsia" w:hint="eastAsia"/>
          <w:sz w:val="24"/>
          <w:szCs w:val="24"/>
        </w:rPr>
        <w:t>「</w:t>
      </w:r>
      <w:r w:rsidR="004B222A">
        <w:rPr>
          <w:rFonts w:asciiTheme="minorEastAsia" w:hAnsiTheme="minorEastAsia" w:hint="eastAsia"/>
          <w:sz w:val="24"/>
          <w:szCs w:val="24"/>
        </w:rPr>
        <w:t>グアナファト州</w:t>
      </w:r>
    </w:p>
    <w:p w:rsidR="004B222A" w:rsidRDefault="00F729AF" w:rsidP="002B625A">
      <w:pPr>
        <w:spacing w:line="340" w:lineRule="exact"/>
        <w:ind w:leftChars="100" w:left="210" w:firstLineChars="100" w:firstLine="240"/>
        <w:rPr>
          <w:rFonts w:asciiTheme="minorEastAsia" w:hAnsiTheme="minorEastAsia"/>
          <w:sz w:val="24"/>
          <w:szCs w:val="24"/>
        </w:rPr>
      </w:pPr>
      <w:r>
        <w:rPr>
          <w:rFonts w:asciiTheme="minorEastAsia" w:hAnsiTheme="minorEastAsia" w:hint="eastAsia"/>
          <w:sz w:val="24"/>
          <w:szCs w:val="24"/>
        </w:rPr>
        <w:t>写真展</w:t>
      </w:r>
      <w:r w:rsidR="002B625A">
        <w:rPr>
          <w:rFonts w:asciiTheme="minorEastAsia" w:hAnsiTheme="minorEastAsia" w:hint="eastAsia"/>
          <w:sz w:val="24"/>
          <w:szCs w:val="24"/>
        </w:rPr>
        <w:t>」</w:t>
      </w:r>
      <w:r w:rsidR="004B222A">
        <w:rPr>
          <w:rFonts w:asciiTheme="minorEastAsia" w:hAnsiTheme="minorEastAsia" w:hint="eastAsia"/>
          <w:sz w:val="24"/>
          <w:szCs w:val="24"/>
        </w:rPr>
        <w:t>を開催</w:t>
      </w:r>
      <w:r w:rsidR="00421F74">
        <w:rPr>
          <w:rFonts w:asciiTheme="minorEastAsia" w:hAnsiTheme="minorEastAsia" w:hint="eastAsia"/>
          <w:sz w:val="24"/>
          <w:szCs w:val="24"/>
        </w:rPr>
        <w:t>します</w:t>
      </w:r>
      <w:r w:rsidR="004B222A">
        <w:rPr>
          <w:rFonts w:asciiTheme="minorEastAsia" w:hAnsiTheme="minorEastAsia" w:hint="eastAsia"/>
          <w:sz w:val="24"/>
          <w:szCs w:val="24"/>
        </w:rPr>
        <w:t>。</w:t>
      </w:r>
      <w:r>
        <w:rPr>
          <w:rFonts w:asciiTheme="minorEastAsia" w:hAnsiTheme="minorEastAsia" w:hint="eastAsia"/>
          <w:sz w:val="24"/>
          <w:szCs w:val="24"/>
        </w:rPr>
        <w:t xml:space="preserve">　</w:t>
      </w:r>
      <w:r w:rsidR="002B625A">
        <w:rPr>
          <w:rFonts w:asciiTheme="minorEastAsia" w:hAnsiTheme="minorEastAsia" w:hint="eastAsia"/>
          <w:sz w:val="24"/>
          <w:szCs w:val="24"/>
        </w:rPr>
        <w:t xml:space="preserve">　　　　　</w:t>
      </w:r>
      <w:r>
        <w:rPr>
          <w:rFonts w:asciiTheme="minorEastAsia" w:hAnsiTheme="minorEastAsia" w:hint="eastAsia"/>
          <w:sz w:val="24"/>
          <w:szCs w:val="24"/>
        </w:rPr>
        <w:t>〔</w:t>
      </w:r>
      <w:r w:rsidR="002B625A">
        <w:rPr>
          <w:rFonts w:asciiTheme="minorEastAsia" w:hAnsiTheme="minorEastAsia" w:hint="eastAsia"/>
          <w:sz w:val="24"/>
          <w:szCs w:val="24"/>
        </w:rPr>
        <w:t>友好提携締結</w:t>
      </w:r>
      <w:r>
        <w:rPr>
          <w:rFonts w:asciiTheme="minorEastAsia" w:hAnsiTheme="minorEastAsia" w:hint="eastAsia"/>
          <w:sz w:val="24"/>
          <w:szCs w:val="24"/>
        </w:rPr>
        <w:t>平成２６年１１月６日〕</w:t>
      </w:r>
    </w:p>
    <w:p w:rsidR="004B222A" w:rsidRDefault="004B222A" w:rsidP="00ED0108">
      <w:pPr>
        <w:spacing w:line="240" w:lineRule="exact"/>
        <w:ind w:left="283" w:hangingChars="118" w:hanging="283"/>
        <w:rPr>
          <w:rFonts w:asciiTheme="majorEastAsia" w:eastAsiaTheme="majorEastAsia" w:hAnsiTheme="majorEastAsia"/>
          <w:sz w:val="24"/>
          <w:szCs w:val="24"/>
        </w:rPr>
      </w:pPr>
    </w:p>
    <w:p w:rsidR="004B222A" w:rsidRDefault="004B222A" w:rsidP="00BF205E">
      <w:pPr>
        <w:spacing w:line="36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２　開催概要</w:t>
      </w:r>
    </w:p>
    <w:p w:rsidR="00093B1D" w:rsidRDefault="00093B1D" w:rsidP="00BF205E">
      <w:pPr>
        <w:spacing w:line="360" w:lineRule="exact"/>
        <w:rPr>
          <w:rFonts w:asciiTheme="minorEastAsia" w:hAnsiTheme="minorEastAsia"/>
          <w:sz w:val="24"/>
          <w:szCs w:val="24"/>
        </w:rPr>
      </w:pPr>
      <w:r>
        <w:rPr>
          <w:rFonts w:asciiTheme="majorEastAsia" w:eastAsiaTheme="majorEastAsia" w:hAnsiTheme="majorEastAsia" w:hint="eastAsia"/>
          <w:sz w:val="24"/>
          <w:szCs w:val="24"/>
        </w:rPr>
        <w:t xml:space="preserve">　　（主　　催）</w:t>
      </w:r>
      <w:r w:rsidR="00681C60">
        <w:rPr>
          <w:rFonts w:asciiTheme="minorEastAsia" w:hAnsiTheme="minorEastAsia" w:hint="eastAsia"/>
          <w:sz w:val="24"/>
          <w:szCs w:val="24"/>
        </w:rPr>
        <w:t>広島県</w:t>
      </w:r>
      <w:r w:rsidR="00F729AF">
        <w:rPr>
          <w:rFonts w:asciiTheme="minorEastAsia" w:hAnsiTheme="minorEastAsia" w:hint="eastAsia"/>
          <w:sz w:val="24"/>
          <w:szCs w:val="24"/>
        </w:rPr>
        <w:t>・グアナファト州友好提携３周年記念事業実行委員会</w:t>
      </w:r>
    </w:p>
    <w:p w:rsidR="002F2EA3" w:rsidRPr="00BF205E" w:rsidRDefault="002F2EA3" w:rsidP="00BF205E">
      <w:pPr>
        <w:spacing w:line="360" w:lineRule="exact"/>
        <w:rPr>
          <w:rFonts w:asciiTheme="minorEastAsia" w:hAnsiTheme="minorEastAsia"/>
          <w:sz w:val="20"/>
          <w:szCs w:val="20"/>
        </w:rPr>
      </w:pPr>
      <w:r>
        <w:rPr>
          <w:rFonts w:asciiTheme="minorEastAsia" w:hAnsiTheme="minorEastAsia" w:hint="eastAsia"/>
          <w:sz w:val="24"/>
          <w:szCs w:val="24"/>
        </w:rPr>
        <w:t xml:space="preserve">　　　　　　　　</w:t>
      </w:r>
      <w:r w:rsidRPr="00BF205E">
        <w:rPr>
          <w:rFonts w:asciiTheme="minorEastAsia" w:hAnsiTheme="minorEastAsia" w:hint="eastAsia"/>
          <w:sz w:val="20"/>
          <w:szCs w:val="20"/>
        </w:rPr>
        <w:t>（構成：広島県，広島グアナファト親善協会，日本旅行業協会中四国事務局）</w:t>
      </w:r>
    </w:p>
    <w:p w:rsidR="004B222A" w:rsidRPr="004B222A" w:rsidRDefault="001C5626" w:rsidP="00BF205E">
      <w:pPr>
        <w:spacing w:line="360" w:lineRule="exact"/>
        <w:ind w:firstLineChars="200" w:firstLine="480"/>
        <w:rPr>
          <w:rFonts w:asciiTheme="minorEastAsia" w:hAnsiTheme="minorEastAsia"/>
          <w:sz w:val="24"/>
          <w:szCs w:val="24"/>
        </w:rPr>
      </w:pPr>
      <w:r>
        <w:rPr>
          <w:rFonts w:asciiTheme="majorEastAsia" w:eastAsiaTheme="majorEastAsia" w:hAnsiTheme="majorEastAsia" w:hint="eastAsia"/>
          <w:sz w:val="24"/>
          <w:szCs w:val="24"/>
        </w:rPr>
        <w:t>（</w:t>
      </w:r>
      <w:r w:rsidR="004B222A" w:rsidRPr="001C5626">
        <w:rPr>
          <w:rFonts w:asciiTheme="majorEastAsia" w:eastAsiaTheme="majorEastAsia" w:hAnsiTheme="majorEastAsia" w:hint="eastAsia"/>
          <w:sz w:val="24"/>
          <w:szCs w:val="24"/>
        </w:rPr>
        <w:t>会</w:t>
      </w:r>
      <w:r>
        <w:rPr>
          <w:rFonts w:asciiTheme="majorEastAsia" w:eastAsiaTheme="majorEastAsia" w:hAnsiTheme="majorEastAsia" w:hint="eastAsia"/>
          <w:sz w:val="24"/>
          <w:szCs w:val="24"/>
        </w:rPr>
        <w:t xml:space="preserve">　　</w:t>
      </w:r>
      <w:r w:rsidR="004B222A" w:rsidRPr="001C5626">
        <w:rPr>
          <w:rFonts w:asciiTheme="majorEastAsia" w:eastAsiaTheme="majorEastAsia" w:hAnsiTheme="majorEastAsia" w:hint="eastAsia"/>
          <w:sz w:val="24"/>
          <w:szCs w:val="24"/>
        </w:rPr>
        <w:t>期</w:t>
      </w:r>
      <w:r>
        <w:rPr>
          <w:rFonts w:asciiTheme="majorEastAsia" w:eastAsiaTheme="majorEastAsia" w:hAnsiTheme="majorEastAsia" w:hint="eastAsia"/>
          <w:sz w:val="24"/>
          <w:szCs w:val="24"/>
        </w:rPr>
        <w:t>）</w:t>
      </w:r>
      <w:r w:rsidR="004B222A" w:rsidRPr="0045606A">
        <w:rPr>
          <w:rFonts w:asciiTheme="minorEastAsia" w:hAnsiTheme="minorEastAsia" w:hint="eastAsia"/>
          <w:sz w:val="24"/>
          <w:szCs w:val="24"/>
        </w:rPr>
        <w:t>平成</w:t>
      </w:r>
      <w:r w:rsidR="00F20FE0">
        <w:rPr>
          <w:rFonts w:asciiTheme="minorEastAsia" w:hAnsiTheme="minorEastAsia" w:hint="eastAsia"/>
          <w:sz w:val="24"/>
          <w:szCs w:val="24"/>
        </w:rPr>
        <w:t>２９</w:t>
      </w:r>
      <w:r w:rsidR="004B222A" w:rsidRPr="0045606A">
        <w:rPr>
          <w:rFonts w:asciiTheme="minorEastAsia" w:hAnsiTheme="minorEastAsia" w:hint="eastAsia"/>
          <w:sz w:val="24"/>
          <w:szCs w:val="24"/>
        </w:rPr>
        <w:t>年</w:t>
      </w:r>
      <w:r w:rsidR="00F729AF">
        <w:rPr>
          <w:rFonts w:asciiTheme="minorEastAsia" w:hAnsiTheme="minorEastAsia" w:hint="eastAsia"/>
          <w:sz w:val="24"/>
          <w:szCs w:val="24"/>
        </w:rPr>
        <w:t>６</w:t>
      </w:r>
      <w:r w:rsidR="004B222A" w:rsidRPr="0045606A">
        <w:rPr>
          <w:rFonts w:asciiTheme="minorEastAsia" w:hAnsiTheme="minorEastAsia" w:hint="eastAsia"/>
          <w:sz w:val="24"/>
          <w:szCs w:val="24"/>
        </w:rPr>
        <w:t>月</w:t>
      </w:r>
      <w:r w:rsidR="00F20FE0">
        <w:rPr>
          <w:rFonts w:asciiTheme="minorEastAsia" w:hAnsiTheme="minorEastAsia" w:hint="eastAsia"/>
          <w:sz w:val="24"/>
          <w:szCs w:val="24"/>
        </w:rPr>
        <w:t>１３</w:t>
      </w:r>
      <w:r w:rsidR="004B222A">
        <w:rPr>
          <w:rFonts w:asciiTheme="minorEastAsia" w:hAnsiTheme="minorEastAsia" w:hint="eastAsia"/>
          <w:sz w:val="24"/>
          <w:szCs w:val="24"/>
        </w:rPr>
        <w:t>日（火）</w:t>
      </w:r>
      <w:r w:rsidR="004B222A" w:rsidRPr="0045606A">
        <w:rPr>
          <w:rFonts w:asciiTheme="minorEastAsia" w:hAnsiTheme="minorEastAsia" w:hint="eastAsia"/>
          <w:sz w:val="24"/>
          <w:szCs w:val="24"/>
        </w:rPr>
        <w:t>～</w:t>
      </w:r>
      <w:r w:rsidR="004B222A">
        <w:rPr>
          <w:rFonts w:asciiTheme="minorEastAsia" w:hAnsiTheme="minorEastAsia" w:hint="eastAsia"/>
          <w:sz w:val="24"/>
          <w:szCs w:val="24"/>
        </w:rPr>
        <w:t>６月</w:t>
      </w:r>
      <w:r w:rsidR="00F729AF">
        <w:rPr>
          <w:rFonts w:asciiTheme="minorEastAsia" w:hAnsiTheme="minorEastAsia" w:hint="eastAsia"/>
          <w:sz w:val="24"/>
          <w:szCs w:val="24"/>
        </w:rPr>
        <w:t>２５</w:t>
      </w:r>
      <w:r w:rsidR="004B222A">
        <w:rPr>
          <w:rFonts w:asciiTheme="minorEastAsia" w:hAnsiTheme="minorEastAsia" w:hint="eastAsia"/>
          <w:sz w:val="24"/>
          <w:szCs w:val="24"/>
        </w:rPr>
        <w:t>日（日）</w:t>
      </w:r>
    </w:p>
    <w:p w:rsidR="00411A4D" w:rsidRPr="00681C60" w:rsidRDefault="00681C60" w:rsidP="00BF205E">
      <w:pPr>
        <w:spacing w:line="360" w:lineRule="exact"/>
        <w:ind w:firstLineChars="200" w:firstLine="480"/>
        <w:rPr>
          <w:rFonts w:asciiTheme="minorEastAsia" w:hAnsiTheme="minorEastAsia"/>
          <w:sz w:val="24"/>
          <w:szCs w:val="24"/>
        </w:rPr>
      </w:pPr>
      <w:r w:rsidRPr="00A853AD">
        <w:rPr>
          <w:rFonts w:asciiTheme="minorEastAsia" w:hAnsiTheme="minorEastAsia" w:hint="eastAsia"/>
          <w:color w:val="FF0000"/>
          <w:sz w:val="24"/>
          <w:szCs w:val="24"/>
        </w:rPr>
        <w:t xml:space="preserve">　　　　　</w:t>
      </w:r>
      <w:r w:rsidRPr="00681C60">
        <w:rPr>
          <w:rFonts w:asciiTheme="minorEastAsia" w:hAnsiTheme="minorEastAsia" w:hint="eastAsia"/>
          <w:sz w:val="24"/>
          <w:szCs w:val="24"/>
        </w:rPr>
        <w:t xml:space="preserve">　</w:t>
      </w:r>
      <w:r w:rsidR="002F2EA3">
        <w:rPr>
          <w:rFonts w:asciiTheme="minorEastAsia" w:hAnsiTheme="minorEastAsia" w:hint="eastAsia"/>
          <w:sz w:val="24"/>
          <w:szCs w:val="24"/>
        </w:rPr>
        <w:t xml:space="preserve">　</w:t>
      </w:r>
      <w:r w:rsidR="00F729AF">
        <w:rPr>
          <w:rFonts w:asciiTheme="minorEastAsia" w:hAnsiTheme="minorEastAsia" w:hint="eastAsia"/>
          <w:sz w:val="24"/>
          <w:szCs w:val="24"/>
        </w:rPr>
        <w:t>１０時</w:t>
      </w:r>
      <w:r w:rsidR="002F2EA3">
        <w:rPr>
          <w:rFonts w:asciiTheme="minorEastAsia" w:hAnsiTheme="minorEastAsia" w:hint="eastAsia"/>
          <w:sz w:val="24"/>
          <w:szCs w:val="24"/>
        </w:rPr>
        <w:t>～</w:t>
      </w:r>
      <w:r w:rsidR="00F729AF">
        <w:rPr>
          <w:rFonts w:asciiTheme="minorEastAsia" w:hAnsiTheme="minorEastAsia" w:hint="eastAsia"/>
          <w:sz w:val="24"/>
          <w:szCs w:val="24"/>
        </w:rPr>
        <w:t>１７時</w:t>
      </w:r>
      <w:r w:rsidR="002F2EA3">
        <w:rPr>
          <w:rFonts w:asciiTheme="minorEastAsia" w:hAnsiTheme="minorEastAsia" w:hint="eastAsia"/>
          <w:sz w:val="24"/>
          <w:szCs w:val="24"/>
        </w:rPr>
        <w:t xml:space="preserve">　※１３日（火）は１７時～１８時</w:t>
      </w:r>
      <w:r w:rsidR="00F20FE0">
        <w:rPr>
          <w:rFonts w:asciiTheme="minorEastAsia" w:hAnsiTheme="minorEastAsia" w:hint="eastAsia"/>
          <w:sz w:val="24"/>
          <w:szCs w:val="24"/>
        </w:rPr>
        <w:t xml:space="preserve">　</w:t>
      </w:r>
    </w:p>
    <w:p w:rsidR="004B222A" w:rsidRPr="004B222A" w:rsidRDefault="001C5626" w:rsidP="00BF205E">
      <w:pPr>
        <w:spacing w:line="360" w:lineRule="exact"/>
        <w:ind w:firstLineChars="200" w:firstLine="480"/>
        <w:rPr>
          <w:rFonts w:asciiTheme="minorEastAsia" w:hAnsiTheme="minorEastAsia"/>
          <w:sz w:val="24"/>
          <w:szCs w:val="24"/>
        </w:rPr>
      </w:pPr>
      <w:r w:rsidRPr="001C5626">
        <w:rPr>
          <w:rFonts w:asciiTheme="majorEastAsia" w:eastAsiaTheme="majorEastAsia" w:hAnsiTheme="majorEastAsia" w:hint="eastAsia"/>
          <w:sz w:val="24"/>
          <w:szCs w:val="24"/>
        </w:rPr>
        <w:t>（</w:t>
      </w:r>
      <w:r w:rsidR="004B222A" w:rsidRPr="001C5626">
        <w:rPr>
          <w:rFonts w:asciiTheme="majorEastAsia" w:eastAsiaTheme="majorEastAsia" w:hAnsiTheme="majorEastAsia" w:hint="eastAsia"/>
          <w:sz w:val="24"/>
          <w:szCs w:val="24"/>
        </w:rPr>
        <w:t>会</w:t>
      </w:r>
      <w:r>
        <w:rPr>
          <w:rFonts w:asciiTheme="majorEastAsia" w:eastAsiaTheme="majorEastAsia" w:hAnsiTheme="majorEastAsia" w:hint="eastAsia"/>
          <w:sz w:val="24"/>
          <w:szCs w:val="24"/>
        </w:rPr>
        <w:t xml:space="preserve">　　</w:t>
      </w:r>
      <w:r w:rsidR="004B222A" w:rsidRPr="001C5626">
        <w:rPr>
          <w:rFonts w:asciiTheme="majorEastAsia" w:eastAsiaTheme="majorEastAsia" w:hAnsiTheme="majorEastAsia" w:hint="eastAsia"/>
          <w:sz w:val="24"/>
          <w:szCs w:val="24"/>
        </w:rPr>
        <w:t>場</w:t>
      </w:r>
      <w:r>
        <w:rPr>
          <w:rFonts w:asciiTheme="majorEastAsia" w:eastAsiaTheme="majorEastAsia" w:hAnsiTheme="majorEastAsia" w:hint="eastAsia"/>
          <w:sz w:val="24"/>
          <w:szCs w:val="24"/>
        </w:rPr>
        <w:t>）</w:t>
      </w:r>
      <w:r w:rsidR="00F729AF">
        <w:rPr>
          <w:rFonts w:asciiTheme="minorEastAsia" w:hAnsiTheme="minorEastAsia" w:hint="eastAsia"/>
          <w:sz w:val="24"/>
          <w:szCs w:val="24"/>
        </w:rPr>
        <w:t>旧日本銀行広島支店</w:t>
      </w:r>
      <w:r w:rsidR="00411A4D">
        <w:rPr>
          <w:rFonts w:asciiTheme="minorEastAsia" w:hAnsiTheme="minorEastAsia" w:hint="eastAsia"/>
          <w:sz w:val="24"/>
          <w:szCs w:val="24"/>
        </w:rPr>
        <w:t>1階</w:t>
      </w:r>
      <w:r w:rsidR="00F729AF">
        <w:rPr>
          <w:rFonts w:asciiTheme="minorEastAsia" w:hAnsiTheme="minorEastAsia" w:hint="eastAsia"/>
          <w:sz w:val="24"/>
          <w:szCs w:val="24"/>
        </w:rPr>
        <w:t>（広島市袋町５番２１号）</w:t>
      </w:r>
    </w:p>
    <w:p w:rsidR="004B222A" w:rsidRDefault="001C5626" w:rsidP="00BF205E">
      <w:pPr>
        <w:spacing w:line="360" w:lineRule="exact"/>
        <w:ind w:firstLineChars="200" w:firstLine="480"/>
        <w:rPr>
          <w:rFonts w:asciiTheme="minorEastAsia" w:hAnsiTheme="minorEastAsia"/>
          <w:sz w:val="24"/>
          <w:szCs w:val="24"/>
        </w:rPr>
      </w:pPr>
      <w:r>
        <w:rPr>
          <w:rFonts w:asciiTheme="majorEastAsia" w:eastAsiaTheme="majorEastAsia" w:hAnsiTheme="majorEastAsia" w:hint="eastAsia"/>
          <w:sz w:val="24"/>
          <w:szCs w:val="24"/>
        </w:rPr>
        <w:t>（</w:t>
      </w:r>
      <w:r w:rsidR="004B222A" w:rsidRPr="001C5626">
        <w:rPr>
          <w:rFonts w:asciiTheme="majorEastAsia" w:eastAsiaTheme="majorEastAsia" w:hAnsiTheme="majorEastAsia" w:hint="eastAsia"/>
          <w:sz w:val="24"/>
          <w:szCs w:val="24"/>
        </w:rPr>
        <w:t>入</w:t>
      </w:r>
      <w:r>
        <w:rPr>
          <w:rFonts w:asciiTheme="majorEastAsia" w:eastAsiaTheme="majorEastAsia" w:hAnsiTheme="majorEastAsia" w:hint="eastAsia"/>
          <w:sz w:val="24"/>
          <w:szCs w:val="24"/>
        </w:rPr>
        <w:t xml:space="preserve"> </w:t>
      </w:r>
      <w:r w:rsidR="004B222A" w:rsidRPr="001C5626">
        <w:rPr>
          <w:rFonts w:asciiTheme="majorEastAsia" w:eastAsiaTheme="majorEastAsia" w:hAnsiTheme="majorEastAsia" w:hint="eastAsia"/>
          <w:sz w:val="24"/>
          <w:szCs w:val="24"/>
        </w:rPr>
        <w:t>場</w:t>
      </w:r>
      <w:r>
        <w:rPr>
          <w:rFonts w:asciiTheme="majorEastAsia" w:eastAsiaTheme="majorEastAsia" w:hAnsiTheme="majorEastAsia" w:hint="eastAsia"/>
          <w:sz w:val="24"/>
          <w:szCs w:val="24"/>
        </w:rPr>
        <w:t xml:space="preserve"> </w:t>
      </w:r>
      <w:r w:rsidR="004B222A" w:rsidRPr="001C5626">
        <w:rPr>
          <w:rFonts w:asciiTheme="majorEastAsia" w:eastAsiaTheme="majorEastAsia" w:hAnsiTheme="majorEastAsia" w:hint="eastAsia"/>
          <w:sz w:val="24"/>
          <w:szCs w:val="24"/>
        </w:rPr>
        <w:t>料</w:t>
      </w:r>
      <w:r>
        <w:rPr>
          <w:rFonts w:asciiTheme="majorEastAsia" w:eastAsiaTheme="majorEastAsia" w:hAnsiTheme="majorEastAsia" w:hint="eastAsia"/>
          <w:sz w:val="24"/>
          <w:szCs w:val="24"/>
        </w:rPr>
        <w:t>）</w:t>
      </w:r>
      <w:r w:rsidR="004B222A" w:rsidRPr="0045606A">
        <w:rPr>
          <w:rFonts w:asciiTheme="minorEastAsia" w:hAnsiTheme="minorEastAsia" w:hint="eastAsia"/>
          <w:sz w:val="24"/>
          <w:szCs w:val="24"/>
        </w:rPr>
        <w:t>無料</w:t>
      </w:r>
    </w:p>
    <w:p w:rsidR="00421F74" w:rsidRPr="00B86C9E" w:rsidRDefault="00C72709" w:rsidP="00421F74">
      <w:pPr>
        <w:spacing w:line="360" w:lineRule="exact"/>
        <w:ind w:firstLineChars="200" w:firstLine="480"/>
        <w:rPr>
          <w:rFonts w:asciiTheme="minorEastAsia" w:hAnsiTheme="minorEastAsia"/>
          <w:sz w:val="24"/>
          <w:szCs w:val="24"/>
        </w:rPr>
      </w:pPr>
      <w:r w:rsidRPr="00AA23AF">
        <w:rPr>
          <w:rFonts w:asciiTheme="majorEastAsia" w:eastAsiaTheme="majorEastAsia" w:hAnsiTheme="majorEastAsia" w:hint="eastAsia"/>
          <w:sz w:val="24"/>
          <w:szCs w:val="24"/>
        </w:rPr>
        <w:t>（展示</w:t>
      </w:r>
      <w:r w:rsidR="001C5669">
        <w:rPr>
          <w:rFonts w:asciiTheme="majorEastAsia" w:eastAsiaTheme="majorEastAsia" w:hAnsiTheme="majorEastAsia" w:hint="eastAsia"/>
          <w:sz w:val="24"/>
          <w:szCs w:val="24"/>
        </w:rPr>
        <w:t>内容</w:t>
      </w:r>
      <w:r w:rsidRPr="00AA23AF">
        <w:rPr>
          <w:rFonts w:asciiTheme="majorEastAsia" w:eastAsiaTheme="majorEastAsia" w:hAnsiTheme="majorEastAsia" w:hint="eastAsia"/>
          <w:sz w:val="24"/>
          <w:szCs w:val="24"/>
        </w:rPr>
        <w:t>）</w:t>
      </w:r>
      <w:r w:rsidR="00DC2D97">
        <w:rPr>
          <w:rFonts w:asciiTheme="majorEastAsia" w:eastAsiaTheme="majorEastAsia" w:hAnsiTheme="majorEastAsia" w:hint="eastAsia"/>
          <w:sz w:val="24"/>
          <w:szCs w:val="24"/>
        </w:rPr>
        <w:t>○</w:t>
      </w:r>
      <w:r w:rsidR="00DC2D97" w:rsidRPr="00DC2D97">
        <w:rPr>
          <w:rFonts w:asciiTheme="minorEastAsia" w:hAnsiTheme="minorEastAsia" w:hint="eastAsia"/>
          <w:sz w:val="24"/>
          <w:szCs w:val="24"/>
        </w:rPr>
        <w:t>グアナファト州の魅力を伝える写真</w:t>
      </w:r>
    </w:p>
    <w:p w:rsidR="001C5669" w:rsidRPr="00B86C9E" w:rsidRDefault="00255449" w:rsidP="00BF205E">
      <w:pPr>
        <w:spacing w:line="360" w:lineRule="exact"/>
        <w:ind w:firstLineChars="800" w:firstLine="1920"/>
        <w:rPr>
          <w:rFonts w:asciiTheme="minorEastAsia" w:hAnsiTheme="minorEastAsia"/>
          <w:sz w:val="24"/>
          <w:szCs w:val="24"/>
        </w:rPr>
      </w:pPr>
      <w:r w:rsidRPr="00B86C9E">
        <w:rPr>
          <w:rFonts w:asciiTheme="minorEastAsia" w:hAnsiTheme="minorEastAsia" w:hint="eastAsia"/>
          <w:sz w:val="24"/>
          <w:szCs w:val="24"/>
        </w:rPr>
        <w:t>〇グアナファト</w:t>
      </w:r>
      <w:r w:rsidR="00B82DC2" w:rsidRPr="00B86C9E">
        <w:rPr>
          <w:rFonts w:asciiTheme="minorEastAsia" w:hAnsiTheme="minorEastAsia" w:hint="eastAsia"/>
          <w:sz w:val="24"/>
          <w:szCs w:val="24"/>
        </w:rPr>
        <w:t>州の紹介</w:t>
      </w:r>
    </w:p>
    <w:p w:rsidR="00421F74" w:rsidRDefault="00421F74" w:rsidP="00BF205E">
      <w:pPr>
        <w:spacing w:line="360" w:lineRule="exact"/>
        <w:ind w:firstLineChars="900" w:firstLine="2160"/>
        <w:rPr>
          <w:rFonts w:asciiTheme="minorEastAsia" w:hAnsiTheme="minorEastAsia"/>
          <w:sz w:val="24"/>
          <w:szCs w:val="24"/>
        </w:rPr>
      </w:pPr>
      <w:r>
        <w:rPr>
          <w:rFonts w:asciiTheme="minorEastAsia" w:hAnsiTheme="minorEastAsia" w:hint="eastAsia"/>
          <w:sz w:val="24"/>
          <w:szCs w:val="24"/>
        </w:rPr>
        <w:t>友好提携</w:t>
      </w:r>
      <w:r w:rsidR="00E014C9">
        <w:rPr>
          <w:rFonts w:asciiTheme="minorEastAsia" w:hAnsiTheme="minorEastAsia" w:hint="eastAsia"/>
          <w:sz w:val="24"/>
          <w:szCs w:val="24"/>
        </w:rPr>
        <w:t>や</w:t>
      </w:r>
      <w:r w:rsidR="00B86C9E" w:rsidRPr="00B86C9E">
        <w:rPr>
          <w:rFonts w:asciiTheme="minorEastAsia" w:hAnsiTheme="minorEastAsia" w:hint="eastAsia"/>
          <w:sz w:val="24"/>
          <w:szCs w:val="24"/>
        </w:rPr>
        <w:t>グアナファト州</w:t>
      </w:r>
      <w:r>
        <w:rPr>
          <w:rFonts w:asciiTheme="minorEastAsia" w:hAnsiTheme="minorEastAsia" w:hint="eastAsia"/>
          <w:sz w:val="24"/>
          <w:szCs w:val="24"/>
        </w:rPr>
        <w:t>紹介</w:t>
      </w:r>
      <w:r w:rsidR="00DE5A05" w:rsidRPr="00B86C9E">
        <w:rPr>
          <w:rFonts w:asciiTheme="minorEastAsia" w:hAnsiTheme="minorEastAsia" w:hint="eastAsia"/>
          <w:sz w:val="24"/>
          <w:szCs w:val="24"/>
        </w:rPr>
        <w:t>パネル</w:t>
      </w:r>
      <w:r w:rsidR="00095321" w:rsidRPr="00B86C9E">
        <w:rPr>
          <w:rFonts w:asciiTheme="minorEastAsia" w:hAnsiTheme="minorEastAsia" w:hint="eastAsia"/>
          <w:sz w:val="24"/>
          <w:szCs w:val="24"/>
        </w:rPr>
        <w:t>，</w:t>
      </w:r>
      <w:r w:rsidR="002936F6" w:rsidRPr="00B86C9E">
        <w:rPr>
          <w:rFonts w:asciiTheme="minorEastAsia" w:hAnsiTheme="minorEastAsia" w:hint="eastAsia"/>
          <w:sz w:val="24"/>
          <w:szCs w:val="24"/>
        </w:rPr>
        <w:t>民芸品</w:t>
      </w:r>
      <w:r w:rsidR="00F729AF" w:rsidRPr="00B86C9E">
        <w:rPr>
          <w:rFonts w:asciiTheme="minorEastAsia" w:hAnsiTheme="minorEastAsia" w:hint="eastAsia"/>
          <w:sz w:val="24"/>
          <w:szCs w:val="24"/>
        </w:rPr>
        <w:t>・玩具・特産品</w:t>
      </w:r>
      <w:r>
        <w:rPr>
          <w:rFonts w:asciiTheme="minorEastAsia" w:hAnsiTheme="minorEastAsia" w:hint="eastAsia"/>
          <w:sz w:val="24"/>
          <w:szCs w:val="24"/>
        </w:rPr>
        <w:t>，</w:t>
      </w:r>
    </w:p>
    <w:p w:rsidR="001C5626" w:rsidRPr="00B86C9E" w:rsidRDefault="001C5626" w:rsidP="00BF205E">
      <w:pPr>
        <w:spacing w:line="360" w:lineRule="exact"/>
        <w:ind w:firstLineChars="900" w:firstLine="2160"/>
        <w:rPr>
          <w:rFonts w:asciiTheme="minorEastAsia" w:hAnsiTheme="minorEastAsia"/>
          <w:sz w:val="24"/>
          <w:szCs w:val="24"/>
        </w:rPr>
      </w:pPr>
      <w:r w:rsidRPr="00B86C9E">
        <w:rPr>
          <w:rFonts w:asciiTheme="minorEastAsia" w:hAnsiTheme="minorEastAsia" w:hint="eastAsia"/>
          <w:sz w:val="24"/>
          <w:szCs w:val="24"/>
        </w:rPr>
        <w:t>紹介映像</w:t>
      </w:r>
      <w:r w:rsidR="00B86C9E" w:rsidRPr="00B86C9E">
        <w:rPr>
          <w:rFonts w:asciiTheme="minorEastAsia" w:hAnsiTheme="minorEastAsia" w:hint="eastAsia"/>
          <w:sz w:val="24"/>
          <w:szCs w:val="24"/>
        </w:rPr>
        <w:t>（</w:t>
      </w:r>
      <w:r w:rsidR="00B82DC2" w:rsidRPr="00B86C9E">
        <w:rPr>
          <w:rFonts w:asciiTheme="minorEastAsia" w:hAnsiTheme="minorEastAsia" w:hint="eastAsia"/>
          <w:sz w:val="24"/>
          <w:szCs w:val="24"/>
        </w:rPr>
        <w:t>ＤＶＤ</w:t>
      </w:r>
      <w:r w:rsidR="00B86C9E" w:rsidRPr="00B86C9E">
        <w:rPr>
          <w:rFonts w:asciiTheme="minorEastAsia" w:hAnsiTheme="minorEastAsia" w:hint="eastAsia"/>
          <w:sz w:val="24"/>
          <w:szCs w:val="24"/>
        </w:rPr>
        <w:t>）</w:t>
      </w:r>
      <w:r w:rsidR="00B82DC2" w:rsidRPr="00B86C9E">
        <w:rPr>
          <w:rFonts w:asciiTheme="minorEastAsia" w:hAnsiTheme="minorEastAsia" w:hint="eastAsia"/>
          <w:sz w:val="24"/>
          <w:szCs w:val="24"/>
        </w:rPr>
        <w:t>放映</w:t>
      </w:r>
    </w:p>
    <w:p w:rsidR="001C5626" w:rsidRDefault="001C5626" w:rsidP="00421F74">
      <w:pPr>
        <w:spacing w:line="360" w:lineRule="exact"/>
        <w:rPr>
          <w:rFonts w:asciiTheme="minorEastAsia" w:hAnsiTheme="minorEastAsia"/>
          <w:sz w:val="24"/>
          <w:szCs w:val="24"/>
        </w:rPr>
      </w:pPr>
    </w:p>
    <w:p w:rsidR="00BA3D60" w:rsidRPr="00FA4141" w:rsidRDefault="00421F74" w:rsidP="00421F74">
      <w:pPr>
        <w:spacing w:line="360" w:lineRule="exact"/>
        <w:rPr>
          <w:rFonts w:asciiTheme="majorEastAsia" w:eastAsiaTheme="majorEastAsia" w:hAnsiTheme="majorEastAsia"/>
          <w:sz w:val="28"/>
          <w:szCs w:val="28"/>
        </w:rPr>
      </w:pPr>
      <w:r>
        <w:rPr>
          <w:rFonts w:asciiTheme="majorEastAsia" w:eastAsiaTheme="majorEastAsia" w:hAnsiTheme="majorEastAsia" w:hint="eastAsia"/>
          <w:sz w:val="24"/>
          <w:szCs w:val="24"/>
        </w:rPr>
        <w:t>３　展示品</w:t>
      </w:r>
    </w:p>
    <w:p w:rsidR="00421F74" w:rsidRPr="00421F74" w:rsidRDefault="00B82DC2" w:rsidP="00421F74">
      <w:pPr>
        <w:pStyle w:val="ab"/>
        <w:numPr>
          <w:ilvl w:val="0"/>
          <w:numId w:val="11"/>
        </w:numPr>
        <w:ind w:leftChars="0"/>
        <w:rPr>
          <w:rFonts w:asciiTheme="majorEastAsia" w:eastAsiaTheme="majorEastAsia" w:hAnsiTheme="majorEastAsia"/>
          <w:sz w:val="24"/>
          <w:szCs w:val="24"/>
        </w:rPr>
      </w:pPr>
      <w:r w:rsidRPr="00421F74">
        <w:rPr>
          <w:rFonts w:asciiTheme="majorEastAsia" w:eastAsiaTheme="majorEastAsia" w:hAnsiTheme="majorEastAsia" w:hint="eastAsia"/>
          <w:sz w:val="24"/>
          <w:szCs w:val="24"/>
        </w:rPr>
        <w:t>グアナファト州の魅力を伝える写真</w:t>
      </w:r>
    </w:p>
    <w:p w:rsidR="00421F74" w:rsidRPr="00B86C9E" w:rsidRDefault="00421F74" w:rsidP="00421F74">
      <w:pPr>
        <w:pStyle w:val="ab"/>
        <w:ind w:leftChars="0" w:left="720"/>
        <w:rPr>
          <w:rFonts w:asciiTheme="minorEastAsia" w:hAnsiTheme="minorEastAsia"/>
          <w:sz w:val="24"/>
          <w:szCs w:val="24"/>
        </w:rPr>
      </w:pPr>
      <w:r w:rsidRPr="00421F74">
        <w:rPr>
          <w:rFonts w:asciiTheme="minorEastAsia" w:hAnsiTheme="minorEastAsia" w:hint="eastAsia"/>
          <w:sz w:val="24"/>
          <w:szCs w:val="24"/>
        </w:rPr>
        <w:t>“伝えようグアナファトの魅力”をテーマに</w:t>
      </w:r>
      <w:r w:rsidR="00DC2D97">
        <w:rPr>
          <w:rFonts w:asciiTheme="minorEastAsia" w:hAnsiTheme="minorEastAsia" w:hint="eastAsia"/>
          <w:sz w:val="24"/>
          <w:szCs w:val="24"/>
        </w:rPr>
        <w:t>応募のあった，</w:t>
      </w:r>
      <w:r w:rsidRPr="00421F74">
        <w:rPr>
          <w:rFonts w:asciiTheme="minorEastAsia" w:hAnsiTheme="minorEastAsia" w:hint="eastAsia"/>
          <w:sz w:val="24"/>
          <w:szCs w:val="24"/>
        </w:rPr>
        <w:t>県内外やグアナファト州の入賞作品</w:t>
      </w:r>
      <w:r>
        <w:rPr>
          <w:rFonts w:asciiTheme="minorEastAsia" w:hAnsiTheme="minorEastAsia" w:hint="eastAsia"/>
          <w:sz w:val="24"/>
          <w:szCs w:val="24"/>
        </w:rPr>
        <w:t>（</w:t>
      </w:r>
      <w:r w:rsidRPr="00421F74">
        <w:rPr>
          <w:rFonts w:asciiTheme="minorEastAsia" w:hAnsiTheme="minorEastAsia" w:hint="eastAsia"/>
          <w:sz w:val="24"/>
          <w:szCs w:val="24"/>
        </w:rPr>
        <w:t>60点</w:t>
      </w:r>
      <w:r>
        <w:rPr>
          <w:rFonts w:asciiTheme="minorEastAsia" w:hAnsiTheme="minorEastAsia" w:hint="eastAsia"/>
          <w:sz w:val="24"/>
          <w:szCs w:val="24"/>
        </w:rPr>
        <w:t>）</w:t>
      </w:r>
      <w:r w:rsidR="00DC2D97">
        <w:rPr>
          <w:rFonts w:asciiTheme="minorEastAsia" w:hAnsiTheme="minorEastAsia" w:hint="eastAsia"/>
          <w:sz w:val="24"/>
          <w:szCs w:val="24"/>
        </w:rPr>
        <w:t>，</w:t>
      </w:r>
      <w:r w:rsidRPr="00B86C9E">
        <w:rPr>
          <w:rFonts w:asciiTheme="minorEastAsia" w:hAnsiTheme="minorEastAsia" w:hint="eastAsia"/>
          <w:sz w:val="24"/>
          <w:szCs w:val="24"/>
        </w:rPr>
        <w:t>グアナファト州政府から</w:t>
      </w:r>
      <w:r>
        <w:rPr>
          <w:rFonts w:asciiTheme="minorEastAsia" w:hAnsiTheme="minorEastAsia" w:hint="eastAsia"/>
          <w:sz w:val="24"/>
          <w:szCs w:val="24"/>
        </w:rPr>
        <w:t>の</w:t>
      </w:r>
      <w:r w:rsidRPr="00B86C9E">
        <w:rPr>
          <w:rFonts w:asciiTheme="minorEastAsia" w:hAnsiTheme="minorEastAsia" w:hint="eastAsia"/>
          <w:sz w:val="24"/>
          <w:szCs w:val="24"/>
        </w:rPr>
        <w:t>提供写真</w:t>
      </w:r>
    </w:p>
    <w:p w:rsidR="00F634EC" w:rsidRPr="005E4E64" w:rsidRDefault="005E4E64" w:rsidP="005E4E64">
      <w:pPr>
        <w:ind w:leftChars="200" w:left="420" w:rightChars="133" w:right="279" w:firstLineChars="100" w:firstLine="220"/>
        <w:rPr>
          <w:rFonts w:asciiTheme="majorEastAsia" w:eastAsiaTheme="majorEastAsia" w:hAnsiTheme="majorEastAsia"/>
          <w:sz w:val="22"/>
        </w:rPr>
      </w:pPr>
      <w:r>
        <w:rPr>
          <w:rFonts w:asciiTheme="majorEastAsia" w:eastAsiaTheme="majorEastAsia" w:hAnsiTheme="majorEastAsia" w:hint="eastAsia"/>
          <w:sz w:val="22"/>
        </w:rPr>
        <w:t>〔</w:t>
      </w:r>
      <w:r w:rsidR="00F634EC" w:rsidRPr="005E4E64">
        <w:rPr>
          <w:rFonts w:asciiTheme="majorEastAsia" w:eastAsiaTheme="majorEastAsia" w:hAnsiTheme="majorEastAsia" w:hint="eastAsia"/>
          <w:sz w:val="22"/>
        </w:rPr>
        <w:t>優秀作品</w:t>
      </w:r>
      <w:r>
        <w:rPr>
          <w:rFonts w:asciiTheme="majorEastAsia" w:eastAsiaTheme="majorEastAsia" w:hAnsiTheme="majorEastAsia" w:hint="eastAsia"/>
          <w:sz w:val="22"/>
        </w:rPr>
        <w:t>〕</w:t>
      </w:r>
    </w:p>
    <w:p w:rsidR="007C2FD5" w:rsidRPr="007C2FD5" w:rsidRDefault="00421F74" w:rsidP="005E4E64">
      <w:pPr>
        <w:spacing w:line="240" w:lineRule="exact"/>
        <w:ind w:firstLineChars="400" w:firstLine="880"/>
        <w:rPr>
          <w:rFonts w:asciiTheme="majorEastAsia" w:eastAsiaTheme="majorEastAsia" w:hAnsiTheme="majorEastAsia"/>
          <w:sz w:val="22"/>
        </w:rPr>
      </w:pPr>
      <w:r>
        <w:rPr>
          <w:rFonts w:asciiTheme="majorEastAsia" w:eastAsiaTheme="majorEastAsia" w:hAnsiTheme="majorEastAsia" w:hint="eastAsia"/>
          <w:sz w:val="22"/>
        </w:rPr>
        <w:t>＊</w:t>
      </w:r>
      <w:r w:rsidR="007C2FD5">
        <w:rPr>
          <w:rFonts w:asciiTheme="majorEastAsia" w:eastAsiaTheme="majorEastAsia" w:hAnsiTheme="majorEastAsia" w:hint="eastAsia"/>
          <w:sz w:val="22"/>
        </w:rPr>
        <w:t>広島県</w:t>
      </w:r>
    </w:p>
    <w:tbl>
      <w:tblPr>
        <w:tblW w:w="822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379"/>
      </w:tblGrid>
      <w:tr w:rsidR="007C2FD5" w:rsidRPr="007C2FD5" w:rsidTr="005E4E64">
        <w:trPr>
          <w:trHeight w:val="875"/>
        </w:trPr>
        <w:tc>
          <w:tcPr>
            <w:tcW w:w="1843" w:type="dxa"/>
            <w:vAlign w:val="center"/>
          </w:tcPr>
          <w:p w:rsidR="007C2FD5" w:rsidRPr="005E4E64" w:rsidRDefault="007C2FD5" w:rsidP="00421F74">
            <w:pPr>
              <w:spacing w:line="240" w:lineRule="exact"/>
              <w:rPr>
                <w:rFonts w:asciiTheme="minorEastAsia" w:hAnsiTheme="minorEastAsia" w:cs="Times New Roman"/>
                <w:color w:val="000000"/>
                <w:sz w:val="22"/>
              </w:rPr>
            </w:pPr>
            <w:r w:rsidRPr="005E4E64">
              <w:rPr>
                <w:rFonts w:asciiTheme="minorEastAsia" w:hAnsiTheme="minorEastAsia" w:cs="Times New Roman" w:hint="eastAsia"/>
                <w:color w:val="000000"/>
                <w:sz w:val="22"/>
              </w:rPr>
              <w:t>県知事賞</w:t>
            </w:r>
          </w:p>
        </w:tc>
        <w:tc>
          <w:tcPr>
            <w:tcW w:w="6379" w:type="dxa"/>
            <w:shd w:val="clear" w:color="auto" w:fill="FFFFFF" w:themeFill="background1"/>
            <w:vAlign w:val="center"/>
          </w:tcPr>
          <w:p w:rsidR="005E4E64" w:rsidRDefault="007C2FD5" w:rsidP="005E4E64">
            <w:pPr>
              <w:spacing w:line="260" w:lineRule="exact"/>
              <w:rPr>
                <w:rFonts w:asciiTheme="minorEastAsia" w:hAnsiTheme="minorEastAsia" w:cs="Times New Roman"/>
                <w:color w:val="000000"/>
                <w:sz w:val="24"/>
                <w:szCs w:val="24"/>
              </w:rPr>
            </w:pPr>
            <w:r w:rsidRPr="005E4E64">
              <w:rPr>
                <w:rFonts w:asciiTheme="minorEastAsia" w:hAnsiTheme="minorEastAsia" w:cs="Times New Roman" w:hint="eastAsia"/>
                <w:color w:val="000000"/>
                <w:sz w:val="24"/>
                <w:szCs w:val="24"/>
              </w:rPr>
              <w:t>「シルエットの教区教会堂」</w:t>
            </w:r>
          </w:p>
          <w:p w:rsidR="007C2FD5" w:rsidRPr="005E4E64" w:rsidRDefault="007C2FD5" w:rsidP="005E4E64">
            <w:pPr>
              <w:spacing w:line="260" w:lineRule="exact"/>
              <w:ind w:firstLineChars="600" w:firstLine="1440"/>
              <w:rPr>
                <w:rFonts w:asciiTheme="minorEastAsia" w:hAnsiTheme="minorEastAsia" w:cs="Times New Roman"/>
                <w:color w:val="000000"/>
                <w:sz w:val="24"/>
                <w:szCs w:val="24"/>
              </w:rPr>
            </w:pPr>
            <w:r w:rsidRPr="005E4E64">
              <w:rPr>
                <w:rFonts w:asciiTheme="minorEastAsia" w:hAnsiTheme="minorEastAsia" w:cs="Times New Roman" w:hint="eastAsia"/>
                <w:color w:val="000000"/>
                <w:sz w:val="24"/>
                <w:szCs w:val="24"/>
              </w:rPr>
              <w:t>阿部　修二</w:t>
            </w:r>
            <w:r w:rsidR="005E4E64">
              <w:rPr>
                <w:rFonts w:asciiTheme="minorEastAsia" w:hAnsiTheme="minorEastAsia" w:cs="Times New Roman" w:hint="eastAsia"/>
                <w:color w:val="000000"/>
                <w:sz w:val="24"/>
                <w:szCs w:val="24"/>
              </w:rPr>
              <w:t xml:space="preserve">　</w:t>
            </w:r>
            <w:r w:rsidRPr="005E4E64">
              <w:rPr>
                <w:rFonts w:asciiTheme="minorEastAsia" w:hAnsiTheme="minorEastAsia" w:cs="Times New Roman" w:hint="eastAsia"/>
                <w:color w:val="000000"/>
                <w:sz w:val="24"/>
                <w:szCs w:val="24"/>
              </w:rPr>
              <w:t>（東京都）</w:t>
            </w:r>
          </w:p>
        </w:tc>
      </w:tr>
      <w:tr w:rsidR="007C2FD5" w:rsidRPr="007C2FD5" w:rsidTr="005E4E64">
        <w:trPr>
          <w:trHeight w:val="875"/>
        </w:trPr>
        <w:tc>
          <w:tcPr>
            <w:tcW w:w="1843" w:type="dxa"/>
            <w:vAlign w:val="center"/>
            <w:hideMark/>
          </w:tcPr>
          <w:p w:rsidR="007C2FD5" w:rsidRPr="005E4E64" w:rsidRDefault="007C2FD5" w:rsidP="00421F74">
            <w:pPr>
              <w:spacing w:line="240" w:lineRule="exact"/>
              <w:rPr>
                <w:rFonts w:asciiTheme="minorEastAsia" w:hAnsiTheme="minorEastAsia" w:cs="Times New Roman"/>
                <w:color w:val="000000"/>
                <w:sz w:val="22"/>
              </w:rPr>
            </w:pPr>
            <w:r w:rsidRPr="005E4E64">
              <w:rPr>
                <w:rFonts w:asciiTheme="minorEastAsia" w:hAnsiTheme="minorEastAsia" w:cs="Times New Roman" w:hint="eastAsia"/>
                <w:color w:val="000000"/>
                <w:sz w:val="22"/>
              </w:rPr>
              <w:t>審査員長賞</w:t>
            </w:r>
          </w:p>
        </w:tc>
        <w:tc>
          <w:tcPr>
            <w:tcW w:w="6379" w:type="dxa"/>
            <w:shd w:val="clear" w:color="auto" w:fill="FFFFFF" w:themeFill="background1"/>
            <w:vAlign w:val="center"/>
          </w:tcPr>
          <w:p w:rsidR="005E4E64" w:rsidRDefault="007C2FD5" w:rsidP="005E4E64">
            <w:pPr>
              <w:spacing w:line="260" w:lineRule="exact"/>
              <w:rPr>
                <w:rFonts w:asciiTheme="minorEastAsia" w:hAnsiTheme="minorEastAsia" w:cs="Times New Roman"/>
                <w:color w:val="000000"/>
                <w:sz w:val="24"/>
                <w:szCs w:val="24"/>
              </w:rPr>
            </w:pPr>
            <w:r w:rsidRPr="005E4E64">
              <w:rPr>
                <w:rFonts w:asciiTheme="minorEastAsia" w:hAnsiTheme="minorEastAsia" w:cs="Times New Roman" w:hint="eastAsia"/>
                <w:color w:val="000000"/>
                <w:sz w:val="24"/>
                <w:szCs w:val="24"/>
              </w:rPr>
              <w:t xml:space="preserve">「バルーンフェスタ」　</w:t>
            </w:r>
          </w:p>
          <w:p w:rsidR="007C2FD5" w:rsidRPr="005E4E64" w:rsidRDefault="007C2FD5" w:rsidP="005E4E64">
            <w:pPr>
              <w:spacing w:line="260" w:lineRule="exact"/>
              <w:ind w:firstLineChars="600" w:firstLine="1440"/>
              <w:rPr>
                <w:rFonts w:asciiTheme="minorEastAsia" w:hAnsiTheme="minorEastAsia" w:cs="Times New Roman"/>
                <w:color w:val="000000"/>
                <w:sz w:val="24"/>
                <w:szCs w:val="24"/>
              </w:rPr>
            </w:pPr>
            <w:r w:rsidRPr="005E4E64">
              <w:rPr>
                <w:rFonts w:asciiTheme="minorEastAsia" w:hAnsiTheme="minorEastAsia" w:cs="Times New Roman" w:hint="eastAsia"/>
                <w:color w:val="000000"/>
                <w:sz w:val="24"/>
                <w:szCs w:val="24"/>
              </w:rPr>
              <w:t>山根　史弘</w:t>
            </w:r>
            <w:r w:rsidR="005E4E64">
              <w:rPr>
                <w:rFonts w:asciiTheme="minorEastAsia" w:hAnsiTheme="minorEastAsia" w:cs="Times New Roman" w:hint="eastAsia"/>
                <w:color w:val="000000"/>
                <w:sz w:val="24"/>
                <w:szCs w:val="24"/>
              </w:rPr>
              <w:t xml:space="preserve">　</w:t>
            </w:r>
            <w:r w:rsidRPr="005E4E64">
              <w:rPr>
                <w:rFonts w:asciiTheme="minorEastAsia" w:hAnsiTheme="minorEastAsia" w:cs="Times New Roman" w:hint="eastAsia"/>
                <w:color w:val="000000"/>
                <w:sz w:val="24"/>
                <w:szCs w:val="24"/>
              </w:rPr>
              <w:t>（広島県）</w:t>
            </w:r>
          </w:p>
        </w:tc>
      </w:tr>
      <w:tr w:rsidR="007C2FD5" w:rsidRPr="007C2FD5" w:rsidTr="005E4E64">
        <w:trPr>
          <w:trHeight w:val="875"/>
        </w:trPr>
        <w:tc>
          <w:tcPr>
            <w:tcW w:w="1843" w:type="dxa"/>
            <w:vAlign w:val="center"/>
            <w:hideMark/>
          </w:tcPr>
          <w:p w:rsidR="007C2FD5" w:rsidRPr="005E4E64" w:rsidRDefault="005E4E64" w:rsidP="005E4E64">
            <w:pPr>
              <w:spacing w:line="240" w:lineRule="exact"/>
              <w:rPr>
                <w:rFonts w:asciiTheme="minorEastAsia" w:hAnsiTheme="minorEastAsia" w:cs="Times New Roman"/>
                <w:color w:val="000000"/>
                <w:sz w:val="22"/>
              </w:rPr>
            </w:pPr>
            <w:r>
              <w:rPr>
                <w:rFonts w:asciiTheme="minorEastAsia" w:hAnsiTheme="minorEastAsia" w:cs="Times New Roman" w:hint="eastAsia"/>
                <w:sz w:val="22"/>
              </w:rPr>
              <w:t>審査員</w:t>
            </w:r>
            <w:r w:rsidR="007C2FD5" w:rsidRPr="005E4E64">
              <w:rPr>
                <w:rFonts w:asciiTheme="minorEastAsia" w:hAnsiTheme="minorEastAsia" w:cs="Times New Roman" w:hint="eastAsia"/>
                <w:sz w:val="22"/>
              </w:rPr>
              <w:t>特別賞</w:t>
            </w:r>
          </w:p>
        </w:tc>
        <w:tc>
          <w:tcPr>
            <w:tcW w:w="6379" w:type="dxa"/>
            <w:shd w:val="clear" w:color="auto" w:fill="FFFFFF" w:themeFill="background1"/>
            <w:vAlign w:val="center"/>
          </w:tcPr>
          <w:p w:rsidR="005E4E64" w:rsidRDefault="007C2FD5" w:rsidP="005E4E64">
            <w:pPr>
              <w:spacing w:line="260" w:lineRule="exact"/>
              <w:rPr>
                <w:rFonts w:asciiTheme="minorEastAsia" w:hAnsiTheme="minorEastAsia" w:cs="Times New Roman"/>
                <w:color w:val="000000"/>
                <w:sz w:val="24"/>
                <w:szCs w:val="24"/>
              </w:rPr>
            </w:pPr>
            <w:r w:rsidRPr="005E4E64">
              <w:rPr>
                <w:rFonts w:asciiTheme="minorEastAsia" w:hAnsiTheme="minorEastAsia" w:cs="Times New Roman" w:hint="eastAsia"/>
                <w:color w:val="000000"/>
                <w:sz w:val="24"/>
                <w:szCs w:val="24"/>
              </w:rPr>
              <w:t>「死者の日、ピピラの丘にて」</w:t>
            </w:r>
          </w:p>
          <w:p w:rsidR="007C2FD5" w:rsidRPr="005E4E64" w:rsidRDefault="007C2FD5" w:rsidP="005E4E64">
            <w:pPr>
              <w:spacing w:line="260" w:lineRule="exact"/>
              <w:ind w:firstLineChars="600" w:firstLine="1440"/>
              <w:rPr>
                <w:rFonts w:asciiTheme="minorEastAsia" w:hAnsiTheme="minorEastAsia" w:cs="Times New Roman"/>
                <w:color w:val="000000"/>
                <w:sz w:val="24"/>
                <w:szCs w:val="24"/>
              </w:rPr>
            </w:pPr>
            <w:r w:rsidRPr="005E4E64">
              <w:rPr>
                <w:rFonts w:asciiTheme="minorEastAsia" w:hAnsiTheme="minorEastAsia" w:cs="Times New Roman" w:hint="eastAsia"/>
                <w:color w:val="000000"/>
                <w:sz w:val="24"/>
                <w:szCs w:val="24"/>
              </w:rPr>
              <w:t>木村　文哉</w:t>
            </w:r>
            <w:r w:rsidR="005E4E64">
              <w:rPr>
                <w:rFonts w:asciiTheme="minorEastAsia" w:hAnsiTheme="minorEastAsia" w:cs="Times New Roman" w:hint="eastAsia"/>
                <w:color w:val="000000"/>
                <w:sz w:val="24"/>
                <w:szCs w:val="24"/>
              </w:rPr>
              <w:t xml:space="preserve">　</w:t>
            </w:r>
            <w:r w:rsidRPr="005E4E64">
              <w:rPr>
                <w:rFonts w:asciiTheme="minorEastAsia" w:hAnsiTheme="minorEastAsia" w:cs="Times New Roman" w:hint="eastAsia"/>
                <w:color w:val="000000"/>
                <w:sz w:val="24"/>
                <w:szCs w:val="24"/>
              </w:rPr>
              <w:t>（グアナファト州）</w:t>
            </w:r>
          </w:p>
        </w:tc>
      </w:tr>
    </w:tbl>
    <w:p w:rsidR="007C2FD5" w:rsidRPr="007C2FD5" w:rsidRDefault="007C2FD5" w:rsidP="007C2FD5">
      <w:pPr>
        <w:spacing w:line="240" w:lineRule="exact"/>
        <w:rPr>
          <w:rFonts w:asciiTheme="majorEastAsia" w:eastAsiaTheme="majorEastAsia" w:hAnsiTheme="majorEastAsia"/>
          <w:sz w:val="22"/>
        </w:rPr>
      </w:pPr>
      <w:r w:rsidRPr="007C2FD5">
        <w:rPr>
          <w:rFonts w:asciiTheme="majorEastAsia" w:eastAsiaTheme="majorEastAsia" w:hAnsiTheme="majorEastAsia" w:cs="Times New Roman" w:hint="eastAsia"/>
          <w:sz w:val="22"/>
          <w:szCs w:val="24"/>
        </w:rPr>
        <w:t xml:space="preserve">　</w:t>
      </w:r>
      <w:r>
        <w:rPr>
          <w:rFonts w:asciiTheme="majorEastAsia" w:eastAsiaTheme="majorEastAsia" w:hAnsiTheme="majorEastAsia" w:cs="Times New Roman" w:hint="eastAsia"/>
          <w:sz w:val="22"/>
          <w:szCs w:val="24"/>
        </w:rPr>
        <w:t xml:space="preserve">　　</w:t>
      </w:r>
      <w:r w:rsidR="005E4E64">
        <w:rPr>
          <w:rFonts w:asciiTheme="majorEastAsia" w:eastAsiaTheme="majorEastAsia" w:hAnsiTheme="majorEastAsia" w:cs="Times New Roman" w:hint="eastAsia"/>
          <w:sz w:val="22"/>
          <w:szCs w:val="24"/>
        </w:rPr>
        <w:t xml:space="preserve">　</w:t>
      </w:r>
      <w:r w:rsidR="00421F74">
        <w:rPr>
          <w:rFonts w:asciiTheme="majorEastAsia" w:eastAsiaTheme="majorEastAsia" w:hAnsiTheme="majorEastAsia" w:hint="eastAsia"/>
          <w:sz w:val="22"/>
        </w:rPr>
        <w:t>＊</w:t>
      </w:r>
      <w:r w:rsidRPr="007C2FD5">
        <w:rPr>
          <w:rFonts w:asciiTheme="majorEastAsia" w:eastAsiaTheme="majorEastAsia" w:hAnsiTheme="majorEastAsia" w:hint="eastAsia"/>
          <w:sz w:val="22"/>
        </w:rPr>
        <w:t>グアナファト州</w:t>
      </w:r>
    </w:p>
    <w:tbl>
      <w:tblPr>
        <w:tblW w:w="822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379"/>
      </w:tblGrid>
      <w:tr w:rsidR="007C2FD5" w:rsidRPr="007C2FD5" w:rsidTr="005E4E64">
        <w:trPr>
          <w:trHeight w:val="992"/>
        </w:trPr>
        <w:tc>
          <w:tcPr>
            <w:tcW w:w="1843" w:type="dxa"/>
            <w:vAlign w:val="center"/>
          </w:tcPr>
          <w:p w:rsidR="007C2FD5" w:rsidRPr="005E4E64" w:rsidRDefault="007C2FD5" w:rsidP="00421F74">
            <w:pPr>
              <w:spacing w:line="240" w:lineRule="exact"/>
              <w:rPr>
                <w:rFonts w:asciiTheme="minorEastAsia" w:hAnsiTheme="minorEastAsia" w:cs="Times New Roman"/>
                <w:color w:val="000000"/>
                <w:sz w:val="22"/>
              </w:rPr>
            </w:pPr>
            <w:r w:rsidRPr="005E4E64">
              <w:rPr>
                <w:rFonts w:asciiTheme="minorEastAsia" w:hAnsiTheme="minorEastAsia" w:cs="Times New Roman" w:hint="eastAsia"/>
                <w:color w:val="000000"/>
                <w:sz w:val="22"/>
              </w:rPr>
              <w:t>州知事賞</w:t>
            </w:r>
          </w:p>
        </w:tc>
        <w:tc>
          <w:tcPr>
            <w:tcW w:w="6379" w:type="dxa"/>
            <w:shd w:val="clear" w:color="auto" w:fill="FFFFFF" w:themeFill="background1"/>
            <w:vAlign w:val="center"/>
          </w:tcPr>
          <w:p w:rsidR="005E4E64" w:rsidRDefault="007C2FD5" w:rsidP="005E4E64">
            <w:pPr>
              <w:spacing w:line="260" w:lineRule="exact"/>
              <w:rPr>
                <w:rFonts w:asciiTheme="minorEastAsia" w:hAnsiTheme="minorEastAsia" w:cs="ＭＳ Ｐゴシック"/>
                <w:color w:val="000000"/>
                <w:kern w:val="0"/>
                <w:sz w:val="24"/>
                <w:szCs w:val="24"/>
              </w:rPr>
            </w:pPr>
            <w:r w:rsidRPr="005E4E64">
              <w:rPr>
                <w:rFonts w:asciiTheme="minorEastAsia" w:hAnsiTheme="minorEastAsia" w:cs="ＭＳ Ｐゴシック"/>
                <w:color w:val="000000"/>
                <w:kern w:val="0"/>
                <w:sz w:val="24"/>
                <w:szCs w:val="24"/>
              </w:rPr>
              <w:t xml:space="preserve">Vida </w:t>
            </w:r>
            <w:proofErr w:type="spellStart"/>
            <w:r w:rsidRPr="005E4E64">
              <w:rPr>
                <w:rFonts w:asciiTheme="minorEastAsia" w:hAnsiTheme="minorEastAsia" w:cs="ＭＳ Ｐゴシック"/>
                <w:color w:val="000000"/>
                <w:kern w:val="0"/>
                <w:sz w:val="24"/>
                <w:szCs w:val="24"/>
              </w:rPr>
              <w:t>cotidiana</w:t>
            </w:r>
            <w:proofErr w:type="spellEnd"/>
            <w:r w:rsidRPr="005E4E64">
              <w:rPr>
                <w:rFonts w:asciiTheme="minorEastAsia" w:hAnsiTheme="minorEastAsia" w:cs="ＭＳ Ｐゴシック"/>
                <w:color w:val="000000"/>
                <w:kern w:val="0"/>
                <w:sz w:val="24"/>
                <w:szCs w:val="24"/>
              </w:rPr>
              <w:t xml:space="preserve"> </w:t>
            </w:r>
            <w:proofErr w:type="spellStart"/>
            <w:r w:rsidRPr="005E4E64">
              <w:rPr>
                <w:rFonts w:asciiTheme="minorEastAsia" w:hAnsiTheme="minorEastAsia" w:cs="ＭＳ Ｐゴシック"/>
                <w:color w:val="000000"/>
                <w:kern w:val="0"/>
                <w:sz w:val="24"/>
                <w:szCs w:val="24"/>
              </w:rPr>
              <w:t>en</w:t>
            </w:r>
            <w:proofErr w:type="spellEnd"/>
            <w:r w:rsidRPr="005E4E64">
              <w:rPr>
                <w:rFonts w:asciiTheme="minorEastAsia" w:hAnsiTheme="minorEastAsia" w:cs="ＭＳ Ｐゴシック"/>
                <w:color w:val="000000"/>
                <w:kern w:val="0"/>
                <w:sz w:val="24"/>
                <w:szCs w:val="24"/>
              </w:rPr>
              <w:t xml:space="preserve"> Guanajuato </w:t>
            </w:r>
            <w:r w:rsidR="005E4E64" w:rsidRPr="005E4E64">
              <w:rPr>
                <w:rFonts w:asciiTheme="minorEastAsia" w:hAnsiTheme="minorEastAsia" w:cs="Times New Roman" w:hint="eastAsia"/>
                <w:color w:val="000000"/>
                <w:sz w:val="24"/>
                <w:szCs w:val="24"/>
              </w:rPr>
              <w:t>「</w:t>
            </w:r>
            <w:r w:rsidR="005E4E64" w:rsidRPr="005E4E64">
              <w:rPr>
                <w:rFonts w:asciiTheme="minorEastAsia" w:hAnsiTheme="minorEastAsia" w:cs="ＭＳ Ｐゴシック" w:hint="eastAsia"/>
                <w:color w:val="000000"/>
                <w:kern w:val="0"/>
                <w:sz w:val="24"/>
                <w:szCs w:val="24"/>
              </w:rPr>
              <w:t>グアナファトの日常</w:t>
            </w:r>
            <w:r w:rsidR="005E4E64" w:rsidRPr="005E4E64">
              <w:rPr>
                <w:rFonts w:asciiTheme="minorEastAsia" w:hAnsiTheme="minorEastAsia" w:cs="Times New Roman" w:hint="eastAsia"/>
                <w:color w:val="000000"/>
                <w:sz w:val="24"/>
                <w:szCs w:val="24"/>
              </w:rPr>
              <w:t>」</w:t>
            </w:r>
          </w:p>
          <w:p w:rsidR="007C2FD5" w:rsidRPr="005E4E64" w:rsidRDefault="007C2FD5" w:rsidP="005E4E64">
            <w:pPr>
              <w:spacing w:line="260" w:lineRule="exact"/>
              <w:ind w:firstLineChars="100" w:firstLine="240"/>
              <w:rPr>
                <w:rFonts w:asciiTheme="minorEastAsia" w:hAnsiTheme="minorEastAsia" w:cs="ＭＳ Ｐゴシック"/>
                <w:color w:val="000000"/>
                <w:kern w:val="0"/>
                <w:sz w:val="24"/>
                <w:szCs w:val="24"/>
              </w:rPr>
            </w:pPr>
            <w:proofErr w:type="spellStart"/>
            <w:r w:rsidRPr="005E4E64">
              <w:rPr>
                <w:rFonts w:asciiTheme="minorEastAsia" w:hAnsiTheme="minorEastAsia" w:cs="ＭＳ Ｐゴシック"/>
                <w:color w:val="000000"/>
                <w:kern w:val="0"/>
                <w:sz w:val="24"/>
                <w:szCs w:val="24"/>
              </w:rPr>
              <w:t>Arq</w:t>
            </w:r>
            <w:proofErr w:type="spellEnd"/>
            <w:r w:rsidRPr="005E4E64">
              <w:rPr>
                <w:rFonts w:asciiTheme="minorEastAsia" w:hAnsiTheme="minorEastAsia" w:cs="ＭＳ Ｐゴシック"/>
                <w:color w:val="000000"/>
                <w:kern w:val="0"/>
                <w:sz w:val="24"/>
                <w:szCs w:val="24"/>
              </w:rPr>
              <w:t xml:space="preserve"> Octavio Hernández </w:t>
            </w:r>
            <w:proofErr w:type="spellStart"/>
            <w:r w:rsidRPr="005E4E64">
              <w:rPr>
                <w:rFonts w:asciiTheme="minorEastAsia" w:hAnsiTheme="minorEastAsia" w:cs="ＭＳ Ｐゴシック"/>
                <w:color w:val="000000"/>
                <w:kern w:val="0"/>
                <w:sz w:val="24"/>
                <w:szCs w:val="24"/>
              </w:rPr>
              <w:t>Díaz</w:t>
            </w:r>
            <w:proofErr w:type="spellEnd"/>
            <w:r w:rsidRPr="005E4E64">
              <w:rPr>
                <w:rFonts w:asciiTheme="minorEastAsia" w:hAnsiTheme="minorEastAsia" w:cs="Times New Roman" w:hint="eastAsia"/>
                <w:color w:val="000000"/>
                <w:sz w:val="24"/>
                <w:szCs w:val="24"/>
              </w:rPr>
              <w:t xml:space="preserve">　</w:t>
            </w:r>
            <w:r w:rsidR="005E4E64">
              <w:rPr>
                <w:rFonts w:asciiTheme="minorEastAsia" w:hAnsiTheme="minorEastAsia" w:cs="Times New Roman" w:hint="eastAsia"/>
                <w:color w:val="000000"/>
                <w:sz w:val="24"/>
                <w:szCs w:val="24"/>
              </w:rPr>
              <w:t>（</w:t>
            </w:r>
            <w:r w:rsidRPr="005E4E64">
              <w:rPr>
                <w:rFonts w:asciiTheme="minorEastAsia" w:hAnsiTheme="minorEastAsia" w:cs="Times New Roman" w:hint="eastAsia"/>
                <w:color w:val="000000"/>
                <w:sz w:val="24"/>
                <w:szCs w:val="24"/>
              </w:rPr>
              <w:t>グアナファト州</w:t>
            </w:r>
            <w:r w:rsidR="00421F74" w:rsidRPr="005E4E64">
              <w:rPr>
                <w:rFonts w:asciiTheme="minorEastAsia" w:hAnsiTheme="minorEastAsia" w:cs="Times New Roman" w:hint="eastAsia"/>
                <w:color w:val="000000"/>
                <w:sz w:val="24"/>
                <w:szCs w:val="24"/>
              </w:rPr>
              <w:t>）</w:t>
            </w:r>
          </w:p>
        </w:tc>
      </w:tr>
      <w:tr w:rsidR="007C2FD5" w:rsidRPr="007C2FD5" w:rsidTr="005E4E64">
        <w:trPr>
          <w:trHeight w:val="992"/>
        </w:trPr>
        <w:tc>
          <w:tcPr>
            <w:tcW w:w="1843" w:type="dxa"/>
            <w:vAlign w:val="center"/>
            <w:hideMark/>
          </w:tcPr>
          <w:p w:rsidR="007C2FD5" w:rsidRPr="005E4E64" w:rsidRDefault="007C2FD5" w:rsidP="00421F74">
            <w:pPr>
              <w:spacing w:line="240" w:lineRule="exact"/>
              <w:rPr>
                <w:rFonts w:asciiTheme="minorEastAsia" w:hAnsiTheme="minorEastAsia" w:cs="Times New Roman"/>
                <w:color w:val="000000"/>
                <w:sz w:val="22"/>
              </w:rPr>
            </w:pPr>
            <w:r w:rsidRPr="005E4E64">
              <w:rPr>
                <w:rFonts w:asciiTheme="minorEastAsia" w:hAnsiTheme="minorEastAsia" w:cs="Times New Roman" w:hint="eastAsia"/>
                <w:color w:val="000000"/>
                <w:sz w:val="22"/>
              </w:rPr>
              <w:t>審査員長賞</w:t>
            </w:r>
          </w:p>
        </w:tc>
        <w:tc>
          <w:tcPr>
            <w:tcW w:w="6379" w:type="dxa"/>
            <w:shd w:val="clear" w:color="auto" w:fill="FFFFFF" w:themeFill="background1"/>
            <w:vAlign w:val="center"/>
          </w:tcPr>
          <w:p w:rsidR="005E4E64" w:rsidRDefault="007C2FD5" w:rsidP="005E4E64">
            <w:pPr>
              <w:spacing w:line="260" w:lineRule="exact"/>
              <w:rPr>
                <w:rFonts w:asciiTheme="minorEastAsia" w:hAnsiTheme="minorEastAsia" w:cs="ＭＳ Ｐゴシック"/>
                <w:color w:val="000000"/>
                <w:kern w:val="0"/>
                <w:sz w:val="24"/>
                <w:szCs w:val="24"/>
              </w:rPr>
            </w:pPr>
            <w:r w:rsidRPr="005E4E64">
              <w:rPr>
                <w:rFonts w:asciiTheme="minorEastAsia" w:hAnsiTheme="minorEastAsia" w:cs="ＭＳ Ｐゴシック"/>
                <w:color w:val="000000"/>
                <w:kern w:val="0"/>
                <w:sz w:val="24"/>
                <w:szCs w:val="24"/>
              </w:rPr>
              <w:t xml:space="preserve">purisima06 </w:t>
            </w:r>
            <w:r w:rsidR="005E4E64" w:rsidRPr="005E4E64">
              <w:rPr>
                <w:rFonts w:asciiTheme="minorEastAsia" w:hAnsiTheme="minorEastAsia" w:cs="Times New Roman" w:hint="eastAsia"/>
                <w:color w:val="000000"/>
                <w:sz w:val="24"/>
                <w:szCs w:val="24"/>
              </w:rPr>
              <w:t>「</w:t>
            </w:r>
            <w:r w:rsidR="00916C1F">
              <w:rPr>
                <w:rFonts w:asciiTheme="minorEastAsia" w:hAnsiTheme="minorEastAsia" w:cs="Times New Roman" w:hint="eastAsia"/>
                <w:color w:val="000000"/>
                <w:sz w:val="24"/>
                <w:szCs w:val="24"/>
              </w:rPr>
              <w:t>最も純粋なもの</w:t>
            </w:r>
            <w:bookmarkStart w:id="0" w:name="_GoBack"/>
            <w:bookmarkEnd w:id="0"/>
            <w:r w:rsidR="005E4E64" w:rsidRPr="005E4E64">
              <w:rPr>
                <w:rFonts w:asciiTheme="minorEastAsia" w:hAnsiTheme="minorEastAsia" w:cs="Times New Roman" w:hint="eastAsia"/>
                <w:color w:val="000000"/>
                <w:sz w:val="24"/>
                <w:szCs w:val="24"/>
              </w:rPr>
              <w:t>」</w:t>
            </w:r>
            <w:r w:rsidRPr="005E4E64">
              <w:rPr>
                <w:rFonts w:asciiTheme="minorEastAsia" w:hAnsiTheme="minorEastAsia" w:cs="ＭＳ Ｐゴシック" w:hint="eastAsia"/>
                <w:color w:val="000000"/>
                <w:kern w:val="0"/>
                <w:sz w:val="24"/>
                <w:szCs w:val="24"/>
              </w:rPr>
              <w:t xml:space="preserve">　　　　　　　　</w:t>
            </w:r>
          </w:p>
          <w:p w:rsidR="007C2FD5" w:rsidRPr="005E4E64" w:rsidRDefault="007C2FD5" w:rsidP="005E4E64">
            <w:pPr>
              <w:spacing w:line="260" w:lineRule="exact"/>
              <w:ind w:firstLineChars="100" w:firstLine="240"/>
              <w:rPr>
                <w:rFonts w:asciiTheme="minorEastAsia" w:hAnsiTheme="minorEastAsia" w:cs="Times New Roman"/>
                <w:color w:val="000000"/>
                <w:sz w:val="24"/>
                <w:szCs w:val="24"/>
              </w:rPr>
            </w:pPr>
            <w:r w:rsidRPr="005E4E64">
              <w:rPr>
                <w:rFonts w:asciiTheme="minorEastAsia" w:hAnsiTheme="minorEastAsia" w:cs="ＭＳ Ｐゴシック"/>
                <w:color w:val="000000"/>
                <w:kern w:val="0"/>
                <w:sz w:val="24"/>
                <w:szCs w:val="24"/>
              </w:rPr>
              <w:t xml:space="preserve">Mario Alfredo </w:t>
            </w:r>
            <w:proofErr w:type="spellStart"/>
            <w:r w:rsidRPr="005E4E64">
              <w:rPr>
                <w:rFonts w:asciiTheme="minorEastAsia" w:hAnsiTheme="minorEastAsia" w:cs="ＭＳ Ｐゴシック"/>
                <w:color w:val="000000"/>
                <w:kern w:val="0"/>
                <w:sz w:val="24"/>
                <w:szCs w:val="24"/>
              </w:rPr>
              <w:t>Armas</w:t>
            </w:r>
            <w:proofErr w:type="spellEnd"/>
            <w:r w:rsidRPr="005E4E64">
              <w:rPr>
                <w:rFonts w:asciiTheme="minorEastAsia" w:hAnsiTheme="minorEastAsia" w:cs="ＭＳ Ｐゴシック"/>
                <w:color w:val="000000"/>
                <w:kern w:val="0"/>
                <w:sz w:val="24"/>
                <w:szCs w:val="24"/>
              </w:rPr>
              <w:t xml:space="preserve"> Valadez</w:t>
            </w:r>
            <w:r w:rsidR="00421F74" w:rsidRPr="005E4E64">
              <w:rPr>
                <w:rFonts w:asciiTheme="minorEastAsia" w:hAnsiTheme="minorEastAsia" w:cs="ＭＳ Ｐゴシック" w:hint="eastAsia"/>
                <w:kern w:val="0"/>
                <w:sz w:val="24"/>
                <w:szCs w:val="24"/>
              </w:rPr>
              <w:t>（</w:t>
            </w:r>
            <w:r w:rsidRPr="005E4E64">
              <w:rPr>
                <w:rFonts w:asciiTheme="minorEastAsia" w:hAnsiTheme="minorEastAsia" w:cs="Times New Roman" w:hint="eastAsia"/>
                <w:color w:val="000000"/>
                <w:sz w:val="24"/>
                <w:szCs w:val="24"/>
              </w:rPr>
              <w:t>グアナファト州</w:t>
            </w:r>
            <w:r w:rsidR="00421F74" w:rsidRPr="005E4E64">
              <w:rPr>
                <w:rFonts w:asciiTheme="minorEastAsia" w:hAnsiTheme="minorEastAsia" w:cs="Times New Roman" w:hint="eastAsia"/>
                <w:color w:val="000000"/>
                <w:sz w:val="24"/>
                <w:szCs w:val="24"/>
              </w:rPr>
              <w:t>）</w:t>
            </w:r>
          </w:p>
        </w:tc>
      </w:tr>
      <w:tr w:rsidR="007C2FD5" w:rsidRPr="007C2FD5" w:rsidTr="005E4E64">
        <w:trPr>
          <w:trHeight w:val="992"/>
        </w:trPr>
        <w:tc>
          <w:tcPr>
            <w:tcW w:w="1843" w:type="dxa"/>
            <w:vAlign w:val="center"/>
            <w:hideMark/>
          </w:tcPr>
          <w:p w:rsidR="007C2FD5" w:rsidRPr="005E4E64" w:rsidRDefault="005E4E64" w:rsidP="00421F74">
            <w:pPr>
              <w:spacing w:line="240" w:lineRule="exact"/>
              <w:rPr>
                <w:rFonts w:asciiTheme="minorEastAsia" w:hAnsiTheme="minorEastAsia" w:cs="Times New Roman"/>
                <w:sz w:val="22"/>
              </w:rPr>
            </w:pPr>
            <w:r>
              <w:rPr>
                <w:rFonts w:asciiTheme="minorEastAsia" w:hAnsiTheme="minorEastAsia" w:cs="Times New Roman" w:hint="eastAsia"/>
                <w:sz w:val="22"/>
              </w:rPr>
              <w:t>審査員</w:t>
            </w:r>
            <w:r w:rsidR="007C2FD5" w:rsidRPr="005E4E64">
              <w:rPr>
                <w:rFonts w:asciiTheme="minorEastAsia" w:hAnsiTheme="minorEastAsia" w:cs="Times New Roman" w:hint="eastAsia"/>
                <w:sz w:val="22"/>
              </w:rPr>
              <w:t>特別賞</w:t>
            </w:r>
          </w:p>
        </w:tc>
        <w:tc>
          <w:tcPr>
            <w:tcW w:w="6379" w:type="dxa"/>
            <w:shd w:val="clear" w:color="auto" w:fill="FFFFFF" w:themeFill="background1"/>
            <w:vAlign w:val="center"/>
          </w:tcPr>
          <w:p w:rsidR="005E4E64" w:rsidRDefault="007C2FD5" w:rsidP="005E4E64">
            <w:pPr>
              <w:spacing w:line="260" w:lineRule="exact"/>
              <w:rPr>
                <w:rFonts w:asciiTheme="minorEastAsia" w:hAnsiTheme="minorEastAsia" w:cs="ＭＳ Ｐゴシック"/>
                <w:color w:val="000000"/>
                <w:kern w:val="0"/>
                <w:sz w:val="24"/>
                <w:szCs w:val="24"/>
              </w:rPr>
            </w:pPr>
            <w:proofErr w:type="spellStart"/>
            <w:r w:rsidRPr="005E4E64">
              <w:rPr>
                <w:rFonts w:asciiTheme="minorEastAsia" w:hAnsiTheme="minorEastAsia" w:cs="ＭＳ Ｐゴシック"/>
                <w:color w:val="000000"/>
                <w:kern w:val="0"/>
                <w:sz w:val="24"/>
                <w:szCs w:val="24"/>
              </w:rPr>
              <w:t>Testigo</w:t>
            </w:r>
            <w:proofErr w:type="spellEnd"/>
            <w:r w:rsidRPr="005E4E64">
              <w:rPr>
                <w:rFonts w:asciiTheme="minorEastAsia" w:hAnsiTheme="minorEastAsia" w:cs="ＭＳ Ｐゴシック"/>
                <w:color w:val="000000"/>
                <w:kern w:val="0"/>
                <w:sz w:val="24"/>
                <w:szCs w:val="24"/>
              </w:rPr>
              <w:t xml:space="preserve"> del </w:t>
            </w:r>
            <w:proofErr w:type="spellStart"/>
            <w:r w:rsidRPr="005E4E64">
              <w:rPr>
                <w:rFonts w:asciiTheme="minorEastAsia" w:hAnsiTheme="minorEastAsia" w:cs="ＭＳ Ｐゴシック"/>
                <w:color w:val="000000"/>
                <w:kern w:val="0"/>
                <w:sz w:val="24"/>
                <w:szCs w:val="24"/>
              </w:rPr>
              <w:t>olvido</w:t>
            </w:r>
            <w:proofErr w:type="spellEnd"/>
            <w:r w:rsidRPr="005E4E64">
              <w:rPr>
                <w:rFonts w:asciiTheme="minorEastAsia" w:hAnsiTheme="minorEastAsia" w:cs="ＭＳ Ｐゴシック"/>
                <w:color w:val="000000"/>
                <w:kern w:val="0"/>
                <w:sz w:val="24"/>
                <w:szCs w:val="24"/>
              </w:rPr>
              <w:t xml:space="preserve"> </w:t>
            </w:r>
            <w:r w:rsidRPr="005E4E64">
              <w:rPr>
                <w:rFonts w:asciiTheme="minorEastAsia" w:hAnsiTheme="minorEastAsia" w:cs="ＭＳ Ｐゴシック" w:hint="eastAsia"/>
                <w:color w:val="000000"/>
                <w:kern w:val="0"/>
                <w:sz w:val="24"/>
                <w:szCs w:val="24"/>
              </w:rPr>
              <w:t xml:space="preserve">　</w:t>
            </w:r>
            <w:r w:rsidR="005E4E64" w:rsidRPr="005E4E64">
              <w:rPr>
                <w:rFonts w:asciiTheme="minorEastAsia" w:hAnsiTheme="minorEastAsia" w:cs="Times New Roman" w:hint="eastAsia"/>
                <w:color w:val="000000"/>
                <w:sz w:val="24"/>
                <w:szCs w:val="24"/>
              </w:rPr>
              <w:t>「忘却の</w:t>
            </w:r>
            <w:r w:rsidR="005E4E64" w:rsidRPr="005E4E64">
              <w:rPr>
                <w:rFonts w:asciiTheme="minorEastAsia" w:hAnsiTheme="minorEastAsia" w:cs="Arial" w:hint="eastAsia"/>
                <w:color w:val="222222"/>
                <w:sz w:val="24"/>
                <w:szCs w:val="24"/>
              </w:rPr>
              <w:t>証人</w:t>
            </w:r>
            <w:r w:rsidR="005E4E64" w:rsidRPr="005E4E64">
              <w:rPr>
                <w:rFonts w:asciiTheme="minorEastAsia" w:hAnsiTheme="minorEastAsia" w:cs="Times New Roman" w:hint="eastAsia"/>
                <w:color w:val="000000"/>
                <w:sz w:val="24"/>
                <w:szCs w:val="24"/>
              </w:rPr>
              <w:t>」</w:t>
            </w:r>
            <w:r w:rsidRPr="005E4E64">
              <w:rPr>
                <w:rFonts w:asciiTheme="minorEastAsia" w:hAnsiTheme="minorEastAsia" w:cs="ＭＳ Ｐゴシック" w:hint="eastAsia"/>
                <w:color w:val="000000"/>
                <w:kern w:val="0"/>
                <w:sz w:val="24"/>
                <w:szCs w:val="24"/>
              </w:rPr>
              <w:t xml:space="preserve">　　　　</w:t>
            </w:r>
          </w:p>
          <w:p w:rsidR="007C2FD5" w:rsidRPr="005E4E64" w:rsidRDefault="007C2FD5" w:rsidP="005E4E64">
            <w:pPr>
              <w:spacing w:line="260" w:lineRule="exact"/>
              <w:ind w:firstLineChars="100" w:firstLine="240"/>
              <w:rPr>
                <w:rFonts w:asciiTheme="minorEastAsia" w:hAnsiTheme="minorEastAsia" w:cs="Times New Roman"/>
                <w:color w:val="000000"/>
                <w:sz w:val="24"/>
                <w:szCs w:val="24"/>
              </w:rPr>
            </w:pPr>
            <w:r w:rsidRPr="005E4E64">
              <w:rPr>
                <w:rFonts w:asciiTheme="minorEastAsia" w:hAnsiTheme="minorEastAsia" w:cs="ＭＳ Ｐゴシック"/>
                <w:color w:val="000000"/>
                <w:kern w:val="0"/>
                <w:sz w:val="24"/>
                <w:szCs w:val="24"/>
              </w:rPr>
              <w:t xml:space="preserve">Ma. Teresa </w:t>
            </w:r>
            <w:proofErr w:type="spellStart"/>
            <w:r w:rsidRPr="005E4E64">
              <w:rPr>
                <w:rFonts w:asciiTheme="minorEastAsia" w:hAnsiTheme="minorEastAsia" w:cs="ＭＳ Ｐゴシック"/>
                <w:color w:val="000000"/>
                <w:kern w:val="0"/>
                <w:sz w:val="24"/>
                <w:szCs w:val="24"/>
              </w:rPr>
              <w:t>Milantoni</w:t>
            </w:r>
            <w:proofErr w:type="spellEnd"/>
            <w:r w:rsidRPr="005E4E64">
              <w:rPr>
                <w:rFonts w:asciiTheme="minorEastAsia" w:hAnsiTheme="minorEastAsia" w:cs="ＭＳ Ｐゴシック"/>
                <w:color w:val="000000"/>
                <w:kern w:val="0"/>
                <w:sz w:val="24"/>
                <w:szCs w:val="24"/>
              </w:rPr>
              <w:t xml:space="preserve"> Rojas</w:t>
            </w:r>
            <w:r w:rsidR="005E4E64">
              <w:rPr>
                <w:rFonts w:asciiTheme="minorEastAsia" w:hAnsiTheme="minorEastAsia" w:cs="ＭＳ Ｐゴシック" w:hint="eastAsia"/>
                <w:color w:val="000000"/>
                <w:kern w:val="0"/>
                <w:sz w:val="24"/>
                <w:szCs w:val="24"/>
              </w:rPr>
              <w:t xml:space="preserve"> </w:t>
            </w:r>
            <w:r w:rsidR="00421F74" w:rsidRPr="005E4E64">
              <w:rPr>
                <w:rFonts w:asciiTheme="minorEastAsia" w:hAnsiTheme="minorEastAsia" w:cs="ＭＳ Ｐゴシック" w:hint="eastAsia"/>
                <w:kern w:val="0"/>
                <w:sz w:val="24"/>
                <w:szCs w:val="24"/>
              </w:rPr>
              <w:t>（</w:t>
            </w:r>
            <w:r w:rsidRPr="005E4E64">
              <w:rPr>
                <w:rFonts w:asciiTheme="minorEastAsia" w:hAnsiTheme="minorEastAsia" w:cs="Times New Roman" w:hint="eastAsia"/>
                <w:color w:val="000000"/>
                <w:sz w:val="24"/>
                <w:szCs w:val="24"/>
              </w:rPr>
              <w:t>グアナファト州</w:t>
            </w:r>
            <w:r w:rsidR="00421F74" w:rsidRPr="005E4E64">
              <w:rPr>
                <w:rFonts w:asciiTheme="minorEastAsia" w:hAnsiTheme="minorEastAsia" w:cs="Times New Roman" w:hint="eastAsia"/>
                <w:color w:val="000000"/>
                <w:sz w:val="24"/>
                <w:szCs w:val="24"/>
              </w:rPr>
              <w:t>）</w:t>
            </w:r>
            <w:r w:rsidRPr="005E4E64">
              <w:rPr>
                <w:rFonts w:asciiTheme="minorEastAsia" w:hAnsiTheme="minorEastAsia" w:cs="Times New Roman" w:hint="eastAsia"/>
                <w:color w:val="000000"/>
                <w:sz w:val="24"/>
                <w:szCs w:val="24"/>
              </w:rPr>
              <w:t xml:space="preserve">　</w:t>
            </w:r>
          </w:p>
        </w:tc>
      </w:tr>
    </w:tbl>
    <w:p w:rsidR="007C2FD5" w:rsidRDefault="007C2FD5" w:rsidP="00255449">
      <w:pPr>
        <w:rPr>
          <w:rFonts w:asciiTheme="majorEastAsia" w:eastAsiaTheme="majorEastAsia" w:hAnsiTheme="majorEastAsia"/>
          <w:sz w:val="24"/>
          <w:szCs w:val="24"/>
        </w:rPr>
      </w:pPr>
    </w:p>
    <w:p w:rsidR="00432ED7" w:rsidRDefault="00421F74" w:rsidP="00F634EC">
      <w:pPr>
        <w:rPr>
          <w:rFonts w:asciiTheme="majorEastAsia" w:eastAsiaTheme="majorEastAsia" w:hAnsiTheme="majorEastAsia"/>
          <w:sz w:val="24"/>
          <w:szCs w:val="24"/>
        </w:rPr>
      </w:pPr>
      <w:r>
        <w:rPr>
          <w:rFonts w:asciiTheme="majorEastAsia" w:eastAsiaTheme="majorEastAsia" w:hAnsiTheme="majorEastAsia" w:hint="eastAsia"/>
          <w:sz w:val="24"/>
          <w:szCs w:val="24"/>
        </w:rPr>
        <w:t>（２）</w:t>
      </w:r>
      <w:r w:rsidR="00DC2D97">
        <w:rPr>
          <w:rFonts w:asciiTheme="majorEastAsia" w:eastAsiaTheme="majorEastAsia" w:hAnsiTheme="majorEastAsia" w:hint="eastAsia"/>
          <w:sz w:val="24"/>
          <w:szCs w:val="24"/>
        </w:rPr>
        <w:t>グアナファト州の紹介</w:t>
      </w:r>
    </w:p>
    <w:p w:rsidR="00255449" w:rsidRPr="00DE5A05" w:rsidRDefault="00255449" w:rsidP="00E014C9">
      <w:pPr>
        <w:ind w:firstLineChars="100" w:firstLine="240"/>
        <w:rPr>
          <w:rFonts w:asciiTheme="majorEastAsia" w:eastAsiaTheme="majorEastAsia" w:hAnsiTheme="majorEastAsia"/>
          <w:sz w:val="24"/>
          <w:szCs w:val="24"/>
        </w:rPr>
      </w:pPr>
      <w:r w:rsidRPr="00DE5A05">
        <w:rPr>
          <w:rFonts w:asciiTheme="majorEastAsia" w:eastAsiaTheme="majorEastAsia" w:hAnsiTheme="majorEastAsia" w:hint="eastAsia"/>
          <w:sz w:val="24"/>
          <w:szCs w:val="24"/>
        </w:rPr>
        <w:t>■　グアナファトと広島</w:t>
      </w:r>
      <w:r w:rsidR="00DC2D97">
        <w:rPr>
          <w:rFonts w:asciiTheme="majorEastAsia" w:eastAsiaTheme="majorEastAsia" w:hAnsiTheme="majorEastAsia" w:hint="eastAsia"/>
          <w:sz w:val="24"/>
          <w:szCs w:val="24"/>
        </w:rPr>
        <w:t>（パネル）</w:t>
      </w:r>
    </w:p>
    <w:p w:rsidR="008C32A0" w:rsidRPr="005E4E64" w:rsidRDefault="00255449" w:rsidP="00E014C9">
      <w:pPr>
        <w:ind w:left="720" w:rightChars="133" w:right="279" w:hangingChars="300" w:hanging="720"/>
        <w:rPr>
          <w:rFonts w:asciiTheme="minorEastAsia" w:hAnsiTheme="minorEastAsia"/>
          <w:sz w:val="24"/>
          <w:szCs w:val="24"/>
        </w:rPr>
      </w:pPr>
      <w:r w:rsidRPr="00DE5A05">
        <w:rPr>
          <w:rFonts w:ascii="HG丸ｺﾞｼｯｸM-PRO" w:eastAsia="HG丸ｺﾞｼｯｸM-PRO" w:hAnsi="HG丸ｺﾞｼｯｸM-PRO" w:hint="eastAsia"/>
          <w:sz w:val="24"/>
          <w:szCs w:val="24"/>
        </w:rPr>
        <w:t xml:space="preserve">　</w:t>
      </w:r>
      <w:r w:rsidR="008C32A0">
        <w:rPr>
          <w:rFonts w:ascii="HG丸ｺﾞｼｯｸM-PRO" w:eastAsia="HG丸ｺﾞｼｯｸM-PRO" w:hAnsi="HG丸ｺﾞｼｯｸM-PRO" w:hint="eastAsia"/>
          <w:sz w:val="24"/>
          <w:szCs w:val="24"/>
        </w:rPr>
        <w:t xml:space="preserve">　</w:t>
      </w:r>
      <w:r w:rsidR="00E014C9">
        <w:rPr>
          <w:rFonts w:ascii="HG丸ｺﾞｼｯｸM-PRO" w:eastAsia="HG丸ｺﾞｼｯｸM-PRO" w:hAnsi="HG丸ｺﾞｼｯｸM-PRO" w:hint="eastAsia"/>
          <w:sz w:val="24"/>
          <w:szCs w:val="24"/>
        </w:rPr>
        <w:t xml:space="preserve">　　</w:t>
      </w:r>
      <w:r w:rsidR="008C32A0" w:rsidRPr="005E4E64">
        <w:rPr>
          <w:rFonts w:asciiTheme="minorEastAsia" w:hAnsiTheme="minorEastAsia" w:hint="eastAsia"/>
          <w:sz w:val="24"/>
          <w:szCs w:val="24"/>
        </w:rPr>
        <w:t>グアナファト</w:t>
      </w:r>
      <w:r w:rsidR="009D2004" w:rsidRPr="005E4E64">
        <w:rPr>
          <w:rFonts w:asciiTheme="minorEastAsia" w:hAnsiTheme="minorEastAsia" w:hint="eastAsia"/>
          <w:sz w:val="24"/>
          <w:szCs w:val="24"/>
        </w:rPr>
        <w:t>州</w:t>
      </w:r>
      <w:r w:rsidR="008C32A0" w:rsidRPr="005E4E64">
        <w:rPr>
          <w:rFonts w:asciiTheme="minorEastAsia" w:hAnsiTheme="minorEastAsia" w:hint="eastAsia"/>
          <w:sz w:val="24"/>
          <w:szCs w:val="24"/>
        </w:rPr>
        <w:t>で締結された友好提携の内容や調印式の様子，本県とグアナファト州のつながり（県内企業の進出等）や共通点（二つの世界遺産，産業，食文化等）などを紹介</w:t>
      </w:r>
      <w:r w:rsidRPr="005E4E64">
        <w:rPr>
          <w:rFonts w:asciiTheme="minorEastAsia" w:hAnsiTheme="minorEastAsia" w:hint="eastAsia"/>
          <w:sz w:val="24"/>
          <w:szCs w:val="24"/>
        </w:rPr>
        <w:t xml:space="preserve">　</w:t>
      </w:r>
    </w:p>
    <w:p w:rsidR="00B24E61" w:rsidRDefault="00255449" w:rsidP="00E014C9">
      <w:pPr>
        <w:ind w:firstLineChars="100" w:firstLine="240"/>
        <w:rPr>
          <w:rFonts w:ascii="HG丸ｺﾞｼｯｸM-PRO" w:eastAsia="HG丸ｺﾞｼｯｸM-PRO" w:hAnsi="HG丸ｺﾞｼｯｸM-PRO"/>
          <w:sz w:val="24"/>
          <w:szCs w:val="24"/>
        </w:rPr>
      </w:pPr>
      <w:r w:rsidRPr="00DE5A05">
        <w:rPr>
          <w:rFonts w:asciiTheme="majorEastAsia" w:eastAsiaTheme="majorEastAsia" w:hAnsiTheme="majorEastAsia" w:hint="eastAsia"/>
          <w:sz w:val="24"/>
          <w:szCs w:val="24"/>
        </w:rPr>
        <w:t xml:space="preserve">■　</w:t>
      </w:r>
      <w:r w:rsidR="00DE5A05" w:rsidRPr="00DE5A05">
        <w:rPr>
          <w:rFonts w:asciiTheme="majorEastAsia" w:eastAsiaTheme="majorEastAsia" w:hAnsiTheme="majorEastAsia" w:hint="eastAsia"/>
          <w:sz w:val="24"/>
          <w:szCs w:val="24"/>
        </w:rPr>
        <w:t>グアナファト</w:t>
      </w:r>
      <w:r w:rsidR="00CD5679">
        <w:rPr>
          <w:rFonts w:asciiTheme="majorEastAsia" w:eastAsiaTheme="majorEastAsia" w:hAnsiTheme="majorEastAsia" w:hint="eastAsia"/>
          <w:sz w:val="24"/>
          <w:szCs w:val="24"/>
        </w:rPr>
        <w:t>の姿</w:t>
      </w:r>
      <w:r w:rsidR="00421F74">
        <w:rPr>
          <w:rFonts w:asciiTheme="majorEastAsia" w:eastAsiaTheme="majorEastAsia" w:hAnsiTheme="majorEastAsia" w:hint="eastAsia"/>
          <w:sz w:val="24"/>
          <w:szCs w:val="24"/>
        </w:rPr>
        <w:t>（</w:t>
      </w:r>
      <w:r>
        <w:rPr>
          <w:rFonts w:ascii="HG丸ｺﾞｼｯｸM-PRO" w:eastAsia="HG丸ｺﾞｼｯｸM-PRO" w:hAnsi="HG丸ｺﾞｼｯｸM-PRO" w:hint="eastAsia"/>
          <w:sz w:val="24"/>
          <w:szCs w:val="24"/>
        </w:rPr>
        <w:t>パネル</w:t>
      </w:r>
      <w:r w:rsidR="00421F74">
        <w:rPr>
          <w:rFonts w:ascii="HG丸ｺﾞｼｯｸM-PRO" w:eastAsia="HG丸ｺﾞｼｯｸM-PRO" w:hAnsi="HG丸ｺﾞｼｯｸM-PRO" w:hint="eastAsia"/>
          <w:sz w:val="24"/>
          <w:szCs w:val="24"/>
        </w:rPr>
        <w:t>）</w:t>
      </w:r>
    </w:p>
    <w:p w:rsidR="00B24E61" w:rsidRPr="005E4E64" w:rsidRDefault="00B24E61" w:rsidP="005E4E64">
      <w:pPr>
        <w:snapToGrid w:val="0"/>
        <w:ind w:rightChars="133" w:right="279" w:firstLineChars="200" w:firstLine="480"/>
        <w:rPr>
          <w:rFonts w:asciiTheme="minorEastAsia" w:hAnsiTheme="minorEastAsia"/>
          <w:sz w:val="24"/>
          <w:szCs w:val="24"/>
        </w:rPr>
      </w:pPr>
      <w:r w:rsidRPr="005E4E64">
        <w:rPr>
          <w:rFonts w:asciiTheme="minorEastAsia" w:hAnsiTheme="minorEastAsia" w:hint="eastAsia"/>
          <w:sz w:val="24"/>
          <w:szCs w:val="24"/>
        </w:rPr>
        <w:t>・</w:t>
      </w:r>
      <w:r w:rsidR="00DB1BF9" w:rsidRPr="005E4E64">
        <w:rPr>
          <w:rFonts w:asciiTheme="minorEastAsia" w:hAnsiTheme="minorEastAsia" w:hint="eastAsia"/>
          <w:sz w:val="24"/>
          <w:szCs w:val="24"/>
        </w:rPr>
        <w:t>独立戦争が始まった，自由と独立の象徴の地</w:t>
      </w:r>
    </w:p>
    <w:p w:rsidR="00B24E61" w:rsidRPr="005E4E64" w:rsidRDefault="00B24E61" w:rsidP="005E4E64">
      <w:pPr>
        <w:snapToGrid w:val="0"/>
        <w:ind w:leftChars="242" w:left="748" w:rightChars="133" w:right="279" w:hangingChars="100" w:hanging="240"/>
        <w:rPr>
          <w:rFonts w:asciiTheme="minorEastAsia" w:hAnsiTheme="minorEastAsia"/>
          <w:sz w:val="24"/>
          <w:szCs w:val="24"/>
        </w:rPr>
      </w:pPr>
      <w:r w:rsidRPr="005E4E64">
        <w:rPr>
          <w:rFonts w:asciiTheme="minorEastAsia" w:hAnsiTheme="minorEastAsia" w:hint="eastAsia"/>
          <w:sz w:val="24"/>
          <w:szCs w:val="24"/>
        </w:rPr>
        <w:t>・</w:t>
      </w:r>
      <w:r w:rsidR="00DB1BF9" w:rsidRPr="005E4E64">
        <w:rPr>
          <w:rFonts w:asciiTheme="minorEastAsia" w:hAnsiTheme="minorEastAsia" w:hint="eastAsia"/>
          <w:sz w:val="24"/>
          <w:szCs w:val="24"/>
        </w:rPr>
        <w:t>中南米で最大・最高</w:t>
      </w:r>
      <w:r w:rsidRPr="005E4E64">
        <w:rPr>
          <w:rFonts w:asciiTheme="minorEastAsia" w:hAnsiTheme="minorEastAsia" w:hint="eastAsia"/>
          <w:sz w:val="24"/>
          <w:szCs w:val="24"/>
        </w:rPr>
        <w:t>の国際芸術祭と言われているセルバンティーノ国際芸術祭の開催地</w:t>
      </w:r>
    </w:p>
    <w:p w:rsidR="00AB7149" w:rsidRPr="005E4E64" w:rsidRDefault="00421F74" w:rsidP="005E4E64">
      <w:pPr>
        <w:snapToGrid w:val="0"/>
        <w:ind w:leftChars="245" w:left="934" w:rightChars="133" w:right="279" w:hangingChars="200" w:hanging="420"/>
        <w:rPr>
          <w:rFonts w:asciiTheme="minorEastAsia" w:hAnsiTheme="minorEastAsia"/>
          <w:sz w:val="24"/>
          <w:szCs w:val="24"/>
        </w:rPr>
      </w:pPr>
      <w:r w:rsidRPr="005E4E64">
        <w:rPr>
          <w:rFonts w:asciiTheme="minorEastAsia" w:hAnsiTheme="minorEastAsia"/>
          <w:noProof/>
        </w:rPr>
        <w:drawing>
          <wp:anchor distT="0" distB="0" distL="114300" distR="114300" simplePos="0" relativeHeight="251737088" behindDoc="0" locked="0" layoutInCell="1" allowOverlap="1" wp14:anchorId="5B368B2D" wp14:editId="56861563">
            <wp:simplePos x="0" y="0"/>
            <wp:positionH relativeFrom="column">
              <wp:posOffset>3100070</wp:posOffset>
            </wp:positionH>
            <wp:positionV relativeFrom="paragraph">
              <wp:posOffset>217170</wp:posOffset>
            </wp:positionV>
            <wp:extent cx="1257300" cy="173926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07" t="5744" r="5385" b="7571"/>
                    <a:stretch/>
                  </pic:blipFill>
                  <pic:spPr bwMode="auto">
                    <a:xfrm>
                      <a:off x="0" y="0"/>
                      <a:ext cx="1257300" cy="1739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4E61" w:rsidRPr="005E4E64">
        <w:rPr>
          <w:rFonts w:asciiTheme="minorEastAsia" w:hAnsiTheme="minorEastAsia" w:hint="eastAsia"/>
          <w:sz w:val="24"/>
          <w:szCs w:val="24"/>
        </w:rPr>
        <w:t>・</w:t>
      </w:r>
      <w:r w:rsidR="00DB1BF9" w:rsidRPr="005E4E64">
        <w:rPr>
          <w:rFonts w:asciiTheme="minorEastAsia" w:hAnsiTheme="minorEastAsia" w:hint="eastAsia"/>
          <w:kern w:val="0"/>
          <w:sz w:val="24"/>
          <w:szCs w:val="24"/>
        </w:rPr>
        <w:t>市街地全体が世界文化遺産に登録されている多彩な文化や美しい街並み</w:t>
      </w:r>
      <w:r w:rsidR="00B24E61" w:rsidRPr="005E4E64">
        <w:rPr>
          <w:rFonts w:asciiTheme="minorEastAsia" w:hAnsiTheme="minorEastAsia" w:hint="eastAsia"/>
          <w:kern w:val="0"/>
          <w:sz w:val="24"/>
          <w:szCs w:val="24"/>
        </w:rPr>
        <w:t xml:space="preserve">　など</w:t>
      </w:r>
    </w:p>
    <w:p w:rsidR="00BA3D60" w:rsidRDefault="00421F74" w:rsidP="001C5626">
      <w:pPr>
        <w:rPr>
          <w:rFonts w:asciiTheme="majorEastAsia" w:eastAsiaTheme="majorEastAsia" w:hAnsiTheme="majorEastAsia"/>
          <w:sz w:val="24"/>
          <w:szCs w:val="24"/>
        </w:rPr>
      </w:pPr>
      <w:r>
        <w:rPr>
          <w:rFonts w:asciiTheme="minorEastAsia" w:hAnsiTheme="minorEastAsia"/>
          <w:noProof/>
          <w:sz w:val="24"/>
          <w:szCs w:val="24"/>
        </w:rPr>
        <w:drawing>
          <wp:anchor distT="0" distB="0" distL="114300" distR="114300" simplePos="0" relativeHeight="251736064" behindDoc="0" locked="0" layoutInCell="1" allowOverlap="1" wp14:anchorId="4FB1D69C" wp14:editId="7483071E">
            <wp:simplePos x="0" y="0"/>
            <wp:positionH relativeFrom="column">
              <wp:posOffset>819150</wp:posOffset>
            </wp:positionH>
            <wp:positionV relativeFrom="paragraph">
              <wp:posOffset>29607</wp:posOffset>
            </wp:positionV>
            <wp:extent cx="2040255" cy="11049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854" b="10675"/>
                    <a:stretch/>
                  </pic:blipFill>
                  <pic:spPr bwMode="auto">
                    <a:xfrm>
                      <a:off x="0" y="0"/>
                      <a:ext cx="2040255" cy="110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1BF9" w:rsidRDefault="00DB1BF9" w:rsidP="001C5626">
      <w:pPr>
        <w:rPr>
          <w:rFonts w:asciiTheme="majorEastAsia" w:eastAsiaTheme="majorEastAsia" w:hAnsiTheme="majorEastAsia"/>
          <w:sz w:val="24"/>
          <w:szCs w:val="24"/>
        </w:rPr>
      </w:pPr>
    </w:p>
    <w:p w:rsidR="00BA3D60" w:rsidRDefault="00BA3D60" w:rsidP="001C5626">
      <w:pPr>
        <w:rPr>
          <w:rFonts w:asciiTheme="majorEastAsia" w:eastAsiaTheme="majorEastAsia" w:hAnsiTheme="majorEastAsia"/>
          <w:sz w:val="24"/>
          <w:szCs w:val="24"/>
        </w:rPr>
      </w:pPr>
    </w:p>
    <w:p w:rsidR="00BA3D60" w:rsidRDefault="00BA3D60" w:rsidP="001C5626">
      <w:pPr>
        <w:rPr>
          <w:rFonts w:asciiTheme="majorEastAsia" w:eastAsiaTheme="majorEastAsia" w:hAnsiTheme="majorEastAsia"/>
          <w:sz w:val="24"/>
          <w:szCs w:val="24"/>
        </w:rPr>
      </w:pPr>
    </w:p>
    <w:p w:rsidR="00EE7CF3" w:rsidRDefault="005E4E64" w:rsidP="001C5626">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729920" behindDoc="0" locked="0" layoutInCell="1" allowOverlap="1" wp14:anchorId="6D186B07" wp14:editId="5CCED125">
                <wp:simplePos x="0" y="0"/>
                <wp:positionH relativeFrom="column">
                  <wp:posOffset>4357370</wp:posOffset>
                </wp:positionH>
                <wp:positionV relativeFrom="paragraph">
                  <wp:posOffset>114935</wp:posOffset>
                </wp:positionV>
                <wp:extent cx="1866900" cy="32385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8669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3FD6" w:rsidRPr="00613FD6" w:rsidRDefault="00613FD6" w:rsidP="00613FD6">
                            <w:pPr>
                              <w:rPr>
                                <w:rFonts w:ascii="HG丸ｺﾞｼｯｸM-PRO" w:eastAsia="HG丸ｺﾞｼｯｸM-PRO" w:hAnsi="HG丸ｺﾞｼｯｸM-PRO"/>
                                <w:sz w:val="18"/>
                                <w:szCs w:val="18"/>
                              </w:rPr>
                            </w:pPr>
                            <w:r w:rsidRPr="00613FD6">
                              <w:rPr>
                                <w:rFonts w:ascii="HG丸ｺﾞｼｯｸM-PRO" w:eastAsia="HG丸ｺﾞｼｯｸM-PRO" w:hAnsi="HG丸ｺﾞｼｯｸM-PRO" w:hint="eastAsia"/>
                                <w:sz w:val="18"/>
                                <w:szCs w:val="18"/>
                              </w:rPr>
                              <w:t>独立戦争の英雄 ピピラ像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7" o:spid="_x0000_s1026" type="#_x0000_t202" style="position:absolute;left:0;text-align:left;margin-left:343.1pt;margin-top:9.05pt;width:147pt;height:2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" filled="f" stroked="f" strokeweight=".5pt">
                <v:textbox>
                  <w:txbxContent>
                    <w:p w:rsidR="00613FD6" w:rsidRPr="00613FD6" w:rsidRDefault="00613FD6" w:rsidP="00613FD6">
                      <w:pPr>
                        <w:rPr>
                          <w:rFonts w:ascii="HG丸ｺﾞｼｯｸM-PRO" w:eastAsia="HG丸ｺﾞｼｯｸM-PRO" w:hAnsi="HG丸ｺﾞｼｯｸM-PRO"/>
                          <w:sz w:val="18"/>
                          <w:szCs w:val="18"/>
                        </w:rPr>
                      </w:pPr>
                      <w:r w:rsidRPr="00613FD6">
                        <w:rPr>
                          <w:rFonts w:ascii="HG丸ｺﾞｼｯｸM-PRO" w:eastAsia="HG丸ｺﾞｼｯｸM-PRO" w:hAnsi="HG丸ｺﾞｼｯｸM-PRO" w:hint="eastAsia"/>
                          <w:sz w:val="18"/>
                          <w:szCs w:val="18"/>
                        </w:rPr>
                        <w:t>独立戦争の英雄 ピピラ像</w:t>
                      </w:r>
                    </w:p>
                  </w:txbxContent>
                </v:textbox>
              </v:shap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731968" behindDoc="0" locked="0" layoutInCell="1" allowOverlap="1" wp14:anchorId="2A2A5C89" wp14:editId="362CBB41">
                <wp:simplePos x="0" y="0"/>
                <wp:positionH relativeFrom="column">
                  <wp:posOffset>614045</wp:posOffset>
                </wp:positionH>
                <wp:positionV relativeFrom="paragraph">
                  <wp:posOffset>187325</wp:posOffset>
                </wp:positionV>
                <wp:extent cx="2428875" cy="32385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24288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3FD6" w:rsidRPr="00613FD6" w:rsidRDefault="00613FD6" w:rsidP="00613FD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国際</w:t>
                            </w:r>
                            <w:r w:rsidR="00647B00">
                              <w:rPr>
                                <w:rFonts w:ascii="HG丸ｺﾞｼｯｸM-PRO" w:eastAsia="HG丸ｺﾞｼｯｸM-PRO" w:hAnsi="HG丸ｺﾞｼｯｸM-PRO" w:hint="eastAsia"/>
                                <w:sz w:val="18"/>
                                <w:szCs w:val="18"/>
                              </w:rPr>
                              <w:t>芸術祭</w:t>
                            </w:r>
                            <w:r>
                              <w:rPr>
                                <w:rFonts w:ascii="HG丸ｺﾞｼｯｸM-PRO" w:eastAsia="HG丸ｺﾞｼｯｸM-PRO" w:hAnsi="HG丸ｺﾞｼｯｸM-PRO" w:hint="eastAsia"/>
                                <w:sz w:val="18"/>
                                <w:szCs w:val="18"/>
                              </w:rPr>
                              <w:t>の会場の一つファレス劇場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27" type="#_x0000_t202" style="position:absolute;left:0;text-align:left;margin-left:48.35pt;margin-top:14.75pt;width:191.25pt;height:2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" filled="f" stroked="f" strokeweight=".5pt">
                <v:textbox>
                  <w:txbxContent>
                    <w:p w:rsidR="00613FD6" w:rsidRPr="00613FD6" w:rsidRDefault="00613FD6" w:rsidP="00613FD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国際</w:t>
                      </w:r>
                      <w:r w:rsidR="00647B00">
                        <w:rPr>
                          <w:rFonts w:ascii="HG丸ｺﾞｼｯｸM-PRO" w:eastAsia="HG丸ｺﾞｼｯｸM-PRO" w:hAnsi="HG丸ｺﾞｼｯｸM-PRO" w:hint="eastAsia"/>
                          <w:sz w:val="18"/>
                          <w:szCs w:val="18"/>
                        </w:rPr>
                        <w:t>芸術祭</w:t>
                      </w:r>
                      <w:r>
                        <w:rPr>
                          <w:rFonts w:ascii="HG丸ｺﾞｼｯｸM-PRO" w:eastAsia="HG丸ｺﾞｼｯｸM-PRO" w:hAnsi="HG丸ｺﾞｼｯｸM-PRO" w:hint="eastAsia"/>
                          <w:sz w:val="18"/>
                          <w:szCs w:val="18"/>
                        </w:rPr>
                        <w:t>の会場の一つファレス劇場</w:t>
                      </w:r>
                    </w:p>
                  </w:txbxContent>
                </v:textbox>
              </v:shape>
            </w:pict>
          </mc:Fallback>
        </mc:AlternateContent>
      </w:r>
    </w:p>
    <w:p w:rsidR="00DC2D97" w:rsidRDefault="00DC2D97" w:rsidP="00421F74">
      <w:pPr>
        <w:rPr>
          <w:rFonts w:ascii="HG丸ｺﾞｼｯｸM-PRO" w:eastAsia="HG丸ｺﾞｼｯｸM-PRO" w:hAnsi="HG丸ｺﾞｼｯｸM-PRO"/>
          <w:sz w:val="24"/>
          <w:szCs w:val="24"/>
        </w:rPr>
      </w:pPr>
    </w:p>
    <w:p w:rsidR="00DC2D97" w:rsidRDefault="00DC2D97" w:rsidP="00421F74">
      <w:pPr>
        <w:rPr>
          <w:rFonts w:ascii="HG丸ｺﾞｼｯｸM-PRO" w:eastAsia="HG丸ｺﾞｼｯｸM-PRO" w:hAnsi="HG丸ｺﾞｼｯｸM-PRO"/>
          <w:sz w:val="24"/>
          <w:szCs w:val="24"/>
        </w:rPr>
      </w:pPr>
    </w:p>
    <w:p w:rsidR="0014446F" w:rsidRPr="00E014C9" w:rsidRDefault="00DC2D97" w:rsidP="00E014C9">
      <w:pPr>
        <w:pStyle w:val="ab"/>
        <w:numPr>
          <w:ilvl w:val="0"/>
          <w:numId w:val="13"/>
        </w:numPr>
        <w:ind w:leftChars="0"/>
        <w:rPr>
          <w:rFonts w:ascii="HG丸ｺﾞｼｯｸM-PRO" w:eastAsia="HG丸ｺﾞｼｯｸM-PRO" w:hAnsi="HG丸ｺﾞｼｯｸM-PRO"/>
          <w:sz w:val="24"/>
          <w:szCs w:val="24"/>
        </w:rPr>
      </w:pPr>
      <w:r w:rsidRPr="00E014C9">
        <w:rPr>
          <w:rFonts w:ascii="HG丸ｺﾞｼｯｸM-PRO" w:eastAsia="HG丸ｺﾞｼｯｸM-PRO" w:hAnsi="HG丸ｺﾞｼｯｸM-PRO" w:hint="eastAsia"/>
          <w:sz w:val="24"/>
          <w:szCs w:val="24"/>
        </w:rPr>
        <w:t>グアナファト州の民芸品，特産品，玩具等の展示</w:t>
      </w:r>
    </w:p>
    <w:p w:rsidR="00AB7149" w:rsidRPr="005E4E64" w:rsidRDefault="0084228E" w:rsidP="00DC2D97">
      <w:pPr>
        <w:spacing w:line="340" w:lineRule="exact"/>
        <w:jc w:val="left"/>
        <w:rPr>
          <w:rFonts w:asciiTheme="minorEastAsia" w:hAnsiTheme="minorEastAsia"/>
          <w:sz w:val="24"/>
          <w:szCs w:val="24"/>
        </w:rPr>
      </w:pPr>
      <w:r w:rsidRPr="005E4E64">
        <w:rPr>
          <w:rFonts w:asciiTheme="minorEastAsia" w:hAnsiTheme="minorEastAsia" w:hint="eastAsia"/>
          <w:sz w:val="24"/>
          <w:szCs w:val="24"/>
        </w:rPr>
        <w:t>【民芸品</w:t>
      </w:r>
      <w:r w:rsidR="00AB7149" w:rsidRPr="005E4E64">
        <w:rPr>
          <w:rFonts w:asciiTheme="minorEastAsia" w:hAnsiTheme="minorEastAsia" w:hint="eastAsia"/>
          <w:sz w:val="24"/>
          <w:szCs w:val="24"/>
        </w:rPr>
        <w:t>】</w:t>
      </w:r>
      <w:r w:rsidR="005F1504" w:rsidRPr="005E4E64">
        <w:rPr>
          <w:rFonts w:asciiTheme="minorEastAsia" w:hAnsiTheme="minorEastAsia" w:hint="eastAsia"/>
          <w:spacing w:val="1"/>
          <w:w w:val="92"/>
          <w:kern w:val="0"/>
          <w:sz w:val="24"/>
          <w:szCs w:val="24"/>
          <w:fitText w:val="7680" w:id="826560256"/>
        </w:rPr>
        <w:t>ゴ</w:t>
      </w:r>
      <w:r w:rsidR="005F1504" w:rsidRPr="005E4E64">
        <w:rPr>
          <w:rFonts w:asciiTheme="minorEastAsia" w:hAnsiTheme="minorEastAsia" w:hint="eastAsia"/>
          <w:w w:val="92"/>
          <w:kern w:val="0"/>
          <w:sz w:val="24"/>
          <w:szCs w:val="24"/>
          <w:fitText w:val="7680" w:id="826560256"/>
        </w:rPr>
        <w:t>ルキー・ゴンザレス作の</w:t>
      </w:r>
      <w:r w:rsidR="00DD1D42" w:rsidRPr="005E4E64">
        <w:rPr>
          <w:rFonts w:asciiTheme="minorEastAsia" w:hAnsiTheme="minorEastAsia" w:hint="eastAsia"/>
          <w:w w:val="92"/>
          <w:kern w:val="0"/>
          <w:sz w:val="24"/>
          <w:szCs w:val="24"/>
          <w:fitText w:val="7680" w:id="826560256"/>
        </w:rPr>
        <w:t>色絵陶器(</w:t>
      </w:r>
      <w:r w:rsidR="005F1504" w:rsidRPr="005E4E64">
        <w:rPr>
          <w:rFonts w:asciiTheme="minorEastAsia" w:hAnsiTheme="minorEastAsia" w:hint="eastAsia"/>
          <w:w w:val="92"/>
          <w:kern w:val="0"/>
          <w:sz w:val="24"/>
          <w:szCs w:val="24"/>
          <w:fitText w:val="7680" w:id="826560256"/>
        </w:rPr>
        <w:t>マジョ</w:t>
      </w:r>
      <w:r w:rsidR="000020E7" w:rsidRPr="005E4E64">
        <w:rPr>
          <w:rFonts w:asciiTheme="minorEastAsia" w:hAnsiTheme="minorEastAsia" w:hint="eastAsia"/>
          <w:w w:val="92"/>
          <w:kern w:val="0"/>
          <w:sz w:val="24"/>
          <w:szCs w:val="24"/>
          <w:fitText w:val="7680" w:id="826560256"/>
        </w:rPr>
        <w:t>ル</w:t>
      </w:r>
      <w:r w:rsidR="005F1504" w:rsidRPr="005E4E64">
        <w:rPr>
          <w:rFonts w:asciiTheme="minorEastAsia" w:hAnsiTheme="minorEastAsia" w:hint="eastAsia"/>
          <w:w w:val="92"/>
          <w:kern w:val="0"/>
          <w:sz w:val="24"/>
          <w:szCs w:val="24"/>
          <w:fitText w:val="7680" w:id="826560256"/>
        </w:rPr>
        <w:t>カ焼</w:t>
      </w:r>
      <w:r w:rsidR="00DD1D42" w:rsidRPr="005E4E64">
        <w:rPr>
          <w:rFonts w:asciiTheme="minorEastAsia" w:hAnsiTheme="minorEastAsia" w:hint="eastAsia"/>
          <w:w w:val="92"/>
          <w:kern w:val="0"/>
          <w:sz w:val="24"/>
          <w:szCs w:val="24"/>
          <w:fitText w:val="7680" w:id="826560256"/>
        </w:rPr>
        <w:t>)</w:t>
      </w:r>
      <w:r w:rsidR="005F1504" w:rsidRPr="005E4E64">
        <w:rPr>
          <w:rFonts w:asciiTheme="minorEastAsia" w:hAnsiTheme="minorEastAsia" w:hint="eastAsia"/>
          <w:w w:val="92"/>
          <w:kern w:val="0"/>
          <w:sz w:val="24"/>
          <w:szCs w:val="24"/>
          <w:fitText w:val="7680" w:id="826560256"/>
        </w:rPr>
        <w:t>，銀製品など多彩な民芸品</w:t>
      </w:r>
    </w:p>
    <w:p w:rsidR="00B10D5A" w:rsidRPr="00DB1BF9" w:rsidRDefault="005F1504" w:rsidP="00DB1BF9">
      <w:pPr>
        <w:spacing w:line="280" w:lineRule="exact"/>
        <w:ind w:leftChars="629" w:left="4496" w:hangingChars="1512" w:hanging="3175"/>
        <w:jc w:val="left"/>
        <w:rPr>
          <w:rFonts w:ascii="HG丸ｺﾞｼｯｸM-PRO" w:eastAsia="HG丸ｺﾞｼｯｸM-PRO" w:hAnsi="HG丸ｺﾞｼｯｸM-PRO"/>
          <w:szCs w:val="21"/>
        </w:rPr>
      </w:pPr>
      <w:r w:rsidRPr="00DB1BF9">
        <w:rPr>
          <w:rFonts w:ascii="HG丸ｺﾞｼｯｸM-PRO" w:eastAsia="HG丸ｺﾞｼｯｸM-PRO" w:hAnsi="HG丸ｺﾞｼｯｸM-PRO" w:hint="eastAsia"/>
          <w:szCs w:val="21"/>
        </w:rPr>
        <w:t xml:space="preserve">　※ゴルキー・ゴンザレス</w:t>
      </w:r>
      <w:r w:rsidR="00BA6A31" w:rsidRPr="00DB1BF9">
        <w:rPr>
          <w:rFonts w:ascii="HG丸ｺﾞｼｯｸM-PRO" w:eastAsia="HG丸ｺﾞｼｯｸM-PRO" w:hAnsi="HG丸ｺﾞｼｯｸM-PRO" w:hint="eastAsia"/>
          <w:szCs w:val="21"/>
        </w:rPr>
        <w:t>：</w:t>
      </w:r>
      <w:r w:rsidRPr="00DB1BF9">
        <w:rPr>
          <w:rFonts w:ascii="HG丸ｺﾞｼｯｸM-PRO" w:eastAsia="HG丸ｺﾞｼｯｸM-PRO" w:hAnsi="HG丸ｺﾞｼｯｸM-PRO" w:hint="eastAsia"/>
          <w:szCs w:val="21"/>
        </w:rPr>
        <w:t>伝統的な</w:t>
      </w:r>
      <w:r w:rsidR="00DD1D42" w:rsidRPr="00DB1BF9">
        <w:rPr>
          <w:rFonts w:ascii="HG丸ｺﾞｼｯｸM-PRO" w:eastAsia="HG丸ｺﾞｼｯｸM-PRO" w:hAnsi="HG丸ｺﾞｼｯｸM-PRO" w:hint="eastAsia"/>
          <w:szCs w:val="21"/>
        </w:rPr>
        <w:t>色絵陶器(</w:t>
      </w:r>
      <w:r w:rsidRPr="00DB1BF9">
        <w:rPr>
          <w:rFonts w:ascii="HG丸ｺﾞｼｯｸM-PRO" w:eastAsia="HG丸ｺﾞｼｯｸM-PRO" w:hAnsi="HG丸ｺﾞｼｯｸM-PRO" w:hint="eastAsia"/>
          <w:szCs w:val="21"/>
        </w:rPr>
        <w:t>マジョ</w:t>
      </w:r>
      <w:r w:rsidR="000020E7">
        <w:rPr>
          <w:rFonts w:ascii="HG丸ｺﾞｼｯｸM-PRO" w:eastAsia="HG丸ｺﾞｼｯｸM-PRO" w:hAnsi="HG丸ｺﾞｼｯｸM-PRO" w:hint="eastAsia"/>
          <w:szCs w:val="21"/>
        </w:rPr>
        <w:t>ル</w:t>
      </w:r>
      <w:r w:rsidRPr="00DB1BF9">
        <w:rPr>
          <w:rFonts w:ascii="HG丸ｺﾞｼｯｸM-PRO" w:eastAsia="HG丸ｺﾞｼｯｸM-PRO" w:hAnsi="HG丸ｺﾞｼｯｸM-PRO" w:hint="eastAsia"/>
          <w:szCs w:val="21"/>
        </w:rPr>
        <w:t>カ焼</w:t>
      </w:r>
      <w:r w:rsidR="00DD1D42" w:rsidRPr="00DB1BF9">
        <w:rPr>
          <w:rFonts w:ascii="HG丸ｺﾞｼｯｸM-PRO" w:eastAsia="HG丸ｺﾞｼｯｸM-PRO" w:hAnsi="HG丸ｺﾞｼｯｸM-PRO" w:hint="eastAsia"/>
          <w:szCs w:val="21"/>
        </w:rPr>
        <w:t>)</w:t>
      </w:r>
      <w:r w:rsidRPr="00DB1BF9">
        <w:rPr>
          <w:rFonts w:ascii="HG丸ｺﾞｼｯｸM-PRO" w:eastAsia="HG丸ｺﾞｼｯｸM-PRO" w:hAnsi="HG丸ｺﾞｼｯｸM-PRO" w:hint="eastAsia"/>
          <w:szCs w:val="21"/>
        </w:rPr>
        <w:t>を復興した陶芸家</w:t>
      </w:r>
    </w:p>
    <w:p w:rsidR="00DC2D97" w:rsidRDefault="00DC2D97" w:rsidP="00DC2D97">
      <w:pPr>
        <w:spacing w:line="280" w:lineRule="exact"/>
        <w:ind w:leftChars="400" w:left="840" w:firstLineChars="1500" w:firstLine="3150"/>
        <w:jc w:val="left"/>
        <w:rPr>
          <w:rFonts w:ascii="HG丸ｺﾞｼｯｸM-PRO" w:eastAsia="HG丸ｺﾞｼｯｸM-PRO" w:hAnsi="HG丸ｺﾞｼｯｸM-PRO"/>
          <w:szCs w:val="21"/>
        </w:rPr>
      </w:pPr>
      <w:r w:rsidRPr="00255449">
        <w:rPr>
          <w:rFonts w:asciiTheme="minorEastAsia" w:hAnsiTheme="minorEastAsia" w:hint="eastAsia"/>
          <w:noProof/>
          <w:szCs w:val="21"/>
        </w:rPr>
        <mc:AlternateContent>
          <mc:Choice Requires="wps">
            <w:drawing>
              <wp:anchor distT="0" distB="0" distL="114300" distR="114300" simplePos="0" relativeHeight="251717632" behindDoc="0" locked="0" layoutInCell="1" allowOverlap="1" wp14:anchorId="5198A342" wp14:editId="67BC0872">
                <wp:simplePos x="0" y="0"/>
                <wp:positionH relativeFrom="column">
                  <wp:posOffset>137795</wp:posOffset>
                </wp:positionH>
                <wp:positionV relativeFrom="paragraph">
                  <wp:posOffset>30480</wp:posOffset>
                </wp:positionV>
                <wp:extent cx="2266950" cy="2009775"/>
                <wp:effectExtent l="0" t="0" r="19050" b="28575"/>
                <wp:wrapNone/>
                <wp:docPr id="9" name="テキスト ボックス 9"/>
                <wp:cNvGraphicFramePr/>
                <a:graphic xmlns:a="http://schemas.openxmlformats.org/drawingml/2006/main">
                  <a:graphicData uri="http://schemas.microsoft.com/office/word/2010/wordprocessingShape">
                    <wps:wsp>
                      <wps:cNvSpPr txBox="1"/>
                      <wps:spPr>
                        <a:xfrm>
                          <a:off x="0" y="0"/>
                          <a:ext cx="2266950" cy="2009775"/>
                        </a:xfrm>
                        <a:prstGeom prst="rect">
                          <a:avLst/>
                        </a:prstGeom>
                        <a:solidFill>
                          <a:sysClr val="window" lastClr="FFFFFF"/>
                        </a:solidFill>
                        <a:ln w="6350">
                          <a:solidFill>
                            <a:prstClr val="black"/>
                          </a:solidFill>
                        </a:ln>
                        <a:effectLst/>
                      </wps:spPr>
                      <wps:txbx>
                        <w:txbxContent>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85"/>
                            </w:tblGrid>
                            <w:tr w:rsidR="0084228E" w:rsidTr="008543BF">
                              <w:trPr>
                                <w:trHeight w:val="4757"/>
                              </w:trPr>
                              <w:tc>
                                <w:tcPr>
                                  <w:tcW w:w="5185" w:type="dxa"/>
                                </w:tcPr>
                                <w:p w:rsidR="0084228E" w:rsidRDefault="0084228E" w:rsidP="00DC2D97">
                                  <w:r>
                                    <w:rPr>
                                      <w:rFonts w:asciiTheme="minorEastAsia" w:hAnsiTheme="minorEastAsia" w:hint="eastAsia"/>
                                      <w:noProof/>
                                      <w:sz w:val="24"/>
                                      <w:szCs w:val="24"/>
                                    </w:rPr>
                                    <w:drawing>
                                      <wp:inline distT="0" distB="0" distL="0" distR="0" wp14:anchorId="20AE4E9E" wp14:editId="5A0ACC74">
                                        <wp:extent cx="2114550" cy="186731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0011" cy="1880966"/>
                                                </a:xfrm>
                                                <a:prstGeom prst="rect">
                                                  <a:avLst/>
                                                </a:prstGeom>
                                                <a:noFill/>
                                                <a:ln>
                                                  <a:noFill/>
                                                </a:ln>
                                              </pic:spPr>
                                            </pic:pic>
                                          </a:graphicData>
                                        </a:graphic>
                                      </wp:inline>
                                    </w:drawing>
                                  </w:r>
                                </w:p>
                              </w:tc>
                            </w:tr>
                          </w:tbl>
                          <w:p w:rsidR="00AB7149" w:rsidRDefault="00AB7149" w:rsidP="00AB71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9" o:spid="_x0000_s1028" type="#_x0000_t202" style="position:absolute;left:0;text-align:left;margin-left:10.85pt;margin-top:2.4pt;width:178.5pt;height:158.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" fillcolor="window" strokeweight=".5pt">
                <v:textbox>
                  <w:txbxContent>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85"/>
                      </w:tblGrid>
                      <w:tr w:rsidR="0084228E" w:rsidTr="008543BF">
                        <w:trPr>
                          <w:trHeight w:val="4757"/>
                        </w:trPr>
                        <w:tc>
                          <w:tcPr>
                            <w:tcW w:w="5185" w:type="dxa"/>
                          </w:tcPr>
                          <w:p w:rsidR="0084228E" w:rsidRDefault="0084228E" w:rsidP="00DC2D97">
                            <w:r>
                              <w:rPr>
                                <w:rFonts w:asciiTheme="minorEastAsia" w:hAnsiTheme="minorEastAsia" w:hint="eastAsia"/>
                                <w:noProof/>
                                <w:sz w:val="24"/>
                                <w:szCs w:val="24"/>
                              </w:rPr>
                              <w:drawing>
                                <wp:inline distT="0" distB="0" distL="0" distR="0" wp14:anchorId="20AE4E9E" wp14:editId="5A0ACC74">
                                  <wp:extent cx="2114550" cy="186731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0011" cy="1880966"/>
                                          </a:xfrm>
                                          <a:prstGeom prst="rect">
                                            <a:avLst/>
                                          </a:prstGeom>
                                          <a:noFill/>
                                          <a:ln>
                                            <a:noFill/>
                                          </a:ln>
                                        </pic:spPr>
                                      </pic:pic>
                                    </a:graphicData>
                                  </a:graphic>
                                </wp:inline>
                              </w:drawing>
                            </w:r>
                          </w:p>
                        </w:tc>
                      </w:tr>
                    </w:tbl>
                    <w:p w:rsidR="00AB7149" w:rsidRDefault="00AB7149" w:rsidP="00AB7149"/>
                  </w:txbxContent>
                </v:textbox>
              </v:shape>
            </w:pict>
          </mc:Fallback>
        </mc:AlternateContent>
      </w:r>
      <w:r w:rsidR="005F1504" w:rsidRPr="00DB1BF9">
        <w:rPr>
          <w:rFonts w:ascii="HG丸ｺﾞｼｯｸM-PRO" w:eastAsia="HG丸ｺﾞｼｯｸM-PRO" w:hAnsi="HG丸ｺﾞｼｯｸM-PRO" w:hint="eastAsia"/>
          <w:szCs w:val="21"/>
        </w:rPr>
        <w:t>メキシコの国民栄誉賞を受賞</w:t>
      </w:r>
    </w:p>
    <w:p w:rsidR="005F1504" w:rsidRPr="00DB1BF9" w:rsidRDefault="00DC2D97" w:rsidP="00DC2D97">
      <w:pPr>
        <w:spacing w:line="280" w:lineRule="exact"/>
        <w:ind w:leftChars="1890" w:left="3969" w:firstLineChars="10" w:firstLine="24"/>
        <w:jc w:val="left"/>
        <w:rPr>
          <w:rFonts w:ascii="HG丸ｺﾞｼｯｸM-PRO" w:eastAsia="HG丸ｺﾞｼｯｸM-PRO" w:hAnsi="HG丸ｺﾞｼｯｸM-PRO"/>
          <w:szCs w:val="21"/>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20704" behindDoc="0" locked="0" layoutInCell="1" allowOverlap="1" wp14:anchorId="11D5517D" wp14:editId="3FA3E075">
                <wp:simplePos x="0" y="0"/>
                <wp:positionH relativeFrom="column">
                  <wp:posOffset>3100070</wp:posOffset>
                </wp:positionH>
                <wp:positionV relativeFrom="paragraph">
                  <wp:posOffset>296545</wp:posOffset>
                </wp:positionV>
                <wp:extent cx="1038225" cy="1447800"/>
                <wp:effectExtent l="0" t="0" r="28575" b="19050"/>
                <wp:wrapNone/>
                <wp:docPr id="1" name="テキスト ボックス 1"/>
                <wp:cNvGraphicFramePr/>
                <a:graphic xmlns:a="http://schemas.openxmlformats.org/drawingml/2006/main">
                  <a:graphicData uri="http://schemas.microsoft.com/office/word/2010/wordprocessingShape">
                    <wps:wsp>
                      <wps:cNvSpPr txBox="1"/>
                      <wps:spPr>
                        <a:xfrm>
                          <a:off x="0" y="0"/>
                          <a:ext cx="1038225" cy="144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ac"/>
                              <w:tblW w:w="30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6"/>
                            </w:tblGrid>
                            <w:tr w:rsidR="00432ED7" w:rsidTr="007F4999">
                              <w:trPr>
                                <w:trHeight w:val="3121"/>
                              </w:trPr>
                              <w:tc>
                                <w:tcPr>
                                  <w:tcW w:w="3086" w:type="dxa"/>
                                </w:tcPr>
                                <w:p w:rsidR="00432ED7" w:rsidRDefault="00432ED7" w:rsidP="0084228E">
                                  <w:r>
                                    <w:rPr>
                                      <w:rFonts w:asciiTheme="minorEastAsia" w:hAnsiTheme="minorEastAsia" w:hint="eastAsia"/>
                                      <w:noProof/>
                                      <w:sz w:val="24"/>
                                      <w:szCs w:val="24"/>
                                    </w:rPr>
                                    <w:drawing>
                                      <wp:inline distT="0" distB="0" distL="0" distR="0" wp14:anchorId="16E8E206" wp14:editId="7F33B201">
                                        <wp:extent cx="876300" cy="1272496"/>
                                        <wp:effectExtent l="0" t="0" r="0" b="444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6234" cy="1272400"/>
                                                </a:xfrm>
                                                <a:prstGeom prst="rect">
                                                  <a:avLst/>
                                                </a:prstGeom>
                                                <a:noFill/>
                                                <a:ln>
                                                  <a:noFill/>
                                                </a:ln>
                                              </pic:spPr>
                                            </pic:pic>
                                          </a:graphicData>
                                        </a:graphic>
                                      </wp:inline>
                                    </w:drawing>
                                  </w:r>
                                </w:p>
                                <w:p w:rsidR="00432ED7" w:rsidRDefault="00432ED7" w:rsidP="006B3C2C">
                                  <w:pPr>
                                    <w:rPr>
                                      <w:rFonts w:asciiTheme="minorEastAsia" w:hAnsiTheme="minorEastAsia"/>
                                      <w:noProof/>
                                      <w:sz w:val="24"/>
                                      <w:szCs w:val="24"/>
                                    </w:rPr>
                                  </w:pPr>
                                </w:p>
                                <w:p w:rsidR="00432ED7" w:rsidRDefault="00432ED7" w:rsidP="006B3C2C">
                                  <w:pPr>
                                    <w:rPr>
                                      <w:rFonts w:asciiTheme="minorEastAsia" w:hAnsiTheme="minorEastAsia"/>
                                      <w:noProof/>
                                      <w:sz w:val="24"/>
                                      <w:szCs w:val="24"/>
                                    </w:rPr>
                                  </w:pPr>
                                </w:p>
                                <w:p w:rsidR="00432ED7" w:rsidRDefault="00432ED7" w:rsidP="006B3C2C">
                                  <w:pPr>
                                    <w:rPr>
                                      <w:rFonts w:asciiTheme="minorEastAsia" w:hAnsiTheme="minorEastAsia"/>
                                      <w:noProof/>
                                      <w:sz w:val="24"/>
                                      <w:szCs w:val="24"/>
                                    </w:rPr>
                                  </w:pPr>
                                </w:p>
                              </w:tc>
                            </w:tr>
                          </w:tbl>
                          <w:p w:rsidR="0084228E" w:rsidRDefault="008422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9" type="#_x0000_t202" style="position:absolute;left:0;text-align:left;margin-left:244.1pt;margin-top:23.35pt;width:81.75pt;height:11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" fillcolor="white [3201]" strokeweight=".5pt">
                <v:textbox>
                  <w:txbxContent>
                    <w:tbl>
                      <w:tblPr>
                        <w:tblStyle w:val="ac"/>
                        <w:tblW w:w="30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6"/>
                      </w:tblGrid>
                      <w:tr w:rsidR="00432ED7" w:rsidTr="007F4999">
                        <w:trPr>
                          <w:trHeight w:val="3121"/>
                        </w:trPr>
                        <w:tc>
                          <w:tcPr>
                            <w:tcW w:w="3086" w:type="dxa"/>
                          </w:tcPr>
                          <w:p w:rsidR="00432ED7" w:rsidRDefault="00432ED7" w:rsidP="0084228E">
                            <w:r>
                              <w:rPr>
                                <w:rFonts w:asciiTheme="minorEastAsia" w:hAnsiTheme="minorEastAsia" w:hint="eastAsia"/>
                                <w:noProof/>
                                <w:sz w:val="24"/>
                                <w:szCs w:val="24"/>
                              </w:rPr>
                              <w:drawing>
                                <wp:inline distT="0" distB="0" distL="0" distR="0" wp14:anchorId="16E8E206" wp14:editId="7F33B201">
                                  <wp:extent cx="876300" cy="1272496"/>
                                  <wp:effectExtent l="0" t="0" r="0" b="444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6234" cy="1272400"/>
                                          </a:xfrm>
                                          <a:prstGeom prst="rect">
                                            <a:avLst/>
                                          </a:prstGeom>
                                          <a:noFill/>
                                          <a:ln>
                                            <a:noFill/>
                                          </a:ln>
                                        </pic:spPr>
                                      </pic:pic>
                                    </a:graphicData>
                                  </a:graphic>
                                </wp:inline>
                              </w:drawing>
                            </w:r>
                          </w:p>
                          <w:p w:rsidR="00432ED7" w:rsidRDefault="00432ED7" w:rsidP="006B3C2C">
                            <w:pPr>
                              <w:rPr>
                                <w:rFonts w:asciiTheme="minorEastAsia" w:hAnsiTheme="minorEastAsia"/>
                                <w:noProof/>
                                <w:sz w:val="24"/>
                                <w:szCs w:val="24"/>
                              </w:rPr>
                            </w:pPr>
                          </w:p>
                          <w:p w:rsidR="00432ED7" w:rsidRDefault="00432ED7" w:rsidP="006B3C2C">
                            <w:pPr>
                              <w:rPr>
                                <w:rFonts w:asciiTheme="minorEastAsia" w:hAnsiTheme="minorEastAsia"/>
                                <w:noProof/>
                                <w:sz w:val="24"/>
                                <w:szCs w:val="24"/>
                              </w:rPr>
                            </w:pPr>
                          </w:p>
                          <w:p w:rsidR="00432ED7" w:rsidRDefault="00432ED7" w:rsidP="006B3C2C">
                            <w:pPr>
                              <w:rPr>
                                <w:rFonts w:asciiTheme="minorEastAsia" w:hAnsiTheme="minorEastAsia"/>
                                <w:noProof/>
                                <w:sz w:val="24"/>
                                <w:szCs w:val="24"/>
                              </w:rPr>
                            </w:pPr>
                          </w:p>
                        </w:tc>
                      </w:tr>
                    </w:tbl>
                    <w:p w:rsidR="0084228E" w:rsidRDefault="0084228E"/>
                  </w:txbxContent>
                </v:textbox>
              </v:shape>
            </w:pict>
          </mc:Fallback>
        </mc:AlternateContent>
      </w:r>
      <w:r w:rsidR="005F1504" w:rsidRPr="00DB1BF9">
        <w:rPr>
          <w:rFonts w:ascii="HG丸ｺﾞｼｯｸM-PRO" w:eastAsia="HG丸ｺﾞｼｯｸM-PRO" w:hAnsi="HG丸ｺﾞｼｯｸM-PRO" w:hint="eastAsia"/>
          <w:szCs w:val="21"/>
        </w:rPr>
        <w:t>日本で辻清明と藤原啓</w:t>
      </w:r>
      <w:r w:rsidR="00DD1D42" w:rsidRPr="00DB1BF9">
        <w:rPr>
          <w:rFonts w:ascii="HG丸ｺﾞｼｯｸM-PRO" w:eastAsia="HG丸ｺﾞｼｯｸM-PRO" w:hAnsi="HG丸ｺﾞｼｯｸM-PRO" w:hint="eastAsia"/>
          <w:szCs w:val="21"/>
        </w:rPr>
        <w:t>(重要無形文化財保持者)</w:t>
      </w:r>
      <w:r w:rsidR="005F1504" w:rsidRPr="00DB1BF9">
        <w:rPr>
          <w:rFonts w:ascii="HG丸ｺﾞｼｯｸM-PRO" w:eastAsia="HG丸ｺﾞｼｯｸM-PRO" w:hAnsi="HG丸ｺﾞｼｯｸM-PRO" w:hint="eastAsia"/>
          <w:szCs w:val="21"/>
        </w:rPr>
        <w:t>のもとで修行</w:t>
      </w:r>
    </w:p>
    <w:p w:rsidR="0084228E" w:rsidRPr="00DC2D97" w:rsidRDefault="0084228E" w:rsidP="00DC2D97">
      <w:pPr>
        <w:spacing w:line="340" w:lineRule="exact"/>
        <w:ind w:leftChars="1889" w:left="3967"/>
        <w:jc w:val="left"/>
        <w:rPr>
          <w:rFonts w:ascii="HG丸ｺﾞｼｯｸM-PRO" w:eastAsia="HG丸ｺﾞｼｯｸM-PRO" w:hAnsi="HG丸ｺﾞｼｯｸM-PRO"/>
          <w:sz w:val="24"/>
          <w:szCs w:val="24"/>
        </w:rPr>
      </w:pPr>
    </w:p>
    <w:p w:rsidR="00EE7CF3" w:rsidRPr="00AB7149" w:rsidRDefault="00EE7CF3" w:rsidP="001C5626">
      <w:pPr>
        <w:rPr>
          <w:rFonts w:asciiTheme="majorEastAsia" w:eastAsiaTheme="majorEastAsia" w:hAnsiTheme="majorEastAsia"/>
          <w:sz w:val="24"/>
          <w:szCs w:val="24"/>
        </w:rPr>
      </w:pPr>
    </w:p>
    <w:p w:rsidR="00AB7149" w:rsidRDefault="00AB7149" w:rsidP="001C5626">
      <w:pPr>
        <w:rPr>
          <w:rFonts w:asciiTheme="majorEastAsia" w:eastAsiaTheme="majorEastAsia" w:hAnsiTheme="majorEastAsia"/>
          <w:sz w:val="24"/>
          <w:szCs w:val="24"/>
        </w:rPr>
      </w:pPr>
    </w:p>
    <w:p w:rsidR="00AB7149" w:rsidRDefault="00AB7149" w:rsidP="001C5626">
      <w:pPr>
        <w:rPr>
          <w:rFonts w:asciiTheme="majorEastAsia" w:eastAsiaTheme="majorEastAsia" w:hAnsiTheme="majorEastAsia"/>
          <w:sz w:val="24"/>
          <w:szCs w:val="24"/>
        </w:rPr>
      </w:pPr>
    </w:p>
    <w:p w:rsidR="00AB7149" w:rsidRDefault="00AB7149" w:rsidP="001C5626">
      <w:pPr>
        <w:rPr>
          <w:rFonts w:asciiTheme="majorEastAsia" w:eastAsiaTheme="majorEastAsia" w:hAnsiTheme="majorEastAsia"/>
          <w:sz w:val="24"/>
          <w:szCs w:val="24"/>
        </w:rPr>
      </w:pPr>
    </w:p>
    <w:p w:rsidR="00BA6A31" w:rsidRDefault="00BA6A31" w:rsidP="00161866">
      <w:pPr>
        <w:spacing w:beforeLines="50" w:before="186" w:line="40" w:lineRule="exact"/>
        <w:ind w:firstLineChars="200" w:firstLine="480"/>
        <w:jc w:val="left"/>
        <w:rPr>
          <w:rFonts w:ascii="HG丸ｺﾞｼｯｸM-PRO" w:eastAsia="HG丸ｺﾞｼｯｸM-PRO" w:hAnsi="HG丸ｺﾞｼｯｸM-PRO"/>
          <w:sz w:val="24"/>
          <w:szCs w:val="24"/>
        </w:rPr>
      </w:pPr>
    </w:p>
    <w:p w:rsidR="00255449" w:rsidRDefault="00DC2D97" w:rsidP="00161866">
      <w:pPr>
        <w:spacing w:beforeLines="50" w:before="186" w:line="40" w:lineRule="exact"/>
        <w:ind w:firstLineChars="200" w:firstLine="480"/>
        <w:jc w:val="left"/>
        <w:rPr>
          <w:rFonts w:ascii="HG丸ｺﾞｼｯｸM-PRO" w:eastAsia="HG丸ｺﾞｼｯｸM-PRO" w:hAnsi="HG丸ｺﾞｼｯｸM-PRO"/>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48352" behindDoc="0" locked="0" layoutInCell="1" allowOverlap="1" wp14:anchorId="0BF4FC1E" wp14:editId="5078BBE7">
                <wp:simplePos x="0" y="0"/>
                <wp:positionH relativeFrom="column">
                  <wp:posOffset>3804285</wp:posOffset>
                </wp:positionH>
                <wp:positionV relativeFrom="paragraph">
                  <wp:posOffset>85725</wp:posOffset>
                </wp:positionV>
                <wp:extent cx="2200275" cy="80962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2200275"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2D97" w:rsidRPr="005E4E64" w:rsidRDefault="00DC2D97" w:rsidP="00DC2D97">
                            <w:pPr>
                              <w:spacing w:beforeLines="50" w:before="186" w:line="340" w:lineRule="exact"/>
                              <w:jc w:val="left"/>
                              <w:rPr>
                                <w:rFonts w:asciiTheme="minorEastAsia" w:hAnsiTheme="minorEastAsia"/>
                                <w:sz w:val="24"/>
                                <w:szCs w:val="24"/>
                              </w:rPr>
                            </w:pPr>
                            <w:r w:rsidRPr="005E4E64">
                              <w:rPr>
                                <w:rFonts w:asciiTheme="minorEastAsia" w:hAnsiTheme="minorEastAsia" w:hint="eastAsia"/>
                                <w:sz w:val="24"/>
                                <w:szCs w:val="24"/>
                              </w:rPr>
                              <w:t>【玩具】真鍮の人形・宝石箱，伝統の木製玩具など</w:t>
                            </w:r>
                          </w:p>
                          <w:p w:rsidR="00DC2D97" w:rsidRDefault="00DC2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6" o:spid="_x0000_s1030" type="#_x0000_t202" style="position:absolute;left:0;text-align:left;margin-left:299.55pt;margin-top:6.75pt;width:173.25pt;height:63.7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" filled="f" stroked="f" strokeweight=".5pt">
                <v:textbox>
                  <w:txbxContent>
                    <w:p w:rsidR="00DC2D97" w:rsidRPr="005E4E64" w:rsidRDefault="00DC2D97" w:rsidP="00DC2D97">
                      <w:pPr>
                        <w:spacing w:beforeLines="50" w:before="186" w:line="340" w:lineRule="exact"/>
                        <w:jc w:val="left"/>
                        <w:rPr>
                          <w:rFonts w:asciiTheme="minorEastAsia" w:hAnsiTheme="minorEastAsia"/>
                          <w:sz w:val="24"/>
                          <w:szCs w:val="24"/>
                        </w:rPr>
                      </w:pPr>
                      <w:r w:rsidRPr="005E4E64">
                        <w:rPr>
                          <w:rFonts w:asciiTheme="minorEastAsia" w:hAnsiTheme="minorEastAsia" w:hint="eastAsia"/>
                          <w:sz w:val="24"/>
                          <w:szCs w:val="24"/>
                        </w:rPr>
                        <w:t>【玩具</w:t>
                      </w:r>
                      <w:bookmarkStart w:id="1" w:name="_GoBack"/>
                      <w:bookmarkEnd w:id="1"/>
                      <w:r w:rsidRPr="005E4E64">
                        <w:rPr>
                          <w:rFonts w:asciiTheme="minorEastAsia" w:hAnsiTheme="minorEastAsia" w:hint="eastAsia"/>
                          <w:sz w:val="24"/>
                          <w:szCs w:val="24"/>
                        </w:rPr>
                        <w:t>】真鍮の人形・宝石箱，伝統の木製玩具など</w:t>
                      </w:r>
                    </w:p>
                    <w:p w:rsidR="00DC2D97" w:rsidRDefault="00DC2D97"/>
                  </w:txbxContent>
                </v:textbox>
              </v:shape>
            </w:pict>
          </mc:Fallback>
        </mc:AlternateContent>
      </w:r>
    </w:p>
    <w:p w:rsidR="00255449" w:rsidRDefault="00255449" w:rsidP="00161866">
      <w:pPr>
        <w:spacing w:beforeLines="50" w:before="186" w:line="40" w:lineRule="exact"/>
        <w:ind w:firstLineChars="200" w:firstLine="480"/>
        <w:jc w:val="left"/>
        <w:rPr>
          <w:rFonts w:ascii="HG丸ｺﾞｼｯｸM-PRO" w:eastAsia="HG丸ｺﾞｼｯｸM-PRO" w:hAnsi="HG丸ｺﾞｼｯｸM-PRO"/>
          <w:sz w:val="24"/>
          <w:szCs w:val="24"/>
        </w:rPr>
      </w:pPr>
    </w:p>
    <w:p w:rsidR="00DC2D97" w:rsidRPr="005E4E64" w:rsidRDefault="000303F4" w:rsidP="00DC2D97">
      <w:pPr>
        <w:spacing w:line="340" w:lineRule="exact"/>
        <w:jc w:val="left"/>
        <w:rPr>
          <w:rFonts w:asciiTheme="minorEastAsia" w:hAnsiTheme="minorEastAsia"/>
          <w:sz w:val="24"/>
          <w:szCs w:val="24"/>
        </w:rPr>
      </w:pPr>
      <w:r w:rsidRPr="005E4E64">
        <w:rPr>
          <w:rFonts w:asciiTheme="minorEastAsia" w:hAnsiTheme="minorEastAsia"/>
          <w:noProof/>
        </w:rPr>
        <w:drawing>
          <wp:anchor distT="0" distB="0" distL="114300" distR="114300" simplePos="0" relativeHeight="251745280" behindDoc="0" locked="0" layoutInCell="1" allowOverlap="1" wp14:anchorId="7A874E54" wp14:editId="33D4DBDC">
            <wp:simplePos x="0" y="0"/>
            <wp:positionH relativeFrom="column">
              <wp:posOffset>13641070</wp:posOffset>
            </wp:positionH>
            <wp:positionV relativeFrom="paragraph">
              <wp:posOffset>2042160</wp:posOffset>
            </wp:positionV>
            <wp:extent cx="1937385" cy="1203325"/>
            <wp:effectExtent l="0" t="0" r="5715" b="0"/>
            <wp:wrapNone/>
            <wp:docPr id="48"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7385" cy="12033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5E4E64">
        <w:rPr>
          <w:rFonts w:asciiTheme="minorEastAsia" w:hAnsiTheme="minorEastAsia"/>
          <w:noProof/>
        </w:rPr>
        <w:drawing>
          <wp:anchor distT="0" distB="0" distL="114300" distR="114300" simplePos="0" relativeHeight="251743232" behindDoc="0" locked="0" layoutInCell="1" allowOverlap="1" wp14:anchorId="08035D9E" wp14:editId="042B2FF3">
            <wp:simplePos x="0" y="0"/>
            <wp:positionH relativeFrom="column">
              <wp:posOffset>10323830</wp:posOffset>
            </wp:positionH>
            <wp:positionV relativeFrom="paragraph">
              <wp:posOffset>1067435</wp:posOffset>
            </wp:positionV>
            <wp:extent cx="1532255" cy="2098675"/>
            <wp:effectExtent l="0" t="0" r="0" b="0"/>
            <wp:wrapNone/>
            <wp:docPr id="43"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2255" cy="20986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432ED7" w:rsidRPr="005E4E64">
        <w:rPr>
          <w:rFonts w:asciiTheme="minorEastAsia" w:hAnsiTheme="minorEastAsia" w:hint="eastAsia"/>
          <w:sz w:val="24"/>
          <w:szCs w:val="24"/>
        </w:rPr>
        <w:t>【特産品】伝統の技術と現代の感覚を融合させた革靴，</w:t>
      </w:r>
    </w:p>
    <w:p w:rsidR="00432ED7" w:rsidRPr="005E4E64" w:rsidRDefault="00DC2D97" w:rsidP="00DC2D97">
      <w:pPr>
        <w:spacing w:line="340" w:lineRule="exact"/>
        <w:ind w:firstLineChars="100" w:firstLine="240"/>
        <w:jc w:val="left"/>
        <w:rPr>
          <w:rFonts w:asciiTheme="minorEastAsia" w:hAnsiTheme="minorEastAsia"/>
          <w:sz w:val="24"/>
          <w:szCs w:val="24"/>
        </w:rPr>
      </w:pPr>
      <w:r w:rsidRPr="005E4E64">
        <w:rPr>
          <w:rFonts w:asciiTheme="minorEastAsia" w:hAnsiTheme="minorEastAsia" w:hint="eastAsia"/>
          <w:noProof/>
          <w:sz w:val="24"/>
          <w:szCs w:val="24"/>
        </w:rPr>
        <mc:AlternateContent>
          <mc:Choice Requires="wps">
            <w:drawing>
              <wp:anchor distT="0" distB="0" distL="114300" distR="114300" simplePos="0" relativeHeight="251739136" behindDoc="0" locked="0" layoutInCell="1" allowOverlap="1" wp14:anchorId="07DB1D93" wp14:editId="7C0A4EE4">
                <wp:simplePos x="0" y="0"/>
                <wp:positionH relativeFrom="column">
                  <wp:posOffset>33020</wp:posOffset>
                </wp:positionH>
                <wp:positionV relativeFrom="paragraph">
                  <wp:posOffset>201930</wp:posOffset>
                </wp:positionV>
                <wp:extent cx="1495425" cy="1476375"/>
                <wp:effectExtent l="0" t="0" r="28575" b="28575"/>
                <wp:wrapNone/>
                <wp:docPr id="13" name="テキスト ボックス 13"/>
                <wp:cNvGraphicFramePr/>
                <a:graphic xmlns:a="http://schemas.openxmlformats.org/drawingml/2006/main">
                  <a:graphicData uri="http://schemas.microsoft.com/office/word/2010/wordprocessingShape">
                    <wps:wsp>
                      <wps:cNvSpPr txBox="1"/>
                      <wps:spPr>
                        <a:xfrm>
                          <a:off x="0" y="0"/>
                          <a:ext cx="1495425" cy="1476375"/>
                        </a:xfrm>
                        <a:prstGeom prst="rect">
                          <a:avLst/>
                        </a:prstGeom>
                        <a:solidFill>
                          <a:sysClr val="window" lastClr="FFFFFF"/>
                        </a:solidFill>
                        <a:ln w="6350">
                          <a:solidFill>
                            <a:prstClr val="black"/>
                          </a:solidFill>
                        </a:ln>
                        <a:effectLst/>
                      </wps:spPr>
                      <wps:txbx>
                        <w:txbxContent>
                          <w:tbl>
                            <w:tblPr>
                              <w:tblStyle w:val="ac"/>
                              <w:tblW w:w="544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43"/>
                            </w:tblGrid>
                            <w:tr w:rsidR="00432ED7" w:rsidTr="008543BF">
                              <w:trPr>
                                <w:trHeight w:val="4866"/>
                              </w:trPr>
                              <w:tc>
                                <w:tcPr>
                                  <w:tcW w:w="5443" w:type="dxa"/>
                                </w:tcPr>
                                <w:p w:rsidR="00432ED7" w:rsidRDefault="00432ED7" w:rsidP="00DC2D97">
                                  <w:pPr>
                                    <w:ind w:leftChars="-119" w:hangingChars="119" w:hanging="250"/>
                                  </w:pPr>
                                  <w:r>
                                    <w:rPr>
                                      <w:noProof/>
                                    </w:rPr>
                                    <w:drawing>
                                      <wp:inline distT="0" distB="0" distL="0" distR="0" wp14:anchorId="1376EDAB" wp14:editId="54886B06">
                                        <wp:extent cx="1427049" cy="1400175"/>
                                        <wp:effectExtent l="0" t="0" r="1905" b="0"/>
                                        <wp:docPr id="14"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図 1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8218" cy="1411133"/>
                                                </a:xfrm>
                                                <a:prstGeom prst="rect">
                                                  <a:avLst/>
                                                </a:prstGeom>
                                                <a:noFill/>
                                                <a:extLst/>
                                              </pic:spPr>
                                            </pic:pic>
                                          </a:graphicData>
                                        </a:graphic>
                                      </wp:inline>
                                    </w:drawing>
                                  </w:r>
                                </w:p>
                              </w:tc>
                            </w:tr>
                          </w:tbl>
                          <w:p w:rsidR="00432ED7" w:rsidRDefault="00432ED7" w:rsidP="00432E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31" type="#_x0000_t202" style="position:absolute;left:0;text-align:left;margin-left:2.6pt;margin-top:15.9pt;width:117.75pt;height:116.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" fillcolor="window" strokeweight=".5pt">
                <v:textbox>
                  <w:txbxContent>
                    <w:tbl>
                      <w:tblPr>
                        <w:tblStyle w:val="ac"/>
                        <w:tblW w:w="544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43"/>
                      </w:tblGrid>
                      <w:tr w:rsidR="00432ED7" w:rsidTr="008543BF">
                        <w:trPr>
                          <w:trHeight w:val="4866"/>
                        </w:trPr>
                        <w:tc>
                          <w:tcPr>
                            <w:tcW w:w="5443" w:type="dxa"/>
                          </w:tcPr>
                          <w:p w:rsidR="00432ED7" w:rsidRDefault="00432ED7" w:rsidP="00DC2D97">
                            <w:pPr>
                              <w:ind w:leftChars="-119" w:hangingChars="119" w:hanging="250"/>
                            </w:pPr>
                            <w:r>
                              <w:rPr>
                                <w:noProof/>
                              </w:rPr>
                              <w:drawing>
                                <wp:inline distT="0" distB="0" distL="0" distR="0" wp14:anchorId="1376EDAB" wp14:editId="54886B06">
                                  <wp:extent cx="1427049" cy="1400175"/>
                                  <wp:effectExtent l="0" t="0" r="1905" b="0"/>
                                  <wp:docPr id="14"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図 1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8218" cy="1411133"/>
                                          </a:xfrm>
                                          <a:prstGeom prst="rect">
                                            <a:avLst/>
                                          </a:prstGeom>
                                          <a:noFill/>
                                          <a:extLst/>
                                        </pic:spPr>
                                      </pic:pic>
                                    </a:graphicData>
                                  </a:graphic>
                                </wp:inline>
                              </w:drawing>
                            </w:r>
                          </w:p>
                        </w:tc>
                      </w:tr>
                    </w:tbl>
                    <w:p w:rsidR="00432ED7" w:rsidRDefault="00432ED7" w:rsidP="00432ED7"/>
                  </w:txbxContent>
                </v:textbox>
              </v:shape>
            </w:pict>
          </mc:Fallback>
        </mc:AlternateContent>
      </w:r>
      <w:r w:rsidR="00432ED7" w:rsidRPr="005E4E64">
        <w:rPr>
          <w:rFonts w:asciiTheme="minorEastAsia" w:hAnsiTheme="minorEastAsia" w:hint="eastAsia"/>
          <w:sz w:val="24"/>
          <w:szCs w:val="24"/>
        </w:rPr>
        <w:t>鞄等の最新の製品</w:t>
      </w:r>
    </w:p>
    <w:p w:rsidR="00432ED7" w:rsidRDefault="00DC2D97" w:rsidP="00DC2D97">
      <w:pPr>
        <w:spacing w:line="340" w:lineRule="exact"/>
        <w:ind w:firstLineChars="200" w:firstLine="480"/>
        <w:jc w:val="left"/>
        <w:rPr>
          <w:rFonts w:asciiTheme="majorEastAsia" w:eastAsiaTheme="majorEastAsia" w:hAnsiTheme="majorEastAsia"/>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49376" behindDoc="0" locked="0" layoutInCell="1" allowOverlap="1" wp14:anchorId="63E8E177" wp14:editId="781E8D09">
                <wp:simplePos x="0" y="0"/>
                <wp:positionH relativeFrom="column">
                  <wp:posOffset>4271645</wp:posOffset>
                </wp:positionH>
                <wp:positionV relativeFrom="paragraph">
                  <wp:posOffset>-4445</wp:posOffset>
                </wp:positionV>
                <wp:extent cx="1809750" cy="1514475"/>
                <wp:effectExtent l="0" t="0" r="19050" b="28575"/>
                <wp:wrapNone/>
                <wp:docPr id="21" name="テキスト ボックス 21"/>
                <wp:cNvGraphicFramePr/>
                <a:graphic xmlns:a="http://schemas.openxmlformats.org/drawingml/2006/main">
                  <a:graphicData uri="http://schemas.microsoft.com/office/word/2010/wordprocessingShape">
                    <wps:wsp>
                      <wps:cNvSpPr txBox="1"/>
                      <wps:spPr>
                        <a:xfrm>
                          <a:off x="0" y="0"/>
                          <a:ext cx="1809750" cy="1514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ac"/>
                              <w:tblW w:w="2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8"/>
                              <w:gridCol w:w="1715"/>
                            </w:tblGrid>
                            <w:tr w:rsidR="00E93855" w:rsidTr="00B10D5A">
                              <w:trPr>
                                <w:trHeight w:val="3121"/>
                              </w:trPr>
                              <w:tc>
                                <w:tcPr>
                                  <w:tcW w:w="1228" w:type="dxa"/>
                                </w:tcPr>
                                <w:p w:rsidR="00E93855" w:rsidRDefault="00E93855" w:rsidP="00DC2D97">
                                  <w:pPr>
                                    <w:ind w:leftChars="-67" w:left="1" w:hangingChars="59" w:hanging="142"/>
                                  </w:pPr>
                                  <w:r>
                                    <w:rPr>
                                      <w:rFonts w:asciiTheme="minorEastAsia" w:hAnsiTheme="minorEastAsia" w:hint="eastAsia"/>
                                      <w:noProof/>
                                      <w:sz w:val="24"/>
                                      <w:szCs w:val="24"/>
                                    </w:rPr>
                                    <w:drawing>
                                      <wp:inline distT="0" distB="0" distL="0" distR="0" wp14:anchorId="4D1A16C2" wp14:editId="7CE7EA03">
                                        <wp:extent cx="1211259" cy="815209"/>
                                        <wp:effectExtent l="762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1234957" cy="831158"/>
                                                </a:xfrm>
                                                <a:prstGeom prst="rect">
                                                  <a:avLst/>
                                                </a:prstGeom>
                                                <a:noFill/>
                                                <a:ln>
                                                  <a:noFill/>
                                                </a:ln>
                                              </pic:spPr>
                                            </pic:pic>
                                          </a:graphicData>
                                        </a:graphic>
                                      </wp:inline>
                                    </w:drawing>
                                  </w:r>
                                </w:p>
                              </w:tc>
                              <w:tc>
                                <w:tcPr>
                                  <w:tcW w:w="1715" w:type="dxa"/>
                                </w:tcPr>
                                <w:p w:rsidR="00B10D5A" w:rsidRDefault="00B10D5A" w:rsidP="006B3C2C">
                                  <w:pPr>
                                    <w:rPr>
                                      <w:rFonts w:asciiTheme="minorEastAsia" w:hAnsiTheme="minorEastAsia"/>
                                      <w:noProof/>
                                      <w:sz w:val="24"/>
                                      <w:szCs w:val="24"/>
                                    </w:rPr>
                                  </w:pPr>
                                </w:p>
                                <w:p w:rsidR="00DC2D97" w:rsidRDefault="00DC2D97" w:rsidP="006B3C2C">
                                  <w:pPr>
                                    <w:rPr>
                                      <w:rFonts w:asciiTheme="minorEastAsia" w:hAnsiTheme="minorEastAsia"/>
                                      <w:noProof/>
                                      <w:sz w:val="24"/>
                                      <w:szCs w:val="24"/>
                                    </w:rPr>
                                  </w:pPr>
                                </w:p>
                                <w:p w:rsidR="00E93855" w:rsidRDefault="00B10D5A" w:rsidP="00DC2D97">
                                  <w:pPr>
                                    <w:ind w:leftChars="-112" w:left="-2" w:hangingChars="111" w:hanging="233"/>
                                    <w:rPr>
                                      <w:rFonts w:asciiTheme="minorEastAsia" w:hAnsiTheme="minorEastAsia"/>
                                      <w:noProof/>
                                      <w:sz w:val="24"/>
                                      <w:szCs w:val="24"/>
                                    </w:rPr>
                                  </w:pPr>
                                  <w:r>
                                    <w:rPr>
                                      <w:noProof/>
                                    </w:rPr>
                                    <w:drawing>
                                      <wp:inline distT="0" distB="0" distL="0" distR="0" wp14:anchorId="6809779D" wp14:editId="4E3EABE9">
                                        <wp:extent cx="1068417" cy="704850"/>
                                        <wp:effectExtent l="0" t="0" r="0" b="0"/>
                                        <wp:docPr id="8"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図 2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7812" cy="711048"/>
                                                </a:xfrm>
                                                <a:prstGeom prst="rect">
                                                  <a:avLst/>
                                                </a:prstGeom>
                                                <a:noFill/>
                                                <a:extLst/>
                                              </pic:spPr>
                                            </pic:pic>
                                          </a:graphicData>
                                        </a:graphic>
                                      </wp:inline>
                                    </w:drawing>
                                  </w:r>
                                </w:p>
                              </w:tc>
                            </w:tr>
                          </w:tbl>
                          <w:p w:rsidR="00E93855" w:rsidRDefault="00E93855" w:rsidP="00E938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32" type="#_x0000_t202" style="position:absolute;left:0;text-align:left;margin-left:336.35pt;margin-top:-.35pt;width:142.5pt;height:119.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" fillcolor="white [3201]" strokeweight=".5pt">
                <v:textbox>
                  <w:txbxContent>
                    <w:tbl>
                      <w:tblPr>
                        <w:tblStyle w:val="ac"/>
                        <w:tblW w:w="2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8"/>
                        <w:gridCol w:w="1715"/>
                      </w:tblGrid>
                      <w:tr w:rsidR="00E93855" w:rsidTr="00B10D5A">
                        <w:trPr>
                          <w:trHeight w:val="3121"/>
                        </w:trPr>
                        <w:tc>
                          <w:tcPr>
                            <w:tcW w:w="1228" w:type="dxa"/>
                          </w:tcPr>
                          <w:p w:rsidR="00E93855" w:rsidRDefault="00E93855" w:rsidP="00DC2D97">
                            <w:pPr>
                              <w:ind w:leftChars="-67" w:left="1" w:hangingChars="59" w:hanging="142"/>
                            </w:pPr>
                            <w:r>
                              <w:rPr>
                                <w:rFonts w:asciiTheme="minorEastAsia" w:hAnsiTheme="minorEastAsia" w:hint="eastAsia"/>
                                <w:noProof/>
                                <w:sz w:val="24"/>
                                <w:szCs w:val="24"/>
                              </w:rPr>
                              <w:drawing>
                                <wp:inline distT="0" distB="0" distL="0" distR="0" wp14:anchorId="4D1A16C2" wp14:editId="7CE7EA03">
                                  <wp:extent cx="1211259" cy="815209"/>
                                  <wp:effectExtent l="762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1234957" cy="831158"/>
                                          </a:xfrm>
                                          <a:prstGeom prst="rect">
                                            <a:avLst/>
                                          </a:prstGeom>
                                          <a:noFill/>
                                          <a:ln>
                                            <a:noFill/>
                                          </a:ln>
                                        </pic:spPr>
                                      </pic:pic>
                                    </a:graphicData>
                                  </a:graphic>
                                </wp:inline>
                              </w:drawing>
                            </w:r>
                          </w:p>
                        </w:tc>
                        <w:tc>
                          <w:tcPr>
                            <w:tcW w:w="1715" w:type="dxa"/>
                          </w:tcPr>
                          <w:p w:rsidR="00B10D5A" w:rsidRDefault="00B10D5A" w:rsidP="006B3C2C">
                            <w:pPr>
                              <w:rPr>
                                <w:rFonts w:asciiTheme="minorEastAsia" w:hAnsiTheme="minorEastAsia"/>
                                <w:noProof/>
                                <w:sz w:val="24"/>
                                <w:szCs w:val="24"/>
                              </w:rPr>
                            </w:pPr>
                          </w:p>
                          <w:p w:rsidR="00DC2D97" w:rsidRDefault="00DC2D97" w:rsidP="006B3C2C">
                            <w:pPr>
                              <w:rPr>
                                <w:rFonts w:asciiTheme="minorEastAsia" w:hAnsiTheme="minorEastAsia"/>
                                <w:noProof/>
                                <w:sz w:val="24"/>
                                <w:szCs w:val="24"/>
                              </w:rPr>
                            </w:pPr>
                          </w:p>
                          <w:p w:rsidR="00E93855" w:rsidRDefault="00B10D5A" w:rsidP="00DC2D97">
                            <w:pPr>
                              <w:ind w:leftChars="-112" w:left="-2" w:hangingChars="111" w:hanging="233"/>
                              <w:rPr>
                                <w:rFonts w:asciiTheme="minorEastAsia" w:hAnsiTheme="minorEastAsia"/>
                                <w:noProof/>
                                <w:sz w:val="24"/>
                                <w:szCs w:val="24"/>
                              </w:rPr>
                            </w:pPr>
                            <w:r>
                              <w:rPr>
                                <w:noProof/>
                              </w:rPr>
                              <w:drawing>
                                <wp:inline distT="0" distB="0" distL="0" distR="0" wp14:anchorId="6809779D" wp14:editId="4E3EABE9">
                                  <wp:extent cx="1068417" cy="704850"/>
                                  <wp:effectExtent l="0" t="0" r="0" b="0"/>
                                  <wp:docPr id="8"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図 2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7812" cy="711048"/>
                                          </a:xfrm>
                                          <a:prstGeom prst="rect">
                                            <a:avLst/>
                                          </a:prstGeom>
                                          <a:noFill/>
                                          <a:extLst/>
                                        </pic:spPr>
                                      </pic:pic>
                                    </a:graphicData>
                                  </a:graphic>
                                </wp:inline>
                              </w:drawing>
                            </w:r>
                          </w:p>
                        </w:tc>
                      </w:tr>
                    </w:tbl>
                    <w:p w:rsidR="00E93855" w:rsidRDefault="00E93855" w:rsidP="00E93855"/>
                  </w:txbxContent>
                </v:textbox>
              </v:shape>
            </w:pict>
          </mc:Fallback>
        </mc:AlternateContent>
      </w:r>
      <w:r>
        <w:rPr>
          <w:noProof/>
        </w:rPr>
        <w:drawing>
          <wp:anchor distT="0" distB="0" distL="114300" distR="114300" simplePos="0" relativeHeight="251747328" behindDoc="0" locked="0" layoutInCell="1" allowOverlap="1" wp14:anchorId="590DD459" wp14:editId="0298525F">
            <wp:simplePos x="0" y="0"/>
            <wp:positionH relativeFrom="column">
              <wp:posOffset>2863850</wp:posOffset>
            </wp:positionH>
            <wp:positionV relativeFrom="paragraph">
              <wp:posOffset>43180</wp:posOffset>
            </wp:positionV>
            <wp:extent cx="1303020" cy="1333500"/>
            <wp:effectExtent l="0" t="0" r="0" b="0"/>
            <wp:wrapNone/>
            <wp:docPr id="56"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3020" cy="1333500"/>
                    </a:xfrm>
                    <a:prstGeom prst="rect">
                      <a:avLst/>
                    </a:prstGeom>
                    <a:noFill/>
                    <a:extLst/>
                  </pic:spPr>
                </pic:pic>
              </a:graphicData>
            </a:graphic>
            <wp14:sizeRelH relativeFrom="margin">
              <wp14:pctWidth>0</wp14:pctWidth>
            </wp14:sizeRelH>
            <wp14:sizeRelV relativeFrom="margin">
              <wp14:pctHeight>0</wp14:pctHeight>
            </wp14:sizeRelV>
          </wp:anchor>
        </w:drawing>
      </w:r>
      <w:r>
        <w:rPr>
          <w:rFonts w:asciiTheme="minorEastAsia" w:hAnsiTheme="minorEastAsia" w:hint="eastAsia"/>
          <w:noProof/>
          <w:sz w:val="24"/>
          <w:szCs w:val="24"/>
        </w:rPr>
        <mc:AlternateContent>
          <mc:Choice Requires="wps">
            <w:drawing>
              <wp:anchor distT="0" distB="0" distL="114300" distR="114300" simplePos="0" relativeHeight="251724800" behindDoc="0" locked="0" layoutInCell="1" allowOverlap="1" wp14:anchorId="289CB98A" wp14:editId="1F86B15D">
                <wp:simplePos x="0" y="0"/>
                <wp:positionH relativeFrom="column">
                  <wp:posOffset>2785745</wp:posOffset>
                </wp:positionH>
                <wp:positionV relativeFrom="paragraph">
                  <wp:posOffset>-4445</wp:posOffset>
                </wp:positionV>
                <wp:extent cx="1409700" cy="1466850"/>
                <wp:effectExtent l="0" t="0" r="19050" b="19050"/>
                <wp:wrapNone/>
                <wp:docPr id="19" name="テキスト ボックス 19"/>
                <wp:cNvGraphicFramePr/>
                <a:graphic xmlns:a="http://schemas.openxmlformats.org/drawingml/2006/main">
                  <a:graphicData uri="http://schemas.microsoft.com/office/word/2010/wordprocessingShape">
                    <wps:wsp>
                      <wps:cNvSpPr txBox="1"/>
                      <wps:spPr>
                        <a:xfrm>
                          <a:off x="0" y="0"/>
                          <a:ext cx="1409700" cy="1466850"/>
                        </a:xfrm>
                        <a:prstGeom prst="rect">
                          <a:avLst/>
                        </a:prstGeom>
                        <a:solidFill>
                          <a:sysClr val="window" lastClr="FFFFFF"/>
                        </a:solidFill>
                        <a:ln w="6350">
                          <a:solidFill>
                            <a:prstClr val="black"/>
                          </a:solidFill>
                        </a:ln>
                        <a:effectLst/>
                      </wps:spPr>
                      <wps:txbx>
                        <w:txbxContent>
                          <w:tbl>
                            <w:tblPr>
                              <w:tblStyle w:val="ac"/>
                              <w:tblW w:w="5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22"/>
                            </w:tblGrid>
                            <w:tr w:rsidR="00E93855" w:rsidTr="00255449">
                              <w:trPr>
                                <w:trHeight w:val="3867"/>
                              </w:trPr>
                              <w:tc>
                                <w:tcPr>
                                  <w:tcW w:w="5322" w:type="dxa"/>
                                </w:tcPr>
                                <w:p w:rsidR="00E93855" w:rsidRDefault="00E93855" w:rsidP="00997391">
                                  <w:pPr>
                                    <w:jc w:val="center"/>
                                  </w:pPr>
                                </w:p>
                              </w:tc>
                            </w:tr>
                          </w:tbl>
                          <w:p w:rsidR="00E93855" w:rsidRDefault="00E93855" w:rsidP="00E938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33" type="#_x0000_t202" style="position:absolute;left:0;text-align:left;margin-left:219.35pt;margin-top:-.35pt;width:111pt;height:11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" fillcolor="window" strokeweight=".5pt">
                <v:textbox>
                  <w:txbxContent>
                    <w:tbl>
                      <w:tblPr>
                        <w:tblStyle w:val="ac"/>
                        <w:tblW w:w="5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22"/>
                      </w:tblGrid>
                      <w:tr w:rsidR="00E93855" w:rsidTr="00255449">
                        <w:trPr>
                          <w:trHeight w:val="3867"/>
                        </w:trPr>
                        <w:tc>
                          <w:tcPr>
                            <w:tcW w:w="5322" w:type="dxa"/>
                          </w:tcPr>
                          <w:p w:rsidR="00E93855" w:rsidRDefault="00E93855" w:rsidP="00997391">
                            <w:pPr>
                              <w:jc w:val="center"/>
                            </w:pPr>
                          </w:p>
                        </w:tc>
                      </w:tr>
                    </w:tbl>
                    <w:p w:rsidR="00E93855" w:rsidRDefault="00E93855" w:rsidP="00E93855"/>
                  </w:txbxContent>
                </v:textbox>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40160" behindDoc="0" locked="0" layoutInCell="1" allowOverlap="1" wp14:anchorId="0D4EF92E" wp14:editId="29BA1CA0">
                <wp:simplePos x="0" y="0"/>
                <wp:positionH relativeFrom="column">
                  <wp:posOffset>1576070</wp:posOffset>
                </wp:positionH>
                <wp:positionV relativeFrom="paragraph">
                  <wp:posOffset>-4445</wp:posOffset>
                </wp:positionV>
                <wp:extent cx="1190625" cy="1714500"/>
                <wp:effectExtent l="0" t="0" r="28575" b="19050"/>
                <wp:wrapNone/>
                <wp:docPr id="7" name="テキスト ボックス 7"/>
                <wp:cNvGraphicFramePr/>
                <a:graphic xmlns:a="http://schemas.openxmlformats.org/drawingml/2006/main">
                  <a:graphicData uri="http://schemas.microsoft.com/office/word/2010/wordprocessingShape">
                    <wps:wsp>
                      <wps:cNvSpPr txBox="1"/>
                      <wps:spPr>
                        <a:xfrm>
                          <a:off x="0" y="0"/>
                          <a:ext cx="1190625" cy="1714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ac"/>
                              <w:tblW w:w="27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75"/>
                            </w:tblGrid>
                            <w:tr w:rsidR="00432ED7" w:rsidTr="00E9473A">
                              <w:trPr>
                                <w:trHeight w:val="3121"/>
                              </w:trPr>
                              <w:tc>
                                <w:tcPr>
                                  <w:tcW w:w="2775" w:type="dxa"/>
                                </w:tcPr>
                                <w:p w:rsidR="00432ED7" w:rsidRDefault="00432ED7" w:rsidP="00DC2D97">
                                  <w:pPr>
                                    <w:ind w:leftChars="-67" w:hangingChars="67" w:hanging="141"/>
                                    <w:rPr>
                                      <w:rFonts w:asciiTheme="minorEastAsia" w:hAnsiTheme="minorEastAsia"/>
                                      <w:noProof/>
                                      <w:sz w:val="24"/>
                                      <w:szCs w:val="24"/>
                                    </w:rPr>
                                  </w:pPr>
                                  <w:r>
                                    <w:rPr>
                                      <w:noProof/>
                                    </w:rPr>
                                    <w:drawing>
                                      <wp:inline distT="0" distB="0" distL="0" distR="0" wp14:anchorId="3182D4D2" wp14:editId="032B396F">
                                        <wp:extent cx="1162050" cy="1513984"/>
                                        <wp:effectExtent l="0" t="0" r="0" b="0"/>
                                        <wp:docPr id="6"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図 2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7454" cy="1534053"/>
                                                </a:xfrm>
                                                <a:prstGeom prst="rect">
                                                  <a:avLst/>
                                                </a:prstGeom>
                                                <a:noFill/>
                                                <a:extLst/>
                                              </pic:spPr>
                                            </pic:pic>
                                          </a:graphicData>
                                        </a:graphic>
                                      </wp:inline>
                                    </w:drawing>
                                  </w:r>
                                </w:p>
                              </w:tc>
                            </w:tr>
                          </w:tbl>
                          <w:p w:rsidR="00432ED7" w:rsidRDefault="00432ED7" w:rsidP="00432E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34" type="#_x0000_t202" style="position:absolute;left:0;text-align:left;margin-left:124.1pt;margin-top:-.35pt;width:93.75pt;height:1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" fillcolor="white [3201]" strokeweight=".5pt">
                <v:textbox>
                  <w:txbxContent>
                    <w:tbl>
                      <w:tblPr>
                        <w:tblStyle w:val="ac"/>
                        <w:tblW w:w="27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75"/>
                      </w:tblGrid>
                      <w:tr w:rsidR="00432ED7" w:rsidTr="00E9473A">
                        <w:trPr>
                          <w:trHeight w:val="3121"/>
                        </w:trPr>
                        <w:tc>
                          <w:tcPr>
                            <w:tcW w:w="2775" w:type="dxa"/>
                          </w:tcPr>
                          <w:p w:rsidR="00432ED7" w:rsidRDefault="00432ED7" w:rsidP="00DC2D97">
                            <w:pPr>
                              <w:ind w:leftChars="-67" w:hangingChars="67" w:hanging="141"/>
                              <w:rPr>
                                <w:rFonts w:asciiTheme="minorEastAsia" w:hAnsiTheme="minorEastAsia"/>
                                <w:noProof/>
                                <w:sz w:val="24"/>
                                <w:szCs w:val="24"/>
                              </w:rPr>
                            </w:pPr>
                            <w:r>
                              <w:rPr>
                                <w:noProof/>
                              </w:rPr>
                              <w:drawing>
                                <wp:inline distT="0" distB="0" distL="0" distR="0" wp14:anchorId="3182D4D2" wp14:editId="032B396F">
                                  <wp:extent cx="1162050" cy="1513984"/>
                                  <wp:effectExtent l="0" t="0" r="0" b="0"/>
                                  <wp:docPr id="6"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図 2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7454" cy="1534053"/>
                                          </a:xfrm>
                                          <a:prstGeom prst="rect">
                                            <a:avLst/>
                                          </a:prstGeom>
                                          <a:noFill/>
                                          <a:extLst/>
                                        </pic:spPr>
                                      </pic:pic>
                                    </a:graphicData>
                                  </a:graphic>
                                </wp:inline>
                              </w:drawing>
                            </w:r>
                          </w:p>
                        </w:tc>
                      </w:tr>
                    </w:tbl>
                    <w:p w:rsidR="00432ED7" w:rsidRDefault="00432ED7" w:rsidP="00432ED7"/>
                  </w:txbxContent>
                </v:textbox>
              </v:shape>
            </w:pict>
          </mc:Fallback>
        </mc:AlternateContent>
      </w:r>
    </w:p>
    <w:sectPr w:rsidR="00432ED7" w:rsidSect="00421F74">
      <w:footerReference w:type="default" r:id="rId20"/>
      <w:pgSz w:w="11906" w:h="16838" w:code="9"/>
      <w:pgMar w:top="851" w:right="1418" w:bottom="567" w:left="1418" w:header="851" w:footer="284" w:gutter="0"/>
      <w:cols w:space="425"/>
      <w:docGrid w:type="lines" w:linePitch="37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1B05" w:rsidRDefault="00771B05" w:rsidP="007C0A1D">
      <w:r>
        <w:separator/>
      </w:r>
    </w:p>
  </w:endnote>
  <w:endnote w:type="continuationSeparator" w:id="0">
    <w:p w:rsidR="00771B05" w:rsidRDefault="00771B05" w:rsidP="007C0A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平成明朝">
    <w:altName w:val="ＭＳ 明朝"/>
    <w:panose1 w:val="00000000000000000000"/>
    <w:charset w:val="80"/>
    <w:family w:val="roman"/>
    <w:notTrueType/>
    <w:pitch w:val="fixed"/>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4461548"/>
      <w:docPartObj>
        <w:docPartGallery w:val="Page Numbers (Bottom of Page)"/>
        <w:docPartUnique/>
      </w:docPartObj>
    </w:sdtPr>
    <w:sdtEndPr/>
    <w:sdtContent>
      <w:p w:rsidR="00E474D4" w:rsidRDefault="00916C1F">
        <w:pPr>
          <w:pStyle w:val="a5"/>
          <w:jc w:val="right"/>
        </w:pPr>
      </w:p>
    </w:sdtContent>
  </w:sdt>
  <w:p w:rsidR="00414A63" w:rsidRDefault="00414A6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1B05" w:rsidRDefault="00771B05" w:rsidP="007C0A1D">
      <w:r>
        <w:separator/>
      </w:r>
    </w:p>
  </w:footnote>
  <w:footnote w:type="continuationSeparator" w:id="0">
    <w:p w:rsidR="00771B05" w:rsidRDefault="00771B05" w:rsidP="007C0A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907C9"/>
    <w:multiLevelType w:val="hybridMultilevel"/>
    <w:tmpl w:val="B2A4F30C"/>
    <w:lvl w:ilvl="0" w:tplc="70921F5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39435DD"/>
    <w:multiLevelType w:val="hybridMultilevel"/>
    <w:tmpl w:val="1208211A"/>
    <w:lvl w:ilvl="0" w:tplc="4B903F92">
      <w:start w:val="2"/>
      <w:numFmt w:val="bullet"/>
      <w:lvlText w:val="・"/>
      <w:lvlJc w:val="left"/>
      <w:pPr>
        <w:ind w:left="840" w:hanging="360"/>
      </w:pPr>
      <w:rPr>
        <w:rFonts w:ascii="ＭＳ 明朝" w:eastAsia="ＭＳ 明朝" w:hAnsi="ＭＳ 明朝"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2">
    <w:nsid w:val="17F702D2"/>
    <w:multiLevelType w:val="hybridMultilevel"/>
    <w:tmpl w:val="E7100230"/>
    <w:lvl w:ilvl="0" w:tplc="AD2E628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3191D12"/>
    <w:multiLevelType w:val="hybridMultilevel"/>
    <w:tmpl w:val="FAF4E802"/>
    <w:lvl w:ilvl="0" w:tplc="11CAB00A">
      <w:start w:val="2"/>
      <w:numFmt w:val="bullet"/>
      <w:lvlText w:val="・"/>
      <w:lvlJc w:val="left"/>
      <w:pPr>
        <w:ind w:left="840" w:hanging="360"/>
      </w:pPr>
      <w:rPr>
        <w:rFonts w:ascii="ＭＳ 明朝" w:eastAsia="ＭＳ 明朝" w:hAnsi="ＭＳ 明朝"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4">
    <w:nsid w:val="261657E2"/>
    <w:multiLevelType w:val="hybridMultilevel"/>
    <w:tmpl w:val="CCAC9D14"/>
    <w:lvl w:ilvl="0" w:tplc="1EA04314">
      <w:start w:val="2"/>
      <w:numFmt w:val="bullet"/>
      <w:lvlText w:val="・"/>
      <w:lvlJc w:val="left"/>
      <w:pPr>
        <w:ind w:left="840" w:hanging="360"/>
      </w:pPr>
      <w:rPr>
        <w:rFonts w:ascii="ＭＳ 明朝" w:eastAsia="ＭＳ 明朝" w:hAnsi="ＭＳ 明朝"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5">
    <w:nsid w:val="35E55FDA"/>
    <w:multiLevelType w:val="hybridMultilevel"/>
    <w:tmpl w:val="447844B0"/>
    <w:lvl w:ilvl="0" w:tplc="A2C04242">
      <w:start w:val="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5AFF23F2"/>
    <w:multiLevelType w:val="hybridMultilevel"/>
    <w:tmpl w:val="5E44E14E"/>
    <w:lvl w:ilvl="0" w:tplc="7A7A4062">
      <w:start w:val="1"/>
      <w:numFmt w:val="decimalFullWidth"/>
      <w:lvlText w:val="（%1）"/>
      <w:lvlJc w:val="left"/>
      <w:pPr>
        <w:ind w:left="720" w:hanging="720"/>
      </w:pPr>
      <w:rPr>
        <w:rFonts w:asciiTheme="majorEastAsia" w:eastAsiaTheme="majorEastAsia" w:hAnsiTheme="majorEastAsia"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5C6B3633"/>
    <w:multiLevelType w:val="hybridMultilevel"/>
    <w:tmpl w:val="E7100230"/>
    <w:lvl w:ilvl="0" w:tplc="AD2E628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36F67B7"/>
    <w:multiLevelType w:val="hybridMultilevel"/>
    <w:tmpl w:val="3716C240"/>
    <w:lvl w:ilvl="0" w:tplc="C21407F2">
      <w:start w:val="2"/>
      <w:numFmt w:val="bullet"/>
      <w:lvlText w:val="・"/>
      <w:lvlJc w:val="left"/>
      <w:pPr>
        <w:ind w:left="840" w:hanging="360"/>
      </w:pPr>
      <w:rPr>
        <w:rFonts w:ascii="ＭＳ 明朝" w:eastAsia="ＭＳ 明朝" w:hAnsi="ＭＳ 明朝"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9">
    <w:nsid w:val="66231D40"/>
    <w:multiLevelType w:val="hybridMultilevel"/>
    <w:tmpl w:val="19F66348"/>
    <w:lvl w:ilvl="0" w:tplc="5DDE8B00">
      <w:start w:val="2"/>
      <w:numFmt w:val="bullet"/>
      <w:lvlText w:val="・"/>
      <w:lvlJc w:val="left"/>
      <w:pPr>
        <w:ind w:left="840" w:hanging="360"/>
      </w:pPr>
      <w:rPr>
        <w:rFonts w:ascii="ＭＳ 明朝" w:eastAsia="ＭＳ 明朝" w:hAnsi="ＭＳ 明朝"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0">
    <w:nsid w:val="6B795311"/>
    <w:multiLevelType w:val="hybridMultilevel"/>
    <w:tmpl w:val="039847AC"/>
    <w:lvl w:ilvl="0" w:tplc="99222D2A">
      <w:start w:val="2"/>
      <w:numFmt w:val="bullet"/>
      <w:lvlText w:val="■"/>
      <w:lvlJc w:val="left"/>
      <w:pPr>
        <w:ind w:left="6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1">
    <w:nsid w:val="6CE6138E"/>
    <w:multiLevelType w:val="hybridMultilevel"/>
    <w:tmpl w:val="A9D015FE"/>
    <w:lvl w:ilvl="0" w:tplc="0B34260A">
      <w:start w:val="5"/>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2">
    <w:nsid w:val="70F418F5"/>
    <w:multiLevelType w:val="hybridMultilevel"/>
    <w:tmpl w:val="999EEDFE"/>
    <w:lvl w:ilvl="0" w:tplc="C7907016">
      <w:start w:val="1"/>
      <w:numFmt w:val="decimalFullWidth"/>
      <w:lvlText w:val="（%1）"/>
      <w:lvlJc w:val="left"/>
      <w:pPr>
        <w:ind w:left="720" w:hanging="720"/>
      </w:pPr>
      <w:rPr>
        <w:rFonts w:hint="default"/>
      </w:rPr>
    </w:lvl>
    <w:lvl w:ilvl="1" w:tplc="EBAEF230">
      <w:start w:val="1"/>
      <w:numFmt w:val="bullet"/>
      <w:lvlText w:val="※"/>
      <w:lvlJc w:val="left"/>
      <w:pPr>
        <w:ind w:left="780" w:hanging="360"/>
      </w:pPr>
      <w:rPr>
        <w:rFonts w:ascii="ＭＳ ゴシック" w:eastAsia="ＭＳ ゴシック" w:hAnsi="ＭＳ ゴシック"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1"/>
  </w:num>
  <w:num w:numId="3">
    <w:abstractNumId w:val="4"/>
  </w:num>
  <w:num w:numId="4">
    <w:abstractNumId w:val="8"/>
  </w:num>
  <w:num w:numId="5">
    <w:abstractNumId w:val="3"/>
  </w:num>
  <w:num w:numId="6">
    <w:abstractNumId w:val="9"/>
  </w:num>
  <w:num w:numId="7">
    <w:abstractNumId w:val="2"/>
  </w:num>
  <w:num w:numId="8">
    <w:abstractNumId w:val="6"/>
  </w:num>
  <w:num w:numId="9">
    <w:abstractNumId w:val="11"/>
  </w:num>
  <w:num w:numId="10">
    <w:abstractNumId w:val="12"/>
  </w:num>
  <w:num w:numId="11">
    <w:abstractNumId w:val="0"/>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VerticalSpacing w:val="373"/>
  <w:displayHorizontalDrawingGridEvery w:val="0"/>
  <w:characterSpacingControl w:val="compressPunctuation"/>
  <w:hdrShapeDefaults>
    <o:shapedefaults v:ext="edit" spidmax="471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3FF"/>
    <w:rsid w:val="000020E7"/>
    <w:rsid w:val="0001272A"/>
    <w:rsid w:val="00014D75"/>
    <w:rsid w:val="000303F4"/>
    <w:rsid w:val="00037ABB"/>
    <w:rsid w:val="00051E5F"/>
    <w:rsid w:val="000523DE"/>
    <w:rsid w:val="00055447"/>
    <w:rsid w:val="00061BE8"/>
    <w:rsid w:val="00077DE7"/>
    <w:rsid w:val="0008273B"/>
    <w:rsid w:val="000938D4"/>
    <w:rsid w:val="00093B1D"/>
    <w:rsid w:val="00095321"/>
    <w:rsid w:val="00095434"/>
    <w:rsid w:val="000965AE"/>
    <w:rsid w:val="000B09C2"/>
    <w:rsid w:val="000B7736"/>
    <w:rsid w:val="000D1553"/>
    <w:rsid w:val="000E36AA"/>
    <w:rsid w:val="000E74C4"/>
    <w:rsid w:val="001034B3"/>
    <w:rsid w:val="00105A8B"/>
    <w:rsid w:val="00116D3F"/>
    <w:rsid w:val="001223C5"/>
    <w:rsid w:val="00135876"/>
    <w:rsid w:val="0014446F"/>
    <w:rsid w:val="00161866"/>
    <w:rsid w:val="00166CBF"/>
    <w:rsid w:val="00167C01"/>
    <w:rsid w:val="00173841"/>
    <w:rsid w:val="00173CF2"/>
    <w:rsid w:val="00180473"/>
    <w:rsid w:val="00192A86"/>
    <w:rsid w:val="00193386"/>
    <w:rsid w:val="001B37C5"/>
    <w:rsid w:val="001B51AD"/>
    <w:rsid w:val="001B6C8F"/>
    <w:rsid w:val="001C1D53"/>
    <w:rsid w:val="001C3ACC"/>
    <w:rsid w:val="001C3DF0"/>
    <w:rsid w:val="001C5626"/>
    <w:rsid w:val="001C5669"/>
    <w:rsid w:val="001E0FCD"/>
    <w:rsid w:val="00200E5D"/>
    <w:rsid w:val="00202F5F"/>
    <w:rsid w:val="00207537"/>
    <w:rsid w:val="002143D6"/>
    <w:rsid w:val="002219CA"/>
    <w:rsid w:val="002346DA"/>
    <w:rsid w:val="00255449"/>
    <w:rsid w:val="002656E2"/>
    <w:rsid w:val="00265F26"/>
    <w:rsid w:val="00274587"/>
    <w:rsid w:val="002843A7"/>
    <w:rsid w:val="00287218"/>
    <w:rsid w:val="002917DF"/>
    <w:rsid w:val="002921B8"/>
    <w:rsid w:val="00293222"/>
    <w:rsid w:val="002936F6"/>
    <w:rsid w:val="002A4F1D"/>
    <w:rsid w:val="002B625A"/>
    <w:rsid w:val="002B77D2"/>
    <w:rsid w:val="002C33BA"/>
    <w:rsid w:val="002C4DC8"/>
    <w:rsid w:val="002D1CC6"/>
    <w:rsid w:val="002D50B7"/>
    <w:rsid w:val="002E0B27"/>
    <w:rsid w:val="002F1805"/>
    <w:rsid w:val="002F2EA3"/>
    <w:rsid w:val="002F58FC"/>
    <w:rsid w:val="002F7066"/>
    <w:rsid w:val="002F72A4"/>
    <w:rsid w:val="002F7849"/>
    <w:rsid w:val="00300F05"/>
    <w:rsid w:val="00311648"/>
    <w:rsid w:val="00314C09"/>
    <w:rsid w:val="0033445C"/>
    <w:rsid w:val="003500DF"/>
    <w:rsid w:val="00393BA7"/>
    <w:rsid w:val="0039678D"/>
    <w:rsid w:val="003B0B6D"/>
    <w:rsid w:val="003B3C63"/>
    <w:rsid w:val="003B620D"/>
    <w:rsid w:val="003C0CD6"/>
    <w:rsid w:val="003C0E8A"/>
    <w:rsid w:val="003C2645"/>
    <w:rsid w:val="003C399B"/>
    <w:rsid w:val="003C5230"/>
    <w:rsid w:val="003D0B09"/>
    <w:rsid w:val="003F761B"/>
    <w:rsid w:val="00405FBA"/>
    <w:rsid w:val="00407139"/>
    <w:rsid w:val="00411A4D"/>
    <w:rsid w:val="00414A63"/>
    <w:rsid w:val="00415068"/>
    <w:rsid w:val="00417F6F"/>
    <w:rsid w:val="00421F74"/>
    <w:rsid w:val="0042328A"/>
    <w:rsid w:val="00426C32"/>
    <w:rsid w:val="00432ED7"/>
    <w:rsid w:val="00441C97"/>
    <w:rsid w:val="004516D0"/>
    <w:rsid w:val="00476AB0"/>
    <w:rsid w:val="00491FC7"/>
    <w:rsid w:val="004B222A"/>
    <w:rsid w:val="004B2C9D"/>
    <w:rsid w:val="004B2F73"/>
    <w:rsid w:val="004C1AFD"/>
    <w:rsid w:val="004C49B2"/>
    <w:rsid w:val="004E06A8"/>
    <w:rsid w:val="004E1556"/>
    <w:rsid w:val="004F6E7C"/>
    <w:rsid w:val="005168A1"/>
    <w:rsid w:val="00530466"/>
    <w:rsid w:val="00532B8E"/>
    <w:rsid w:val="00543661"/>
    <w:rsid w:val="00554F5B"/>
    <w:rsid w:val="00564C99"/>
    <w:rsid w:val="005664B2"/>
    <w:rsid w:val="005739C3"/>
    <w:rsid w:val="00577CF4"/>
    <w:rsid w:val="005B4669"/>
    <w:rsid w:val="005E2F7C"/>
    <w:rsid w:val="005E4E64"/>
    <w:rsid w:val="005E6906"/>
    <w:rsid w:val="005F1504"/>
    <w:rsid w:val="005F42DA"/>
    <w:rsid w:val="005F4EAD"/>
    <w:rsid w:val="006056B4"/>
    <w:rsid w:val="0061083F"/>
    <w:rsid w:val="00613FD6"/>
    <w:rsid w:val="006168C5"/>
    <w:rsid w:val="006228E4"/>
    <w:rsid w:val="00624C28"/>
    <w:rsid w:val="00630F2B"/>
    <w:rsid w:val="00643404"/>
    <w:rsid w:val="00647B00"/>
    <w:rsid w:val="00656215"/>
    <w:rsid w:val="00666E35"/>
    <w:rsid w:val="00680BB4"/>
    <w:rsid w:val="00681914"/>
    <w:rsid w:val="00681C60"/>
    <w:rsid w:val="006836B4"/>
    <w:rsid w:val="00693DE4"/>
    <w:rsid w:val="006A723A"/>
    <w:rsid w:val="006B0DB3"/>
    <w:rsid w:val="006B111D"/>
    <w:rsid w:val="006B395C"/>
    <w:rsid w:val="006B3C2C"/>
    <w:rsid w:val="006B73A7"/>
    <w:rsid w:val="006D77A5"/>
    <w:rsid w:val="006E351C"/>
    <w:rsid w:val="006E5339"/>
    <w:rsid w:val="007134CD"/>
    <w:rsid w:val="00716C6A"/>
    <w:rsid w:val="00723228"/>
    <w:rsid w:val="00724BD7"/>
    <w:rsid w:val="00732022"/>
    <w:rsid w:val="00746C1A"/>
    <w:rsid w:val="0074702E"/>
    <w:rsid w:val="00764539"/>
    <w:rsid w:val="00766A9C"/>
    <w:rsid w:val="00770DC7"/>
    <w:rsid w:val="00771B05"/>
    <w:rsid w:val="00772912"/>
    <w:rsid w:val="007924BE"/>
    <w:rsid w:val="00794ABE"/>
    <w:rsid w:val="007A04E7"/>
    <w:rsid w:val="007A3580"/>
    <w:rsid w:val="007A522C"/>
    <w:rsid w:val="007C0A1D"/>
    <w:rsid w:val="007C2FD5"/>
    <w:rsid w:val="007E30FD"/>
    <w:rsid w:val="007F4FD0"/>
    <w:rsid w:val="00804034"/>
    <w:rsid w:val="008135A1"/>
    <w:rsid w:val="00834508"/>
    <w:rsid w:val="0084228E"/>
    <w:rsid w:val="00843118"/>
    <w:rsid w:val="008543BF"/>
    <w:rsid w:val="00861196"/>
    <w:rsid w:val="00885F18"/>
    <w:rsid w:val="00890F5E"/>
    <w:rsid w:val="0089143B"/>
    <w:rsid w:val="008C32A0"/>
    <w:rsid w:val="008C61D1"/>
    <w:rsid w:val="009039F2"/>
    <w:rsid w:val="00916C1F"/>
    <w:rsid w:val="00936D52"/>
    <w:rsid w:val="00942ED2"/>
    <w:rsid w:val="00946686"/>
    <w:rsid w:val="009522F6"/>
    <w:rsid w:val="00955ABE"/>
    <w:rsid w:val="009802CD"/>
    <w:rsid w:val="009822FF"/>
    <w:rsid w:val="00994897"/>
    <w:rsid w:val="009D2004"/>
    <w:rsid w:val="009E1891"/>
    <w:rsid w:val="009E66FC"/>
    <w:rsid w:val="00A03B1D"/>
    <w:rsid w:val="00A05C2F"/>
    <w:rsid w:val="00A257AD"/>
    <w:rsid w:val="00A449A7"/>
    <w:rsid w:val="00A7001B"/>
    <w:rsid w:val="00A73A02"/>
    <w:rsid w:val="00A75671"/>
    <w:rsid w:val="00A82E8B"/>
    <w:rsid w:val="00AA23AF"/>
    <w:rsid w:val="00AA4F5D"/>
    <w:rsid w:val="00AA74D1"/>
    <w:rsid w:val="00AB1B39"/>
    <w:rsid w:val="00AB22CF"/>
    <w:rsid w:val="00AB40EE"/>
    <w:rsid w:val="00AB7149"/>
    <w:rsid w:val="00AE4679"/>
    <w:rsid w:val="00AF5A3E"/>
    <w:rsid w:val="00AF73E7"/>
    <w:rsid w:val="00B00939"/>
    <w:rsid w:val="00B020F4"/>
    <w:rsid w:val="00B07CB6"/>
    <w:rsid w:val="00B10D5A"/>
    <w:rsid w:val="00B1512F"/>
    <w:rsid w:val="00B15871"/>
    <w:rsid w:val="00B20EDA"/>
    <w:rsid w:val="00B24E61"/>
    <w:rsid w:val="00B41CA5"/>
    <w:rsid w:val="00B429E5"/>
    <w:rsid w:val="00B433FF"/>
    <w:rsid w:val="00B5263B"/>
    <w:rsid w:val="00B65BF1"/>
    <w:rsid w:val="00B66CD7"/>
    <w:rsid w:val="00B71190"/>
    <w:rsid w:val="00B8201C"/>
    <w:rsid w:val="00B82DC2"/>
    <w:rsid w:val="00B82F87"/>
    <w:rsid w:val="00B8446F"/>
    <w:rsid w:val="00B86276"/>
    <w:rsid w:val="00B86C9E"/>
    <w:rsid w:val="00B917F1"/>
    <w:rsid w:val="00B924D3"/>
    <w:rsid w:val="00BA3D60"/>
    <w:rsid w:val="00BA6A31"/>
    <w:rsid w:val="00BB04D7"/>
    <w:rsid w:val="00BB1D22"/>
    <w:rsid w:val="00BC020C"/>
    <w:rsid w:val="00BC75D0"/>
    <w:rsid w:val="00BE7550"/>
    <w:rsid w:val="00BF205E"/>
    <w:rsid w:val="00C07DBA"/>
    <w:rsid w:val="00C1375B"/>
    <w:rsid w:val="00C206CB"/>
    <w:rsid w:val="00C23A72"/>
    <w:rsid w:val="00C272F6"/>
    <w:rsid w:val="00C328AA"/>
    <w:rsid w:val="00C3455E"/>
    <w:rsid w:val="00C46AF7"/>
    <w:rsid w:val="00C478FC"/>
    <w:rsid w:val="00C555A5"/>
    <w:rsid w:val="00C61E1F"/>
    <w:rsid w:val="00C70432"/>
    <w:rsid w:val="00C7237F"/>
    <w:rsid w:val="00C72709"/>
    <w:rsid w:val="00C74519"/>
    <w:rsid w:val="00C90981"/>
    <w:rsid w:val="00CA314F"/>
    <w:rsid w:val="00CA724D"/>
    <w:rsid w:val="00CC32C9"/>
    <w:rsid w:val="00CD3A7C"/>
    <w:rsid w:val="00CD4B5A"/>
    <w:rsid w:val="00CD5679"/>
    <w:rsid w:val="00CE58E4"/>
    <w:rsid w:val="00CE67B5"/>
    <w:rsid w:val="00D00CCC"/>
    <w:rsid w:val="00D02148"/>
    <w:rsid w:val="00D13448"/>
    <w:rsid w:val="00D141F8"/>
    <w:rsid w:val="00D2046E"/>
    <w:rsid w:val="00D21945"/>
    <w:rsid w:val="00D253C0"/>
    <w:rsid w:val="00D31142"/>
    <w:rsid w:val="00D32AA1"/>
    <w:rsid w:val="00D33363"/>
    <w:rsid w:val="00D35F01"/>
    <w:rsid w:val="00D409FC"/>
    <w:rsid w:val="00D40E7A"/>
    <w:rsid w:val="00D42693"/>
    <w:rsid w:val="00D63051"/>
    <w:rsid w:val="00D662D5"/>
    <w:rsid w:val="00D77075"/>
    <w:rsid w:val="00D82B92"/>
    <w:rsid w:val="00DA5BD1"/>
    <w:rsid w:val="00DB1BF9"/>
    <w:rsid w:val="00DC2D97"/>
    <w:rsid w:val="00DD1D42"/>
    <w:rsid w:val="00DE10AF"/>
    <w:rsid w:val="00DE5A05"/>
    <w:rsid w:val="00E014C9"/>
    <w:rsid w:val="00E0442C"/>
    <w:rsid w:val="00E07DF5"/>
    <w:rsid w:val="00E124ED"/>
    <w:rsid w:val="00E20A9C"/>
    <w:rsid w:val="00E23FDB"/>
    <w:rsid w:val="00E35D0B"/>
    <w:rsid w:val="00E400C9"/>
    <w:rsid w:val="00E43930"/>
    <w:rsid w:val="00E474D4"/>
    <w:rsid w:val="00E508E7"/>
    <w:rsid w:val="00E57D3D"/>
    <w:rsid w:val="00E65668"/>
    <w:rsid w:val="00E7509D"/>
    <w:rsid w:val="00E83075"/>
    <w:rsid w:val="00E93855"/>
    <w:rsid w:val="00ED0108"/>
    <w:rsid w:val="00EE7CF3"/>
    <w:rsid w:val="00F0207B"/>
    <w:rsid w:val="00F074E1"/>
    <w:rsid w:val="00F17A51"/>
    <w:rsid w:val="00F20FE0"/>
    <w:rsid w:val="00F21AED"/>
    <w:rsid w:val="00F55D8D"/>
    <w:rsid w:val="00F634EC"/>
    <w:rsid w:val="00F65367"/>
    <w:rsid w:val="00F70210"/>
    <w:rsid w:val="00F70A90"/>
    <w:rsid w:val="00F729AF"/>
    <w:rsid w:val="00F766DC"/>
    <w:rsid w:val="00F80E03"/>
    <w:rsid w:val="00F91D67"/>
    <w:rsid w:val="00F97AA7"/>
    <w:rsid w:val="00FA026E"/>
    <w:rsid w:val="00FA4141"/>
    <w:rsid w:val="00FA67F4"/>
    <w:rsid w:val="00FB38AD"/>
    <w:rsid w:val="00FC0FD9"/>
    <w:rsid w:val="00FD37D4"/>
    <w:rsid w:val="00FD40C5"/>
    <w:rsid w:val="00FE02A4"/>
    <w:rsid w:val="00FF34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710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587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C0A1D"/>
    <w:pPr>
      <w:tabs>
        <w:tab w:val="center" w:pos="4252"/>
        <w:tab w:val="right" w:pos="8504"/>
      </w:tabs>
      <w:snapToGrid w:val="0"/>
    </w:pPr>
  </w:style>
  <w:style w:type="character" w:customStyle="1" w:styleId="a4">
    <w:name w:val="ヘッダー (文字)"/>
    <w:basedOn w:val="a0"/>
    <w:link w:val="a3"/>
    <w:uiPriority w:val="99"/>
    <w:rsid w:val="007C0A1D"/>
  </w:style>
  <w:style w:type="paragraph" w:styleId="a5">
    <w:name w:val="footer"/>
    <w:basedOn w:val="a"/>
    <w:link w:val="a6"/>
    <w:uiPriority w:val="99"/>
    <w:unhideWhenUsed/>
    <w:rsid w:val="007C0A1D"/>
    <w:pPr>
      <w:tabs>
        <w:tab w:val="center" w:pos="4252"/>
        <w:tab w:val="right" w:pos="8504"/>
      </w:tabs>
      <w:snapToGrid w:val="0"/>
    </w:pPr>
  </w:style>
  <w:style w:type="character" w:customStyle="1" w:styleId="a6">
    <w:name w:val="フッター (文字)"/>
    <w:basedOn w:val="a0"/>
    <w:link w:val="a5"/>
    <w:uiPriority w:val="99"/>
    <w:rsid w:val="007C0A1D"/>
  </w:style>
  <w:style w:type="paragraph" w:styleId="a7">
    <w:name w:val="Balloon Text"/>
    <w:basedOn w:val="a"/>
    <w:link w:val="a8"/>
    <w:uiPriority w:val="99"/>
    <w:semiHidden/>
    <w:unhideWhenUsed/>
    <w:rsid w:val="00F91D6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91D67"/>
    <w:rPr>
      <w:rFonts w:asciiTheme="majorHAnsi" w:eastAsiaTheme="majorEastAsia" w:hAnsiTheme="majorHAnsi" w:cstheme="majorBidi"/>
      <w:sz w:val="18"/>
      <w:szCs w:val="18"/>
    </w:rPr>
  </w:style>
  <w:style w:type="paragraph" w:styleId="a9">
    <w:name w:val="Date"/>
    <w:basedOn w:val="a"/>
    <w:next w:val="a"/>
    <w:link w:val="aa"/>
    <w:rsid w:val="00E400C9"/>
    <w:pPr>
      <w:adjustRightInd w:val="0"/>
      <w:spacing w:line="360" w:lineRule="atLeast"/>
      <w:textAlignment w:val="baseline"/>
    </w:pPr>
    <w:rPr>
      <w:rFonts w:ascii="Century" w:eastAsia="平成明朝" w:hAnsi="Century" w:cs="Times New Roman"/>
      <w:kern w:val="0"/>
      <w:sz w:val="24"/>
      <w:szCs w:val="20"/>
    </w:rPr>
  </w:style>
  <w:style w:type="character" w:customStyle="1" w:styleId="aa">
    <w:name w:val="日付 (文字)"/>
    <w:basedOn w:val="a0"/>
    <w:link w:val="a9"/>
    <w:rsid w:val="00E400C9"/>
    <w:rPr>
      <w:rFonts w:ascii="Century" w:eastAsia="平成明朝" w:hAnsi="Century" w:cs="Times New Roman"/>
      <w:kern w:val="0"/>
      <w:sz w:val="24"/>
      <w:szCs w:val="20"/>
    </w:rPr>
  </w:style>
  <w:style w:type="paragraph" w:styleId="ab">
    <w:name w:val="List Paragraph"/>
    <w:basedOn w:val="a"/>
    <w:uiPriority w:val="34"/>
    <w:qFormat/>
    <w:rsid w:val="00061BE8"/>
    <w:pPr>
      <w:ind w:leftChars="400" w:left="840"/>
    </w:pPr>
  </w:style>
  <w:style w:type="table" w:styleId="ac">
    <w:name w:val="Table Grid"/>
    <w:basedOn w:val="a1"/>
    <w:uiPriority w:val="59"/>
    <w:rsid w:val="004B22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587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C0A1D"/>
    <w:pPr>
      <w:tabs>
        <w:tab w:val="center" w:pos="4252"/>
        <w:tab w:val="right" w:pos="8504"/>
      </w:tabs>
      <w:snapToGrid w:val="0"/>
    </w:pPr>
  </w:style>
  <w:style w:type="character" w:customStyle="1" w:styleId="a4">
    <w:name w:val="ヘッダー (文字)"/>
    <w:basedOn w:val="a0"/>
    <w:link w:val="a3"/>
    <w:uiPriority w:val="99"/>
    <w:rsid w:val="007C0A1D"/>
  </w:style>
  <w:style w:type="paragraph" w:styleId="a5">
    <w:name w:val="footer"/>
    <w:basedOn w:val="a"/>
    <w:link w:val="a6"/>
    <w:uiPriority w:val="99"/>
    <w:unhideWhenUsed/>
    <w:rsid w:val="007C0A1D"/>
    <w:pPr>
      <w:tabs>
        <w:tab w:val="center" w:pos="4252"/>
        <w:tab w:val="right" w:pos="8504"/>
      </w:tabs>
      <w:snapToGrid w:val="0"/>
    </w:pPr>
  </w:style>
  <w:style w:type="character" w:customStyle="1" w:styleId="a6">
    <w:name w:val="フッター (文字)"/>
    <w:basedOn w:val="a0"/>
    <w:link w:val="a5"/>
    <w:uiPriority w:val="99"/>
    <w:rsid w:val="007C0A1D"/>
  </w:style>
  <w:style w:type="paragraph" w:styleId="a7">
    <w:name w:val="Balloon Text"/>
    <w:basedOn w:val="a"/>
    <w:link w:val="a8"/>
    <w:uiPriority w:val="99"/>
    <w:semiHidden/>
    <w:unhideWhenUsed/>
    <w:rsid w:val="00F91D6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91D67"/>
    <w:rPr>
      <w:rFonts w:asciiTheme="majorHAnsi" w:eastAsiaTheme="majorEastAsia" w:hAnsiTheme="majorHAnsi" w:cstheme="majorBidi"/>
      <w:sz w:val="18"/>
      <w:szCs w:val="18"/>
    </w:rPr>
  </w:style>
  <w:style w:type="paragraph" w:styleId="a9">
    <w:name w:val="Date"/>
    <w:basedOn w:val="a"/>
    <w:next w:val="a"/>
    <w:link w:val="aa"/>
    <w:rsid w:val="00E400C9"/>
    <w:pPr>
      <w:adjustRightInd w:val="0"/>
      <w:spacing w:line="360" w:lineRule="atLeast"/>
      <w:textAlignment w:val="baseline"/>
    </w:pPr>
    <w:rPr>
      <w:rFonts w:ascii="Century" w:eastAsia="平成明朝" w:hAnsi="Century" w:cs="Times New Roman"/>
      <w:kern w:val="0"/>
      <w:sz w:val="24"/>
      <w:szCs w:val="20"/>
    </w:rPr>
  </w:style>
  <w:style w:type="character" w:customStyle="1" w:styleId="aa">
    <w:name w:val="日付 (文字)"/>
    <w:basedOn w:val="a0"/>
    <w:link w:val="a9"/>
    <w:rsid w:val="00E400C9"/>
    <w:rPr>
      <w:rFonts w:ascii="Century" w:eastAsia="平成明朝" w:hAnsi="Century" w:cs="Times New Roman"/>
      <w:kern w:val="0"/>
      <w:sz w:val="24"/>
      <w:szCs w:val="20"/>
    </w:rPr>
  </w:style>
  <w:style w:type="paragraph" w:styleId="ab">
    <w:name w:val="List Paragraph"/>
    <w:basedOn w:val="a"/>
    <w:uiPriority w:val="34"/>
    <w:qFormat/>
    <w:rsid w:val="00061BE8"/>
    <w:pPr>
      <w:ind w:leftChars="400" w:left="840"/>
    </w:pPr>
  </w:style>
  <w:style w:type="table" w:styleId="ac">
    <w:name w:val="Table Grid"/>
    <w:basedOn w:val="a1"/>
    <w:uiPriority w:val="59"/>
    <w:rsid w:val="004B22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97109">
      <w:bodyDiv w:val="1"/>
      <w:marLeft w:val="0"/>
      <w:marRight w:val="0"/>
      <w:marTop w:val="0"/>
      <w:marBottom w:val="0"/>
      <w:divBdr>
        <w:top w:val="none" w:sz="0" w:space="0" w:color="auto"/>
        <w:left w:val="none" w:sz="0" w:space="0" w:color="auto"/>
        <w:bottom w:val="none" w:sz="0" w:space="0" w:color="auto"/>
        <w:right w:val="none" w:sz="0" w:space="0" w:color="auto"/>
      </w:divBdr>
    </w:div>
    <w:div w:id="100348049">
      <w:bodyDiv w:val="1"/>
      <w:marLeft w:val="0"/>
      <w:marRight w:val="0"/>
      <w:marTop w:val="0"/>
      <w:marBottom w:val="0"/>
      <w:divBdr>
        <w:top w:val="none" w:sz="0" w:space="0" w:color="auto"/>
        <w:left w:val="none" w:sz="0" w:space="0" w:color="auto"/>
        <w:bottom w:val="none" w:sz="0" w:space="0" w:color="auto"/>
        <w:right w:val="none" w:sz="0" w:space="0" w:color="auto"/>
      </w:divBdr>
      <w:divsChild>
        <w:div w:id="1348479780">
          <w:marLeft w:val="0"/>
          <w:marRight w:val="0"/>
          <w:marTop w:val="0"/>
          <w:marBottom w:val="0"/>
          <w:divBdr>
            <w:top w:val="none" w:sz="0" w:space="0" w:color="auto"/>
            <w:left w:val="none" w:sz="0" w:space="0" w:color="auto"/>
            <w:bottom w:val="none" w:sz="0" w:space="0" w:color="auto"/>
            <w:right w:val="none" w:sz="0" w:space="0" w:color="auto"/>
          </w:divBdr>
          <w:divsChild>
            <w:div w:id="611522867">
              <w:marLeft w:val="0"/>
              <w:marRight w:val="0"/>
              <w:marTop w:val="0"/>
              <w:marBottom w:val="0"/>
              <w:divBdr>
                <w:top w:val="none" w:sz="0" w:space="0" w:color="auto"/>
                <w:left w:val="none" w:sz="0" w:space="0" w:color="auto"/>
                <w:bottom w:val="none" w:sz="0" w:space="0" w:color="auto"/>
                <w:right w:val="none" w:sz="0" w:space="0" w:color="auto"/>
              </w:divBdr>
              <w:divsChild>
                <w:div w:id="632520484">
                  <w:marLeft w:val="0"/>
                  <w:marRight w:val="0"/>
                  <w:marTop w:val="0"/>
                  <w:marBottom w:val="0"/>
                  <w:divBdr>
                    <w:top w:val="none" w:sz="0" w:space="0" w:color="auto"/>
                    <w:left w:val="none" w:sz="0" w:space="0" w:color="auto"/>
                    <w:bottom w:val="none" w:sz="0" w:space="0" w:color="auto"/>
                    <w:right w:val="none" w:sz="0" w:space="0" w:color="auto"/>
                  </w:divBdr>
                  <w:divsChild>
                    <w:div w:id="1521700347">
                      <w:marLeft w:val="0"/>
                      <w:marRight w:val="0"/>
                      <w:marTop w:val="0"/>
                      <w:marBottom w:val="0"/>
                      <w:divBdr>
                        <w:top w:val="none" w:sz="0" w:space="0" w:color="auto"/>
                        <w:left w:val="none" w:sz="0" w:space="0" w:color="auto"/>
                        <w:bottom w:val="none" w:sz="0" w:space="0" w:color="auto"/>
                        <w:right w:val="none" w:sz="0" w:space="0" w:color="auto"/>
                      </w:divBdr>
                      <w:divsChild>
                        <w:div w:id="533930372">
                          <w:marLeft w:val="0"/>
                          <w:marRight w:val="0"/>
                          <w:marTop w:val="0"/>
                          <w:marBottom w:val="0"/>
                          <w:divBdr>
                            <w:top w:val="none" w:sz="0" w:space="0" w:color="auto"/>
                            <w:left w:val="none" w:sz="0" w:space="0" w:color="auto"/>
                            <w:bottom w:val="none" w:sz="0" w:space="0" w:color="auto"/>
                            <w:right w:val="none" w:sz="0" w:space="0" w:color="auto"/>
                          </w:divBdr>
                          <w:divsChild>
                            <w:div w:id="1451582101">
                              <w:marLeft w:val="0"/>
                              <w:marRight w:val="0"/>
                              <w:marTop w:val="0"/>
                              <w:marBottom w:val="0"/>
                              <w:divBdr>
                                <w:top w:val="none" w:sz="0" w:space="0" w:color="auto"/>
                                <w:left w:val="none" w:sz="0" w:space="0" w:color="auto"/>
                                <w:bottom w:val="none" w:sz="0" w:space="0" w:color="auto"/>
                                <w:right w:val="none" w:sz="0" w:space="0" w:color="auto"/>
                              </w:divBdr>
                              <w:divsChild>
                                <w:div w:id="274336684">
                                  <w:marLeft w:val="0"/>
                                  <w:marRight w:val="0"/>
                                  <w:marTop w:val="0"/>
                                  <w:marBottom w:val="0"/>
                                  <w:divBdr>
                                    <w:top w:val="none" w:sz="0" w:space="0" w:color="auto"/>
                                    <w:left w:val="none" w:sz="0" w:space="0" w:color="auto"/>
                                    <w:bottom w:val="none" w:sz="0" w:space="0" w:color="auto"/>
                                    <w:right w:val="none" w:sz="0" w:space="0" w:color="auto"/>
                                  </w:divBdr>
                                  <w:divsChild>
                                    <w:div w:id="1446536870">
                                      <w:marLeft w:val="0"/>
                                      <w:marRight w:val="0"/>
                                      <w:marTop w:val="0"/>
                                      <w:marBottom w:val="0"/>
                                      <w:divBdr>
                                        <w:top w:val="none" w:sz="0" w:space="0" w:color="auto"/>
                                        <w:left w:val="none" w:sz="0" w:space="0" w:color="auto"/>
                                        <w:bottom w:val="none" w:sz="0" w:space="0" w:color="auto"/>
                                        <w:right w:val="none" w:sz="0" w:space="0" w:color="auto"/>
                                      </w:divBdr>
                                      <w:divsChild>
                                        <w:div w:id="1207109648">
                                          <w:marLeft w:val="0"/>
                                          <w:marRight w:val="0"/>
                                          <w:marTop w:val="0"/>
                                          <w:marBottom w:val="0"/>
                                          <w:divBdr>
                                            <w:top w:val="none" w:sz="0" w:space="0" w:color="auto"/>
                                            <w:left w:val="none" w:sz="0" w:space="0" w:color="auto"/>
                                            <w:bottom w:val="none" w:sz="0" w:space="0" w:color="auto"/>
                                            <w:right w:val="none" w:sz="0" w:space="0" w:color="auto"/>
                                          </w:divBdr>
                                          <w:divsChild>
                                            <w:div w:id="1883321890">
                                              <w:marLeft w:val="0"/>
                                              <w:marRight w:val="0"/>
                                              <w:marTop w:val="0"/>
                                              <w:marBottom w:val="0"/>
                                              <w:divBdr>
                                                <w:top w:val="none" w:sz="0" w:space="0" w:color="auto"/>
                                                <w:left w:val="none" w:sz="0" w:space="0" w:color="auto"/>
                                                <w:bottom w:val="none" w:sz="0" w:space="0" w:color="auto"/>
                                                <w:right w:val="none" w:sz="0" w:space="0" w:color="auto"/>
                                              </w:divBdr>
                                              <w:divsChild>
                                                <w:div w:id="1363677061">
                                                  <w:marLeft w:val="0"/>
                                                  <w:marRight w:val="0"/>
                                                  <w:marTop w:val="0"/>
                                                  <w:marBottom w:val="0"/>
                                                  <w:divBdr>
                                                    <w:top w:val="none" w:sz="0" w:space="0" w:color="auto"/>
                                                    <w:left w:val="none" w:sz="0" w:space="0" w:color="auto"/>
                                                    <w:bottom w:val="none" w:sz="0" w:space="0" w:color="auto"/>
                                                    <w:right w:val="none" w:sz="0" w:space="0" w:color="auto"/>
                                                  </w:divBdr>
                                                  <w:divsChild>
                                                    <w:div w:id="1507818080">
                                                      <w:marLeft w:val="0"/>
                                                      <w:marRight w:val="0"/>
                                                      <w:marTop w:val="0"/>
                                                      <w:marBottom w:val="0"/>
                                                      <w:divBdr>
                                                        <w:top w:val="none" w:sz="0" w:space="0" w:color="auto"/>
                                                        <w:left w:val="none" w:sz="0" w:space="0" w:color="auto"/>
                                                        <w:bottom w:val="none" w:sz="0" w:space="0" w:color="auto"/>
                                                        <w:right w:val="none" w:sz="0" w:space="0" w:color="auto"/>
                                                      </w:divBdr>
                                                      <w:divsChild>
                                                        <w:div w:id="439883910">
                                                          <w:marLeft w:val="0"/>
                                                          <w:marRight w:val="0"/>
                                                          <w:marTop w:val="0"/>
                                                          <w:marBottom w:val="0"/>
                                                          <w:divBdr>
                                                            <w:top w:val="none" w:sz="0" w:space="0" w:color="auto"/>
                                                            <w:left w:val="none" w:sz="0" w:space="0" w:color="auto"/>
                                                            <w:bottom w:val="none" w:sz="0" w:space="0" w:color="auto"/>
                                                            <w:right w:val="none" w:sz="0" w:space="0" w:color="auto"/>
                                                          </w:divBdr>
                                                          <w:divsChild>
                                                            <w:div w:id="2052873079">
                                                              <w:marLeft w:val="0"/>
                                                              <w:marRight w:val="150"/>
                                                              <w:marTop w:val="0"/>
                                                              <w:marBottom w:val="150"/>
                                                              <w:divBdr>
                                                                <w:top w:val="none" w:sz="0" w:space="0" w:color="auto"/>
                                                                <w:left w:val="none" w:sz="0" w:space="0" w:color="auto"/>
                                                                <w:bottom w:val="none" w:sz="0" w:space="0" w:color="auto"/>
                                                                <w:right w:val="none" w:sz="0" w:space="0" w:color="auto"/>
                                                              </w:divBdr>
                                                              <w:divsChild>
                                                                <w:div w:id="1329594534">
                                                                  <w:marLeft w:val="0"/>
                                                                  <w:marRight w:val="0"/>
                                                                  <w:marTop w:val="0"/>
                                                                  <w:marBottom w:val="0"/>
                                                                  <w:divBdr>
                                                                    <w:top w:val="none" w:sz="0" w:space="0" w:color="auto"/>
                                                                    <w:left w:val="none" w:sz="0" w:space="0" w:color="auto"/>
                                                                    <w:bottom w:val="none" w:sz="0" w:space="0" w:color="auto"/>
                                                                    <w:right w:val="none" w:sz="0" w:space="0" w:color="auto"/>
                                                                  </w:divBdr>
                                                                  <w:divsChild>
                                                                    <w:div w:id="1337001272">
                                                                      <w:marLeft w:val="0"/>
                                                                      <w:marRight w:val="0"/>
                                                                      <w:marTop w:val="0"/>
                                                                      <w:marBottom w:val="0"/>
                                                                      <w:divBdr>
                                                                        <w:top w:val="none" w:sz="0" w:space="0" w:color="auto"/>
                                                                        <w:left w:val="none" w:sz="0" w:space="0" w:color="auto"/>
                                                                        <w:bottom w:val="none" w:sz="0" w:space="0" w:color="auto"/>
                                                                        <w:right w:val="none" w:sz="0" w:space="0" w:color="auto"/>
                                                                      </w:divBdr>
                                                                      <w:divsChild>
                                                                        <w:div w:id="1747652571">
                                                                          <w:marLeft w:val="0"/>
                                                                          <w:marRight w:val="0"/>
                                                                          <w:marTop w:val="0"/>
                                                                          <w:marBottom w:val="0"/>
                                                                          <w:divBdr>
                                                                            <w:top w:val="none" w:sz="0" w:space="0" w:color="auto"/>
                                                                            <w:left w:val="none" w:sz="0" w:space="0" w:color="auto"/>
                                                                            <w:bottom w:val="none" w:sz="0" w:space="0" w:color="auto"/>
                                                                            <w:right w:val="none" w:sz="0" w:space="0" w:color="auto"/>
                                                                          </w:divBdr>
                                                                          <w:divsChild>
                                                                            <w:div w:id="1206912573">
                                                                              <w:marLeft w:val="0"/>
                                                                              <w:marRight w:val="0"/>
                                                                              <w:marTop w:val="0"/>
                                                                              <w:marBottom w:val="0"/>
                                                                              <w:divBdr>
                                                                                <w:top w:val="none" w:sz="0" w:space="0" w:color="auto"/>
                                                                                <w:left w:val="none" w:sz="0" w:space="0" w:color="auto"/>
                                                                                <w:bottom w:val="none" w:sz="0" w:space="0" w:color="auto"/>
                                                                                <w:right w:val="none" w:sz="0" w:space="0" w:color="auto"/>
                                                                              </w:divBdr>
                                                                              <w:divsChild>
                                                                                <w:div w:id="1167095998">
                                                                                  <w:marLeft w:val="0"/>
                                                                                  <w:marRight w:val="0"/>
                                                                                  <w:marTop w:val="0"/>
                                                                                  <w:marBottom w:val="0"/>
                                                                                  <w:divBdr>
                                                                                    <w:top w:val="none" w:sz="0" w:space="0" w:color="auto"/>
                                                                                    <w:left w:val="none" w:sz="0" w:space="0" w:color="auto"/>
                                                                                    <w:bottom w:val="none" w:sz="0" w:space="0" w:color="auto"/>
                                                                                    <w:right w:val="none" w:sz="0" w:space="0" w:color="auto"/>
                                                                                  </w:divBdr>
                                                                                  <w:divsChild>
                                                                                    <w:div w:id="715546319">
                                                                                      <w:marLeft w:val="0"/>
                                                                                      <w:marRight w:val="0"/>
                                                                                      <w:marTop w:val="0"/>
                                                                                      <w:marBottom w:val="0"/>
                                                                                      <w:divBdr>
                                                                                        <w:top w:val="none" w:sz="0" w:space="0" w:color="auto"/>
                                                                                        <w:left w:val="none" w:sz="0" w:space="0" w:color="auto"/>
                                                                                        <w:bottom w:val="none" w:sz="0" w:space="0" w:color="auto"/>
                                                                                        <w:right w:val="none" w:sz="0" w:space="0" w:color="auto"/>
                                                                                      </w:divBdr>
                                                                                      <w:divsChild>
                                                                                        <w:div w:id="1571963814">
                                                                                          <w:marLeft w:val="720"/>
                                                                                          <w:marRight w:val="0"/>
                                                                                          <w:marTop w:val="0"/>
                                                                                          <w:marBottom w:val="0"/>
                                                                                          <w:divBdr>
                                                                                            <w:top w:val="none" w:sz="0" w:space="0" w:color="auto"/>
                                                                                            <w:left w:val="none" w:sz="0" w:space="0" w:color="auto"/>
                                                                                            <w:bottom w:val="none" w:sz="0" w:space="0" w:color="auto"/>
                                                                                            <w:right w:val="none" w:sz="0" w:space="0" w:color="auto"/>
                                                                                          </w:divBdr>
                                                                                        </w:div>
                                                                                        <w:div w:id="1567495231">
                                                                                          <w:marLeft w:val="720"/>
                                                                                          <w:marRight w:val="0"/>
                                                                                          <w:marTop w:val="0"/>
                                                                                          <w:marBottom w:val="0"/>
                                                                                          <w:divBdr>
                                                                                            <w:top w:val="none" w:sz="0" w:space="0" w:color="auto"/>
                                                                                            <w:left w:val="none" w:sz="0" w:space="0" w:color="auto"/>
                                                                                            <w:bottom w:val="none" w:sz="0" w:space="0" w:color="auto"/>
                                                                                            <w:right w:val="none" w:sz="0" w:space="0" w:color="auto"/>
                                                                                          </w:divBdr>
                                                                                        </w:div>
                                                                                        <w:div w:id="820543299">
                                                                                          <w:marLeft w:val="720"/>
                                                                                          <w:marRight w:val="0"/>
                                                                                          <w:marTop w:val="0"/>
                                                                                          <w:marBottom w:val="0"/>
                                                                                          <w:divBdr>
                                                                                            <w:top w:val="none" w:sz="0" w:space="0" w:color="auto"/>
                                                                                            <w:left w:val="none" w:sz="0" w:space="0" w:color="auto"/>
                                                                                            <w:bottom w:val="none" w:sz="0" w:space="0" w:color="auto"/>
                                                                                            <w:right w:val="none" w:sz="0" w:space="0" w:color="auto"/>
                                                                                          </w:divBdr>
                                                                                        </w:div>
                                                                                        <w:div w:id="1625193246">
                                                                                          <w:marLeft w:val="720"/>
                                                                                          <w:marRight w:val="0"/>
                                                                                          <w:marTop w:val="0"/>
                                                                                          <w:marBottom w:val="0"/>
                                                                                          <w:divBdr>
                                                                                            <w:top w:val="none" w:sz="0" w:space="0" w:color="auto"/>
                                                                                            <w:left w:val="none" w:sz="0" w:space="0" w:color="auto"/>
                                                                                            <w:bottom w:val="none" w:sz="0" w:space="0" w:color="auto"/>
                                                                                            <w:right w:val="none" w:sz="0" w:space="0" w:color="auto"/>
                                                                                          </w:divBdr>
                                                                                        </w:div>
                                                                                        <w:div w:id="153138085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4615671">
      <w:bodyDiv w:val="1"/>
      <w:marLeft w:val="0"/>
      <w:marRight w:val="0"/>
      <w:marTop w:val="0"/>
      <w:marBottom w:val="0"/>
      <w:divBdr>
        <w:top w:val="none" w:sz="0" w:space="0" w:color="auto"/>
        <w:left w:val="none" w:sz="0" w:space="0" w:color="auto"/>
        <w:bottom w:val="none" w:sz="0" w:space="0" w:color="auto"/>
        <w:right w:val="none" w:sz="0" w:space="0" w:color="auto"/>
      </w:divBdr>
      <w:divsChild>
        <w:div w:id="2106068667">
          <w:marLeft w:val="0"/>
          <w:marRight w:val="0"/>
          <w:marTop w:val="0"/>
          <w:marBottom w:val="0"/>
          <w:divBdr>
            <w:top w:val="none" w:sz="0" w:space="0" w:color="auto"/>
            <w:left w:val="none" w:sz="0" w:space="0" w:color="auto"/>
            <w:bottom w:val="none" w:sz="0" w:space="0" w:color="auto"/>
            <w:right w:val="none" w:sz="0" w:space="0" w:color="auto"/>
          </w:divBdr>
          <w:divsChild>
            <w:div w:id="609433864">
              <w:marLeft w:val="0"/>
              <w:marRight w:val="0"/>
              <w:marTop w:val="0"/>
              <w:marBottom w:val="0"/>
              <w:divBdr>
                <w:top w:val="none" w:sz="0" w:space="0" w:color="auto"/>
                <w:left w:val="none" w:sz="0" w:space="0" w:color="auto"/>
                <w:bottom w:val="none" w:sz="0" w:space="0" w:color="auto"/>
                <w:right w:val="none" w:sz="0" w:space="0" w:color="auto"/>
              </w:divBdr>
              <w:divsChild>
                <w:div w:id="1744569298">
                  <w:marLeft w:val="0"/>
                  <w:marRight w:val="0"/>
                  <w:marTop w:val="0"/>
                  <w:marBottom w:val="0"/>
                  <w:divBdr>
                    <w:top w:val="none" w:sz="0" w:space="0" w:color="auto"/>
                    <w:left w:val="none" w:sz="0" w:space="0" w:color="auto"/>
                    <w:bottom w:val="none" w:sz="0" w:space="0" w:color="auto"/>
                    <w:right w:val="none" w:sz="0" w:space="0" w:color="auto"/>
                  </w:divBdr>
                  <w:divsChild>
                    <w:div w:id="1927641833">
                      <w:marLeft w:val="0"/>
                      <w:marRight w:val="0"/>
                      <w:marTop w:val="0"/>
                      <w:marBottom w:val="0"/>
                      <w:divBdr>
                        <w:top w:val="none" w:sz="0" w:space="0" w:color="auto"/>
                        <w:left w:val="none" w:sz="0" w:space="0" w:color="auto"/>
                        <w:bottom w:val="none" w:sz="0" w:space="0" w:color="auto"/>
                        <w:right w:val="none" w:sz="0" w:space="0" w:color="auto"/>
                      </w:divBdr>
                      <w:divsChild>
                        <w:div w:id="239992865">
                          <w:marLeft w:val="0"/>
                          <w:marRight w:val="0"/>
                          <w:marTop w:val="0"/>
                          <w:marBottom w:val="0"/>
                          <w:divBdr>
                            <w:top w:val="none" w:sz="0" w:space="0" w:color="auto"/>
                            <w:left w:val="none" w:sz="0" w:space="0" w:color="auto"/>
                            <w:bottom w:val="none" w:sz="0" w:space="0" w:color="auto"/>
                            <w:right w:val="none" w:sz="0" w:space="0" w:color="auto"/>
                          </w:divBdr>
                          <w:divsChild>
                            <w:div w:id="1761632740">
                              <w:marLeft w:val="0"/>
                              <w:marRight w:val="0"/>
                              <w:marTop w:val="0"/>
                              <w:marBottom w:val="0"/>
                              <w:divBdr>
                                <w:top w:val="none" w:sz="0" w:space="0" w:color="auto"/>
                                <w:left w:val="none" w:sz="0" w:space="0" w:color="auto"/>
                                <w:bottom w:val="none" w:sz="0" w:space="0" w:color="auto"/>
                                <w:right w:val="none" w:sz="0" w:space="0" w:color="auto"/>
                              </w:divBdr>
                              <w:divsChild>
                                <w:div w:id="779106454">
                                  <w:marLeft w:val="0"/>
                                  <w:marRight w:val="0"/>
                                  <w:marTop w:val="0"/>
                                  <w:marBottom w:val="0"/>
                                  <w:divBdr>
                                    <w:top w:val="none" w:sz="0" w:space="0" w:color="auto"/>
                                    <w:left w:val="none" w:sz="0" w:space="0" w:color="auto"/>
                                    <w:bottom w:val="none" w:sz="0" w:space="0" w:color="auto"/>
                                    <w:right w:val="none" w:sz="0" w:space="0" w:color="auto"/>
                                  </w:divBdr>
                                  <w:divsChild>
                                    <w:div w:id="510416096">
                                      <w:marLeft w:val="0"/>
                                      <w:marRight w:val="0"/>
                                      <w:marTop w:val="0"/>
                                      <w:marBottom w:val="0"/>
                                      <w:divBdr>
                                        <w:top w:val="none" w:sz="0" w:space="0" w:color="auto"/>
                                        <w:left w:val="none" w:sz="0" w:space="0" w:color="auto"/>
                                        <w:bottom w:val="none" w:sz="0" w:space="0" w:color="auto"/>
                                        <w:right w:val="none" w:sz="0" w:space="0" w:color="auto"/>
                                      </w:divBdr>
                                      <w:divsChild>
                                        <w:div w:id="1994289774">
                                          <w:marLeft w:val="0"/>
                                          <w:marRight w:val="0"/>
                                          <w:marTop w:val="0"/>
                                          <w:marBottom w:val="0"/>
                                          <w:divBdr>
                                            <w:top w:val="none" w:sz="0" w:space="0" w:color="auto"/>
                                            <w:left w:val="none" w:sz="0" w:space="0" w:color="auto"/>
                                            <w:bottom w:val="none" w:sz="0" w:space="0" w:color="auto"/>
                                            <w:right w:val="none" w:sz="0" w:space="0" w:color="auto"/>
                                          </w:divBdr>
                                          <w:divsChild>
                                            <w:div w:id="2045591302">
                                              <w:marLeft w:val="0"/>
                                              <w:marRight w:val="0"/>
                                              <w:marTop w:val="0"/>
                                              <w:marBottom w:val="0"/>
                                              <w:divBdr>
                                                <w:top w:val="none" w:sz="0" w:space="0" w:color="auto"/>
                                                <w:left w:val="none" w:sz="0" w:space="0" w:color="auto"/>
                                                <w:bottom w:val="none" w:sz="0" w:space="0" w:color="auto"/>
                                                <w:right w:val="none" w:sz="0" w:space="0" w:color="auto"/>
                                              </w:divBdr>
                                              <w:divsChild>
                                                <w:div w:id="1083724192">
                                                  <w:marLeft w:val="0"/>
                                                  <w:marRight w:val="0"/>
                                                  <w:marTop w:val="0"/>
                                                  <w:marBottom w:val="0"/>
                                                  <w:divBdr>
                                                    <w:top w:val="none" w:sz="0" w:space="0" w:color="auto"/>
                                                    <w:left w:val="none" w:sz="0" w:space="0" w:color="auto"/>
                                                    <w:bottom w:val="none" w:sz="0" w:space="0" w:color="auto"/>
                                                    <w:right w:val="none" w:sz="0" w:space="0" w:color="auto"/>
                                                  </w:divBdr>
                                                  <w:divsChild>
                                                    <w:div w:id="1682970067">
                                                      <w:marLeft w:val="0"/>
                                                      <w:marRight w:val="0"/>
                                                      <w:marTop w:val="0"/>
                                                      <w:marBottom w:val="0"/>
                                                      <w:divBdr>
                                                        <w:top w:val="none" w:sz="0" w:space="0" w:color="auto"/>
                                                        <w:left w:val="none" w:sz="0" w:space="0" w:color="auto"/>
                                                        <w:bottom w:val="none" w:sz="0" w:space="0" w:color="auto"/>
                                                        <w:right w:val="none" w:sz="0" w:space="0" w:color="auto"/>
                                                      </w:divBdr>
                                                      <w:divsChild>
                                                        <w:div w:id="1098406611">
                                                          <w:marLeft w:val="0"/>
                                                          <w:marRight w:val="0"/>
                                                          <w:marTop w:val="0"/>
                                                          <w:marBottom w:val="0"/>
                                                          <w:divBdr>
                                                            <w:top w:val="none" w:sz="0" w:space="0" w:color="auto"/>
                                                            <w:left w:val="none" w:sz="0" w:space="0" w:color="auto"/>
                                                            <w:bottom w:val="none" w:sz="0" w:space="0" w:color="auto"/>
                                                            <w:right w:val="none" w:sz="0" w:space="0" w:color="auto"/>
                                                          </w:divBdr>
                                                          <w:divsChild>
                                                            <w:div w:id="1678456544">
                                                              <w:marLeft w:val="0"/>
                                                              <w:marRight w:val="150"/>
                                                              <w:marTop w:val="0"/>
                                                              <w:marBottom w:val="150"/>
                                                              <w:divBdr>
                                                                <w:top w:val="none" w:sz="0" w:space="0" w:color="auto"/>
                                                                <w:left w:val="none" w:sz="0" w:space="0" w:color="auto"/>
                                                                <w:bottom w:val="none" w:sz="0" w:space="0" w:color="auto"/>
                                                                <w:right w:val="none" w:sz="0" w:space="0" w:color="auto"/>
                                                              </w:divBdr>
                                                              <w:divsChild>
                                                                <w:div w:id="248855929">
                                                                  <w:marLeft w:val="0"/>
                                                                  <w:marRight w:val="0"/>
                                                                  <w:marTop w:val="0"/>
                                                                  <w:marBottom w:val="0"/>
                                                                  <w:divBdr>
                                                                    <w:top w:val="none" w:sz="0" w:space="0" w:color="auto"/>
                                                                    <w:left w:val="none" w:sz="0" w:space="0" w:color="auto"/>
                                                                    <w:bottom w:val="none" w:sz="0" w:space="0" w:color="auto"/>
                                                                    <w:right w:val="none" w:sz="0" w:space="0" w:color="auto"/>
                                                                  </w:divBdr>
                                                                  <w:divsChild>
                                                                    <w:div w:id="304698611">
                                                                      <w:marLeft w:val="0"/>
                                                                      <w:marRight w:val="0"/>
                                                                      <w:marTop w:val="0"/>
                                                                      <w:marBottom w:val="0"/>
                                                                      <w:divBdr>
                                                                        <w:top w:val="none" w:sz="0" w:space="0" w:color="auto"/>
                                                                        <w:left w:val="none" w:sz="0" w:space="0" w:color="auto"/>
                                                                        <w:bottom w:val="none" w:sz="0" w:space="0" w:color="auto"/>
                                                                        <w:right w:val="none" w:sz="0" w:space="0" w:color="auto"/>
                                                                      </w:divBdr>
                                                                      <w:divsChild>
                                                                        <w:div w:id="1986272979">
                                                                          <w:marLeft w:val="0"/>
                                                                          <w:marRight w:val="0"/>
                                                                          <w:marTop w:val="0"/>
                                                                          <w:marBottom w:val="0"/>
                                                                          <w:divBdr>
                                                                            <w:top w:val="none" w:sz="0" w:space="0" w:color="auto"/>
                                                                            <w:left w:val="none" w:sz="0" w:space="0" w:color="auto"/>
                                                                            <w:bottom w:val="none" w:sz="0" w:space="0" w:color="auto"/>
                                                                            <w:right w:val="none" w:sz="0" w:space="0" w:color="auto"/>
                                                                          </w:divBdr>
                                                                          <w:divsChild>
                                                                            <w:div w:id="1903179322">
                                                                              <w:marLeft w:val="0"/>
                                                                              <w:marRight w:val="0"/>
                                                                              <w:marTop w:val="0"/>
                                                                              <w:marBottom w:val="0"/>
                                                                              <w:divBdr>
                                                                                <w:top w:val="none" w:sz="0" w:space="0" w:color="auto"/>
                                                                                <w:left w:val="none" w:sz="0" w:space="0" w:color="auto"/>
                                                                                <w:bottom w:val="none" w:sz="0" w:space="0" w:color="auto"/>
                                                                                <w:right w:val="none" w:sz="0" w:space="0" w:color="auto"/>
                                                                              </w:divBdr>
                                                                              <w:divsChild>
                                                                                <w:div w:id="427968880">
                                                                                  <w:marLeft w:val="0"/>
                                                                                  <w:marRight w:val="0"/>
                                                                                  <w:marTop w:val="0"/>
                                                                                  <w:marBottom w:val="0"/>
                                                                                  <w:divBdr>
                                                                                    <w:top w:val="none" w:sz="0" w:space="0" w:color="auto"/>
                                                                                    <w:left w:val="none" w:sz="0" w:space="0" w:color="auto"/>
                                                                                    <w:bottom w:val="none" w:sz="0" w:space="0" w:color="auto"/>
                                                                                    <w:right w:val="none" w:sz="0" w:space="0" w:color="auto"/>
                                                                                  </w:divBdr>
                                                                                  <w:divsChild>
                                                                                    <w:div w:id="1549146695">
                                                                                      <w:marLeft w:val="0"/>
                                                                                      <w:marRight w:val="0"/>
                                                                                      <w:marTop w:val="0"/>
                                                                                      <w:marBottom w:val="0"/>
                                                                                      <w:divBdr>
                                                                                        <w:top w:val="none" w:sz="0" w:space="0" w:color="auto"/>
                                                                                        <w:left w:val="none" w:sz="0" w:space="0" w:color="auto"/>
                                                                                        <w:bottom w:val="none" w:sz="0" w:space="0" w:color="auto"/>
                                                                                        <w:right w:val="none" w:sz="0" w:space="0" w:color="auto"/>
                                                                                      </w:divBdr>
                                                                                      <w:divsChild>
                                                                                        <w:div w:id="1391030725">
                                                                                          <w:marLeft w:val="660"/>
                                                                                          <w:marRight w:val="0"/>
                                                                                          <w:marTop w:val="0"/>
                                                                                          <w:marBottom w:val="0"/>
                                                                                          <w:divBdr>
                                                                                            <w:top w:val="none" w:sz="0" w:space="0" w:color="auto"/>
                                                                                            <w:left w:val="none" w:sz="0" w:space="0" w:color="auto"/>
                                                                                            <w:bottom w:val="none" w:sz="0" w:space="0" w:color="auto"/>
                                                                                            <w:right w:val="none" w:sz="0" w:space="0" w:color="auto"/>
                                                                                          </w:divBdr>
                                                                                        </w:div>
                                                                                        <w:div w:id="1025325805">
                                                                                          <w:marLeft w:val="660"/>
                                                                                          <w:marRight w:val="0"/>
                                                                                          <w:marTop w:val="0"/>
                                                                                          <w:marBottom w:val="0"/>
                                                                                          <w:divBdr>
                                                                                            <w:top w:val="none" w:sz="0" w:space="0" w:color="auto"/>
                                                                                            <w:left w:val="none" w:sz="0" w:space="0" w:color="auto"/>
                                                                                            <w:bottom w:val="none" w:sz="0" w:space="0" w:color="auto"/>
                                                                                            <w:right w:val="none" w:sz="0" w:space="0" w:color="auto"/>
                                                                                          </w:divBdr>
                                                                                        </w:div>
                                                                                        <w:div w:id="888566989">
                                                                                          <w:marLeft w:val="660"/>
                                                                                          <w:marRight w:val="0"/>
                                                                                          <w:marTop w:val="0"/>
                                                                                          <w:marBottom w:val="0"/>
                                                                                          <w:divBdr>
                                                                                            <w:top w:val="none" w:sz="0" w:space="0" w:color="auto"/>
                                                                                            <w:left w:val="none" w:sz="0" w:space="0" w:color="auto"/>
                                                                                            <w:bottom w:val="none" w:sz="0" w:space="0" w:color="auto"/>
                                                                                            <w:right w:val="none" w:sz="0" w:space="0" w:color="auto"/>
                                                                                          </w:divBdr>
                                                                                        </w:div>
                                                                                        <w:div w:id="224223067">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3276403">
      <w:bodyDiv w:val="1"/>
      <w:marLeft w:val="0"/>
      <w:marRight w:val="0"/>
      <w:marTop w:val="0"/>
      <w:marBottom w:val="0"/>
      <w:divBdr>
        <w:top w:val="none" w:sz="0" w:space="0" w:color="auto"/>
        <w:left w:val="none" w:sz="0" w:space="0" w:color="auto"/>
        <w:bottom w:val="none" w:sz="0" w:space="0" w:color="auto"/>
        <w:right w:val="none" w:sz="0" w:space="0" w:color="auto"/>
      </w:divBdr>
    </w:div>
    <w:div w:id="1053037918">
      <w:bodyDiv w:val="1"/>
      <w:marLeft w:val="0"/>
      <w:marRight w:val="0"/>
      <w:marTop w:val="0"/>
      <w:marBottom w:val="0"/>
      <w:divBdr>
        <w:top w:val="none" w:sz="0" w:space="0" w:color="auto"/>
        <w:left w:val="none" w:sz="0" w:space="0" w:color="auto"/>
        <w:bottom w:val="none" w:sz="0" w:space="0" w:color="auto"/>
        <w:right w:val="none" w:sz="0" w:space="0" w:color="auto"/>
      </w:divBdr>
    </w:div>
    <w:div w:id="1070688191">
      <w:bodyDiv w:val="1"/>
      <w:marLeft w:val="0"/>
      <w:marRight w:val="0"/>
      <w:marTop w:val="0"/>
      <w:marBottom w:val="0"/>
      <w:divBdr>
        <w:top w:val="none" w:sz="0" w:space="0" w:color="auto"/>
        <w:left w:val="none" w:sz="0" w:space="0" w:color="auto"/>
        <w:bottom w:val="none" w:sz="0" w:space="0" w:color="auto"/>
        <w:right w:val="none" w:sz="0" w:space="0" w:color="auto"/>
      </w:divBdr>
      <w:divsChild>
        <w:div w:id="1528104909">
          <w:marLeft w:val="0"/>
          <w:marRight w:val="0"/>
          <w:marTop w:val="0"/>
          <w:marBottom w:val="0"/>
          <w:divBdr>
            <w:top w:val="none" w:sz="0" w:space="0" w:color="auto"/>
            <w:left w:val="none" w:sz="0" w:space="0" w:color="auto"/>
            <w:bottom w:val="none" w:sz="0" w:space="0" w:color="auto"/>
            <w:right w:val="none" w:sz="0" w:space="0" w:color="auto"/>
          </w:divBdr>
          <w:divsChild>
            <w:div w:id="1004239346">
              <w:marLeft w:val="0"/>
              <w:marRight w:val="0"/>
              <w:marTop w:val="0"/>
              <w:marBottom w:val="0"/>
              <w:divBdr>
                <w:top w:val="none" w:sz="0" w:space="0" w:color="auto"/>
                <w:left w:val="none" w:sz="0" w:space="0" w:color="auto"/>
                <w:bottom w:val="none" w:sz="0" w:space="0" w:color="auto"/>
                <w:right w:val="none" w:sz="0" w:space="0" w:color="auto"/>
              </w:divBdr>
              <w:divsChild>
                <w:div w:id="172650015">
                  <w:marLeft w:val="0"/>
                  <w:marRight w:val="0"/>
                  <w:marTop w:val="0"/>
                  <w:marBottom w:val="0"/>
                  <w:divBdr>
                    <w:top w:val="none" w:sz="0" w:space="0" w:color="auto"/>
                    <w:left w:val="none" w:sz="0" w:space="0" w:color="auto"/>
                    <w:bottom w:val="none" w:sz="0" w:space="0" w:color="auto"/>
                    <w:right w:val="none" w:sz="0" w:space="0" w:color="auto"/>
                  </w:divBdr>
                  <w:divsChild>
                    <w:div w:id="72095048">
                      <w:marLeft w:val="0"/>
                      <w:marRight w:val="0"/>
                      <w:marTop w:val="0"/>
                      <w:marBottom w:val="0"/>
                      <w:divBdr>
                        <w:top w:val="none" w:sz="0" w:space="0" w:color="auto"/>
                        <w:left w:val="none" w:sz="0" w:space="0" w:color="auto"/>
                        <w:bottom w:val="none" w:sz="0" w:space="0" w:color="auto"/>
                        <w:right w:val="none" w:sz="0" w:space="0" w:color="auto"/>
                      </w:divBdr>
                      <w:divsChild>
                        <w:div w:id="380179781">
                          <w:marLeft w:val="0"/>
                          <w:marRight w:val="0"/>
                          <w:marTop w:val="0"/>
                          <w:marBottom w:val="0"/>
                          <w:divBdr>
                            <w:top w:val="none" w:sz="0" w:space="0" w:color="auto"/>
                            <w:left w:val="none" w:sz="0" w:space="0" w:color="auto"/>
                            <w:bottom w:val="none" w:sz="0" w:space="0" w:color="auto"/>
                            <w:right w:val="none" w:sz="0" w:space="0" w:color="auto"/>
                          </w:divBdr>
                          <w:divsChild>
                            <w:div w:id="932471635">
                              <w:marLeft w:val="0"/>
                              <w:marRight w:val="0"/>
                              <w:marTop w:val="0"/>
                              <w:marBottom w:val="0"/>
                              <w:divBdr>
                                <w:top w:val="none" w:sz="0" w:space="0" w:color="auto"/>
                                <w:left w:val="none" w:sz="0" w:space="0" w:color="auto"/>
                                <w:bottom w:val="none" w:sz="0" w:space="0" w:color="auto"/>
                                <w:right w:val="none" w:sz="0" w:space="0" w:color="auto"/>
                              </w:divBdr>
                              <w:divsChild>
                                <w:div w:id="505948915">
                                  <w:marLeft w:val="0"/>
                                  <w:marRight w:val="0"/>
                                  <w:marTop w:val="0"/>
                                  <w:marBottom w:val="0"/>
                                  <w:divBdr>
                                    <w:top w:val="none" w:sz="0" w:space="0" w:color="auto"/>
                                    <w:left w:val="none" w:sz="0" w:space="0" w:color="auto"/>
                                    <w:bottom w:val="none" w:sz="0" w:space="0" w:color="auto"/>
                                    <w:right w:val="none" w:sz="0" w:space="0" w:color="auto"/>
                                  </w:divBdr>
                                  <w:divsChild>
                                    <w:div w:id="99223270">
                                      <w:marLeft w:val="0"/>
                                      <w:marRight w:val="0"/>
                                      <w:marTop w:val="0"/>
                                      <w:marBottom w:val="0"/>
                                      <w:divBdr>
                                        <w:top w:val="none" w:sz="0" w:space="0" w:color="auto"/>
                                        <w:left w:val="none" w:sz="0" w:space="0" w:color="auto"/>
                                        <w:bottom w:val="none" w:sz="0" w:space="0" w:color="auto"/>
                                        <w:right w:val="none" w:sz="0" w:space="0" w:color="auto"/>
                                      </w:divBdr>
                                      <w:divsChild>
                                        <w:div w:id="985623536">
                                          <w:marLeft w:val="0"/>
                                          <w:marRight w:val="0"/>
                                          <w:marTop w:val="0"/>
                                          <w:marBottom w:val="0"/>
                                          <w:divBdr>
                                            <w:top w:val="none" w:sz="0" w:space="0" w:color="auto"/>
                                            <w:left w:val="none" w:sz="0" w:space="0" w:color="auto"/>
                                            <w:bottom w:val="none" w:sz="0" w:space="0" w:color="auto"/>
                                            <w:right w:val="none" w:sz="0" w:space="0" w:color="auto"/>
                                          </w:divBdr>
                                          <w:divsChild>
                                            <w:div w:id="397171646">
                                              <w:marLeft w:val="0"/>
                                              <w:marRight w:val="0"/>
                                              <w:marTop w:val="0"/>
                                              <w:marBottom w:val="0"/>
                                              <w:divBdr>
                                                <w:top w:val="none" w:sz="0" w:space="0" w:color="auto"/>
                                                <w:left w:val="none" w:sz="0" w:space="0" w:color="auto"/>
                                                <w:bottom w:val="none" w:sz="0" w:space="0" w:color="auto"/>
                                                <w:right w:val="none" w:sz="0" w:space="0" w:color="auto"/>
                                              </w:divBdr>
                                              <w:divsChild>
                                                <w:div w:id="933827589">
                                                  <w:marLeft w:val="0"/>
                                                  <w:marRight w:val="0"/>
                                                  <w:marTop w:val="0"/>
                                                  <w:marBottom w:val="0"/>
                                                  <w:divBdr>
                                                    <w:top w:val="none" w:sz="0" w:space="0" w:color="auto"/>
                                                    <w:left w:val="none" w:sz="0" w:space="0" w:color="auto"/>
                                                    <w:bottom w:val="none" w:sz="0" w:space="0" w:color="auto"/>
                                                    <w:right w:val="none" w:sz="0" w:space="0" w:color="auto"/>
                                                  </w:divBdr>
                                                  <w:divsChild>
                                                    <w:div w:id="1452676049">
                                                      <w:marLeft w:val="0"/>
                                                      <w:marRight w:val="0"/>
                                                      <w:marTop w:val="0"/>
                                                      <w:marBottom w:val="0"/>
                                                      <w:divBdr>
                                                        <w:top w:val="none" w:sz="0" w:space="0" w:color="auto"/>
                                                        <w:left w:val="none" w:sz="0" w:space="0" w:color="auto"/>
                                                        <w:bottom w:val="none" w:sz="0" w:space="0" w:color="auto"/>
                                                        <w:right w:val="none" w:sz="0" w:space="0" w:color="auto"/>
                                                      </w:divBdr>
                                                      <w:divsChild>
                                                        <w:div w:id="1985967745">
                                                          <w:marLeft w:val="0"/>
                                                          <w:marRight w:val="0"/>
                                                          <w:marTop w:val="0"/>
                                                          <w:marBottom w:val="0"/>
                                                          <w:divBdr>
                                                            <w:top w:val="none" w:sz="0" w:space="0" w:color="auto"/>
                                                            <w:left w:val="none" w:sz="0" w:space="0" w:color="auto"/>
                                                            <w:bottom w:val="none" w:sz="0" w:space="0" w:color="auto"/>
                                                            <w:right w:val="none" w:sz="0" w:space="0" w:color="auto"/>
                                                          </w:divBdr>
                                                          <w:divsChild>
                                                            <w:div w:id="386028056">
                                                              <w:marLeft w:val="0"/>
                                                              <w:marRight w:val="150"/>
                                                              <w:marTop w:val="0"/>
                                                              <w:marBottom w:val="150"/>
                                                              <w:divBdr>
                                                                <w:top w:val="none" w:sz="0" w:space="0" w:color="auto"/>
                                                                <w:left w:val="none" w:sz="0" w:space="0" w:color="auto"/>
                                                                <w:bottom w:val="none" w:sz="0" w:space="0" w:color="auto"/>
                                                                <w:right w:val="none" w:sz="0" w:space="0" w:color="auto"/>
                                                              </w:divBdr>
                                                              <w:divsChild>
                                                                <w:div w:id="1054889440">
                                                                  <w:marLeft w:val="0"/>
                                                                  <w:marRight w:val="0"/>
                                                                  <w:marTop w:val="0"/>
                                                                  <w:marBottom w:val="0"/>
                                                                  <w:divBdr>
                                                                    <w:top w:val="none" w:sz="0" w:space="0" w:color="auto"/>
                                                                    <w:left w:val="none" w:sz="0" w:space="0" w:color="auto"/>
                                                                    <w:bottom w:val="none" w:sz="0" w:space="0" w:color="auto"/>
                                                                    <w:right w:val="none" w:sz="0" w:space="0" w:color="auto"/>
                                                                  </w:divBdr>
                                                                  <w:divsChild>
                                                                    <w:div w:id="341786433">
                                                                      <w:marLeft w:val="0"/>
                                                                      <w:marRight w:val="0"/>
                                                                      <w:marTop w:val="0"/>
                                                                      <w:marBottom w:val="0"/>
                                                                      <w:divBdr>
                                                                        <w:top w:val="none" w:sz="0" w:space="0" w:color="auto"/>
                                                                        <w:left w:val="none" w:sz="0" w:space="0" w:color="auto"/>
                                                                        <w:bottom w:val="none" w:sz="0" w:space="0" w:color="auto"/>
                                                                        <w:right w:val="none" w:sz="0" w:space="0" w:color="auto"/>
                                                                      </w:divBdr>
                                                                      <w:divsChild>
                                                                        <w:div w:id="1281647206">
                                                                          <w:marLeft w:val="0"/>
                                                                          <w:marRight w:val="0"/>
                                                                          <w:marTop w:val="0"/>
                                                                          <w:marBottom w:val="0"/>
                                                                          <w:divBdr>
                                                                            <w:top w:val="none" w:sz="0" w:space="0" w:color="auto"/>
                                                                            <w:left w:val="none" w:sz="0" w:space="0" w:color="auto"/>
                                                                            <w:bottom w:val="none" w:sz="0" w:space="0" w:color="auto"/>
                                                                            <w:right w:val="none" w:sz="0" w:space="0" w:color="auto"/>
                                                                          </w:divBdr>
                                                                          <w:divsChild>
                                                                            <w:div w:id="38359411">
                                                                              <w:marLeft w:val="0"/>
                                                                              <w:marRight w:val="0"/>
                                                                              <w:marTop w:val="0"/>
                                                                              <w:marBottom w:val="0"/>
                                                                              <w:divBdr>
                                                                                <w:top w:val="none" w:sz="0" w:space="0" w:color="auto"/>
                                                                                <w:left w:val="none" w:sz="0" w:space="0" w:color="auto"/>
                                                                                <w:bottom w:val="none" w:sz="0" w:space="0" w:color="auto"/>
                                                                                <w:right w:val="none" w:sz="0" w:space="0" w:color="auto"/>
                                                                              </w:divBdr>
                                                                              <w:divsChild>
                                                                                <w:div w:id="376973111">
                                                                                  <w:marLeft w:val="0"/>
                                                                                  <w:marRight w:val="0"/>
                                                                                  <w:marTop w:val="0"/>
                                                                                  <w:marBottom w:val="0"/>
                                                                                  <w:divBdr>
                                                                                    <w:top w:val="none" w:sz="0" w:space="0" w:color="auto"/>
                                                                                    <w:left w:val="none" w:sz="0" w:space="0" w:color="auto"/>
                                                                                    <w:bottom w:val="none" w:sz="0" w:space="0" w:color="auto"/>
                                                                                    <w:right w:val="none" w:sz="0" w:space="0" w:color="auto"/>
                                                                                  </w:divBdr>
                                                                                  <w:divsChild>
                                                                                    <w:div w:id="350686052">
                                                                                      <w:marLeft w:val="0"/>
                                                                                      <w:marRight w:val="0"/>
                                                                                      <w:marTop w:val="0"/>
                                                                                      <w:marBottom w:val="0"/>
                                                                                      <w:divBdr>
                                                                                        <w:top w:val="none" w:sz="0" w:space="0" w:color="auto"/>
                                                                                        <w:left w:val="none" w:sz="0" w:space="0" w:color="auto"/>
                                                                                        <w:bottom w:val="none" w:sz="0" w:space="0" w:color="auto"/>
                                                                                        <w:right w:val="none" w:sz="0" w:space="0" w:color="auto"/>
                                                                                      </w:divBdr>
                                                                                      <w:divsChild>
                                                                                        <w:div w:id="617373470">
                                                                                          <w:marLeft w:val="660"/>
                                                                                          <w:marRight w:val="0"/>
                                                                                          <w:marTop w:val="0"/>
                                                                                          <w:marBottom w:val="0"/>
                                                                                          <w:divBdr>
                                                                                            <w:top w:val="none" w:sz="0" w:space="0" w:color="auto"/>
                                                                                            <w:left w:val="none" w:sz="0" w:space="0" w:color="auto"/>
                                                                                            <w:bottom w:val="none" w:sz="0" w:space="0" w:color="auto"/>
                                                                                            <w:right w:val="none" w:sz="0" w:space="0" w:color="auto"/>
                                                                                          </w:divBdr>
                                                                                        </w:div>
                                                                                        <w:div w:id="891380827">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6203849">
      <w:bodyDiv w:val="1"/>
      <w:marLeft w:val="0"/>
      <w:marRight w:val="0"/>
      <w:marTop w:val="0"/>
      <w:marBottom w:val="0"/>
      <w:divBdr>
        <w:top w:val="none" w:sz="0" w:space="0" w:color="auto"/>
        <w:left w:val="none" w:sz="0" w:space="0" w:color="auto"/>
        <w:bottom w:val="none" w:sz="0" w:space="0" w:color="auto"/>
        <w:right w:val="none" w:sz="0" w:space="0" w:color="auto"/>
      </w:divBdr>
    </w:div>
    <w:div w:id="1359816254">
      <w:bodyDiv w:val="1"/>
      <w:marLeft w:val="0"/>
      <w:marRight w:val="0"/>
      <w:marTop w:val="0"/>
      <w:marBottom w:val="0"/>
      <w:divBdr>
        <w:top w:val="none" w:sz="0" w:space="0" w:color="auto"/>
        <w:left w:val="none" w:sz="0" w:space="0" w:color="auto"/>
        <w:bottom w:val="none" w:sz="0" w:space="0" w:color="auto"/>
        <w:right w:val="none" w:sz="0" w:space="0" w:color="auto"/>
      </w:divBdr>
    </w:div>
    <w:div w:id="1646161361">
      <w:bodyDiv w:val="1"/>
      <w:marLeft w:val="0"/>
      <w:marRight w:val="0"/>
      <w:marTop w:val="0"/>
      <w:marBottom w:val="0"/>
      <w:divBdr>
        <w:top w:val="none" w:sz="0" w:space="0" w:color="auto"/>
        <w:left w:val="none" w:sz="0" w:space="0" w:color="auto"/>
        <w:bottom w:val="none" w:sz="0" w:space="0" w:color="auto"/>
        <w:right w:val="none" w:sz="0" w:space="0" w:color="auto"/>
      </w:divBdr>
    </w:div>
    <w:div w:id="1778022028">
      <w:bodyDiv w:val="1"/>
      <w:marLeft w:val="0"/>
      <w:marRight w:val="0"/>
      <w:marTop w:val="0"/>
      <w:marBottom w:val="0"/>
      <w:divBdr>
        <w:top w:val="none" w:sz="0" w:space="0" w:color="auto"/>
        <w:left w:val="none" w:sz="0" w:space="0" w:color="auto"/>
        <w:bottom w:val="none" w:sz="0" w:space="0" w:color="auto"/>
        <w:right w:val="none" w:sz="0" w:space="0" w:color="auto"/>
      </w:divBdr>
    </w:div>
    <w:div w:id="1870483321">
      <w:bodyDiv w:val="1"/>
      <w:marLeft w:val="0"/>
      <w:marRight w:val="0"/>
      <w:marTop w:val="0"/>
      <w:marBottom w:val="0"/>
      <w:divBdr>
        <w:top w:val="none" w:sz="0" w:space="0" w:color="auto"/>
        <w:left w:val="none" w:sz="0" w:space="0" w:color="auto"/>
        <w:bottom w:val="none" w:sz="0" w:space="0" w:color="auto"/>
        <w:right w:val="none" w:sz="0" w:space="0" w:color="auto"/>
      </w:divBdr>
      <w:divsChild>
        <w:div w:id="1666736318">
          <w:marLeft w:val="0"/>
          <w:marRight w:val="0"/>
          <w:marTop w:val="0"/>
          <w:marBottom w:val="0"/>
          <w:divBdr>
            <w:top w:val="none" w:sz="0" w:space="0" w:color="auto"/>
            <w:left w:val="none" w:sz="0" w:space="0" w:color="auto"/>
            <w:bottom w:val="none" w:sz="0" w:space="0" w:color="auto"/>
            <w:right w:val="none" w:sz="0" w:space="0" w:color="auto"/>
          </w:divBdr>
          <w:divsChild>
            <w:div w:id="1110319429">
              <w:marLeft w:val="0"/>
              <w:marRight w:val="0"/>
              <w:marTop w:val="0"/>
              <w:marBottom w:val="0"/>
              <w:divBdr>
                <w:top w:val="none" w:sz="0" w:space="0" w:color="auto"/>
                <w:left w:val="none" w:sz="0" w:space="0" w:color="auto"/>
                <w:bottom w:val="none" w:sz="0" w:space="0" w:color="auto"/>
                <w:right w:val="none" w:sz="0" w:space="0" w:color="auto"/>
              </w:divBdr>
              <w:divsChild>
                <w:div w:id="2144997922">
                  <w:marLeft w:val="0"/>
                  <w:marRight w:val="0"/>
                  <w:marTop w:val="0"/>
                  <w:marBottom w:val="0"/>
                  <w:divBdr>
                    <w:top w:val="none" w:sz="0" w:space="0" w:color="auto"/>
                    <w:left w:val="none" w:sz="0" w:space="0" w:color="auto"/>
                    <w:bottom w:val="none" w:sz="0" w:space="0" w:color="auto"/>
                    <w:right w:val="none" w:sz="0" w:space="0" w:color="auto"/>
                  </w:divBdr>
                  <w:divsChild>
                    <w:div w:id="1420977966">
                      <w:marLeft w:val="0"/>
                      <w:marRight w:val="0"/>
                      <w:marTop w:val="0"/>
                      <w:marBottom w:val="0"/>
                      <w:divBdr>
                        <w:top w:val="none" w:sz="0" w:space="0" w:color="auto"/>
                        <w:left w:val="none" w:sz="0" w:space="0" w:color="auto"/>
                        <w:bottom w:val="none" w:sz="0" w:space="0" w:color="auto"/>
                        <w:right w:val="none" w:sz="0" w:space="0" w:color="auto"/>
                      </w:divBdr>
                      <w:divsChild>
                        <w:div w:id="54667212">
                          <w:marLeft w:val="0"/>
                          <w:marRight w:val="0"/>
                          <w:marTop w:val="0"/>
                          <w:marBottom w:val="0"/>
                          <w:divBdr>
                            <w:top w:val="none" w:sz="0" w:space="0" w:color="auto"/>
                            <w:left w:val="none" w:sz="0" w:space="0" w:color="auto"/>
                            <w:bottom w:val="none" w:sz="0" w:space="0" w:color="auto"/>
                            <w:right w:val="none" w:sz="0" w:space="0" w:color="auto"/>
                          </w:divBdr>
                          <w:divsChild>
                            <w:div w:id="1370254754">
                              <w:marLeft w:val="0"/>
                              <w:marRight w:val="0"/>
                              <w:marTop w:val="0"/>
                              <w:marBottom w:val="0"/>
                              <w:divBdr>
                                <w:top w:val="none" w:sz="0" w:space="0" w:color="auto"/>
                                <w:left w:val="none" w:sz="0" w:space="0" w:color="auto"/>
                                <w:bottom w:val="none" w:sz="0" w:space="0" w:color="auto"/>
                                <w:right w:val="none" w:sz="0" w:space="0" w:color="auto"/>
                              </w:divBdr>
                              <w:divsChild>
                                <w:div w:id="1162432129">
                                  <w:marLeft w:val="0"/>
                                  <w:marRight w:val="0"/>
                                  <w:marTop w:val="0"/>
                                  <w:marBottom w:val="0"/>
                                  <w:divBdr>
                                    <w:top w:val="none" w:sz="0" w:space="0" w:color="auto"/>
                                    <w:left w:val="none" w:sz="0" w:space="0" w:color="auto"/>
                                    <w:bottom w:val="none" w:sz="0" w:space="0" w:color="auto"/>
                                    <w:right w:val="none" w:sz="0" w:space="0" w:color="auto"/>
                                  </w:divBdr>
                                  <w:divsChild>
                                    <w:div w:id="1861551483">
                                      <w:marLeft w:val="0"/>
                                      <w:marRight w:val="0"/>
                                      <w:marTop w:val="0"/>
                                      <w:marBottom w:val="0"/>
                                      <w:divBdr>
                                        <w:top w:val="none" w:sz="0" w:space="0" w:color="auto"/>
                                        <w:left w:val="none" w:sz="0" w:space="0" w:color="auto"/>
                                        <w:bottom w:val="none" w:sz="0" w:space="0" w:color="auto"/>
                                        <w:right w:val="none" w:sz="0" w:space="0" w:color="auto"/>
                                      </w:divBdr>
                                      <w:divsChild>
                                        <w:div w:id="607738792">
                                          <w:marLeft w:val="0"/>
                                          <w:marRight w:val="0"/>
                                          <w:marTop w:val="0"/>
                                          <w:marBottom w:val="0"/>
                                          <w:divBdr>
                                            <w:top w:val="none" w:sz="0" w:space="0" w:color="auto"/>
                                            <w:left w:val="none" w:sz="0" w:space="0" w:color="auto"/>
                                            <w:bottom w:val="none" w:sz="0" w:space="0" w:color="auto"/>
                                            <w:right w:val="none" w:sz="0" w:space="0" w:color="auto"/>
                                          </w:divBdr>
                                          <w:divsChild>
                                            <w:div w:id="1362587413">
                                              <w:marLeft w:val="0"/>
                                              <w:marRight w:val="0"/>
                                              <w:marTop w:val="0"/>
                                              <w:marBottom w:val="0"/>
                                              <w:divBdr>
                                                <w:top w:val="none" w:sz="0" w:space="0" w:color="auto"/>
                                                <w:left w:val="none" w:sz="0" w:space="0" w:color="auto"/>
                                                <w:bottom w:val="none" w:sz="0" w:space="0" w:color="auto"/>
                                                <w:right w:val="none" w:sz="0" w:space="0" w:color="auto"/>
                                              </w:divBdr>
                                              <w:divsChild>
                                                <w:div w:id="1952280372">
                                                  <w:marLeft w:val="0"/>
                                                  <w:marRight w:val="0"/>
                                                  <w:marTop w:val="0"/>
                                                  <w:marBottom w:val="0"/>
                                                  <w:divBdr>
                                                    <w:top w:val="none" w:sz="0" w:space="0" w:color="auto"/>
                                                    <w:left w:val="none" w:sz="0" w:space="0" w:color="auto"/>
                                                    <w:bottom w:val="none" w:sz="0" w:space="0" w:color="auto"/>
                                                    <w:right w:val="none" w:sz="0" w:space="0" w:color="auto"/>
                                                  </w:divBdr>
                                                  <w:divsChild>
                                                    <w:div w:id="847014772">
                                                      <w:marLeft w:val="0"/>
                                                      <w:marRight w:val="0"/>
                                                      <w:marTop w:val="0"/>
                                                      <w:marBottom w:val="0"/>
                                                      <w:divBdr>
                                                        <w:top w:val="none" w:sz="0" w:space="0" w:color="auto"/>
                                                        <w:left w:val="none" w:sz="0" w:space="0" w:color="auto"/>
                                                        <w:bottom w:val="none" w:sz="0" w:space="0" w:color="auto"/>
                                                        <w:right w:val="none" w:sz="0" w:space="0" w:color="auto"/>
                                                      </w:divBdr>
                                                      <w:divsChild>
                                                        <w:div w:id="504900876">
                                                          <w:marLeft w:val="0"/>
                                                          <w:marRight w:val="0"/>
                                                          <w:marTop w:val="0"/>
                                                          <w:marBottom w:val="0"/>
                                                          <w:divBdr>
                                                            <w:top w:val="none" w:sz="0" w:space="0" w:color="auto"/>
                                                            <w:left w:val="none" w:sz="0" w:space="0" w:color="auto"/>
                                                            <w:bottom w:val="none" w:sz="0" w:space="0" w:color="auto"/>
                                                            <w:right w:val="none" w:sz="0" w:space="0" w:color="auto"/>
                                                          </w:divBdr>
                                                          <w:divsChild>
                                                            <w:div w:id="759251113">
                                                              <w:marLeft w:val="0"/>
                                                              <w:marRight w:val="150"/>
                                                              <w:marTop w:val="0"/>
                                                              <w:marBottom w:val="150"/>
                                                              <w:divBdr>
                                                                <w:top w:val="none" w:sz="0" w:space="0" w:color="auto"/>
                                                                <w:left w:val="none" w:sz="0" w:space="0" w:color="auto"/>
                                                                <w:bottom w:val="none" w:sz="0" w:space="0" w:color="auto"/>
                                                                <w:right w:val="none" w:sz="0" w:space="0" w:color="auto"/>
                                                              </w:divBdr>
                                                              <w:divsChild>
                                                                <w:div w:id="605313004">
                                                                  <w:marLeft w:val="0"/>
                                                                  <w:marRight w:val="0"/>
                                                                  <w:marTop w:val="0"/>
                                                                  <w:marBottom w:val="0"/>
                                                                  <w:divBdr>
                                                                    <w:top w:val="none" w:sz="0" w:space="0" w:color="auto"/>
                                                                    <w:left w:val="none" w:sz="0" w:space="0" w:color="auto"/>
                                                                    <w:bottom w:val="none" w:sz="0" w:space="0" w:color="auto"/>
                                                                    <w:right w:val="none" w:sz="0" w:space="0" w:color="auto"/>
                                                                  </w:divBdr>
                                                                  <w:divsChild>
                                                                    <w:div w:id="1175611303">
                                                                      <w:marLeft w:val="0"/>
                                                                      <w:marRight w:val="0"/>
                                                                      <w:marTop w:val="0"/>
                                                                      <w:marBottom w:val="0"/>
                                                                      <w:divBdr>
                                                                        <w:top w:val="none" w:sz="0" w:space="0" w:color="auto"/>
                                                                        <w:left w:val="none" w:sz="0" w:space="0" w:color="auto"/>
                                                                        <w:bottom w:val="none" w:sz="0" w:space="0" w:color="auto"/>
                                                                        <w:right w:val="none" w:sz="0" w:space="0" w:color="auto"/>
                                                                      </w:divBdr>
                                                                      <w:divsChild>
                                                                        <w:div w:id="1201867798">
                                                                          <w:marLeft w:val="0"/>
                                                                          <w:marRight w:val="0"/>
                                                                          <w:marTop w:val="0"/>
                                                                          <w:marBottom w:val="0"/>
                                                                          <w:divBdr>
                                                                            <w:top w:val="none" w:sz="0" w:space="0" w:color="auto"/>
                                                                            <w:left w:val="none" w:sz="0" w:space="0" w:color="auto"/>
                                                                            <w:bottom w:val="none" w:sz="0" w:space="0" w:color="auto"/>
                                                                            <w:right w:val="none" w:sz="0" w:space="0" w:color="auto"/>
                                                                          </w:divBdr>
                                                                          <w:divsChild>
                                                                            <w:div w:id="94327662">
                                                                              <w:marLeft w:val="0"/>
                                                                              <w:marRight w:val="0"/>
                                                                              <w:marTop w:val="0"/>
                                                                              <w:marBottom w:val="0"/>
                                                                              <w:divBdr>
                                                                                <w:top w:val="none" w:sz="0" w:space="0" w:color="auto"/>
                                                                                <w:left w:val="none" w:sz="0" w:space="0" w:color="auto"/>
                                                                                <w:bottom w:val="none" w:sz="0" w:space="0" w:color="auto"/>
                                                                                <w:right w:val="none" w:sz="0" w:space="0" w:color="auto"/>
                                                                              </w:divBdr>
                                                                              <w:divsChild>
                                                                                <w:div w:id="2130278572">
                                                                                  <w:marLeft w:val="0"/>
                                                                                  <w:marRight w:val="0"/>
                                                                                  <w:marTop w:val="0"/>
                                                                                  <w:marBottom w:val="0"/>
                                                                                  <w:divBdr>
                                                                                    <w:top w:val="none" w:sz="0" w:space="0" w:color="auto"/>
                                                                                    <w:left w:val="none" w:sz="0" w:space="0" w:color="auto"/>
                                                                                    <w:bottom w:val="none" w:sz="0" w:space="0" w:color="auto"/>
                                                                                    <w:right w:val="none" w:sz="0" w:space="0" w:color="auto"/>
                                                                                  </w:divBdr>
                                                                                  <w:divsChild>
                                                                                    <w:div w:id="514154449">
                                                                                      <w:marLeft w:val="0"/>
                                                                                      <w:marRight w:val="0"/>
                                                                                      <w:marTop w:val="0"/>
                                                                                      <w:marBottom w:val="0"/>
                                                                                      <w:divBdr>
                                                                                        <w:top w:val="none" w:sz="0" w:space="0" w:color="auto"/>
                                                                                        <w:left w:val="none" w:sz="0" w:space="0" w:color="auto"/>
                                                                                        <w:bottom w:val="none" w:sz="0" w:space="0" w:color="auto"/>
                                                                                        <w:right w:val="none" w:sz="0" w:space="0" w:color="auto"/>
                                                                                      </w:divBdr>
                                                                                      <w:divsChild>
                                                                                        <w:div w:id="2108772622">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7288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A9B76-0D32-47E1-914B-EA0230A9F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196</Words>
  <Characters>1121</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広島県庁</Company>
  <LinksUpToDate>false</LinksUpToDate>
  <CharactersWithSpaces>1315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5</cp:revision>
  <cp:lastPrinted>2017-06-07T12:11:00Z</cp:lastPrinted>
  <dcterms:created xsi:type="dcterms:W3CDTF">2017-06-15T03:04:00Z</dcterms:created>
  <dcterms:modified xsi:type="dcterms:W3CDTF">2017-06-15T09:10:00Z</dcterms:modified>
</cp:coreProperties>
</file>