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28"/>
        </w:rPr>
      </w:pPr>
      <w:r>
        <w:rPr>
          <w:rFonts w:hint="eastAsia"/>
          <w:sz w:val="28"/>
        </w:rPr>
        <w:t>機　種　提　案　書</w:t>
      </w:r>
    </w:p>
    <w:p>
      <w:pPr>
        <w:pStyle w:val="0"/>
        <w:rPr>
          <w:rFonts w:hint="default"/>
        </w:rPr>
      </w:pPr>
    </w:p>
    <w:p>
      <w:pPr>
        <w:pStyle w:val="0"/>
        <w:jc w:val="right"/>
        <w:rPr>
          <w:rFonts w:hint="default"/>
        </w:rPr>
      </w:pPr>
      <w:r>
        <w:rPr>
          <w:rFonts w:hint="eastAsia"/>
        </w:rPr>
        <w:t>令和　　年　　月　　日</w:t>
      </w:r>
    </w:p>
    <w:p>
      <w:pPr>
        <w:pStyle w:val="0"/>
        <w:rPr>
          <w:rFonts w:hint="default"/>
        </w:rPr>
      </w:pPr>
    </w:p>
    <w:p>
      <w:pPr>
        <w:pStyle w:val="0"/>
        <w:snapToGrid w:val="0"/>
        <w:rPr>
          <w:rFonts w:hint="default"/>
        </w:rPr>
      </w:pPr>
    </w:p>
    <w:p>
      <w:pPr>
        <w:pStyle w:val="0"/>
        <w:snapToGrid w:val="0"/>
        <w:rPr>
          <w:rFonts w:hint="default"/>
        </w:rPr>
      </w:pPr>
      <w:r>
        <w:rPr>
          <w:rFonts w:hint="eastAsia"/>
        </w:rPr>
        <w:t>　広島県立総合技術研究所長　様</w:t>
      </w:r>
    </w:p>
    <w:p>
      <w:pPr>
        <w:pStyle w:val="0"/>
        <w:snapToGrid w:val="0"/>
        <w:rPr>
          <w:rFonts w:hint="default"/>
        </w:rPr>
      </w:pPr>
      <w:r>
        <w:rPr>
          <w:rFonts w:hint="eastAsia"/>
        </w:rPr>
        <w:t>　（東部工業技術センター）</w:t>
      </w:r>
    </w:p>
    <w:p>
      <w:pPr>
        <w:pStyle w:val="0"/>
        <w:rPr>
          <w:rFonts w:hint="default"/>
        </w:rPr>
      </w:pPr>
    </w:p>
    <w:p>
      <w:pPr>
        <w:pStyle w:val="0"/>
        <w:rPr>
          <w:rFonts w:hint="default"/>
        </w:rPr>
      </w:pPr>
      <w:r>
        <w:rPr>
          <w:rFonts w:hint="eastAsia"/>
        </w:rPr>
        <w:t>　　　　　　　　　　　　　　　　　　　　</w:t>
      </w:r>
      <w:r>
        <w:rPr>
          <w:rFonts w:hint="eastAsia"/>
          <w:spacing w:val="157"/>
          <w:fitText w:val="1260" w:id="1"/>
        </w:rPr>
        <w:t>所在</w:t>
      </w:r>
      <w:r>
        <w:rPr>
          <w:rFonts w:hint="eastAsia"/>
          <w:spacing w:val="1"/>
          <w:fitText w:val="1260" w:id="1"/>
        </w:rPr>
        <w:t>地</w:t>
      </w:r>
    </w:p>
    <w:p>
      <w:pPr>
        <w:pStyle w:val="0"/>
        <w:rPr>
          <w:rFonts w:hint="default"/>
        </w:rPr>
      </w:pPr>
      <w:r>
        <w:rPr>
          <w:rFonts w:hint="eastAsia"/>
        </w:rPr>
        <w:t>　　　　　　　　　　　　　　　　　　　　商号又は名称</w:t>
      </w:r>
    </w:p>
    <w:p>
      <w:pPr>
        <w:pStyle w:val="0"/>
        <w:rPr>
          <w:rFonts w:hint="default"/>
        </w:rPr>
      </w:pPr>
      <w:r>
        <w:rPr>
          <w:rFonts w:hint="eastAsia"/>
        </w:rPr>
        <w:t>　　　　　　　　　　　　　　　　　　　　代表者職氏名</w:t>
      </w:r>
    </w:p>
    <w:p>
      <w:pPr>
        <w:pStyle w:val="0"/>
        <w:rPr>
          <w:rFonts w:hint="default"/>
        </w:rPr>
      </w:pPr>
      <w:r>
        <w:rPr>
          <w:rFonts w:hint="eastAsia"/>
        </w:rPr>
        <w:t>　　　　　　　　　　　　　　　　　　　　　（担当者　　　　　　　　　　　　）</w:t>
      </w:r>
    </w:p>
    <w:p>
      <w:pPr>
        <w:pStyle w:val="0"/>
        <w:rPr>
          <w:rFonts w:hint="default"/>
        </w:rPr>
      </w:pPr>
    </w:p>
    <w:p>
      <w:pPr>
        <w:pStyle w:val="0"/>
        <w:rPr>
          <w:rFonts w:hint="default"/>
        </w:rPr>
      </w:pPr>
    </w:p>
    <w:p>
      <w:pPr>
        <w:pStyle w:val="0"/>
        <w:rPr>
          <w:rFonts w:hint="default"/>
        </w:rPr>
      </w:pPr>
      <w:r>
        <w:rPr>
          <w:rFonts w:hint="eastAsia"/>
        </w:rPr>
        <w:t>　令和８年８</w:t>
      </w:r>
      <w:r>
        <w:rPr>
          <w:rFonts w:hint="eastAsia"/>
          <w:color w:val="auto"/>
        </w:rPr>
        <w:t>月</w:t>
      </w:r>
      <w:r>
        <w:rPr>
          <w:rFonts w:hint="eastAsia" w:ascii="ＭＳ 明朝" w:hAnsi="ＭＳ 明朝" w:eastAsia="ＭＳ 明朝"/>
          <w:color w:val="auto"/>
        </w:rPr>
        <w:t>17</w:t>
      </w:r>
      <w:bookmarkStart w:id="0" w:name="_GoBack"/>
      <w:bookmarkEnd w:id="0"/>
      <w:r>
        <w:rPr>
          <w:rFonts w:hint="eastAsia"/>
        </w:rPr>
        <w:t>日付けで公告のあった接合モニタリングシステムの一般競争入札については、次の物品によって応札します。</w:t>
      </w:r>
    </w:p>
    <w:p>
      <w:pPr>
        <w:pStyle w:val="0"/>
        <w:rPr>
          <w:rFonts w:hint="default"/>
        </w:rPr>
      </w:pPr>
    </w:p>
    <w:tbl>
      <w:tblPr>
        <w:tblStyle w:val="11"/>
        <w:tblW w:w="0" w:type="auto"/>
        <w:jc w:val="left"/>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42"/>
        <w:gridCol w:w="6404"/>
      </w:tblGrid>
      <w:tr>
        <w:trPr>
          <w:trHeight w:val="585" w:hRule="atLeast"/>
        </w:trPr>
        <w:tc>
          <w:tcPr>
            <w:tcW w:w="1942" w:type="dxa"/>
            <w:vAlign w:val="center"/>
          </w:tcPr>
          <w:p>
            <w:pPr>
              <w:pStyle w:val="0"/>
              <w:jc w:val="center"/>
              <w:rPr>
                <w:rFonts w:hint="default"/>
              </w:rPr>
            </w:pPr>
            <w:r>
              <w:rPr>
                <w:rFonts w:hint="eastAsia"/>
              </w:rPr>
              <w:t>品　　名</w:t>
            </w:r>
          </w:p>
        </w:tc>
        <w:tc>
          <w:tcPr>
            <w:tcW w:w="6404" w:type="dxa"/>
            <w:vAlign w:val="center"/>
          </w:tcPr>
          <w:p>
            <w:pPr>
              <w:pStyle w:val="0"/>
              <w:jc w:val="center"/>
              <w:rPr>
                <w:rFonts w:hint="default"/>
              </w:rPr>
            </w:pPr>
            <w:r>
              <w:rPr>
                <w:rFonts w:hint="eastAsia"/>
              </w:rPr>
              <w:t>メーカー、規格、型式等</w:t>
            </w:r>
          </w:p>
        </w:tc>
      </w:tr>
      <w:tr>
        <w:trPr>
          <w:trHeight w:val="5952" w:hRule="atLeast"/>
        </w:trPr>
        <w:tc>
          <w:tcPr>
            <w:tcW w:w="1942" w:type="dxa"/>
            <w:vAlign w:val="center"/>
          </w:tcPr>
          <w:p>
            <w:pPr>
              <w:pStyle w:val="0"/>
              <w:jc w:val="both"/>
              <w:rPr>
                <w:rFonts w:hint="default"/>
              </w:rPr>
            </w:pPr>
            <w:r>
              <w:rPr>
                <w:rFonts w:hint="eastAsia"/>
              </w:rPr>
              <w:t>接合モニタリングシステム</w:t>
            </w:r>
          </w:p>
        </w:tc>
        <w:tc>
          <w:tcPr>
            <w:tcW w:w="6404" w:type="dxa"/>
            <w:vAlign w:val="top"/>
          </w:tcPr>
          <w:p>
            <w:pPr>
              <w:pStyle w:val="0"/>
              <w:rPr>
                <w:rFonts w:hint="default"/>
              </w:rPr>
            </w:pPr>
          </w:p>
        </w:tc>
      </w:tr>
    </w:tbl>
    <w:p>
      <w:pPr>
        <w:pStyle w:val="0"/>
        <w:rPr>
          <w:rFonts w:hint="default"/>
        </w:rPr>
      </w:pPr>
      <w:r>
        <w:rPr>
          <w:rFonts w:hint="eastAsia"/>
        </w:rPr>
        <w:t>　（注）カタログ等、仕様を確認することができるものを添付すること。</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kern w:val="2"/>
      <w:sz w:val="18"/>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Pages>
  <Words>1</Words>
  <Characters>169</Characters>
  <Application>JUST Note</Application>
  <Lines>23</Lines>
  <Paragraphs>13</Paragraphs>
  <Company>広島県</Company>
  <CharactersWithSpaces>279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機種提案書</dc:title>
  <dc:creator>広島県</dc:creator>
  <cp:lastModifiedBy>大成 篤</cp:lastModifiedBy>
  <cp:lastPrinted>2023-05-19T07:39:00Z</cp:lastPrinted>
  <dcterms:created xsi:type="dcterms:W3CDTF">2021-11-16T05:50:00Z</dcterms:created>
  <dcterms:modified xsi:type="dcterms:W3CDTF">2026-07-31T04:13:06Z</dcterms:modified>
  <cp:revision>6</cp:revision>
</cp:coreProperties>
</file>