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="ＭＳ 明朝" w:hAnsi="ＭＳ 明朝" w:eastAsia="ＭＳ 明朝"/>
          <w:sz w:val="32"/>
        </w:rPr>
      </w:pPr>
      <w:bookmarkStart w:id="0" w:name="_Hlk229225994"/>
      <w:r>
        <w:rPr>
          <w:rFonts w:hint="eastAsia" w:ascii="ＭＳ 明朝" w:hAnsi="ＭＳ 明朝" w:eastAsia="ＭＳ 明朝"/>
          <w:sz w:val="32"/>
        </w:rPr>
        <w:t>特記仕様書</w:t>
      </w:r>
    </w:p>
    <w:tbl>
      <w:tblPr>
        <w:tblStyle w:val="26"/>
        <w:tblW w:w="8494" w:type="dxa"/>
        <w:jc w:val="center"/>
        <w:tblInd w:w="0" w:type="dxa"/>
        <w:tblLayout w:type="fixed"/>
        <w:tblLook w:firstRow="1" w:lastRow="0" w:firstColumn="1" w:lastColumn="0" w:noHBand="0" w:noVBand="1" w:val="04A0"/>
      </w:tblPr>
      <w:tblGrid>
        <w:gridCol w:w="2538"/>
        <w:gridCol w:w="5956"/>
      </w:tblGrid>
      <w:tr>
        <w:trPr>
          <w:trHeight w:val="402" w:hRule="atLeast"/>
        </w:trPr>
        <w:tc>
          <w:tcPr>
            <w:tcW w:w="2538" w:type="dxa"/>
            <w:vAlign w:val="center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sz w:val="32"/>
              </w:rPr>
            </w:pPr>
            <w:bookmarkStart w:id="1" w:name="_Hlk229226205"/>
            <w:r>
              <w:rPr>
                <w:rFonts w:hint="eastAsia" w:ascii="ＭＳ 明朝" w:hAnsi="ＭＳ 明朝" w:eastAsia="ＭＳ 明朝"/>
              </w:rPr>
              <w:t>地区名</w:t>
            </w:r>
            <w:bookmarkEnd w:id="1"/>
          </w:p>
        </w:tc>
        <w:tc>
          <w:tcPr>
            <w:tcW w:w="5956" w:type="dxa"/>
            <w:vAlign w:val="center"/>
          </w:tcPr>
          <w:p>
            <w:pPr>
              <w:pStyle w:val="0"/>
              <w:spacing w:before="240" w:beforeLines="0" w:beforeAutospacing="0"/>
              <w:ind w:firstLine="34" w:firstLineChars="16"/>
              <w:jc w:val="left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</w:rPr>
              <w:t>西部２</w:t>
            </w:r>
          </w:p>
        </w:tc>
      </w:tr>
      <w:tr>
        <w:trPr>
          <w:trHeight w:val="567" w:hRule="atLeast"/>
        </w:trPr>
        <w:tc>
          <w:tcPr>
            <w:tcW w:w="2538" w:type="dxa"/>
            <w:vAlign w:val="center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品名</w:t>
            </w:r>
          </w:p>
        </w:tc>
        <w:tc>
          <w:tcPr>
            <w:tcW w:w="5956" w:type="dxa"/>
            <w:vAlign w:val="center"/>
          </w:tcPr>
          <w:p>
            <w:pPr>
              <w:pStyle w:val="0"/>
              <w:spacing w:before="240" w:beforeLines="0" w:beforeAutospacing="0"/>
              <w:ind w:firstLine="33" w:firstLineChars="15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かきこみくん２ほか</w:t>
            </w:r>
          </w:p>
        </w:tc>
      </w:tr>
      <w:tr>
        <w:trPr>
          <w:trHeight w:val="567" w:hRule="atLeast"/>
        </w:trPr>
        <w:tc>
          <w:tcPr>
            <w:tcW w:w="2538" w:type="dxa"/>
            <w:vAlign w:val="center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納期　</w:t>
            </w:r>
          </w:p>
        </w:tc>
        <w:tc>
          <w:tcPr>
            <w:tcW w:w="5956" w:type="dxa"/>
            <w:vAlign w:val="center"/>
          </w:tcPr>
          <w:p>
            <w:pPr>
              <w:pStyle w:val="0"/>
              <w:spacing w:before="240" w:beforeLines="0" w:beforeAutospacing="0"/>
              <w:ind w:firstLine="33" w:firstLineChars="15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令和９年１月</w:t>
            </w:r>
            <w:r>
              <w:rPr>
                <w:rFonts w:hint="eastAsia" w:ascii="ＭＳ 明朝" w:hAnsi="ＭＳ 明朝" w:eastAsia="ＭＳ 明朝"/>
                <w:sz w:val="22"/>
              </w:rPr>
              <w:t>29</w:t>
            </w:r>
            <w:r>
              <w:rPr>
                <w:rFonts w:hint="eastAsia" w:ascii="ＭＳ 明朝" w:hAnsi="ＭＳ 明朝" w:eastAsia="ＭＳ 明朝"/>
                <w:sz w:val="22"/>
              </w:rPr>
              <w:t>日（金</w:t>
            </w:r>
            <w:bookmarkStart w:id="2" w:name="_GoBack"/>
            <w:bookmarkEnd w:id="2"/>
            <w:r>
              <w:rPr>
                <w:rFonts w:hint="eastAsia" w:ascii="ＭＳ 明朝" w:hAnsi="ＭＳ 明朝" w:eastAsia="ＭＳ 明朝"/>
                <w:sz w:val="22"/>
              </w:rPr>
              <w:t>）</w:t>
            </w:r>
          </w:p>
        </w:tc>
      </w:tr>
      <w:tr>
        <w:trPr>
          <w:trHeight w:val="567" w:hRule="atLeast"/>
        </w:trPr>
        <w:tc>
          <w:tcPr>
            <w:tcW w:w="2538" w:type="dxa"/>
            <w:vMerge w:val="restart"/>
            <w:vAlign w:val="center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sz w:val="3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納品場所</w:t>
            </w:r>
          </w:p>
        </w:tc>
        <w:tc>
          <w:tcPr>
            <w:tcW w:w="5956" w:type="dxa"/>
            <w:vAlign w:val="center"/>
          </w:tcPr>
          <w:p>
            <w:pPr>
              <w:pStyle w:val="0"/>
              <w:spacing w:before="240" w:beforeLines="0" w:beforeAutospacing="0"/>
              <w:ind w:firstLine="33" w:firstLineChars="15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呉市広古新開四丁目１－１</w:t>
            </w:r>
          </w:p>
        </w:tc>
      </w:tr>
      <w:tr>
        <w:trPr>
          <w:trHeight w:val="567" w:hRule="atLeast"/>
        </w:trPr>
        <w:tc>
          <w:tcPr>
            <w:tcW w:w="2538" w:type="dxa"/>
            <w:vMerge w:val="continue"/>
            <w:vAlign w:val="center"/>
          </w:tcPr>
          <w:p>
            <w:pPr>
              <w:pStyle w:val="0"/>
              <w:spacing w:before="240" w:beforeLines="0" w:beforeAutospacing="0"/>
              <w:jc w:val="center"/>
              <w:rPr>
                <w:rFonts w:hint="default" w:ascii="ＭＳ 明朝" w:hAnsi="ＭＳ 明朝" w:eastAsia="ＭＳ 明朝"/>
                <w:sz w:val="32"/>
              </w:rPr>
            </w:pPr>
          </w:p>
        </w:tc>
        <w:tc>
          <w:tcPr>
            <w:tcW w:w="5956" w:type="dxa"/>
            <w:vAlign w:val="center"/>
          </w:tcPr>
          <w:p>
            <w:pPr>
              <w:pStyle w:val="0"/>
              <w:spacing w:before="240" w:beforeLines="0" w:beforeAutospacing="0"/>
              <w:ind w:firstLine="33" w:firstLineChars="15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広島県立呉商業高等学校　</w:t>
            </w:r>
          </w:p>
        </w:tc>
      </w:tr>
      <w:tr>
        <w:trPr>
          <w:trHeight w:val="4061" w:hRule="atLeast"/>
        </w:trPr>
        <w:tc>
          <w:tcPr>
            <w:tcW w:w="8494" w:type="dxa"/>
            <w:gridSpan w:val="2"/>
            <w:vAlign w:val="top"/>
          </w:tcPr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b w:val="0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sz w:val="21"/>
              </w:rPr>
              <w:t>１</w:t>
            </w:r>
            <w:r>
              <w:rPr>
                <w:rFonts w:hint="eastAsia" w:ascii="ＭＳ 明朝" w:hAnsi="ＭＳ 明朝" w:eastAsia="ＭＳ 明朝"/>
                <w:b w:val="0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b w:val="0"/>
                <w:sz w:val="21"/>
              </w:rPr>
              <w:t>調達物品</w:t>
            </w:r>
          </w:p>
          <w:p>
            <w:pPr>
              <w:pStyle w:val="0"/>
              <w:spacing w:before="240" w:beforeLines="0" w:beforeAutospacing="0"/>
              <w:rPr>
                <w:rFonts w:hint="default" w:ascii="ＭＳ 明朝" w:hAnsi="ＭＳ 明朝" w:eastAsia="ＭＳ 明朝"/>
                <w:b w:val="0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sz w:val="21"/>
              </w:rPr>
              <w:t>　別紙のとおりです。</w:t>
            </w:r>
          </w:p>
          <w:p>
            <w:pPr>
              <w:pStyle w:val="0"/>
              <w:spacing w:before="240" w:beforeLines="0" w:beforeAutospacing="0"/>
              <w:ind w:leftChars="0" w:firstLine="0" w:firstLineChars="0"/>
              <w:rPr>
                <w:rFonts w:hint="default" w:ascii="ＭＳ 明朝" w:hAnsi="ＭＳ 明朝" w:eastAsia="ＭＳ 明朝"/>
                <w:b w:val="0"/>
                <w:sz w:val="21"/>
              </w:rPr>
            </w:pPr>
            <w:r>
              <w:rPr>
                <w:rFonts w:hint="eastAsia" w:ascii="ＭＳ 明朝" w:hAnsi="ＭＳ 明朝" w:eastAsia="ＭＳ 明朝"/>
                <w:b w:val="0"/>
                <w:sz w:val="21"/>
              </w:rPr>
              <w:t>２</w:t>
            </w:r>
            <w:r>
              <w:rPr>
                <w:rFonts w:hint="eastAsia" w:ascii="ＭＳ 明朝" w:hAnsi="ＭＳ 明朝" w:eastAsia="ＭＳ 明朝"/>
                <w:b w:val="0"/>
                <w:sz w:val="21"/>
              </w:rPr>
              <w:t xml:space="preserve"> </w:t>
            </w:r>
            <w:r>
              <w:rPr>
                <w:rFonts w:hint="eastAsia" w:ascii="ＭＳ 明朝" w:hAnsi="ＭＳ 明朝" w:eastAsia="ＭＳ 明朝"/>
                <w:b w:val="0"/>
                <w:sz w:val="21"/>
              </w:rPr>
              <w:t>特記事項</w:t>
            </w:r>
          </w:p>
          <w:p>
            <w:pPr>
              <w:pStyle w:val="0"/>
              <w:spacing w:line="240" w:lineRule="exact"/>
              <w:ind w:left="-13" w:leftChars="-67" w:hanging="128" w:hangingChars="58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spacing w:line="240" w:lineRule="exact"/>
              <w:ind w:firstLine="110" w:firstLineChars="5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１　組み立てた上で納品してください。梱包材は持ち帰ってください。</w:t>
            </w:r>
          </w:p>
          <w:p>
            <w:pPr>
              <w:pStyle w:val="17"/>
              <w:spacing w:line="240" w:lineRule="exact"/>
              <w:ind w:left="861" w:leftChars="0" w:firstLine="1100" w:firstLineChars="50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spacing w:after="240" w:afterLines="0" w:afterAutospacing="0" w:line="240" w:lineRule="exact"/>
              <w:ind w:left="794" w:leftChars="64" w:hanging="660" w:hangingChars="30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２　納期に関わらず、入荷次第、早めの納品をお願いします。</w:t>
            </w:r>
          </w:p>
          <w:p>
            <w:pPr>
              <w:pStyle w:val="0"/>
              <w:spacing w:after="240" w:afterLines="0" w:afterAutospacing="0" w:line="240" w:lineRule="exact"/>
              <w:ind w:firstLine="141" w:firstLineChars="64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３　納品日時は、事前に担当者と調整してください。</w:t>
            </w:r>
          </w:p>
          <w:p>
            <w:pPr>
              <w:pStyle w:val="0"/>
              <w:spacing w:after="240" w:afterLines="0" w:afterAutospacing="0" w:line="240" w:lineRule="exact"/>
              <w:ind w:firstLine="141" w:firstLineChars="64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４　既存品の引取りはありません。</w:t>
            </w:r>
          </w:p>
          <w:p>
            <w:pPr>
              <w:pStyle w:val="0"/>
              <w:spacing w:after="240" w:afterLines="0" w:afterAutospacing="0" w:line="240" w:lineRule="exact"/>
              <w:ind w:firstLine="141" w:firstLineChars="64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５　設置場所が複数あります。</w:t>
            </w:r>
          </w:p>
          <w:p>
            <w:pPr>
              <w:pStyle w:val="0"/>
              <w:spacing w:after="240" w:afterLines="0" w:afterAutospacing="0" w:line="240" w:lineRule="exact"/>
              <w:ind w:firstLine="141" w:firstLineChars="64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　　・</w:t>
            </w:r>
            <w:r>
              <w:rPr>
                <w:rFonts w:hint="eastAsia" w:ascii="ＭＳ 明朝" w:hAnsi="ＭＳ 明朝" w:eastAsia="ＭＳ 明朝"/>
                <w:sz w:val="22"/>
                <w:u w:val="single" w:color="auto"/>
              </w:rPr>
              <w:t>本館４階総合実践室（エレベーターなし）</w:t>
            </w:r>
          </w:p>
          <w:p>
            <w:pPr>
              <w:pStyle w:val="0"/>
              <w:spacing w:after="240" w:afterLines="0" w:afterAutospacing="0" w:line="240" w:lineRule="exact"/>
              <w:ind w:left="794" w:leftChars="64" w:hanging="660" w:hangingChars="30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　　　かきこみくん２（８台）、</w:t>
            </w:r>
            <w:r>
              <w:rPr>
                <w:rFonts w:hint="eastAsia" w:ascii="ＭＳ 明朝" w:hAnsi="ＭＳ 明朝" w:eastAsia="ＭＳ 明朝"/>
                <w:sz w:val="22"/>
              </w:rPr>
              <w:t>Avelon VE</w:t>
            </w:r>
            <w:r>
              <w:rPr>
                <w:rFonts w:hint="eastAsia" w:ascii="ＭＳ 明朝" w:hAnsi="ＭＳ 明朝" w:eastAsia="ＭＳ 明朝"/>
                <w:sz w:val="22"/>
              </w:rPr>
              <w:t>（</w:t>
            </w:r>
            <w:r>
              <w:rPr>
                <w:rFonts w:hint="eastAsia" w:ascii="ＭＳ 明朝" w:hAnsi="ＭＳ 明朝" w:eastAsia="ＭＳ 明朝"/>
                <w:sz w:val="22"/>
              </w:rPr>
              <w:t>40</w:t>
            </w:r>
            <w:r>
              <w:rPr>
                <w:rFonts w:hint="eastAsia" w:ascii="ＭＳ 明朝" w:hAnsi="ＭＳ 明朝" w:eastAsia="ＭＳ 明朝"/>
                <w:sz w:val="22"/>
              </w:rPr>
              <w:t>台）、水平スライドスタックチェア</w:t>
            </w:r>
            <w:r>
              <w:rPr>
                <w:rFonts w:hint="eastAsia" w:ascii="ＭＳ 明朝" w:hAnsi="ＭＳ 明朝" w:eastAsia="ＭＳ 明朝"/>
                <w:sz w:val="22"/>
              </w:rPr>
              <w:t>40</w:t>
            </w:r>
            <w:r>
              <w:rPr>
                <w:rFonts w:hint="eastAsia" w:ascii="ＭＳ 明朝" w:hAnsi="ＭＳ 明朝" w:eastAsia="ＭＳ 明朝"/>
                <w:sz w:val="22"/>
              </w:rPr>
              <w:t>（脚）、電源付き教卓（１台）、電子黒板（２台）、ディスプレイスタンド（２台）</w:t>
            </w:r>
          </w:p>
          <w:p>
            <w:pPr>
              <w:pStyle w:val="0"/>
              <w:spacing w:after="240" w:afterLines="0" w:afterAutospacing="0" w:line="240" w:lineRule="exact"/>
              <w:ind w:firstLine="141" w:firstLineChars="64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　　・</w:t>
            </w:r>
            <w:r>
              <w:rPr>
                <w:rFonts w:hint="eastAsia" w:ascii="ＭＳ 明朝" w:hAnsi="ＭＳ 明朝" w:eastAsia="ＭＳ 明朝"/>
                <w:sz w:val="22"/>
                <w:u w:val="single" w:color="auto"/>
              </w:rPr>
              <w:t>本館３階第２情報実践室（エレベーターなし）</w:t>
            </w:r>
          </w:p>
          <w:p>
            <w:pPr>
              <w:pStyle w:val="0"/>
              <w:spacing w:after="240" w:afterLines="0" w:afterAutospacing="0" w:line="240" w:lineRule="exact"/>
              <w:ind w:left="904" w:leftChars="64" w:hanging="770" w:hangingChars="35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　　　かきこみくん２（</w:t>
            </w:r>
            <w:r>
              <w:rPr>
                <w:rFonts w:hint="eastAsia" w:ascii="ＭＳ 明朝" w:hAnsi="ＭＳ 明朝" w:eastAsia="ＭＳ 明朝"/>
                <w:sz w:val="22"/>
              </w:rPr>
              <w:t>10</w:t>
            </w:r>
            <w:r>
              <w:rPr>
                <w:rFonts w:hint="eastAsia" w:ascii="ＭＳ 明朝" w:hAnsi="ＭＳ 明朝" w:eastAsia="ＭＳ 明朝"/>
                <w:sz w:val="22"/>
              </w:rPr>
              <w:t>台）、</w:t>
            </w:r>
            <w:r>
              <w:rPr>
                <w:rFonts w:hint="eastAsia" w:ascii="ＭＳ 明朝" w:hAnsi="ＭＳ 明朝" w:eastAsia="ＭＳ 明朝"/>
                <w:sz w:val="22"/>
              </w:rPr>
              <w:t>Avelon ZERO</w:t>
            </w:r>
            <w:r>
              <w:rPr>
                <w:rFonts w:hint="eastAsia" w:ascii="ＭＳ 明朝" w:hAnsi="ＭＳ 明朝" w:eastAsia="ＭＳ 明朝"/>
                <w:sz w:val="22"/>
              </w:rPr>
              <w:t>（</w:t>
            </w:r>
            <w:r>
              <w:rPr>
                <w:rFonts w:hint="eastAsia" w:ascii="ＭＳ 明朝" w:hAnsi="ＭＳ 明朝" w:eastAsia="ＭＳ 明朝"/>
                <w:sz w:val="22"/>
              </w:rPr>
              <w:t>10</w:t>
            </w:r>
            <w:r>
              <w:rPr>
                <w:rFonts w:hint="eastAsia" w:ascii="ＭＳ 明朝" w:hAnsi="ＭＳ 明朝" w:eastAsia="ＭＳ 明朝"/>
                <w:sz w:val="22"/>
              </w:rPr>
              <w:t>台）、水平スライドスタックチェア（</w:t>
            </w:r>
            <w:r>
              <w:rPr>
                <w:rFonts w:hint="eastAsia" w:ascii="ＭＳ 明朝" w:hAnsi="ＭＳ 明朝" w:eastAsia="ＭＳ 明朝"/>
                <w:sz w:val="22"/>
              </w:rPr>
              <w:t>10</w:t>
            </w:r>
            <w:r>
              <w:rPr>
                <w:rFonts w:hint="eastAsia" w:ascii="ＭＳ 明朝" w:hAnsi="ＭＳ 明朝" w:eastAsia="ＭＳ 明朝"/>
                <w:sz w:val="22"/>
              </w:rPr>
              <w:t>脚）、電子黒板（２台）、ディスプレイスタンド（２台）</w:t>
            </w:r>
          </w:p>
        </w:tc>
      </w:tr>
      <w:tr>
        <w:trPr>
          <w:trHeight w:val="1641" w:hRule="atLeast"/>
        </w:trPr>
        <w:tc>
          <w:tcPr>
            <w:tcW w:w="8494" w:type="dxa"/>
            <w:gridSpan w:val="2"/>
            <w:vAlign w:val="top"/>
          </w:tcPr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納品先所属　　　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広島県立呉商業高等学校</w:t>
            </w: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担　　　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当　　　事務室　楠田</w:t>
            </w:r>
          </w:p>
          <w:p>
            <w:pPr>
              <w:pStyle w:val="0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電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話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番</w:t>
            </w:r>
            <w:r>
              <w:rPr>
                <w:rFonts w:hint="eastAsia" w:ascii="ＭＳ 明朝" w:hAnsi="ＭＳ 明朝" w:eastAsia="ＭＳ 明朝"/>
                <w:sz w:val="22"/>
              </w:rPr>
              <w:t xml:space="preserve"> </w:t>
            </w:r>
            <w:r>
              <w:rPr>
                <w:rFonts w:hint="eastAsia" w:ascii="ＭＳ 明朝" w:hAnsi="ＭＳ 明朝" w:eastAsia="ＭＳ 明朝"/>
                <w:sz w:val="22"/>
              </w:rPr>
              <w:t>号　　　０８２３－７２－２５２５</w:t>
            </w:r>
          </w:p>
        </w:tc>
      </w:tr>
    </w:tbl>
    <w:p>
      <w:pPr>
        <w:pStyle w:val="0"/>
        <w:rPr>
          <w:rFonts w:hint="default" w:ascii="ＭＳ 明朝" w:hAnsi="ＭＳ 明朝" w:eastAsia="ＭＳ 明朝"/>
          <w:sz w:val="32"/>
        </w:rPr>
      </w:pPr>
      <w:bookmarkEnd w:id="0"/>
    </w:p>
    <w:sectPr>
      <w:pgSz w:w="11906" w:h="16838"/>
      <w:pgMar w:top="1701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swiss"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basedOn w:val="10"/>
    <w:next w:val="16"/>
    <w:link w:val="15"/>
    <w:uiPriority w:val="0"/>
  </w:style>
  <w:style w:type="paragraph" w:styleId="17">
    <w:name w:val="List Paragraph"/>
    <w:basedOn w:val="0"/>
    <w:next w:val="17"/>
    <w:link w:val="0"/>
    <w:uiPriority w:val="0"/>
    <w:qFormat/>
    <w:pPr>
      <w:ind w:left="840" w:leftChars="400"/>
    </w:pPr>
  </w:style>
  <w:style w:type="paragraph" w:styleId="18">
    <w:name w:val="Balloon Text"/>
    <w:basedOn w:val="0"/>
    <w:next w:val="18"/>
    <w:link w:val="19"/>
    <w:uiPriority w:val="0"/>
    <w:semiHidden/>
    <w:rPr>
      <w:rFonts w:asciiTheme="majorHAnsi" w:hAnsiTheme="majorHAnsi" w:eastAsiaTheme="majorEastAsia"/>
      <w:sz w:val="18"/>
    </w:rPr>
  </w:style>
  <w:style w:type="character" w:styleId="19" w:customStyle="1">
    <w:name w:val="吹き出し (文字)"/>
    <w:basedOn w:val="10"/>
    <w:next w:val="19"/>
    <w:link w:val="18"/>
    <w:uiPriority w:val="0"/>
    <w:rPr>
      <w:rFonts w:asciiTheme="majorHAnsi" w:hAnsiTheme="majorHAnsi" w:eastAsiaTheme="majorEastAsia"/>
      <w:sz w:val="18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basedOn w:val="10"/>
    <w:next w:val="21"/>
    <w:link w:val="20"/>
    <w:uiPriority w:val="0"/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basedOn w:val="10"/>
    <w:next w:val="23"/>
    <w:link w:val="22"/>
    <w:uiPriority w:val="0"/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</TotalTime>
  <Pages>1</Pages>
  <Words>10</Words>
  <Characters>419</Characters>
  <Application>JUST Note</Application>
  <Lines>33</Lines>
  <Paragraphs>25</Paragraphs>
  <CharactersWithSpaces>459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島添 紗希</cp:lastModifiedBy>
  <cp:lastPrinted>2026-06-22T06:09:33Z</cp:lastPrinted>
  <dcterms:created xsi:type="dcterms:W3CDTF">2026-05-21T01:06:00Z</dcterms:created>
  <dcterms:modified xsi:type="dcterms:W3CDTF">2026-06-22T06:11:32Z</dcterms:modified>
  <cp:revision>7</cp:revision>
</cp:coreProperties>
</file>