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3CD" w:rsidRPr="00A70B17" w:rsidRDefault="004563CD" w:rsidP="004563CD">
      <w:pPr>
        <w:ind w:firstLineChars="3100" w:firstLine="7440"/>
        <w:rPr>
          <w:rFonts w:ascii="ＭＳ 明朝" w:hAnsi="ＭＳ 明朝"/>
          <w:szCs w:val="24"/>
        </w:rPr>
      </w:pPr>
      <w:bookmarkStart w:id="0" w:name="_GoBack"/>
      <w:bookmarkEnd w:id="0"/>
      <w:r>
        <w:rPr>
          <w:rFonts w:ascii="ＭＳ 明朝" w:hAnsi="ＭＳ 明朝" w:hint="eastAsia"/>
          <w:szCs w:val="24"/>
        </w:rPr>
        <w:t>（</w:t>
      </w:r>
      <w:r w:rsidRPr="00A70B17">
        <w:rPr>
          <w:rFonts w:ascii="ＭＳ 明朝" w:hAnsi="ＭＳ 明朝" w:hint="eastAsia"/>
          <w:szCs w:val="24"/>
        </w:rPr>
        <w:t>第</w:t>
      </w:r>
      <w:r>
        <w:rPr>
          <w:rFonts w:ascii="ＭＳ 明朝" w:hAnsi="ＭＳ 明朝" w:hint="eastAsia"/>
          <w:szCs w:val="24"/>
        </w:rPr>
        <w:t>２</w:t>
      </w:r>
      <w:r w:rsidRPr="00A70B17">
        <w:rPr>
          <w:rFonts w:ascii="ＭＳ 明朝" w:hAnsi="ＭＳ 明朝" w:hint="eastAsia"/>
          <w:szCs w:val="24"/>
        </w:rPr>
        <w:t>号様式</w:t>
      </w:r>
      <w:r>
        <w:rPr>
          <w:rFonts w:ascii="ＭＳ 明朝" w:hAnsi="ＭＳ 明朝" w:hint="eastAsia"/>
          <w:szCs w:val="24"/>
        </w:rPr>
        <w:t>）</w:t>
      </w:r>
    </w:p>
    <w:p w:rsidR="004563CD" w:rsidRDefault="004563CD" w:rsidP="004563C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消防ポンプ車運転記録簿</w:t>
      </w:r>
    </w:p>
    <w:p w:rsidR="004563CD" w:rsidRPr="009B195B" w:rsidRDefault="004563CD" w:rsidP="004563CD">
      <w:pPr>
        <w:rPr>
          <w:rFonts w:ascii="ＭＳ ゴシック" w:eastAsia="ＭＳ ゴシック" w:hAnsi="ＭＳ ゴシック"/>
          <w:sz w:val="28"/>
          <w:szCs w:val="28"/>
        </w:rPr>
      </w:pPr>
    </w:p>
    <w:p w:rsidR="004563CD" w:rsidRPr="00A70B17" w:rsidRDefault="007F1AA5" w:rsidP="004563CD">
      <w:pPr>
        <w:ind w:firstLineChars="2600" w:firstLine="62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4563CD" w:rsidRPr="00A70B17">
        <w:rPr>
          <w:rFonts w:ascii="ＭＳ 明朝" w:hAnsi="ＭＳ 明朝" w:hint="eastAsia"/>
        </w:rPr>
        <w:t xml:space="preserve">　　年　　月　　日</w:t>
      </w:r>
    </w:p>
    <w:p w:rsidR="004563CD" w:rsidRPr="00A70B17" w:rsidRDefault="004563CD" w:rsidP="004563CD">
      <w:pPr>
        <w:jc w:val="left"/>
        <w:rPr>
          <w:rFonts w:ascii="ＭＳ 明朝" w:hAnsi="ＭＳ 明朝"/>
        </w:rPr>
      </w:pPr>
    </w:p>
    <w:p w:rsidR="004563CD" w:rsidRPr="002F26A9" w:rsidRDefault="004563CD" w:rsidP="004563CD">
      <w:pPr>
        <w:ind w:firstLineChars="2200" w:firstLine="5280"/>
        <w:jc w:val="left"/>
        <w:rPr>
          <w:rFonts w:ascii="ＭＳ 明朝" w:hAnsi="ＭＳ 明朝"/>
        </w:rPr>
      </w:pPr>
      <w:r w:rsidRPr="002F26A9">
        <w:rPr>
          <w:rFonts w:ascii="ＭＳ 明朝" w:hAnsi="ＭＳ 明朝" w:hint="eastAsia"/>
        </w:rPr>
        <w:t>点検者名：</w:t>
      </w:r>
      <w:r>
        <w:rPr>
          <w:rFonts w:ascii="ＭＳ 明朝" w:hAnsi="ＭＳ 明朝" w:hint="eastAsia"/>
        </w:rPr>
        <w:t xml:space="preserve">　　　　　　　　　　　</w:t>
      </w:r>
    </w:p>
    <w:tbl>
      <w:tblPr>
        <w:tblW w:w="9268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656"/>
        <w:gridCol w:w="4252"/>
        <w:gridCol w:w="415"/>
        <w:gridCol w:w="436"/>
        <w:gridCol w:w="1984"/>
      </w:tblGrid>
      <w:tr w:rsidR="004563CD" w:rsidRPr="002F26A9" w:rsidTr="00886944">
        <w:trPr>
          <w:trHeight w:val="270"/>
        </w:trPr>
        <w:tc>
          <w:tcPr>
            <w:tcW w:w="9268" w:type="dxa"/>
            <w:gridSpan w:val="6"/>
            <w:vAlign w:val="center"/>
          </w:tcPr>
          <w:p w:rsidR="004563CD" w:rsidRPr="00D75947" w:rsidRDefault="004563CD" w:rsidP="00886944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75947">
              <w:rPr>
                <w:rFonts w:ascii="ＭＳ ゴシック" w:eastAsia="ＭＳ ゴシック" w:hAnsi="ＭＳ ゴシック" w:hint="eastAsia"/>
                <w:szCs w:val="24"/>
              </w:rPr>
              <w:t>整　備　点　検　表</w:t>
            </w:r>
          </w:p>
        </w:tc>
      </w:tr>
      <w:tr w:rsidR="004563CD" w:rsidRPr="002F26A9" w:rsidTr="00886944">
        <w:trPr>
          <w:trHeight w:val="264"/>
        </w:trPr>
        <w:tc>
          <w:tcPr>
            <w:tcW w:w="525" w:type="dxa"/>
            <w:vMerge w:val="restart"/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1656" w:type="dxa"/>
            <w:vMerge w:val="restart"/>
            <w:vAlign w:val="center"/>
          </w:tcPr>
          <w:p w:rsidR="004563CD" w:rsidRPr="00D75947" w:rsidRDefault="004563CD" w:rsidP="0088694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75947">
              <w:rPr>
                <w:rFonts w:ascii="ＭＳ 明朝" w:hAnsi="ＭＳ 明朝" w:hint="eastAsia"/>
                <w:sz w:val="22"/>
                <w:szCs w:val="22"/>
              </w:rPr>
              <w:t>点検個所</w:t>
            </w:r>
          </w:p>
        </w:tc>
        <w:tc>
          <w:tcPr>
            <w:tcW w:w="4252" w:type="dxa"/>
            <w:vMerge w:val="restart"/>
            <w:vAlign w:val="center"/>
          </w:tcPr>
          <w:p w:rsidR="004563CD" w:rsidRPr="00D75947" w:rsidRDefault="004563CD" w:rsidP="0088694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75947">
              <w:rPr>
                <w:rFonts w:ascii="ＭＳ 明朝" w:hAnsi="ＭＳ 明朝" w:hint="eastAsia"/>
                <w:sz w:val="22"/>
                <w:szCs w:val="22"/>
              </w:rPr>
              <w:t>項　　目</w:t>
            </w:r>
          </w:p>
        </w:tc>
        <w:tc>
          <w:tcPr>
            <w:tcW w:w="2835" w:type="dxa"/>
            <w:gridSpan w:val="3"/>
            <w:vAlign w:val="center"/>
          </w:tcPr>
          <w:p w:rsidR="004563CD" w:rsidRPr="00D75947" w:rsidRDefault="004563CD" w:rsidP="0088694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75947">
              <w:rPr>
                <w:rFonts w:ascii="ＭＳ 明朝" w:hAnsi="ＭＳ 明朝" w:hint="eastAsia"/>
                <w:sz w:val="22"/>
                <w:szCs w:val="22"/>
              </w:rPr>
              <w:t>点検結果</w:t>
            </w:r>
          </w:p>
        </w:tc>
      </w:tr>
      <w:tr w:rsidR="004563CD" w:rsidRPr="002F26A9" w:rsidTr="00886944">
        <w:trPr>
          <w:trHeight w:val="540"/>
        </w:trPr>
        <w:tc>
          <w:tcPr>
            <w:tcW w:w="525" w:type="dxa"/>
            <w:vMerge/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1656" w:type="dxa"/>
            <w:vMerge/>
            <w:vAlign w:val="center"/>
          </w:tcPr>
          <w:p w:rsidR="004563CD" w:rsidRPr="002F26A9" w:rsidRDefault="004563CD" w:rsidP="0088694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52" w:type="dxa"/>
            <w:vMerge/>
            <w:vAlign w:val="center"/>
          </w:tcPr>
          <w:p w:rsidR="004563CD" w:rsidRPr="002F26A9" w:rsidRDefault="004563CD" w:rsidP="0088694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4563CD" w:rsidRPr="00D75947" w:rsidRDefault="004563CD" w:rsidP="00886944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D75947">
              <w:rPr>
                <w:rFonts w:ascii="ＭＳ 明朝" w:hAnsi="ＭＳ 明朝" w:hint="eastAsia"/>
                <w:sz w:val="21"/>
                <w:szCs w:val="21"/>
              </w:rPr>
              <w:t>異常の有無</w:t>
            </w:r>
          </w:p>
        </w:tc>
        <w:tc>
          <w:tcPr>
            <w:tcW w:w="1984" w:type="dxa"/>
            <w:vMerge w:val="restart"/>
            <w:vAlign w:val="center"/>
          </w:tcPr>
          <w:p w:rsidR="004563CD" w:rsidRPr="00D75947" w:rsidRDefault="004563CD" w:rsidP="00886944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00D75947">
              <w:rPr>
                <w:rFonts w:ascii="ＭＳ 明朝" w:hAnsi="ＭＳ 明朝" w:hint="eastAsia"/>
                <w:sz w:val="21"/>
                <w:szCs w:val="21"/>
              </w:rPr>
              <w:t>異常がある場合の状況</w:t>
            </w:r>
          </w:p>
        </w:tc>
      </w:tr>
      <w:tr w:rsidR="004563CD" w:rsidRPr="002F26A9" w:rsidTr="00886944">
        <w:trPr>
          <w:trHeight w:val="70"/>
        </w:trPr>
        <w:tc>
          <w:tcPr>
            <w:tcW w:w="525" w:type="dxa"/>
            <w:vMerge/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1656" w:type="dxa"/>
            <w:vMerge/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4252" w:type="dxa"/>
            <w:vMerge/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415" w:type="dxa"/>
            <w:vAlign w:val="center"/>
          </w:tcPr>
          <w:p w:rsidR="004563CD" w:rsidRPr="00D75947" w:rsidRDefault="004563CD" w:rsidP="00886944">
            <w:pPr>
              <w:rPr>
                <w:rFonts w:ascii="ＭＳ 明朝" w:hAnsi="ＭＳ 明朝"/>
                <w:sz w:val="21"/>
                <w:szCs w:val="21"/>
              </w:rPr>
            </w:pPr>
            <w:r w:rsidRPr="00D75947">
              <w:rPr>
                <w:rFonts w:ascii="ＭＳ 明朝" w:hAnsi="ＭＳ 明朝" w:hint="eastAsia"/>
                <w:sz w:val="21"/>
                <w:szCs w:val="21"/>
              </w:rPr>
              <w:t>有</w:t>
            </w:r>
          </w:p>
        </w:tc>
        <w:tc>
          <w:tcPr>
            <w:tcW w:w="436" w:type="dxa"/>
            <w:vAlign w:val="center"/>
          </w:tcPr>
          <w:p w:rsidR="004563CD" w:rsidRPr="00D75947" w:rsidRDefault="004563CD" w:rsidP="00886944">
            <w:pPr>
              <w:rPr>
                <w:rFonts w:ascii="ＭＳ 明朝" w:hAnsi="ＭＳ 明朝"/>
                <w:sz w:val="21"/>
                <w:szCs w:val="21"/>
              </w:rPr>
            </w:pPr>
            <w:r w:rsidRPr="00D75947">
              <w:rPr>
                <w:rFonts w:ascii="ＭＳ 明朝" w:hAnsi="ＭＳ 明朝" w:hint="eastAsia"/>
                <w:sz w:val="21"/>
                <w:szCs w:val="21"/>
              </w:rPr>
              <w:t>無</w:t>
            </w:r>
          </w:p>
        </w:tc>
        <w:tc>
          <w:tcPr>
            <w:tcW w:w="1984" w:type="dxa"/>
            <w:vMerge/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</w:tr>
      <w:tr w:rsidR="004563CD" w:rsidRPr="002F26A9" w:rsidTr="00886944">
        <w:trPr>
          <w:trHeight w:val="355"/>
        </w:trPr>
        <w:tc>
          <w:tcPr>
            <w:tcW w:w="525" w:type="dxa"/>
            <w:vMerge w:val="restart"/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  <w:sz w:val="22"/>
                <w:szCs w:val="22"/>
              </w:rPr>
            </w:pPr>
            <w:r w:rsidRPr="002F26A9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1656" w:type="dxa"/>
            <w:vMerge w:val="restart"/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  <w:sz w:val="22"/>
                <w:szCs w:val="22"/>
              </w:rPr>
            </w:pPr>
            <w:r w:rsidRPr="002F26A9">
              <w:rPr>
                <w:rFonts w:ascii="ＭＳ 明朝" w:hAnsi="ＭＳ 明朝" w:hint="eastAsia"/>
                <w:sz w:val="22"/>
                <w:szCs w:val="22"/>
              </w:rPr>
              <w:t>ハンドル</w:t>
            </w:r>
          </w:p>
        </w:tc>
        <w:tc>
          <w:tcPr>
            <w:tcW w:w="4252" w:type="dxa"/>
            <w:tcBorders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  <w:sz w:val="18"/>
                <w:szCs w:val="18"/>
              </w:rPr>
            </w:pPr>
            <w:r w:rsidRPr="002F26A9">
              <w:rPr>
                <w:rFonts w:ascii="ＭＳ 明朝" w:hAnsi="ＭＳ 明朝" w:hint="eastAsia"/>
                <w:sz w:val="18"/>
                <w:szCs w:val="18"/>
              </w:rPr>
              <w:t>・著しい遊びや異常な振動はないか。</w:t>
            </w:r>
          </w:p>
        </w:tc>
        <w:tc>
          <w:tcPr>
            <w:tcW w:w="415" w:type="dxa"/>
            <w:tcBorders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436" w:type="dxa"/>
            <w:tcBorders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</w:tr>
      <w:tr w:rsidR="004563CD" w:rsidRPr="002F26A9" w:rsidTr="00886944">
        <w:trPr>
          <w:trHeight w:val="283"/>
        </w:trPr>
        <w:tc>
          <w:tcPr>
            <w:tcW w:w="525" w:type="dxa"/>
            <w:vMerge/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56" w:type="dxa"/>
            <w:vMerge/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  <w:sz w:val="18"/>
                <w:szCs w:val="18"/>
              </w:rPr>
            </w:pPr>
            <w:r w:rsidRPr="002F26A9">
              <w:rPr>
                <w:rFonts w:ascii="ＭＳ 明朝" w:hAnsi="ＭＳ 明朝" w:hint="eastAsia"/>
                <w:sz w:val="18"/>
                <w:szCs w:val="18"/>
              </w:rPr>
              <w:t>・取られたり，重くないか。</w:t>
            </w:r>
          </w:p>
        </w:tc>
        <w:tc>
          <w:tcPr>
            <w:tcW w:w="415" w:type="dxa"/>
            <w:tcBorders>
              <w:top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436" w:type="dxa"/>
            <w:tcBorders>
              <w:top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</w:tr>
      <w:tr w:rsidR="004563CD" w:rsidRPr="002F26A9" w:rsidTr="00886944">
        <w:trPr>
          <w:trHeight w:val="408"/>
        </w:trPr>
        <w:tc>
          <w:tcPr>
            <w:tcW w:w="525" w:type="dxa"/>
            <w:vMerge w:val="restart"/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  <w:sz w:val="22"/>
                <w:szCs w:val="22"/>
              </w:rPr>
            </w:pPr>
            <w:r w:rsidRPr="002F26A9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1656" w:type="dxa"/>
            <w:vMerge w:val="restart"/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  <w:sz w:val="22"/>
                <w:szCs w:val="22"/>
              </w:rPr>
            </w:pPr>
            <w:r w:rsidRPr="002F26A9">
              <w:rPr>
                <w:rFonts w:ascii="ＭＳ 明朝" w:hAnsi="ＭＳ 明朝" w:hint="eastAsia"/>
                <w:sz w:val="22"/>
                <w:szCs w:val="22"/>
              </w:rPr>
              <w:t>ブレーキ</w:t>
            </w:r>
          </w:p>
        </w:tc>
        <w:tc>
          <w:tcPr>
            <w:tcW w:w="4252" w:type="dxa"/>
            <w:tcBorders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  <w:sz w:val="18"/>
                <w:szCs w:val="18"/>
              </w:rPr>
            </w:pPr>
            <w:r w:rsidRPr="002F26A9">
              <w:rPr>
                <w:rFonts w:ascii="ＭＳ 明朝" w:hAnsi="ＭＳ 明朝" w:hint="eastAsia"/>
                <w:sz w:val="18"/>
                <w:szCs w:val="18"/>
              </w:rPr>
              <w:t>・ブレーキペタルの踏みおろしは適当か。</w:t>
            </w:r>
          </w:p>
        </w:tc>
        <w:tc>
          <w:tcPr>
            <w:tcW w:w="415" w:type="dxa"/>
            <w:tcBorders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436" w:type="dxa"/>
            <w:tcBorders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</w:tr>
      <w:tr w:rsidR="004563CD" w:rsidRPr="002F26A9" w:rsidTr="00886944">
        <w:trPr>
          <w:trHeight w:val="252"/>
        </w:trPr>
        <w:tc>
          <w:tcPr>
            <w:tcW w:w="525" w:type="dxa"/>
            <w:vMerge/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56" w:type="dxa"/>
            <w:vMerge/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  <w:sz w:val="18"/>
                <w:szCs w:val="18"/>
              </w:rPr>
            </w:pPr>
            <w:r w:rsidRPr="002F26A9">
              <w:rPr>
                <w:rFonts w:ascii="ＭＳ 明朝" w:hAnsi="ＭＳ 明朝" w:hint="eastAsia"/>
                <w:sz w:val="18"/>
                <w:szCs w:val="18"/>
              </w:rPr>
              <w:t>・ブレーキのききは十分か。</w:t>
            </w:r>
          </w:p>
        </w:tc>
        <w:tc>
          <w:tcPr>
            <w:tcW w:w="4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</w:tr>
      <w:tr w:rsidR="004563CD" w:rsidRPr="002F26A9" w:rsidTr="00886944">
        <w:trPr>
          <w:trHeight w:val="327"/>
        </w:trPr>
        <w:tc>
          <w:tcPr>
            <w:tcW w:w="525" w:type="dxa"/>
            <w:vMerge/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56" w:type="dxa"/>
            <w:vMerge/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  <w:sz w:val="18"/>
                <w:szCs w:val="18"/>
              </w:rPr>
            </w:pPr>
            <w:r w:rsidRPr="002F26A9">
              <w:rPr>
                <w:rFonts w:ascii="ＭＳ 明朝" w:hAnsi="ＭＳ 明朝" w:hint="eastAsia"/>
                <w:sz w:val="18"/>
                <w:szCs w:val="18"/>
              </w:rPr>
              <w:t>・駐車ブレーキのきき具合，引きしろは適当か。</w:t>
            </w:r>
          </w:p>
        </w:tc>
        <w:tc>
          <w:tcPr>
            <w:tcW w:w="415" w:type="dxa"/>
            <w:tcBorders>
              <w:top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436" w:type="dxa"/>
            <w:tcBorders>
              <w:top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</w:tr>
      <w:tr w:rsidR="004563CD" w:rsidRPr="002F26A9" w:rsidTr="00886944">
        <w:trPr>
          <w:trHeight w:val="333"/>
        </w:trPr>
        <w:tc>
          <w:tcPr>
            <w:tcW w:w="525" w:type="dxa"/>
            <w:vMerge w:val="restart"/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  <w:sz w:val="22"/>
                <w:szCs w:val="22"/>
              </w:rPr>
            </w:pPr>
            <w:r w:rsidRPr="002F26A9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1656" w:type="dxa"/>
            <w:vMerge w:val="restart"/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  <w:sz w:val="22"/>
                <w:szCs w:val="22"/>
              </w:rPr>
            </w:pPr>
            <w:r w:rsidRPr="002F26A9">
              <w:rPr>
                <w:rFonts w:ascii="ＭＳ 明朝" w:hAnsi="ＭＳ 明朝" w:hint="eastAsia"/>
                <w:sz w:val="22"/>
                <w:szCs w:val="22"/>
              </w:rPr>
              <w:t>タイヤ</w:t>
            </w:r>
          </w:p>
        </w:tc>
        <w:tc>
          <w:tcPr>
            <w:tcW w:w="4252" w:type="dxa"/>
            <w:tcBorders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  <w:sz w:val="18"/>
                <w:szCs w:val="18"/>
              </w:rPr>
            </w:pPr>
            <w:r w:rsidRPr="002F26A9">
              <w:rPr>
                <w:rFonts w:ascii="ＭＳ 明朝" w:hAnsi="ＭＳ 明朝" w:hint="eastAsia"/>
                <w:sz w:val="18"/>
                <w:szCs w:val="18"/>
              </w:rPr>
              <w:t>・タイヤの空気圧は適当か。</w:t>
            </w:r>
          </w:p>
        </w:tc>
        <w:tc>
          <w:tcPr>
            <w:tcW w:w="415" w:type="dxa"/>
            <w:tcBorders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436" w:type="dxa"/>
            <w:tcBorders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</w:tr>
      <w:tr w:rsidR="004563CD" w:rsidRPr="002F26A9" w:rsidTr="00886944">
        <w:trPr>
          <w:trHeight w:val="285"/>
        </w:trPr>
        <w:tc>
          <w:tcPr>
            <w:tcW w:w="525" w:type="dxa"/>
            <w:vMerge/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56" w:type="dxa"/>
            <w:vMerge/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  <w:sz w:val="18"/>
                <w:szCs w:val="18"/>
              </w:rPr>
            </w:pPr>
            <w:r w:rsidRPr="002F26A9">
              <w:rPr>
                <w:rFonts w:ascii="ＭＳ 明朝" w:hAnsi="ＭＳ 明朝" w:hint="eastAsia"/>
                <w:sz w:val="18"/>
                <w:szCs w:val="18"/>
              </w:rPr>
              <w:t>・異常な摩耗や著しい損傷はないか。</w:t>
            </w:r>
          </w:p>
        </w:tc>
        <w:tc>
          <w:tcPr>
            <w:tcW w:w="415" w:type="dxa"/>
            <w:tcBorders>
              <w:top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436" w:type="dxa"/>
            <w:tcBorders>
              <w:top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</w:tr>
      <w:tr w:rsidR="004563CD" w:rsidRPr="002F26A9" w:rsidTr="00886944">
        <w:trPr>
          <w:trHeight w:val="378"/>
        </w:trPr>
        <w:tc>
          <w:tcPr>
            <w:tcW w:w="525" w:type="dxa"/>
            <w:vMerge w:val="restart"/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  <w:sz w:val="22"/>
                <w:szCs w:val="22"/>
              </w:rPr>
            </w:pPr>
            <w:r w:rsidRPr="002F26A9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1656" w:type="dxa"/>
            <w:vMerge w:val="restart"/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  <w:sz w:val="22"/>
                <w:szCs w:val="22"/>
              </w:rPr>
            </w:pPr>
            <w:r w:rsidRPr="002F26A9">
              <w:rPr>
                <w:rFonts w:ascii="ＭＳ 明朝" w:hAnsi="ＭＳ 明朝" w:hint="eastAsia"/>
                <w:sz w:val="22"/>
                <w:szCs w:val="22"/>
              </w:rPr>
              <w:t>エンジン</w:t>
            </w:r>
          </w:p>
        </w:tc>
        <w:tc>
          <w:tcPr>
            <w:tcW w:w="4252" w:type="dxa"/>
            <w:tcBorders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  <w:sz w:val="18"/>
                <w:szCs w:val="18"/>
              </w:rPr>
            </w:pPr>
            <w:r w:rsidRPr="002F26A9">
              <w:rPr>
                <w:rFonts w:ascii="ＭＳ 明朝" w:hAnsi="ＭＳ 明朝" w:hint="eastAsia"/>
                <w:sz w:val="18"/>
                <w:szCs w:val="18"/>
              </w:rPr>
              <w:t>・エンジンのかかり具合はよいか。</w:t>
            </w:r>
          </w:p>
        </w:tc>
        <w:tc>
          <w:tcPr>
            <w:tcW w:w="415" w:type="dxa"/>
            <w:tcBorders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436" w:type="dxa"/>
            <w:tcBorders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</w:tr>
      <w:tr w:rsidR="004563CD" w:rsidRPr="002F26A9" w:rsidTr="00886944">
        <w:trPr>
          <w:trHeight w:val="247"/>
        </w:trPr>
        <w:tc>
          <w:tcPr>
            <w:tcW w:w="525" w:type="dxa"/>
            <w:vMerge/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56" w:type="dxa"/>
            <w:vMerge/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  <w:sz w:val="18"/>
                <w:szCs w:val="18"/>
              </w:rPr>
            </w:pPr>
            <w:r w:rsidRPr="002F26A9">
              <w:rPr>
                <w:rFonts w:ascii="ＭＳ 明朝" w:hAnsi="ＭＳ 明朝" w:hint="eastAsia"/>
                <w:sz w:val="18"/>
                <w:szCs w:val="18"/>
              </w:rPr>
              <w:t>・異常はないか。</w:t>
            </w:r>
          </w:p>
        </w:tc>
        <w:tc>
          <w:tcPr>
            <w:tcW w:w="4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</w:tr>
      <w:tr w:rsidR="004563CD" w:rsidRPr="002F26A9" w:rsidTr="00886944">
        <w:trPr>
          <w:trHeight w:val="337"/>
        </w:trPr>
        <w:tc>
          <w:tcPr>
            <w:tcW w:w="525" w:type="dxa"/>
            <w:vMerge/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56" w:type="dxa"/>
            <w:vMerge/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  <w:sz w:val="18"/>
                <w:szCs w:val="18"/>
              </w:rPr>
            </w:pPr>
            <w:r w:rsidRPr="002F26A9">
              <w:rPr>
                <w:rFonts w:ascii="ＭＳ 明朝" w:hAnsi="ＭＳ 明朝" w:hint="eastAsia"/>
                <w:sz w:val="18"/>
                <w:szCs w:val="18"/>
              </w:rPr>
              <w:t>・排気の色は良いか。</w:t>
            </w:r>
          </w:p>
        </w:tc>
        <w:tc>
          <w:tcPr>
            <w:tcW w:w="415" w:type="dxa"/>
            <w:tcBorders>
              <w:top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436" w:type="dxa"/>
            <w:tcBorders>
              <w:top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</w:tr>
      <w:tr w:rsidR="004563CD" w:rsidRPr="002F26A9" w:rsidTr="00886944">
        <w:trPr>
          <w:trHeight w:val="285"/>
        </w:trPr>
        <w:tc>
          <w:tcPr>
            <w:tcW w:w="525" w:type="dxa"/>
            <w:vMerge w:val="restart"/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  <w:sz w:val="22"/>
                <w:szCs w:val="22"/>
              </w:rPr>
            </w:pPr>
            <w:r w:rsidRPr="002F26A9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1656" w:type="dxa"/>
            <w:vMerge w:val="restart"/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  <w:sz w:val="22"/>
                <w:szCs w:val="22"/>
              </w:rPr>
            </w:pPr>
            <w:r w:rsidRPr="002F26A9">
              <w:rPr>
                <w:rFonts w:ascii="ＭＳ 明朝" w:hAnsi="ＭＳ 明朝" w:hint="eastAsia"/>
                <w:sz w:val="22"/>
                <w:szCs w:val="22"/>
              </w:rPr>
              <w:t>灯火装置等</w:t>
            </w:r>
          </w:p>
        </w:tc>
        <w:tc>
          <w:tcPr>
            <w:tcW w:w="4252" w:type="dxa"/>
            <w:tcBorders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  <w:sz w:val="18"/>
                <w:szCs w:val="18"/>
              </w:rPr>
            </w:pPr>
            <w:r w:rsidRPr="002F26A9">
              <w:rPr>
                <w:rFonts w:ascii="ＭＳ 明朝" w:hAnsi="ＭＳ 明朝" w:hint="eastAsia"/>
                <w:sz w:val="18"/>
                <w:szCs w:val="18"/>
              </w:rPr>
              <w:t>・点滅具合はよいか。</w:t>
            </w:r>
          </w:p>
        </w:tc>
        <w:tc>
          <w:tcPr>
            <w:tcW w:w="415" w:type="dxa"/>
            <w:tcBorders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436" w:type="dxa"/>
            <w:tcBorders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</w:tr>
      <w:tr w:rsidR="004563CD" w:rsidRPr="002F26A9" w:rsidTr="00886944">
        <w:trPr>
          <w:trHeight w:val="277"/>
        </w:trPr>
        <w:tc>
          <w:tcPr>
            <w:tcW w:w="525" w:type="dxa"/>
            <w:vMerge/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56" w:type="dxa"/>
            <w:vMerge/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  <w:sz w:val="18"/>
                <w:szCs w:val="18"/>
              </w:rPr>
            </w:pPr>
            <w:r w:rsidRPr="002F26A9">
              <w:rPr>
                <w:rFonts w:ascii="ＭＳ 明朝" w:hAnsi="ＭＳ 明朝" w:hint="eastAsia"/>
                <w:sz w:val="18"/>
                <w:szCs w:val="18"/>
              </w:rPr>
              <w:t>・損傷や汚れはないか。</w:t>
            </w:r>
          </w:p>
        </w:tc>
        <w:tc>
          <w:tcPr>
            <w:tcW w:w="415" w:type="dxa"/>
            <w:tcBorders>
              <w:top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436" w:type="dxa"/>
            <w:tcBorders>
              <w:top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</w:tr>
      <w:tr w:rsidR="004563CD" w:rsidRPr="002F26A9" w:rsidTr="00886944">
        <w:trPr>
          <w:trHeight w:val="351"/>
        </w:trPr>
        <w:tc>
          <w:tcPr>
            <w:tcW w:w="525" w:type="dxa"/>
            <w:vMerge w:val="restart"/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  <w:sz w:val="22"/>
                <w:szCs w:val="22"/>
              </w:rPr>
            </w:pPr>
            <w:r w:rsidRPr="002F26A9">
              <w:rPr>
                <w:rFonts w:ascii="ＭＳ 明朝" w:hAnsi="ＭＳ 明朝" w:hint="eastAsia"/>
                <w:sz w:val="22"/>
                <w:szCs w:val="22"/>
              </w:rPr>
              <w:t>６</w:t>
            </w:r>
          </w:p>
        </w:tc>
        <w:tc>
          <w:tcPr>
            <w:tcW w:w="1656" w:type="dxa"/>
            <w:vMerge w:val="restart"/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  <w:sz w:val="22"/>
                <w:szCs w:val="22"/>
              </w:rPr>
            </w:pPr>
            <w:r w:rsidRPr="002F26A9">
              <w:rPr>
                <w:rFonts w:ascii="ＭＳ 明朝" w:hAnsi="ＭＳ 明朝" w:hint="eastAsia"/>
                <w:sz w:val="22"/>
                <w:szCs w:val="22"/>
              </w:rPr>
              <w:t>その他の装置</w:t>
            </w:r>
          </w:p>
        </w:tc>
        <w:tc>
          <w:tcPr>
            <w:tcW w:w="4252" w:type="dxa"/>
            <w:tcBorders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  <w:sz w:val="18"/>
                <w:szCs w:val="18"/>
              </w:rPr>
            </w:pPr>
            <w:r w:rsidRPr="002F26A9">
              <w:rPr>
                <w:rFonts w:ascii="ＭＳ 明朝" w:hAnsi="ＭＳ 明朝" w:hint="eastAsia"/>
                <w:sz w:val="18"/>
                <w:szCs w:val="18"/>
              </w:rPr>
              <w:t>・各種計器の作用及び損傷は正常か。</w:t>
            </w:r>
          </w:p>
        </w:tc>
        <w:tc>
          <w:tcPr>
            <w:tcW w:w="415" w:type="dxa"/>
            <w:tcBorders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436" w:type="dxa"/>
            <w:tcBorders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</w:tr>
      <w:tr w:rsidR="004563CD" w:rsidRPr="002F26A9" w:rsidTr="00886944">
        <w:trPr>
          <w:trHeight w:val="272"/>
        </w:trPr>
        <w:tc>
          <w:tcPr>
            <w:tcW w:w="525" w:type="dxa"/>
            <w:vMerge/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56" w:type="dxa"/>
            <w:vMerge/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  <w:sz w:val="18"/>
                <w:szCs w:val="18"/>
              </w:rPr>
            </w:pPr>
            <w:r w:rsidRPr="002F26A9">
              <w:rPr>
                <w:rFonts w:ascii="ＭＳ 明朝" w:hAnsi="ＭＳ 明朝" w:hint="eastAsia"/>
                <w:sz w:val="18"/>
                <w:szCs w:val="18"/>
              </w:rPr>
              <w:t>・警音器及びサイレン，ワイパーの作用は正常か。</w:t>
            </w:r>
          </w:p>
        </w:tc>
        <w:tc>
          <w:tcPr>
            <w:tcW w:w="4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</w:tr>
      <w:tr w:rsidR="004563CD" w:rsidRPr="002F26A9" w:rsidTr="00886944">
        <w:trPr>
          <w:trHeight w:val="361"/>
        </w:trPr>
        <w:tc>
          <w:tcPr>
            <w:tcW w:w="525" w:type="dxa"/>
            <w:vMerge/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656" w:type="dxa"/>
            <w:vMerge/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  <w:sz w:val="18"/>
                <w:szCs w:val="18"/>
              </w:rPr>
            </w:pPr>
            <w:r w:rsidRPr="002F26A9">
              <w:rPr>
                <w:rFonts w:ascii="ＭＳ 明朝" w:hAnsi="ＭＳ 明朝" w:hint="eastAsia"/>
                <w:sz w:val="18"/>
                <w:szCs w:val="18"/>
              </w:rPr>
              <w:t>・積載器具の損傷及び積載状態は正常か。</w:t>
            </w:r>
          </w:p>
        </w:tc>
        <w:tc>
          <w:tcPr>
            <w:tcW w:w="415" w:type="dxa"/>
            <w:tcBorders>
              <w:top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436" w:type="dxa"/>
            <w:tcBorders>
              <w:top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</w:tr>
      <w:tr w:rsidR="004563CD" w:rsidRPr="002F26A9" w:rsidTr="00886944">
        <w:trPr>
          <w:trHeight w:val="281"/>
        </w:trPr>
        <w:tc>
          <w:tcPr>
            <w:tcW w:w="525" w:type="dxa"/>
            <w:vMerge w:val="restart"/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  <w:sz w:val="22"/>
                <w:szCs w:val="22"/>
              </w:rPr>
            </w:pPr>
            <w:r w:rsidRPr="002F26A9">
              <w:rPr>
                <w:rFonts w:ascii="ＭＳ 明朝" w:hAnsi="ＭＳ 明朝" w:hint="eastAsia"/>
                <w:sz w:val="22"/>
                <w:szCs w:val="22"/>
              </w:rPr>
              <w:t>７</w:t>
            </w:r>
          </w:p>
        </w:tc>
        <w:tc>
          <w:tcPr>
            <w:tcW w:w="1656" w:type="dxa"/>
            <w:vMerge w:val="restart"/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  <w:sz w:val="22"/>
                <w:szCs w:val="22"/>
              </w:rPr>
            </w:pPr>
            <w:r w:rsidRPr="002F26A9">
              <w:rPr>
                <w:rFonts w:ascii="ＭＳ 明朝" w:hAnsi="ＭＳ 明朝" w:hint="eastAsia"/>
                <w:sz w:val="22"/>
                <w:szCs w:val="22"/>
              </w:rPr>
              <w:t>ポンプ装置</w:t>
            </w:r>
          </w:p>
        </w:tc>
        <w:tc>
          <w:tcPr>
            <w:tcW w:w="4252" w:type="dxa"/>
            <w:tcBorders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  <w:sz w:val="18"/>
                <w:szCs w:val="18"/>
              </w:rPr>
            </w:pPr>
            <w:r w:rsidRPr="002F26A9">
              <w:rPr>
                <w:rFonts w:ascii="ＭＳ 明朝" w:hAnsi="ＭＳ 明朝" w:hint="eastAsia"/>
                <w:sz w:val="18"/>
                <w:szCs w:val="18"/>
              </w:rPr>
              <w:t>・Ｐ・Ｔ・Ｏスイッチの操作具合はどうか。</w:t>
            </w:r>
          </w:p>
        </w:tc>
        <w:tc>
          <w:tcPr>
            <w:tcW w:w="415" w:type="dxa"/>
            <w:tcBorders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436" w:type="dxa"/>
            <w:tcBorders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</w:tr>
      <w:tr w:rsidR="004563CD" w:rsidRPr="002F26A9" w:rsidTr="00886944">
        <w:trPr>
          <w:trHeight w:val="210"/>
        </w:trPr>
        <w:tc>
          <w:tcPr>
            <w:tcW w:w="525" w:type="dxa"/>
            <w:vMerge/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1656" w:type="dxa"/>
            <w:vMerge/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  <w:sz w:val="18"/>
                <w:szCs w:val="18"/>
              </w:rPr>
            </w:pPr>
            <w:r w:rsidRPr="002F26A9">
              <w:rPr>
                <w:rFonts w:ascii="ＭＳ 明朝" w:hAnsi="ＭＳ 明朝" w:hint="eastAsia"/>
                <w:sz w:val="18"/>
                <w:szCs w:val="18"/>
              </w:rPr>
              <w:t>・吸（放）水口レバーコックの操作具合はどうか。</w:t>
            </w:r>
          </w:p>
        </w:tc>
        <w:tc>
          <w:tcPr>
            <w:tcW w:w="4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</w:tr>
      <w:tr w:rsidR="004563CD" w:rsidRPr="002F26A9" w:rsidTr="00886944">
        <w:trPr>
          <w:trHeight w:val="165"/>
        </w:trPr>
        <w:tc>
          <w:tcPr>
            <w:tcW w:w="525" w:type="dxa"/>
            <w:vMerge/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1656" w:type="dxa"/>
            <w:vMerge/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  <w:sz w:val="18"/>
                <w:szCs w:val="18"/>
              </w:rPr>
            </w:pPr>
            <w:r w:rsidRPr="002F26A9">
              <w:rPr>
                <w:rFonts w:ascii="ＭＳ 明朝" w:hAnsi="ＭＳ 明朝" w:hint="eastAsia"/>
                <w:sz w:val="18"/>
                <w:szCs w:val="18"/>
              </w:rPr>
              <w:t>・真空ポンプの操作具合はよいか。</w:t>
            </w:r>
          </w:p>
        </w:tc>
        <w:tc>
          <w:tcPr>
            <w:tcW w:w="4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</w:tr>
      <w:tr w:rsidR="004563CD" w:rsidRPr="002F26A9" w:rsidTr="00886944">
        <w:trPr>
          <w:trHeight w:val="210"/>
        </w:trPr>
        <w:tc>
          <w:tcPr>
            <w:tcW w:w="525" w:type="dxa"/>
            <w:vMerge/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1656" w:type="dxa"/>
            <w:vMerge/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  <w:sz w:val="18"/>
                <w:szCs w:val="18"/>
              </w:rPr>
            </w:pPr>
            <w:r w:rsidRPr="002F26A9">
              <w:rPr>
                <w:rFonts w:ascii="ＭＳ 明朝" w:hAnsi="ＭＳ 明朝" w:hint="eastAsia"/>
                <w:sz w:val="18"/>
                <w:szCs w:val="18"/>
              </w:rPr>
              <w:t>・各種計器及び表示灯に損傷はないか。</w:t>
            </w:r>
          </w:p>
        </w:tc>
        <w:tc>
          <w:tcPr>
            <w:tcW w:w="4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</w:tr>
      <w:tr w:rsidR="004563CD" w:rsidRPr="002F26A9" w:rsidTr="00886944">
        <w:trPr>
          <w:trHeight w:val="271"/>
        </w:trPr>
        <w:tc>
          <w:tcPr>
            <w:tcW w:w="525" w:type="dxa"/>
            <w:vMerge/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1656" w:type="dxa"/>
            <w:vMerge/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  <w:sz w:val="18"/>
                <w:szCs w:val="18"/>
              </w:rPr>
            </w:pPr>
            <w:r w:rsidRPr="002F26A9">
              <w:rPr>
                <w:rFonts w:ascii="ＭＳ 明朝" w:hAnsi="ＭＳ 明朝" w:hint="eastAsia"/>
                <w:sz w:val="18"/>
                <w:szCs w:val="18"/>
              </w:rPr>
              <w:t>・タンクの水量はどうか。</w:t>
            </w:r>
          </w:p>
        </w:tc>
        <w:tc>
          <w:tcPr>
            <w:tcW w:w="4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</w:tr>
      <w:tr w:rsidR="004563CD" w:rsidRPr="002F26A9" w:rsidTr="00886944">
        <w:trPr>
          <w:trHeight w:val="315"/>
        </w:trPr>
        <w:tc>
          <w:tcPr>
            <w:tcW w:w="525" w:type="dxa"/>
            <w:vMerge/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1656" w:type="dxa"/>
            <w:vMerge/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  <w:sz w:val="18"/>
                <w:szCs w:val="18"/>
              </w:rPr>
            </w:pPr>
            <w:r w:rsidRPr="002F26A9">
              <w:rPr>
                <w:rFonts w:ascii="ＭＳ 明朝" w:hAnsi="ＭＳ 明朝" w:hint="eastAsia"/>
                <w:sz w:val="18"/>
                <w:szCs w:val="18"/>
              </w:rPr>
              <w:t>・ｅ-モニタ装置は正常に作動するか。</w:t>
            </w:r>
          </w:p>
        </w:tc>
        <w:tc>
          <w:tcPr>
            <w:tcW w:w="4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</w:tr>
      <w:tr w:rsidR="004563CD" w:rsidRPr="002F26A9" w:rsidTr="00886944">
        <w:trPr>
          <w:trHeight w:val="195"/>
        </w:trPr>
        <w:tc>
          <w:tcPr>
            <w:tcW w:w="525" w:type="dxa"/>
            <w:vMerge/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1656" w:type="dxa"/>
            <w:vMerge/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  <w:sz w:val="18"/>
                <w:szCs w:val="18"/>
              </w:rPr>
            </w:pPr>
            <w:r w:rsidRPr="002F26A9">
              <w:rPr>
                <w:rFonts w:ascii="ＭＳ 明朝" w:hAnsi="ＭＳ 明朝" w:hint="eastAsia"/>
                <w:sz w:val="18"/>
                <w:szCs w:val="18"/>
              </w:rPr>
              <w:t>・ポンプの作用はどうか。</w:t>
            </w:r>
          </w:p>
        </w:tc>
        <w:tc>
          <w:tcPr>
            <w:tcW w:w="41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4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</w:tr>
      <w:tr w:rsidR="004563CD" w:rsidRPr="002F26A9" w:rsidTr="00886944">
        <w:trPr>
          <w:trHeight w:val="285"/>
        </w:trPr>
        <w:tc>
          <w:tcPr>
            <w:tcW w:w="525" w:type="dxa"/>
            <w:vMerge/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1656" w:type="dxa"/>
            <w:vMerge/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4252" w:type="dxa"/>
            <w:tcBorders>
              <w:top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  <w:sz w:val="18"/>
                <w:szCs w:val="18"/>
              </w:rPr>
            </w:pPr>
            <w:r w:rsidRPr="002F26A9">
              <w:rPr>
                <w:rFonts w:ascii="ＭＳ 明朝" w:hAnsi="ＭＳ 明朝" w:hint="eastAsia"/>
                <w:sz w:val="18"/>
                <w:szCs w:val="18"/>
              </w:rPr>
              <w:t>・各操作スイッチは正常に作動するか。</w:t>
            </w:r>
          </w:p>
        </w:tc>
        <w:tc>
          <w:tcPr>
            <w:tcW w:w="415" w:type="dxa"/>
            <w:tcBorders>
              <w:top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436" w:type="dxa"/>
            <w:tcBorders>
              <w:top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:rsidR="004563CD" w:rsidRPr="002F26A9" w:rsidRDefault="004563CD" w:rsidP="00886944">
            <w:pPr>
              <w:rPr>
                <w:rFonts w:ascii="ＭＳ 明朝" w:hAnsi="ＭＳ 明朝"/>
              </w:rPr>
            </w:pPr>
          </w:p>
        </w:tc>
      </w:tr>
    </w:tbl>
    <w:p w:rsidR="004563CD" w:rsidRDefault="004563CD" w:rsidP="004563CD">
      <w:pPr>
        <w:jc w:val="left"/>
        <w:rPr>
          <w:rFonts w:ascii="ＭＳ 明朝" w:hAnsi="ＭＳ 明朝"/>
        </w:rPr>
      </w:pPr>
    </w:p>
    <w:p w:rsidR="004563CD" w:rsidRPr="002F26A9" w:rsidRDefault="004563CD" w:rsidP="004563CD">
      <w:pPr>
        <w:jc w:val="left"/>
        <w:rPr>
          <w:rFonts w:ascii="ＭＳ 明朝" w:hAnsi="ＭＳ 明朝"/>
        </w:rPr>
      </w:pPr>
      <w:r w:rsidRPr="002F26A9">
        <w:rPr>
          <w:rFonts w:ascii="ＭＳ 明朝" w:hAnsi="ＭＳ 明朝" w:hint="eastAsia"/>
        </w:rPr>
        <w:t>運転記録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166"/>
      </w:tblGrid>
      <w:tr w:rsidR="004563CD" w:rsidRPr="002F26A9" w:rsidTr="00886944">
        <w:trPr>
          <w:trHeight w:val="313"/>
        </w:trPr>
        <w:tc>
          <w:tcPr>
            <w:tcW w:w="302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63CD" w:rsidRPr="002F26A9" w:rsidRDefault="004563CD" w:rsidP="00886944">
            <w:pPr>
              <w:jc w:val="center"/>
              <w:rPr>
                <w:rFonts w:ascii="ＭＳ 明朝" w:hAnsi="ＭＳ 明朝"/>
              </w:rPr>
            </w:pPr>
            <w:r w:rsidRPr="002F26A9">
              <w:rPr>
                <w:rFonts w:ascii="ＭＳ 明朝" w:hAnsi="ＭＳ 明朝" w:hint="eastAsia"/>
              </w:rPr>
              <w:t>借受前の走行キロ</w:t>
            </w:r>
          </w:p>
        </w:tc>
        <w:tc>
          <w:tcPr>
            <w:tcW w:w="30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3CD" w:rsidRPr="002F26A9" w:rsidRDefault="004563CD" w:rsidP="00886944">
            <w:pPr>
              <w:jc w:val="center"/>
              <w:rPr>
                <w:rFonts w:ascii="ＭＳ 明朝" w:hAnsi="ＭＳ 明朝"/>
              </w:rPr>
            </w:pPr>
            <w:r w:rsidRPr="002F26A9">
              <w:rPr>
                <w:rFonts w:ascii="ＭＳ 明朝" w:hAnsi="ＭＳ 明朝" w:hint="eastAsia"/>
              </w:rPr>
              <w:t>借受後の走行キロ</w:t>
            </w:r>
          </w:p>
        </w:tc>
        <w:tc>
          <w:tcPr>
            <w:tcW w:w="31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563CD" w:rsidRPr="002F26A9" w:rsidRDefault="004563CD" w:rsidP="00886944">
            <w:pPr>
              <w:jc w:val="center"/>
              <w:rPr>
                <w:rFonts w:ascii="ＭＳ 明朝" w:hAnsi="ＭＳ 明朝"/>
              </w:rPr>
            </w:pPr>
            <w:r w:rsidRPr="002F26A9">
              <w:rPr>
                <w:rFonts w:ascii="ＭＳ 明朝" w:hAnsi="ＭＳ 明朝" w:hint="eastAsia"/>
              </w:rPr>
              <w:t>走行キロ</w:t>
            </w:r>
          </w:p>
        </w:tc>
      </w:tr>
      <w:tr w:rsidR="004563CD" w:rsidRPr="002F26A9" w:rsidTr="00886944">
        <w:trPr>
          <w:trHeight w:val="70"/>
        </w:trPr>
        <w:tc>
          <w:tcPr>
            <w:tcW w:w="30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563CD" w:rsidRPr="002F26A9" w:rsidRDefault="004563CD" w:rsidP="00886944">
            <w:pPr>
              <w:jc w:val="right"/>
              <w:rPr>
                <w:rFonts w:ascii="ＭＳ 明朝" w:hAnsi="ＭＳ 明朝"/>
              </w:rPr>
            </w:pPr>
            <w:r w:rsidRPr="002F26A9">
              <w:rPr>
                <w:rFonts w:ascii="ＭＳ 明朝" w:hAnsi="ＭＳ 明朝" w:hint="eastAsia"/>
              </w:rPr>
              <w:t>ｋｍ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3CD" w:rsidRPr="002F26A9" w:rsidRDefault="004563CD" w:rsidP="00886944">
            <w:pPr>
              <w:jc w:val="right"/>
              <w:rPr>
                <w:rFonts w:ascii="ＭＳ 明朝" w:hAnsi="ＭＳ 明朝"/>
              </w:rPr>
            </w:pPr>
            <w:r w:rsidRPr="002F26A9">
              <w:rPr>
                <w:rFonts w:ascii="ＭＳ 明朝" w:hAnsi="ＭＳ 明朝" w:hint="eastAsia"/>
              </w:rPr>
              <w:t>ｋｍ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563CD" w:rsidRPr="002F26A9" w:rsidRDefault="004563CD" w:rsidP="00886944">
            <w:pPr>
              <w:jc w:val="right"/>
              <w:rPr>
                <w:rFonts w:ascii="ＭＳ 明朝" w:hAnsi="ＭＳ 明朝"/>
              </w:rPr>
            </w:pPr>
            <w:r w:rsidRPr="002F26A9">
              <w:rPr>
                <w:rFonts w:ascii="ＭＳ 明朝" w:hAnsi="ＭＳ 明朝" w:hint="eastAsia"/>
              </w:rPr>
              <w:t>ｋｍ</w:t>
            </w:r>
          </w:p>
        </w:tc>
      </w:tr>
    </w:tbl>
    <w:p w:rsidR="004563CD" w:rsidRDefault="004563CD" w:rsidP="004563CD">
      <w:pPr>
        <w:ind w:left="360"/>
        <w:jc w:val="left"/>
        <w:rPr>
          <w:rFonts w:ascii="ＭＳ 明朝" w:hAnsi="ＭＳ 明朝"/>
        </w:rPr>
      </w:pPr>
    </w:p>
    <w:p w:rsidR="004563CD" w:rsidRPr="002F26A9" w:rsidRDefault="004563CD" w:rsidP="004563CD">
      <w:pPr>
        <w:numPr>
          <w:ilvl w:val="0"/>
          <w:numId w:val="18"/>
        </w:numPr>
        <w:jc w:val="left"/>
        <w:rPr>
          <w:rFonts w:ascii="ＭＳ 明朝" w:hAnsi="ＭＳ 明朝"/>
        </w:rPr>
      </w:pPr>
      <w:r w:rsidRPr="002F26A9">
        <w:rPr>
          <w:rFonts w:ascii="ＭＳ 明朝" w:hAnsi="ＭＳ 明朝" w:hint="eastAsia"/>
        </w:rPr>
        <w:t xml:space="preserve">立会者記入欄　　　　　　　　　　　</w:t>
      </w:r>
      <w:r>
        <w:rPr>
          <w:rFonts w:ascii="ＭＳ 明朝" w:hAnsi="ＭＳ 明朝" w:hint="eastAsia"/>
        </w:rPr>
        <w:t xml:space="preserve">　　　　</w:t>
      </w:r>
      <w:r w:rsidRPr="002F26A9">
        <w:rPr>
          <w:rFonts w:ascii="ＭＳ 明朝" w:hAnsi="ＭＳ 明朝" w:hint="eastAsia"/>
        </w:rPr>
        <w:t>確認者</w:t>
      </w:r>
      <w:r>
        <w:rPr>
          <w:rFonts w:ascii="ＭＳ 明朝" w:hAnsi="ＭＳ 明朝" w:hint="eastAsia"/>
        </w:rPr>
        <w:t>：</w:t>
      </w:r>
      <w:r w:rsidRPr="002F26A9">
        <w:rPr>
          <w:rFonts w:ascii="ＭＳ 明朝" w:hAnsi="ＭＳ 明朝" w:hint="eastAsia"/>
        </w:rPr>
        <w:t xml:space="preserve">　　　　　　　　　　㊞</w:t>
      </w:r>
    </w:p>
    <w:p w:rsidR="004563CD" w:rsidRPr="004563CD" w:rsidRDefault="004563CD"/>
    <w:sectPr w:rsidR="004563CD" w:rsidRPr="004563CD" w:rsidSect="004563CD">
      <w:footerReference w:type="even" r:id="rId8"/>
      <w:type w:val="continuous"/>
      <w:pgSz w:w="11906" w:h="16838" w:code="9"/>
      <w:pgMar w:top="1418" w:right="1418" w:bottom="1418" w:left="1418" w:header="851" w:footer="992" w:gutter="0"/>
      <w:pgNumType w:fmt="numberInDash" w:start="21"/>
      <w:cols w:space="425"/>
      <w:docGrid w:type="lines" w:linePitch="368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3C5" w:rsidRDefault="004923C5">
      <w:r>
        <w:separator/>
      </w:r>
    </w:p>
  </w:endnote>
  <w:endnote w:type="continuationSeparator" w:id="0">
    <w:p w:rsidR="004923C5" w:rsidRDefault="0049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0C9" w:rsidRDefault="003460C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460C9" w:rsidRDefault="003460C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3C5" w:rsidRDefault="004923C5">
      <w:r>
        <w:separator/>
      </w:r>
    </w:p>
  </w:footnote>
  <w:footnote w:type="continuationSeparator" w:id="0">
    <w:p w:rsidR="004923C5" w:rsidRDefault="00492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275CE"/>
    <w:multiLevelType w:val="singleLevel"/>
    <w:tmpl w:val="3EF21814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" w15:restartNumberingAfterBreak="0">
    <w:nsid w:val="167364AE"/>
    <w:multiLevelType w:val="hybridMultilevel"/>
    <w:tmpl w:val="890C1088"/>
    <w:lvl w:ilvl="0" w:tplc="42681212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A294525"/>
    <w:multiLevelType w:val="singleLevel"/>
    <w:tmpl w:val="C46CFCF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3" w15:restartNumberingAfterBreak="0">
    <w:nsid w:val="29E329B9"/>
    <w:multiLevelType w:val="singleLevel"/>
    <w:tmpl w:val="D43A32DA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37AB57B5"/>
    <w:multiLevelType w:val="singleLevel"/>
    <w:tmpl w:val="F87C49D8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37F44388"/>
    <w:multiLevelType w:val="hybridMultilevel"/>
    <w:tmpl w:val="E4868ABC"/>
    <w:lvl w:ilvl="0" w:tplc="F18C171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C8E5F9B"/>
    <w:multiLevelType w:val="singleLevel"/>
    <w:tmpl w:val="28E658B8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7" w15:restartNumberingAfterBreak="0">
    <w:nsid w:val="3E772A96"/>
    <w:multiLevelType w:val="singleLevel"/>
    <w:tmpl w:val="0CBAA5C2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469C1B72"/>
    <w:multiLevelType w:val="singleLevel"/>
    <w:tmpl w:val="504E2D20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hint="eastAsia"/>
      </w:rPr>
    </w:lvl>
  </w:abstractNum>
  <w:abstractNum w:abstractNumId="9" w15:restartNumberingAfterBreak="0">
    <w:nsid w:val="4D270ADF"/>
    <w:multiLevelType w:val="hybridMultilevel"/>
    <w:tmpl w:val="8A80E1F8"/>
    <w:lvl w:ilvl="0" w:tplc="83A02A72">
      <w:start w:val="1"/>
      <w:numFmt w:val="decimalFullWidth"/>
      <w:lvlText w:val="第%1条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2C2909"/>
    <w:multiLevelType w:val="hybridMultilevel"/>
    <w:tmpl w:val="82904A8A"/>
    <w:lvl w:ilvl="0" w:tplc="FE1AC0C2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B5031B"/>
    <w:multiLevelType w:val="hybridMultilevel"/>
    <w:tmpl w:val="479C80C2"/>
    <w:lvl w:ilvl="0" w:tplc="DFAC4B5C">
      <w:numFmt w:val="bullet"/>
      <w:lvlText w:val="○"/>
      <w:lvlJc w:val="left"/>
      <w:pPr>
        <w:tabs>
          <w:tab w:val="num" w:pos="960"/>
        </w:tabs>
        <w:ind w:left="960" w:hanging="480"/>
      </w:pPr>
      <w:rPr>
        <w:rFonts w:ascii="ＭＳ 明朝" w:eastAsia="ＭＳ 明朝" w:hAnsi="Century" w:cs="Times New Roman" w:hint="eastAsia"/>
      </w:rPr>
    </w:lvl>
    <w:lvl w:ilvl="1" w:tplc="824ACCCC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57F83F72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5540DA2E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B79A2514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E57C830C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3DEC816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7D465B60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FDA674B8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599E468B"/>
    <w:multiLevelType w:val="singleLevel"/>
    <w:tmpl w:val="2A34910E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3" w15:restartNumberingAfterBreak="0">
    <w:nsid w:val="6846171B"/>
    <w:multiLevelType w:val="singleLevel"/>
    <w:tmpl w:val="13D8CC9E"/>
    <w:lvl w:ilvl="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77072408"/>
    <w:multiLevelType w:val="singleLevel"/>
    <w:tmpl w:val="257A22D6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15" w15:restartNumberingAfterBreak="0">
    <w:nsid w:val="779F65A5"/>
    <w:multiLevelType w:val="singleLevel"/>
    <w:tmpl w:val="64D248E6"/>
    <w:lvl w:ilvl="0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</w:abstractNum>
  <w:abstractNum w:abstractNumId="16" w15:restartNumberingAfterBreak="0">
    <w:nsid w:val="79A625F8"/>
    <w:multiLevelType w:val="singleLevel"/>
    <w:tmpl w:val="A2949C54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7" w15:restartNumberingAfterBreak="0">
    <w:nsid w:val="7C6741E6"/>
    <w:multiLevelType w:val="singleLevel"/>
    <w:tmpl w:val="8B8E52FC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14"/>
  </w:num>
  <w:num w:numId="5">
    <w:abstractNumId w:val="12"/>
  </w:num>
  <w:num w:numId="6">
    <w:abstractNumId w:val="8"/>
  </w:num>
  <w:num w:numId="7">
    <w:abstractNumId w:val="4"/>
  </w:num>
  <w:num w:numId="8">
    <w:abstractNumId w:val="3"/>
  </w:num>
  <w:num w:numId="9">
    <w:abstractNumId w:val="17"/>
  </w:num>
  <w:num w:numId="10">
    <w:abstractNumId w:val="0"/>
  </w:num>
  <w:num w:numId="11">
    <w:abstractNumId w:val="16"/>
  </w:num>
  <w:num w:numId="12">
    <w:abstractNumId w:val="15"/>
  </w:num>
  <w:num w:numId="13">
    <w:abstractNumId w:val="2"/>
  </w:num>
  <w:num w:numId="14">
    <w:abstractNumId w:val="7"/>
  </w:num>
  <w:num w:numId="15">
    <w:abstractNumId w:val="10"/>
  </w:num>
  <w:num w:numId="16">
    <w:abstractNumId w:val="9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835"/>
    <w:rsid w:val="000305E9"/>
    <w:rsid w:val="000D7FEC"/>
    <w:rsid w:val="00126A15"/>
    <w:rsid w:val="0013614A"/>
    <w:rsid w:val="001F4CC5"/>
    <w:rsid w:val="002246B1"/>
    <w:rsid w:val="00295B2D"/>
    <w:rsid w:val="00333644"/>
    <w:rsid w:val="00335525"/>
    <w:rsid w:val="00340024"/>
    <w:rsid w:val="0034537E"/>
    <w:rsid w:val="003460C9"/>
    <w:rsid w:val="003A1AC6"/>
    <w:rsid w:val="00406EBE"/>
    <w:rsid w:val="00446FAB"/>
    <w:rsid w:val="0045452C"/>
    <w:rsid w:val="004563CD"/>
    <w:rsid w:val="004923C5"/>
    <w:rsid w:val="004B20A5"/>
    <w:rsid w:val="004F560F"/>
    <w:rsid w:val="005261E6"/>
    <w:rsid w:val="00526896"/>
    <w:rsid w:val="00552163"/>
    <w:rsid w:val="005540B3"/>
    <w:rsid w:val="0058127F"/>
    <w:rsid w:val="00624F6F"/>
    <w:rsid w:val="006A14DE"/>
    <w:rsid w:val="00720D3C"/>
    <w:rsid w:val="00786467"/>
    <w:rsid w:val="007B17E6"/>
    <w:rsid w:val="007B5056"/>
    <w:rsid w:val="007F1AA5"/>
    <w:rsid w:val="00813BA2"/>
    <w:rsid w:val="0081752A"/>
    <w:rsid w:val="00886944"/>
    <w:rsid w:val="00886A34"/>
    <w:rsid w:val="008A135A"/>
    <w:rsid w:val="008B2626"/>
    <w:rsid w:val="008C187A"/>
    <w:rsid w:val="00925835"/>
    <w:rsid w:val="00971D86"/>
    <w:rsid w:val="00974A7D"/>
    <w:rsid w:val="009F3E57"/>
    <w:rsid w:val="00A90B8D"/>
    <w:rsid w:val="00AA4BAC"/>
    <w:rsid w:val="00AA647F"/>
    <w:rsid w:val="00B73F66"/>
    <w:rsid w:val="00C36744"/>
    <w:rsid w:val="00C877BB"/>
    <w:rsid w:val="00C930C2"/>
    <w:rsid w:val="00C93E53"/>
    <w:rsid w:val="00D32D87"/>
    <w:rsid w:val="00D52FF2"/>
    <w:rsid w:val="00DA7EEA"/>
    <w:rsid w:val="00DB6B98"/>
    <w:rsid w:val="00E62788"/>
    <w:rsid w:val="00ED425D"/>
    <w:rsid w:val="00EE0209"/>
    <w:rsid w:val="00F66A48"/>
    <w:rsid w:val="00F92AEB"/>
    <w:rsid w:val="00F9317E"/>
    <w:rsid w:val="00FC3F25"/>
    <w:rsid w:val="00FE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docId w15:val="{410B4157-EF5C-4BAF-A89A-67025C38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character" w:customStyle="1" w:styleId="a5">
    <w:name w:val="フッター (文字)"/>
    <w:link w:val="a4"/>
    <w:uiPriority w:val="99"/>
    <w:rsid w:val="004F560F"/>
    <w:rPr>
      <w:kern w:val="2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4F560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F560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0F987-D3D6-43D2-99C5-5D1900BB3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505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平成１３年７月１２日</vt:lpstr>
      <vt:lpstr>平成１３年７月１２日</vt:lpstr>
    </vt:vector>
  </TitlesOfParts>
  <Company>広島県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平成１３年７月１２日</dc:title>
  <dc:creator>情報政策課</dc:creator>
  <cp:lastModifiedBy>有馬 博之</cp:lastModifiedBy>
  <cp:revision>2</cp:revision>
  <cp:lastPrinted>2020-02-28T02:10:00Z</cp:lastPrinted>
  <dcterms:created xsi:type="dcterms:W3CDTF">2022-03-11T06:21:00Z</dcterms:created>
  <dcterms:modified xsi:type="dcterms:W3CDTF">2022-03-11T06:21:00Z</dcterms:modified>
</cp:coreProperties>
</file>