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86FEF" w14:textId="77777777" w:rsidR="00465955" w:rsidRDefault="00465955" w:rsidP="00B54DAA">
      <w:pPr>
        <w:tabs>
          <w:tab w:val="left" w:pos="2552"/>
        </w:tabs>
        <w:wordWrap w:val="0"/>
        <w:autoSpaceDE w:val="0"/>
        <w:autoSpaceDN w:val="0"/>
        <w:spacing w:line="363" w:lineRule="exact"/>
        <w:jc w:val="center"/>
        <w:rPr>
          <w:rFonts w:asciiTheme="majorEastAsia" w:eastAsiaTheme="majorEastAsia" w:hAnsiTheme="majorEastAsia" w:cs="Times New Roman"/>
          <w:spacing w:val="3"/>
          <w:sz w:val="28"/>
          <w:szCs w:val="28"/>
        </w:rPr>
      </w:pPr>
    </w:p>
    <w:p w14:paraId="02DB017D" w14:textId="77777777" w:rsidR="0018212E" w:rsidRPr="00465955" w:rsidRDefault="0018212E"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6D4CDD6"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CE951C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DF31144"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0EA2C9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2BDF40D" w14:textId="77777777" w:rsidR="00465955" w:rsidRPr="00465955" w:rsidRDefault="0018212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 島 県 呉 警 察 署 長</w:t>
      </w:r>
      <w:r w:rsidR="00465955" w:rsidRPr="00465955">
        <w:rPr>
          <w:rFonts w:ascii="ＭＳ 明朝" w:eastAsia="ＭＳ 明朝" w:hAnsi="ＭＳ 明朝" w:cs="Times New Roman" w:hint="eastAsia"/>
          <w:spacing w:val="3"/>
          <w:sz w:val="24"/>
          <w:szCs w:val="24"/>
        </w:rPr>
        <w:t xml:space="preserve">　様</w:t>
      </w:r>
    </w:p>
    <w:p w14:paraId="1C4863FA" w14:textId="77777777" w:rsidR="00465955" w:rsidRPr="0018212E" w:rsidRDefault="00465955" w:rsidP="00465955">
      <w:pPr>
        <w:autoSpaceDE w:val="0"/>
        <w:autoSpaceDN w:val="0"/>
        <w:spacing w:line="400" w:lineRule="exact"/>
        <w:rPr>
          <w:rFonts w:ascii="ＭＳ 明朝" w:eastAsia="ＭＳ 明朝" w:hAnsi="ＭＳ 明朝" w:cs="Times New Roman"/>
          <w:spacing w:val="3"/>
          <w:sz w:val="24"/>
          <w:szCs w:val="24"/>
        </w:rPr>
      </w:pPr>
    </w:p>
    <w:p w14:paraId="20302BB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309C04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58234C5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D34CE4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DDA020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F8CEC5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C545E24" w14:textId="36D77DF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18212E" w:rsidRPr="008A6142">
        <w:rPr>
          <w:rFonts w:ascii="ＭＳ 明朝" w:eastAsia="ＭＳ 明朝" w:hAnsi="ＭＳ 明朝" w:cs="Times New Roman" w:hint="eastAsia"/>
          <w:spacing w:val="3"/>
          <w:sz w:val="24"/>
          <w:szCs w:val="24"/>
        </w:rPr>
        <w:t>広島県呉警察署公用車用レギュラーガソリン</w:t>
      </w:r>
      <w:r w:rsidR="003C00CE">
        <w:rPr>
          <w:rFonts w:ascii="ＭＳ 明朝" w:eastAsia="ＭＳ 明朝" w:hAnsi="ＭＳ 明朝" w:cs="Times New Roman" w:hint="eastAsia"/>
          <w:spacing w:val="3"/>
          <w:sz w:val="24"/>
          <w:szCs w:val="24"/>
        </w:rPr>
        <w:t>、</w:t>
      </w:r>
      <w:r w:rsidR="0018212E" w:rsidRPr="008A6142">
        <w:rPr>
          <w:rFonts w:ascii="ＭＳ 明朝" w:eastAsia="ＭＳ 明朝" w:hAnsi="ＭＳ 明朝" w:cs="Times New Roman" w:hint="eastAsia"/>
          <w:spacing w:val="3"/>
          <w:sz w:val="24"/>
          <w:szCs w:val="24"/>
        </w:rPr>
        <w:t>ハイオクガソリン及び軽油調達</w:t>
      </w:r>
      <w:r w:rsidR="0018212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3C00C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3C00C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BAC40F3" w14:textId="2EF58C4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3C00C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3C00C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A449B1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4FFBD0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2032A9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E864237" w14:textId="72C16C58"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3C00C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3C00C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2FA723E1"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A1837CB" w14:textId="310E6010"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3C00C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3C00C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14AFB" w14:textId="77777777" w:rsidR="003E1FBE" w:rsidRDefault="003E1FBE" w:rsidP="00AC506E">
      <w:r>
        <w:separator/>
      </w:r>
    </w:p>
  </w:endnote>
  <w:endnote w:type="continuationSeparator" w:id="0">
    <w:p w14:paraId="6C9C7EC5"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14468" w14:textId="77777777" w:rsidR="003E1FBE" w:rsidRDefault="003E1FBE" w:rsidP="00AC506E">
      <w:r>
        <w:separator/>
      </w:r>
    </w:p>
  </w:footnote>
  <w:footnote w:type="continuationSeparator" w:id="0">
    <w:p w14:paraId="50901912"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12E"/>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0CE"/>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4DAA"/>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742AA"/>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9264F90"/>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8AE0B-5F35-4968-A0E2-F6279C212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73</Words>
  <Characters>422</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2024-02-19T03:54:00Z</cp:lastPrinted>
  <dcterms:created xsi:type="dcterms:W3CDTF">2022-02-10T00:37:00Z</dcterms:created>
  <dcterms:modified xsi:type="dcterms:W3CDTF">2024-02-19T04:00:00Z</dcterms:modified>
</cp:coreProperties>
</file>