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007F6" w14:textId="77777777" w:rsidR="005663E4" w:rsidRDefault="008E70E7">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474E177F" w14:textId="77777777" w:rsidR="005663E4" w:rsidRDefault="005663E4">
      <w:pPr>
        <w:autoSpaceDE w:val="0"/>
        <w:autoSpaceDN w:val="0"/>
        <w:spacing w:line="400" w:lineRule="exact"/>
        <w:rPr>
          <w:rFonts w:ascii="ＭＳ 明朝" w:eastAsia="ＭＳ 明朝" w:hAnsi="ＭＳ 明朝"/>
          <w:spacing w:val="3"/>
          <w:sz w:val="24"/>
        </w:rPr>
      </w:pPr>
    </w:p>
    <w:p w14:paraId="19E846A5" w14:textId="77777777" w:rsidR="005663E4" w:rsidRDefault="008E70E7">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7EEAE3CE" w14:textId="77777777" w:rsidR="005663E4" w:rsidRDefault="005663E4">
      <w:pPr>
        <w:autoSpaceDE w:val="0"/>
        <w:autoSpaceDN w:val="0"/>
        <w:spacing w:line="400" w:lineRule="exact"/>
        <w:rPr>
          <w:rFonts w:ascii="ＭＳ 明朝" w:eastAsia="ＭＳ 明朝" w:hAnsi="ＭＳ 明朝"/>
          <w:spacing w:val="3"/>
          <w:sz w:val="24"/>
        </w:rPr>
      </w:pPr>
    </w:p>
    <w:p w14:paraId="14325B10" w14:textId="46E83F41" w:rsidR="005663E4" w:rsidRDefault="008E70E7">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広島県知事　横田　美香</w:t>
      </w:r>
      <w:r>
        <w:rPr>
          <w:rFonts w:ascii="ＭＳ 明朝" w:eastAsia="ＭＳ 明朝" w:hAnsi="ＭＳ 明朝" w:hint="eastAsia"/>
          <w:spacing w:val="3"/>
          <w:sz w:val="24"/>
        </w:rPr>
        <w:t xml:space="preserve">　様</w:t>
      </w:r>
    </w:p>
    <w:p w14:paraId="6ADC26CA" w14:textId="77777777" w:rsidR="005663E4" w:rsidRDefault="005663E4">
      <w:pPr>
        <w:autoSpaceDE w:val="0"/>
        <w:autoSpaceDN w:val="0"/>
        <w:spacing w:line="400" w:lineRule="exact"/>
        <w:rPr>
          <w:rFonts w:ascii="ＭＳ 明朝" w:eastAsia="ＭＳ 明朝" w:hAnsi="ＭＳ 明朝"/>
          <w:spacing w:val="3"/>
          <w:sz w:val="24"/>
        </w:rPr>
      </w:pPr>
    </w:p>
    <w:p w14:paraId="1AC8F325" w14:textId="77777777" w:rsidR="005663E4" w:rsidRDefault="008E70E7">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2A248B50" w14:textId="77777777" w:rsidR="005663E4" w:rsidRDefault="008E70E7">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570150BB" w14:textId="77777777" w:rsidR="005663E4" w:rsidRDefault="008E70E7">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6882F983" w14:textId="77777777" w:rsidR="005663E4" w:rsidRDefault="008E70E7">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03AAFFCB" w14:textId="77777777" w:rsidR="005663E4" w:rsidRDefault="005663E4">
      <w:pPr>
        <w:autoSpaceDE w:val="0"/>
        <w:autoSpaceDN w:val="0"/>
        <w:spacing w:line="400" w:lineRule="exact"/>
        <w:rPr>
          <w:rFonts w:ascii="ＭＳ 明朝" w:eastAsia="ＭＳ 明朝" w:hAnsi="ＭＳ 明朝"/>
          <w:spacing w:val="3"/>
          <w:sz w:val="24"/>
        </w:rPr>
      </w:pPr>
    </w:p>
    <w:p w14:paraId="5223C31F" w14:textId="77777777" w:rsidR="005663E4" w:rsidRDefault="005663E4">
      <w:pPr>
        <w:autoSpaceDE w:val="0"/>
        <w:autoSpaceDN w:val="0"/>
        <w:spacing w:line="400" w:lineRule="exact"/>
        <w:rPr>
          <w:rFonts w:ascii="ＭＳ 明朝" w:eastAsia="ＭＳ 明朝" w:hAnsi="ＭＳ 明朝"/>
          <w:spacing w:val="3"/>
          <w:sz w:val="24"/>
        </w:rPr>
      </w:pPr>
    </w:p>
    <w:p w14:paraId="410154D4" w14:textId="670B466D" w:rsidR="005663E4" w:rsidRDefault="008E70E7">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今般の令和８</w:t>
      </w:r>
      <w:r>
        <w:rPr>
          <w:rFonts w:ascii="ＭＳ 明朝" w:eastAsia="ＭＳ 明朝" w:hAnsi="ＭＳ 明朝" w:hint="eastAsia"/>
          <w:spacing w:val="3"/>
          <w:sz w:val="24"/>
        </w:rPr>
        <w:t>年度公共用水域等の常時監視業務委託（東部）の競争入札に関し、刑法（明治</w:t>
      </w:r>
      <w:r>
        <w:rPr>
          <w:rFonts w:ascii="ＭＳ 明朝" w:eastAsia="ＭＳ 明朝" w:hAnsi="ＭＳ 明朝" w:hint="eastAsia"/>
          <w:spacing w:val="3"/>
          <w:sz w:val="24"/>
        </w:rPr>
        <w:t>40</w:t>
      </w:r>
      <w:r>
        <w:rPr>
          <w:rFonts w:ascii="ＭＳ 明朝" w:eastAsia="ＭＳ 明朝" w:hAnsi="ＭＳ 明朝" w:hint="eastAsia"/>
          <w:spacing w:val="3"/>
          <w:sz w:val="24"/>
        </w:rPr>
        <w:t>年法律第</w:t>
      </w:r>
      <w:r>
        <w:rPr>
          <w:rFonts w:ascii="ＭＳ 明朝" w:eastAsia="ＭＳ 明朝" w:hAnsi="ＭＳ 明朝" w:hint="eastAsia"/>
          <w:spacing w:val="3"/>
          <w:sz w:val="24"/>
        </w:rPr>
        <w:t>45</w:t>
      </w:r>
      <w:r>
        <w:rPr>
          <w:rFonts w:ascii="ＭＳ 明朝" w:eastAsia="ＭＳ 明朝" w:hAnsi="ＭＳ 明朝" w:hint="eastAsia"/>
          <w:spacing w:val="3"/>
          <w:sz w:val="24"/>
        </w:rPr>
        <w:t>号）第</w:t>
      </w:r>
      <w:r>
        <w:rPr>
          <w:rFonts w:ascii="ＭＳ 明朝" w:eastAsia="ＭＳ 明朝" w:hAnsi="ＭＳ 明朝" w:hint="eastAsia"/>
          <w:spacing w:val="3"/>
          <w:sz w:val="24"/>
        </w:rPr>
        <w:t>96</w:t>
      </w:r>
      <w:r>
        <w:rPr>
          <w:rFonts w:ascii="ＭＳ 明朝" w:eastAsia="ＭＳ 明朝" w:hAnsi="ＭＳ 明朝" w:hint="eastAsia"/>
          <w:spacing w:val="3"/>
          <w:sz w:val="24"/>
        </w:rPr>
        <w:t>条の６若しくは第</w:t>
      </w:r>
      <w:r>
        <w:rPr>
          <w:rFonts w:ascii="ＭＳ 明朝" w:eastAsia="ＭＳ 明朝" w:hAnsi="ＭＳ 明朝" w:hint="eastAsia"/>
          <w:spacing w:val="3"/>
          <w:sz w:val="24"/>
        </w:rPr>
        <w:t>198</w:t>
      </w:r>
      <w:r>
        <w:rPr>
          <w:rFonts w:ascii="ＭＳ 明朝" w:eastAsia="ＭＳ 明朝" w:hAnsi="ＭＳ 明朝" w:hint="eastAsia"/>
          <w:spacing w:val="3"/>
          <w:sz w:val="24"/>
        </w:rPr>
        <w:t>条又は私的独占の禁止及び公正取引の確保に関する法律（昭和</w:t>
      </w:r>
      <w:r>
        <w:rPr>
          <w:rFonts w:ascii="ＭＳ 明朝" w:eastAsia="ＭＳ 明朝" w:hAnsi="ＭＳ 明朝" w:hint="eastAsia"/>
          <w:spacing w:val="3"/>
          <w:sz w:val="24"/>
        </w:rPr>
        <w:t>22</w:t>
      </w:r>
      <w:r>
        <w:rPr>
          <w:rFonts w:ascii="ＭＳ 明朝" w:eastAsia="ＭＳ 明朝" w:hAnsi="ＭＳ 明朝" w:hint="eastAsia"/>
          <w:spacing w:val="3"/>
          <w:sz w:val="24"/>
        </w:rPr>
        <w:t>年法律第</w:t>
      </w:r>
      <w:r>
        <w:rPr>
          <w:rFonts w:ascii="ＭＳ 明朝" w:eastAsia="ＭＳ 明朝" w:hAnsi="ＭＳ 明朝" w:hint="eastAsia"/>
          <w:spacing w:val="3"/>
          <w:sz w:val="24"/>
        </w:rPr>
        <w:t>54</w:t>
      </w:r>
      <w:r>
        <w:rPr>
          <w:rFonts w:ascii="ＭＳ 明朝" w:eastAsia="ＭＳ 明朝" w:hAnsi="ＭＳ 明朝" w:hint="eastAsia"/>
          <w:spacing w:val="3"/>
          <w:sz w:val="24"/>
        </w:rPr>
        <w:t>号）第３条若しくは第８条第１号等の法令に抵触する行為は行っていないことを誓約するとともに、今後とも法令を遵守することを誓約します。</w:t>
      </w:r>
    </w:p>
    <w:p w14:paraId="6B201750" w14:textId="77777777" w:rsidR="005663E4" w:rsidRDefault="008E70E7">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492B5125" w14:textId="77777777" w:rsidR="005663E4" w:rsidRDefault="005663E4">
      <w:pPr>
        <w:autoSpaceDE w:val="0"/>
        <w:autoSpaceDN w:val="0"/>
        <w:spacing w:line="400" w:lineRule="exact"/>
        <w:rPr>
          <w:rFonts w:ascii="ＭＳ 明朝" w:eastAsia="ＭＳ 明朝" w:hAnsi="ＭＳ 明朝"/>
          <w:spacing w:val="3"/>
          <w:sz w:val="24"/>
        </w:rPr>
      </w:pPr>
    </w:p>
    <w:p w14:paraId="1DD4E6AA" w14:textId="77777777" w:rsidR="005663E4" w:rsidRDefault="008E70E7">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0BA1C2A8" w14:textId="77777777" w:rsidR="005663E4" w:rsidRDefault="005663E4">
      <w:pPr>
        <w:autoSpaceDE w:val="0"/>
        <w:autoSpaceDN w:val="0"/>
        <w:spacing w:line="400" w:lineRule="exact"/>
        <w:ind w:firstLineChars="100" w:firstLine="246"/>
        <w:rPr>
          <w:rFonts w:ascii="ＭＳ 明朝" w:eastAsia="ＭＳ 明朝" w:hAnsi="ＭＳ 明朝"/>
          <w:spacing w:val="3"/>
          <w:sz w:val="24"/>
        </w:rPr>
      </w:pPr>
    </w:p>
    <w:p w14:paraId="57B551AA" w14:textId="77777777" w:rsidR="005663E4" w:rsidRDefault="008E70E7">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法令に違反した場合等に、当該調達案件に係る契約書の規定に従い、損害金が請求されること及び契約が解除されることがあること。</w:t>
      </w:r>
    </w:p>
    <w:p w14:paraId="620ACE28" w14:textId="77777777" w:rsidR="005663E4" w:rsidRDefault="005663E4">
      <w:pPr>
        <w:autoSpaceDE w:val="0"/>
        <w:autoSpaceDN w:val="0"/>
        <w:spacing w:line="400" w:lineRule="exact"/>
        <w:ind w:leftChars="100" w:left="456" w:hangingChars="100" w:hanging="246"/>
        <w:rPr>
          <w:rFonts w:ascii="ＭＳ 明朝" w:eastAsia="ＭＳ 明朝" w:hAnsi="ＭＳ 明朝"/>
          <w:spacing w:val="3"/>
          <w:sz w:val="24"/>
        </w:rPr>
      </w:pPr>
    </w:p>
    <w:p w14:paraId="5393C7D8" w14:textId="77777777" w:rsidR="005663E4" w:rsidRDefault="008E70E7">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契約が解除された場合に、当該調達案件に係る契約書の規定に従い、違約金を支払うこと。</w:t>
      </w:r>
    </w:p>
    <w:sectPr w:rsidR="005663E4">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67431" w14:textId="77777777" w:rsidR="008E70E7" w:rsidRDefault="008E70E7">
      <w:r>
        <w:separator/>
      </w:r>
    </w:p>
  </w:endnote>
  <w:endnote w:type="continuationSeparator" w:id="0">
    <w:p w14:paraId="71037D15" w14:textId="77777777" w:rsidR="008E70E7" w:rsidRDefault="008E7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A3B4A" w14:textId="77777777" w:rsidR="008E70E7" w:rsidRDefault="008E70E7">
      <w:r>
        <w:separator/>
      </w:r>
    </w:p>
  </w:footnote>
  <w:footnote w:type="continuationSeparator" w:id="0">
    <w:p w14:paraId="780BECB6" w14:textId="77777777" w:rsidR="008E70E7" w:rsidRDefault="008E70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5663E4"/>
    <w:rsid w:val="00536F85"/>
    <w:rsid w:val="005663E4"/>
    <w:rsid w:val="008E70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134764"/>
  <w15:chartTrackingRefBased/>
  <w15:docId w15:val="{CF260C65-B0BE-4DBB-A511-A6174289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paragraph" w:styleId="aa">
    <w:name w:val="Date"/>
    <w:basedOn w:val="a"/>
    <w:next w:val="a"/>
    <w:link w:val="ab"/>
  </w:style>
  <w:style w:type="character" w:customStyle="1" w:styleId="ab">
    <w:name w:val="日付 (文字)"/>
    <w:basedOn w:val="a0"/>
    <w:link w:val="aa"/>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1249</TotalTime>
  <Pages>1</Pages>
  <Words>72</Words>
  <Characters>411</Characters>
  <Application>Microsoft Office Word</Application>
  <DocSecurity>0</DocSecurity>
  <Lines>3</Lines>
  <Paragraphs>1</Paragraphs>
  <ScaleCrop>false</ScaleCrop>
  <Company>広島県庁</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木ノ下 幸志</cp:lastModifiedBy>
  <cp:revision>62</cp:revision>
  <cp:lastPrinted>2020-10-30T05:30:00Z</cp:lastPrinted>
  <dcterms:created xsi:type="dcterms:W3CDTF">2020-03-13T07:51:00Z</dcterms:created>
  <dcterms:modified xsi:type="dcterms:W3CDTF">2025-12-25T02:45:00Z</dcterms:modified>
</cp:coreProperties>
</file>