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jc w:val="center"/>
        <w:rPr>
          <w:rFonts w:hint="default" w:ascii="Mincho" w:hAnsi="Mincho" w:eastAsiaTheme="minorEastAsia"/>
          <w:spacing w:val="35"/>
          <w:sz w:val="42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　　　　　　　令和７年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/>
          <w:spacing w:val="17"/>
        </w:rPr>
        <w:t>　広島県知事　横　田　美　香　様　　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eastAsia" w:ascii="Mincho" w:hAnsi="Mincho"/>
        </w:rPr>
      </w:pPr>
    </w:p>
    <w:tbl>
      <w:tblPr>
        <w:tblStyle w:val="11"/>
        <w:tblW w:w="0" w:type="auto"/>
        <w:tblInd w:w="1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728"/>
        <w:gridCol w:w="7299"/>
      </w:tblGrid>
      <w:tr>
        <w:trPr>
          <w:trHeight w:val="78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　務　名</w:t>
            </w:r>
          </w:p>
          <w:p>
            <w:pPr>
              <w:pStyle w:val="0"/>
              <w:spacing w:line="147" w:lineRule="exact"/>
              <w:rPr>
                <w:rFonts w:hint="default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Mincho" w:hAnsi="Mincho"/>
                <w:spacing w:val="-4"/>
                <w:sz w:val="22"/>
              </w:rPr>
              <w:t>　</w:t>
            </w:r>
            <w:r>
              <w:rPr>
                <w:rFonts w:hint="eastAsia"/>
                <w:spacing w:val="17"/>
              </w:rPr>
              <w:t>北館１階所属戻り移転業務</w:t>
            </w: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default"/>
                <w:color w:val="FF0000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default" w:ascii="Mincho" w:hAnsi="Mincho" w:eastAsia="Mincho"/>
                <w:color w:val="000000" w:themeColor="text1"/>
                <w:spacing w:val="-4"/>
              </w:rPr>
            </w:pPr>
            <w:r>
              <w:rPr>
                <w:rFonts w:hint="eastAsia" w:ascii="Mincho" w:hAnsi="Mincho" w:eastAsia="Mincho"/>
                <w:color w:val="000000" w:themeColor="text1"/>
                <w:spacing w:val="104"/>
              </w:rPr>
              <w:t>場　</w:t>
            </w:r>
            <w:r>
              <w:rPr>
                <w:rFonts w:hint="eastAsia" w:ascii="Mincho" w:hAnsi="Mincho" w:eastAsia="Mincho"/>
                <w:color w:val="000000" w:themeColor="text1"/>
                <w:spacing w:val="-4"/>
              </w:rPr>
              <w:t>所</w:t>
            </w:r>
          </w:p>
          <w:p>
            <w:pPr>
              <w:pStyle w:val="0"/>
              <w:spacing w:line="293" w:lineRule="exact"/>
              <w:jc w:val="center"/>
              <w:rPr>
                <w:rFonts w:hint="default"/>
                <w:color w:val="FF0000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rPr>
                <w:rFonts w:hint="default"/>
                <w:spacing w:val="17"/>
              </w:rPr>
            </w:pPr>
            <w:r>
              <w:rPr>
                <w:rFonts w:hint="eastAsia" w:ascii="Mincho" w:hAnsi="Mincho"/>
                <w:spacing w:val="-4"/>
                <w:sz w:val="22"/>
              </w:rPr>
              <w:t>　広島県庁舎（</w:t>
            </w:r>
            <w:r>
              <w:rPr>
                <w:rFonts w:hint="eastAsia"/>
                <w:spacing w:val="17"/>
              </w:rPr>
              <w:t>広島市中区基町</w:t>
            </w:r>
            <w:r>
              <w:rPr>
                <w:rFonts w:hint="eastAsia"/>
                <w:spacing w:val="17"/>
              </w:rPr>
              <w:t>10</w:t>
            </w:r>
            <w:r>
              <w:rPr>
                <w:rFonts w:hint="eastAsia"/>
                <w:spacing w:val="17"/>
              </w:rPr>
              <w:t>番</w:t>
            </w:r>
            <w:r>
              <w:rPr>
                <w:rFonts w:hint="eastAsia"/>
                <w:spacing w:val="17"/>
              </w:rPr>
              <w:t>52</w:t>
            </w:r>
            <w:r>
              <w:rPr>
                <w:rFonts w:hint="eastAsia"/>
                <w:spacing w:val="17"/>
              </w:rPr>
              <w:t>号）</w:t>
            </w:r>
          </w:p>
          <w:p>
            <w:pPr>
              <w:pStyle w:val="0"/>
              <w:rPr>
                <w:rFonts w:hint="default"/>
                <w:spacing w:val="17"/>
              </w:rPr>
            </w:pPr>
            <w:r>
              <w:rPr>
                <w:rFonts w:hint="eastAsia" w:asciiTheme="minorEastAsia" w:hAnsiTheme="minorEastAsia"/>
              </w:rPr>
              <w:t>　いよぎん広島ビル（広島市中区紙屋町一丁目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番</w:t>
            </w:r>
            <w:r>
              <w:rPr>
                <w:rFonts w:hint="eastAsia"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号）</w:t>
            </w:r>
          </w:p>
          <w:p>
            <w:pPr>
              <w:pStyle w:val="0"/>
              <w:ind w:firstLine="200" w:firstLineChars="85"/>
              <w:rPr>
                <w:rFonts w:hint="default"/>
                <w:spacing w:val="17"/>
              </w:rPr>
            </w:pPr>
            <w:r>
              <w:rPr>
                <w:rFonts w:hint="eastAsia"/>
                <w:spacing w:val="17"/>
              </w:rPr>
              <w:t>旧広島県立安芸高校体育館（広島市東区上温品４丁目</w:t>
            </w:r>
            <w:r>
              <w:rPr>
                <w:rFonts w:hint="eastAsia"/>
                <w:spacing w:val="17"/>
              </w:rPr>
              <w:t>65</w:t>
            </w:r>
            <w:r>
              <w:rPr>
                <w:rFonts w:hint="eastAsia"/>
                <w:spacing w:val="17"/>
              </w:rPr>
              <w:t>番１号）</w:t>
            </w:r>
            <w:bookmarkStart w:id="0" w:name="_GoBack"/>
            <w:bookmarkEnd w:id="0"/>
          </w:p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default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firstLine="194" w:firstLineChars="100"/>
              <w:jc w:val="left"/>
              <w:rPr>
                <w:rFonts w:hint="default" w:ascii="Mincho" w:hAnsi="Mincho" w:eastAsia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令和７年</w:t>
            </w:r>
            <w:r>
              <w:rPr>
                <w:rFonts w:hint="eastAsia" w:ascii="Mincho" w:hAnsi="Mincho" w:eastAsia="Mincho"/>
                <w:spacing w:val="-4"/>
              </w:rPr>
              <w:t>12</w:t>
            </w:r>
            <w:r>
              <w:rPr>
                <w:rFonts w:hint="eastAsia" w:ascii="Mincho" w:hAnsi="Mincho" w:eastAsia="Mincho"/>
                <w:spacing w:val="-4"/>
              </w:rPr>
              <w:t>月</w:t>
            </w:r>
            <w:r>
              <w:rPr>
                <w:rFonts w:hint="eastAsia" w:ascii="Mincho" w:hAnsi="Mincho" w:eastAsia="Mincho"/>
                <w:spacing w:val="-4"/>
              </w:rPr>
              <w:t>25</w:t>
            </w:r>
            <w:r>
              <w:rPr>
                <w:rFonts w:hint="eastAsia" w:ascii="Mincho" w:hAnsi="Mincho" w:eastAsia="Mincho"/>
                <w:spacing w:val="-4"/>
              </w:rPr>
              <w:t>日</w:t>
            </w:r>
          </w:p>
          <w:p>
            <w:pPr>
              <w:pStyle w:val="0"/>
              <w:spacing w:line="147" w:lineRule="exact"/>
              <w:jc w:val="left"/>
              <w:rPr>
                <w:rFonts w:hint="default"/>
                <w:spacing w:val="5"/>
                <w:sz w:val="11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eastAsia" w:ascii="Mincho" w:hAnsi="Mincho"/>
          <w:spacing w:val="17"/>
          <w:sz w:val="18"/>
        </w:rPr>
      </w:pPr>
      <w:r>
        <w:rPr>
          <w:rFonts w:hint="eastAsia" w:ascii="Mincho" w:hAnsi="Mincho" w:eastAsia="Mincho"/>
          <w:spacing w:val="17"/>
          <w:sz w:val="18"/>
        </w:rPr>
        <w:t>　注　この届は、入札執行の完了に至るまでに発注機関に直接持参するか、又は郵便等（入札執行の前日（その日が休日の場合はその直前の平日とする。）までに必着するものに限る。）により提出してください。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default" w:ascii="Mincho" w:hAnsi="Mincho" w:eastAsia="Mincho"/>
          <w:spacing w:val="17"/>
          <w:sz w:val="18"/>
        </w:rPr>
      </w:pPr>
      <w:r>
        <w:rPr>
          <w:rFonts w:hint="eastAsia" w:ascii="Mincho" w:hAnsi="Mincho" w:eastAsia="Mincho"/>
          <w:spacing w:val="17"/>
          <w:sz w:val="18"/>
        </w:rPr>
        <w:t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絡すること。</w:t>
      </w:r>
    </w:p>
    <w:p>
      <w:pPr>
        <w:pStyle w:val="0"/>
        <w:widowControl w:val="1"/>
        <w:jc w:val="left"/>
        <w:rPr>
          <w:rFonts w:hint="default" w:ascii="Mincho" w:hAnsi="Mincho" w:eastAsia="Mincho"/>
          <w:spacing w:val="17"/>
          <w:sz w:val="18"/>
        </w:rPr>
      </w:pPr>
    </w:p>
    <w:sectPr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32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7</Words>
  <Characters>359</Characters>
  <Application>JUST Note</Application>
  <Lines>48</Lines>
  <Paragraphs>17</Paragraphs>
  <Company>広島県</Company>
  <CharactersWithSpaces>477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入札関係様式</dc:title>
  <dc:creator>TSUGAWA Mizue</dc:creator>
  <cp:lastModifiedBy>野村 純子</cp:lastModifiedBy>
  <cp:lastPrinted>2018-11-06T08:08:00Z</cp:lastPrinted>
  <dcterms:created xsi:type="dcterms:W3CDTF">2023-10-02T09:00:00Z</dcterms:created>
  <dcterms:modified xsi:type="dcterms:W3CDTF">2025-11-25T06:41:09Z</dcterms:modified>
  <cp:revision>16</cp:revision>
</cp:coreProperties>
</file>