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24DB5" w14:textId="33090035" w:rsidR="0063315D" w:rsidRPr="003320C3" w:rsidRDefault="003320C3" w:rsidP="002015AF">
      <w:pPr>
        <w:jc w:val="center"/>
        <w:rPr>
          <w:rFonts w:ascii="MS UI Gothic" w:eastAsia="MS UI Gothic" w:hAnsi="MS UI Gothic"/>
          <w:sz w:val="24"/>
          <w:szCs w:val="28"/>
        </w:rPr>
      </w:pPr>
      <w:r>
        <w:rPr>
          <w:rFonts w:ascii="MS UI Gothic" w:eastAsia="MS UI Gothic" w:hAnsi="MS UI Gothic" w:hint="eastAsia"/>
          <w:sz w:val="24"/>
          <w:szCs w:val="28"/>
        </w:rPr>
        <w:t>特別支援学校</w:t>
      </w:r>
      <w:r w:rsidR="0063315D" w:rsidRPr="003320C3">
        <w:rPr>
          <w:rFonts w:ascii="MS UI Gothic" w:eastAsia="MS UI Gothic" w:hAnsi="MS UI Gothic" w:hint="eastAsia"/>
          <w:sz w:val="24"/>
          <w:szCs w:val="28"/>
        </w:rPr>
        <w:t>給食調理業務に係る技術評価等資料（納税証明）について</w:t>
      </w:r>
    </w:p>
    <w:p w14:paraId="2D126138" w14:textId="77777777" w:rsidR="0063315D" w:rsidRPr="0063315D" w:rsidRDefault="0063315D" w:rsidP="0063315D">
      <w:pPr>
        <w:rPr>
          <w:rFonts w:ascii="MS UI Gothic" w:eastAsia="MS UI Gothic" w:hAnsi="MS UI Gothic"/>
        </w:rPr>
      </w:pPr>
    </w:p>
    <w:p w14:paraId="48DC034D" w14:textId="3801D46F" w:rsidR="0063315D" w:rsidRPr="001164B7" w:rsidRDefault="0063315D" w:rsidP="0063315D">
      <w:pPr>
        <w:ind w:firstLineChars="100" w:firstLine="190"/>
        <w:rPr>
          <w:rFonts w:ascii="MS UI Gothic" w:eastAsia="MS UI Gothic" w:hAnsi="MS UI Gothic"/>
        </w:rPr>
      </w:pPr>
      <w:r w:rsidRPr="001164B7">
        <w:rPr>
          <w:rFonts w:ascii="MS UI Gothic" w:eastAsia="MS UI Gothic" w:hAnsi="MS UI Gothic" w:hint="eastAsia"/>
        </w:rPr>
        <w:t>給食調理業務の技術評価等資料として提出いただく</w:t>
      </w:r>
      <w:r w:rsidRPr="0063315D">
        <w:rPr>
          <w:rFonts w:ascii="MS UI Gothic" w:eastAsia="MS UI Gothic" w:hAnsi="MS UI Gothic" w:hint="eastAsia"/>
        </w:rPr>
        <w:t>納税証明書は</w:t>
      </w:r>
      <w:r w:rsidR="002015AF">
        <w:rPr>
          <w:rFonts w:ascii="MS UI Gothic" w:eastAsia="MS UI Gothic" w:hAnsi="MS UI Gothic" w:hint="eastAsia"/>
        </w:rPr>
        <w:t>、</w:t>
      </w:r>
      <w:r w:rsidRPr="0063315D">
        <w:rPr>
          <w:rFonts w:ascii="MS UI Gothic" w:eastAsia="MS UI Gothic" w:hAnsi="MS UI Gothic" w:hint="eastAsia"/>
        </w:rPr>
        <w:t>「県税</w:t>
      </w:r>
      <w:r w:rsidR="002015AF">
        <w:rPr>
          <w:rFonts w:ascii="MS UI Gothic" w:eastAsia="MS UI Gothic" w:hAnsi="MS UI Gothic" w:hint="eastAsia"/>
        </w:rPr>
        <w:t>、</w:t>
      </w:r>
      <w:r w:rsidRPr="0063315D">
        <w:rPr>
          <w:rFonts w:ascii="MS UI Gothic" w:eastAsia="MS UI Gothic" w:hAnsi="MS UI Gothic" w:hint="eastAsia"/>
        </w:rPr>
        <w:t>特別法人事業税及び地方法人特別税」（県税事務所（本所・分室）で交付）及び「消費税及び地方消費税」（税務署で交付）の２種類が必要です。</w:t>
      </w:r>
    </w:p>
    <w:p w14:paraId="6A420DB5" w14:textId="77777777" w:rsidR="0063315D" w:rsidRPr="0063315D" w:rsidRDefault="0063315D" w:rsidP="0063315D">
      <w:pPr>
        <w:ind w:firstLineChars="100" w:firstLine="190"/>
        <w:rPr>
          <w:rFonts w:ascii="MS UI Gothic" w:eastAsia="MS UI Gothic" w:hAnsi="MS UI Gothic"/>
        </w:rPr>
      </w:pPr>
    </w:p>
    <w:p w14:paraId="5AAF33AC" w14:textId="25F36FA1" w:rsidR="001164B7" w:rsidRPr="001164B7" w:rsidRDefault="0063315D" w:rsidP="002015AF">
      <w:pPr>
        <w:jc w:val="center"/>
        <w:rPr>
          <w:rFonts w:ascii="MS UI Gothic" w:eastAsia="MS UI Gothic" w:hAnsi="MS UI Gothic"/>
        </w:rPr>
      </w:pPr>
      <w:r w:rsidRPr="001164B7">
        <w:rPr>
          <w:rFonts w:ascii="MS UI Gothic" w:eastAsia="MS UI Gothic" w:hAnsi="MS UI Gothic" w:hint="eastAsia"/>
        </w:rPr>
        <w:t>納税証明書の交付請求手続について</w:t>
      </w:r>
    </w:p>
    <w:tbl>
      <w:tblPr>
        <w:tblStyle w:val="a3"/>
        <w:tblW w:w="92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5"/>
        <w:gridCol w:w="853"/>
        <w:gridCol w:w="3895"/>
        <w:gridCol w:w="3896"/>
      </w:tblGrid>
      <w:tr w:rsidR="001164B7" w:rsidRPr="001164B7" w14:paraId="68321563" w14:textId="77777777" w:rsidTr="008D5292">
        <w:tc>
          <w:tcPr>
            <w:tcW w:w="1418" w:type="dxa"/>
            <w:gridSpan w:val="2"/>
            <w:vAlign w:val="center"/>
          </w:tcPr>
          <w:p w14:paraId="4B9891C0" w14:textId="601049A0" w:rsidR="001164B7" w:rsidRPr="001164B7" w:rsidRDefault="001164B7" w:rsidP="008D5292">
            <w:pPr>
              <w:jc w:val="distribute"/>
              <w:rPr>
                <w:rFonts w:ascii="MS UI Gothic" w:eastAsia="MS UI Gothic" w:hAnsi="MS UI Gothic"/>
              </w:rPr>
            </w:pPr>
            <w:r w:rsidRPr="001164B7">
              <w:rPr>
                <w:rFonts w:ascii="MS UI Gothic" w:eastAsia="MS UI Gothic" w:hAnsi="MS UI Gothic" w:hint="eastAsia"/>
              </w:rPr>
              <w:t>区分</w:t>
            </w:r>
          </w:p>
        </w:tc>
        <w:tc>
          <w:tcPr>
            <w:tcW w:w="3895" w:type="dxa"/>
            <w:vAlign w:val="center"/>
          </w:tcPr>
          <w:p w14:paraId="1C7988D6" w14:textId="1D260D38" w:rsidR="001164B7" w:rsidRPr="001164B7" w:rsidRDefault="001164B7" w:rsidP="008D5292">
            <w:pPr>
              <w:jc w:val="center"/>
              <w:rPr>
                <w:rFonts w:ascii="MS UI Gothic" w:eastAsia="MS UI Gothic" w:hAnsi="MS UI Gothic"/>
              </w:rPr>
            </w:pPr>
            <w:r w:rsidRPr="001164B7">
              <w:rPr>
                <w:rFonts w:ascii="MS UI Gothic" w:eastAsia="MS UI Gothic" w:hAnsi="MS UI Gothic" w:hint="eastAsia"/>
              </w:rPr>
              <w:t>県税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特別法人事業税及び地方法人特別税</w:t>
            </w:r>
          </w:p>
          <w:p w14:paraId="371C4DA4" w14:textId="6209D1FE" w:rsidR="001164B7" w:rsidRPr="001164B7" w:rsidRDefault="008D5292" w:rsidP="008D5292">
            <w:pPr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 w:hint="eastAsia"/>
              </w:rPr>
              <w:t>（</w:t>
            </w:r>
            <w:r w:rsidR="001164B7" w:rsidRPr="001164B7">
              <w:rPr>
                <w:rFonts w:ascii="MS UI Gothic" w:eastAsia="MS UI Gothic" w:hAnsi="MS UI Gothic" w:hint="eastAsia"/>
              </w:rPr>
              <w:t>県税事務所</w:t>
            </w:r>
            <w:r>
              <w:rPr>
                <w:rFonts w:ascii="MS UI Gothic" w:eastAsia="MS UI Gothic" w:hAnsi="MS UI Gothic" w:hint="eastAsia"/>
              </w:rPr>
              <w:t>（</w:t>
            </w:r>
            <w:r w:rsidR="001164B7" w:rsidRPr="001164B7">
              <w:rPr>
                <w:rFonts w:ascii="MS UI Gothic" w:eastAsia="MS UI Gothic" w:hAnsi="MS UI Gothic" w:hint="eastAsia"/>
              </w:rPr>
              <w:t>本所 ・ 分室</w:t>
            </w:r>
            <w:r>
              <w:rPr>
                <w:rFonts w:ascii="MS UI Gothic" w:eastAsia="MS UI Gothic" w:hAnsi="MS UI Gothic" w:hint="eastAsia"/>
              </w:rPr>
              <w:t>））</w:t>
            </w:r>
          </w:p>
        </w:tc>
        <w:tc>
          <w:tcPr>
            <w:tcW w:w="3896" w:type="dxa"/>
            <w:vAlign w:val="center"/>
          </w:tcPr>
          <w:p w14:paraId="31973F92" w14:textId="77777777" w:rsidR="001A636F" w:rsidRPr="001A636F" w:rsidRDefault="001A636F" w:rsidP="008D5292">
            <w:pPr>
              <w:jc w:val="center"/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消費税及び地方消費税</w:t>
            </w:r>
          </w:p>
          <w:p w14:paraId="53DB4CB7" w14:textId="679D2363" w:rsidR="001164B7" w:rsidRPr="001164B7" w:rsidRDefault="008D5292" w:rsidP="008D5292">
            <w:pPr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 w:hint="eastAsia"/>
              </w:rPr>
              <w:t>（</w:t>
            </w:r>
            <w:r w:rsidR="001A636F" w:rsidRPr="001A636F">
              <w:rPr>
                <w:rFonts w:ascii="MS UI Gothic" w:eastAsia="MS UI Gothic" w:hAnsi="MS UI Gothic" w:hint="eastAsia"/>
              </w:rPr>
              <w:t>税務署</w:t>
            </w:r>
            <w:r>
              <w:rPr>
                <w:rFonts w:ascii="MS UI Gothic" w:eastAsia="MS UI Gothic" w:hAnsi="MS UI Gothic" w:hint="eastAsia"/>
              </w:rPr>
              <w:t>）</w:t>
            </w:r>
          </w:p>
        </w:tc>
      </w:tr>
      <w:tr w:rsidR="001164B7" w:rsidRPr="001164B7" w14:paraId="352B9110" w14:textId="77777777" w:rsidTr="008D5292">
        <w:tc>
          <w:tcPr>
            <w:tcW w:w="1418" w:type="dxa"/>
            <w:gridSpan w:val="2"/>
            <w:vAlign w:val="center"/>
          </w:tcPr>
          <w:p w14:paraId="0607697E" w14:textId="725C28EB" w:rsidR="001164B7" w:rsidRPr="001164B7" w:rsidRDefault="001164B7" w:rsidP="008D5292">
            <w:pPr>
              <w:jc w:val="distribute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請求窓口</w:t>
            </w:r>
          </w:p>
        </w:tc>
        <w:tc>
          <w:tcPr>
            <w:tcW w:w="3895" w:type="dxa"/>
          </w:tcPr>
          <w:p w14:paraId="6566B527" w14:textId="2D9063F3" w:rsidR="001164B7" w:rsidRPr="001164B7" w:rsidRDefault="001164B7" w:rsidP="00F5346A">
            <w:pPr>
              <w:rPr>
                <w:rFonts w:ascii="MS UI Gothic" w:eastAsia="MS UI Gothic" w:hAnsi="MS UI Gothic"/>
              </w:rPr>
            </w:pPr>
            <w:r w:rsidRPr="001164B7">
              <w:rPr>
                <w:rFonts w:ascii="MS UI Gothic" w:eastAsia="MS UI Gothic" w:hAnsi="MS UI Gothic" w:hint="eastAsia"/>
              </w:rPr>
              <w:t>広島県内の各県税事務所（本所・分室（いずれの県税事務所（本所・分室）でも交付します。）</w:t>
            </w:r>
          </w:p>
        </w:tc>
        <w:tc>
          <w:tcPr>
            <w:tcW w:w="3896" w:type="dxa"/>
          </w:tcPr>
          <w:p w14:paraId="5BB60F72" w14:textId="4FA0C062" w:rsidR="001A636F" w:rsidRPr="001A636F" w:rsidRDefault="001A636F" w:rsidP="00F5346A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管轄の税務署の「管理運営部門」</w:t>
            </w:r>
          </w:p>
          <w:p w14:paraId="304083B8" w14:textId="727B731C" w:rsidR="001164B7" w:rsidRPr="001164B7" w:rsidRDefault="001A636F" w:rsidP="00F5346A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（申告書を提出した税務署で交付します。）</w:t>
            </w:r>
          </w:p>
        </w:tc>
      </w:tr>
      <w:tr w:rsidR="001164B7" w:rsidRPr="001164B7" w14:paraId="1A3AF59A" w14:textId="77777777" w:rsidTr="008D5292">
        <w:tc>
          <w:tcPr>
            <w:tcW w:w="1418" w:type="dxa"/>
            <w:gridSpan w:val="2"/>
            <w:vAlign w:val="center"/>
          </w:tcPr>
          <w:p w14:paraId="4A939C9E" w14:textId="23B88A55" w:rsidR="001164B7" w:rsidRPr="001164B7" w:rsidRDefault="001164B7" w:rsidP="008D5292">
            <w:pPr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 w:hint="eastAsia"/>
              </w:rPr>
              <w:t>納税証明書の内容</w:t>
            </w:r>
          </w:p>
        </w:tc>
        <w:tc>
          <w:tcPr>
            <w:tcW w:w="3895" w:type="dxa"/>
          </w:tcPr>
          <w:p w14:paraId="1BEC2DFF" w14:textId="0D55DF7D" w:rsidR="001164B7" w:rsidRPr="001164B7" w:rsidRDefault="001164B7" w:rsidP="00F5346A">
            <w:pPr>
              <w:rPr>
                <w:rFonts w:ascii="MS UI Gothic" w:eastAsia="MS UI Gothic" w:hAnsi="MS UI Gothic"/>
              </w:rPr>
            </w:pPr>
            <w:r w:rsidRPr="001164B7">
              <w:rPr>
                <w:rFonts w:ascii="MS UI Gothic" w:eastAsia="MS UI Gothic" w:hAnsi="MS UI Gothic" w:hint="eastAsia"/>
              </w:rPr>
              <w:t>広島県の県税</w:t>
            </w:r>
            <w:r w:rsidR="009E250C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 xml:space="preserve">特別法人事業税及び地方法人特別税（当該県税 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特別法人事業税及び地方法人特別税に係る延滞金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過少申告加算金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不申告加算金及び重加算金を含む。）について未納がないことの証明</w:t>
            </w:r>
          </w:p>
        </w:tc>
        <w:tc>
          <w:tcPr>
            <w:tcW w:w="3896" w:type="dxa"/>
          </w:tcPr>
          <w:p w14:paraId="5A9E046C" w14:textId="7808D28F" w:rsidR="001A636F" w:rsidRPr="001A636F" w:rsidRDefault="001A636F" w:rsidP="00F5346A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納税証明書</w:t>
            </w:r>
            <w:r w:rsidR="008D5292">
              <w:rPr>
                <w:rFonts w:ascii="MS UI Gothic" w:eastAsia="MS UI Gothic" w:hAnsi="MS UI Gothic" w:hint="eastAsia"/>
              </w:rPr>
              <w:t>（</w:t>
            </w:r>
            <w:r w:rsidRPr="001A636F">
              <w:rPr>
                <w:rFonts w:ascii="MS UI Gothic" w:eastAsia="MS UI Gothic" w:hAnsi="MS UI Gothic" w:hint="eastAsia"/>
              </w:rPr>
              <w:t>その３</w:t>
            </w:r>
            <w:r w:rsidR="008D5292">
              <w:rPr>
                <w:rFonts w:ascii="MS UI Gothic" w:eastAsia="MS UI Gothic" w:hAnsi="MS UI Gothic" w:hint="eastAsia"/>
              </w:rPr>
              <w:t>）</w:t>
            </w:r>
          </w:p>
          <w:p w14:paraId="4EAD45E2" w14:textId="326B83B8" w:rsidR="001164B7" w:rsidRPr="001164B7" w:rsidRDefault="001A636F" w:rsidP="00F5346A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消費税及び地方消費税について未納税額のないことの証明</w:t>
            </w:r>
          </w:p>
        </w:tc>
      </w:tr>
      <w:tr w:rsidR="001A636F" w:rsidRPr="001164B7" w14:paraId="7724A82E" w14:textId="77777777" w:rsidTr="00F5346A">
        <w:tc>
          <w:tcPr>
            <w:tcW w:w="1418" w:type="dxa"/>
            <w:gridSpan w:val="2"/>
            <w:vAlign w:val="center"/>
          </w:tcPr>
          <w:p w14:paraId="3127E507" w14:textId="7A9D525A" w:rsidR="001A636F" w:rsidRPr="001164B7" w:rsidRDefault="001A636F" w:rsidP="008D5292">
            <w:pPr>
              <w:jc w:val="distribute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 w:hint="eastAsia"/>
              </w:rPr>
              <w:t>受付時間</w:t>
            </w:r>
          </w:p>
        </w:tc>
        <w:tc>
          <w:tcPr>
            <w:tcW w:w="7791" w:type="dxa"/>
            <w:gridSpan w:val="2"/>
            <w:vAlign w:val="center"/>
          </w:tcPr>
          <w:p w14:paraId="2EE8EB1E" w14:textId="77777777" w:rsidR="001A636F" w:rsidRPr="001A636F" w:rsidRDefault="001A636F" w:rsidP="00F5346A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申請は平日の午前９時から午後 ５時 までの間にお願いします。</w:t>
            </w:r>
          </w:p>
          <w:p w14:paraId="6556EBCA" w14:textId="17F56F36" w:rsidR="001A636F" w:rsidRPr="001164B7" w:rsidRDefault="001A636F" w:rsidP="00F5346A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（日曜日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A636F">
              <w:rPr>
                <w:rFonts w:ascii="MS UI Gothic" w:eastAsia="MS UI Gothic" w:hAnsi="MS UI Gothic" w:hint="eastAsia"/>
              </w:rPr>
              <w:t>祝日及び土曜日は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A636F">
              <w:rPr>
                <w:rFonts w:ascii="MS UI Gothic" w:eastAsia="MS UI Gothic" w:hAnsi="MS UI Gothic" w:hint="eastAsia"/>
              </w:rPr>
              <w:t>取扱っておりませんので注意してください。</w:t>
            </w:r>
            <w:r w:rsidR="008D5292">
              <w:rPr>
                <w:rFonts w:ascii="MS UI Gothic" w:eastAsia="MS UI Gothic" w:hAnsi="MS UI Gothic" w:hint="eastAsia"/>
              </w:rPr>
              <w:t>）</w:t>
            </w:r>
          </w:p>
        </w:tc>
      </w:tr>
      <w:tr w:rsidR="001A636F" w:rsidRPr="001164B7" w14:paraId="5DBCEDD8" w14:textId="77777777" w:rsidTr="008D5292">
        <w:trPr>
          <w:cantSplit/>
          <w:trHeight w:val="385"/>
        </w:trPr>
        <w:tc>
          <w:tcPr>
            <w:tcW w:w="565" w:type="dxa"/>
            <w:vMerge w:val="restart"/>
            <w:textDirection w:val="tbRlV"/>
          </w:tcPr>
          <w:p w14:paraId="5454DF6D" w14:textId="3A3FDE80" w:rsidR="001A636F" w:rsidRPr="001164B7" w:rsidRDefault="001A636F" w:rsidP="00F5346A">
            <w:pPr>
              <w:ind w:leftChars="-52" w:left="-99" w:rightChars="-45" w:right="-85"/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持参するもの</w:t>
            </w:r>
          </w:p>
        </w:tc>
        <w:tc>
          <w:tcPr>
            <w:tcW w:w="853" w:type="dxa"/>
            <w:vAlign w:val="center"/>
          </w:tcPr>
          <w:p w14:paraId="70272F09" w14:textId="24A924E0" w:rsidR="001A636F" w:rsidRDefault="001A636F" w:rsidP="00F5346A">
            <w:pPr>
              <w:ind w:leftChars="-43" w:left="-82" w:right="-104"/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証</w:t>
            </w:r>
            <w:r w:rsidR="00F5346A">
              <w:rPr>
                <w:rFonts w:ascii="MS UI Gothic" w:eastAsia="MS UI Gothic" w:hAnsi="MS UI Gothic" w:hint="eastAsia"/>
              </w:rPr>
              <w:t xml:space="preserve"> </w:t>
            </w:r>
            <w:r w:rsidR="00F5346A">
              <w:rPr>
                <w:rFonts w:ascii="MS UI Gothic" w:eastAsia="MS UI Gothic" w:hAnsi="MS UI Gothic"/>
              </w:rPr>
              <w:t xml:space="preserve"> </w:t>
            </w:r>
            <w:r>
              <w:rPr>
                <w:rFonts w:ascii="MS UI Gothic" w:eastAsia="MS UI Gothic" w:hAnsi="MS UI Gothic"/>
              </w:rPr>
              <w:t>明</w:t>
            </w:r>
          </w:p>
          <w:p w14:paraId="570C3608" w14:textId="336CCDFD" w:rsidR="001A636F" w:rsidRPr="001164B7" w:rsidRDefault="001A636F" w:rsidP="00F5346A">
            <w:pPr>
              <w:ind w:leftChars="-43" w:left="-82" w:right="-104"/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手数料</w:t>
            </w:r>
          </w:p>
        </w:tc>
        <w:tc>
          <w:tcPr>
            <w:tcW w:w="3895" w:type="dxa"/>
          </w:tcPr>
          <w:p w14:paraId="6BC7B9F8" w14:textId="68EC741B" w:rsidR="001A636F" w:rsidRPr="001A636F" w:rsidRDefault="001A636F" w:rsidP="001A636F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１枚につき</w:t>
            </w:r>
            <w:r w:rsidR="00787B6B">
              <w:rPr>
                <w:rFonts w:ascii="MS UI Gothic" w:eastAsia="MS UI Gothic" w:hAnsi="MS UI Gothic" w:hint="eastAsia"/>
              </w:rPr>
              <w:t>400</w:t>
            </w:r>
            <w:r w:rsidRPr="001A636F">
              <w:rPr>
                <w:rFonts w:ascii="MS UI Gothic" w:eastAsia="MS UI Gothic" w:hAnsi="MS UI Gothic" w:hint="eastAsia"/>
              </w:rPr>
              <w:t>円</w:t>
            </w:r>
          </w:p>
          <w:p w14:paraId="0A81BE28" w14:textId="68364BD0" w:rsidR="001A636F" w:rsidRPr="001164B7" w:rsidRDefault="001A636F" w:rsidP="001A636F">
            <w:pPr>
              <w:ind w:firstLineChars="100" w:firstLine="190"/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現金で納めてください。</w:t>
            </w:r>
          </w:p>
        </w:tc>
        <w:tc>
          <w:tcPr>
            <w:tcW w:w="3896" w:type="dxa"/>
          </w:tcPr>
          <w:p w14:paraId="4FD93BA0" w14:textId="6BE78E4E" w:rsidR="001A636F" w:rsidRPr="001A636F" w:rsidRDefault="001A636F" w:rsidP="001A636F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１枚につき</w:t>
            </w:r>
            <w:r w:rsidR="00787B6B">
              <w:rPr>
                <w:rFonts w:ascii="MS UI Gothic" w:eastAsia="MS UI Gothic" w:hAnsi="MS UI Gothic" w:hint="eastAsia"/>
              </w:rPr>
              <w:t>400</w:t>
            </w:r>
            <w:r w:rsidRPr="001A636F">
              <w:rPr>
                <w:rFonts w:ascii="MS UI Gothic" w:eastAsia="MS UI Gothic" w:hAnsi="MS UI Gothic" w:hint="eastAsia"/>
              </w:rPr>
              <w:t>円</w:t>
            </w:r>
          </w:p>
          <w:p w14:paraId="2E68B191" w14:textId="5BD14BF4" w:rsidR="001A636F" w:rsidRPr="001164B7" w:rsidRDefault="001A636F" w:rsidP="001A636F">
            <w:pPr>
              <w:ind w:firstLineChars="100" w:firstLine="190"/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収入印紙又は現金で納めてください。</w:t>
            </w:r>
          </w:p>
        </w:tc>
      </w:tr>
      <w:tr w:rsidR="001A636F" w:rsidRPr="001164B7" w14:paraId="76C5B286" w14:textId="77777777" w:rsidTr="008D5292">
        <w:tc>
          <w:tcPr>
            <w:tcW w:w="565" w:type="dxa"/>
            <w:vMerge/>
          </w:tcPr>
          <w:p w14:paraId="33FD7234" w14:textId="77777777" w:rsidR="001A636F" w:rsidRPr="001164B7" w:rsidRDefault="001A636F" w:rsidP="0063315D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53" w:type="dxa"/>
            <w:vAlign w:val="center"/>
          </w:tcPr>
          <w:p w14:paraId="1B674DB6" w14:textId="5E7DE8F8" w:rsidR="001A636F" w:rsidRDefault="001A636F" w:rsidP="00F5346A">
            <w:pPr>
              <w:ind w:leftChars="-43" w:left="-82" w:right="-104"/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身</w:t>
            </w:r>
            <w:r w:rsidR="00F5346A">
              <w:rPr>
                <w:rFonts w:ascii="MS UI Gothic" w:eastAsia="MS UI Gothic" w:hAnsi="MS UI Gothic" w:hint="eastAsia"/>
              </w:rPr>
              <w:t xml:space="preserve"> </w:t>
            </w:r>
            <w:r w:rsidR="00F5346A">
              <w:rPr>
                <w:rFonts w:ascii="MS UI Gothic" w:eastAsia="MS UI Gothic" w:hAnsi="MS UI Gothic"/>
              </w:rPr>
              <w:t xml:space="preserve"> </w:t>
            </w:r>
            <w:r>
              <w:rPr>
                <w:rFonts w:ascii="MS UI Gothic" w:eastAsia="MS UI Gothic" w:hAnsi="MS UI Gothic"/>
              </w:rPr>
              <w:t>分</w:t>
            </w:r>
          </w:p>
          <w:p w14:paraId="1D130810" w14:textId="2A445B17" w:rsidR="001A636F" w:rsidRPr="001164B7" w:rsidRDefault="001A636F" w:rsidP="00F5346A">
            <w:pPr>
              <w:ind w:leftChars="-43" w:left="-82" w:right="-104"/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証明書</w:t>
            </w:r>
          </w:p>
        </w:tc>
        <w:tc>
          <w:tcPr>
            <w:tcW w:w="7791" w:type="dxa"/>
            <w:gridSpan w:val="2"/>
          </w:tcPr>
          <w:p w14:paraId="09B55C6F" w14:textId="49ECF0E8" w:rsidR="001A636F" w:rsidRPr="001164B7" w:rsidRDefault="001A636F" w:rsidP="001A636F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本人（法人の場合は代表者本人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A636F">
              <w:rPr>
                <w:rFonts w:ascii="MS UI Gothic" w:eastAsia="MS UI Gothic" w:hAnsi="MS UI Gothic" w:hint="eastAsia"/>
              </w:rPr>
              <w:t>代理人の方が窓口に来られる場合は代理人本人）であることを確認できるもの（運転免許証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A636F">
              <w:rPr>
                <w:rFonts w:ascii="MS UI Gothic" w:eastAsia="MS UI Gothic" w:hAnsi="MS UI Gothic" w:hint="eastAsia"/>
              </w:rPr>
              <w:t>パスポート など）を持参してくだ</w:t>
            </w:r>
            <w:r>
              <w:rPr>
                <w:rFonts w:ascii="MS UI Gothic" w:eastAsia="MS UI Gothic" w:hAnsi="MS UI Gothic" w:hint="eastAsia"/>
              </w:rPr>
              <w:t>さ</w:t>
            </w:r>
            <w:r w:rsidRPr="001A636F">
              <w:rPr>
                <w:rFonts w:ascii="MS UI Gothic" w:eastAsia="MS UI Gothic" w:hAnsi="MS UI Gothic" w:hint="eastAsia"/>
              </w:rPr>
              <w:t>い。</w:t>
            </w:r>
          </w:p>
        </w:tc>
      </w:tr>
      <w:tr w:rsidR="001A636F" w:rsidRPr="001164B7" w14:paraId="323EBC5C" w14:textId="77777777" w:rsidTr="008D5292">
        <w:tc>
          <w:tcPr>
            <w:tcW w:w="565" w:type="dxa"/>
            <w:vMerge/>
          </w:tcPr>
          <w:p w14:paraId="195EA975" w14:textId="77777777" w:rsidR="001A636F" w:rsidRPr="001164B7" w:rsidRDefault="001A636F" w:rsidP="0063315D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53" w:type="dxa"/>
            <w:vAlign w:val="center"/>
          </w:tcPr>
          <w:p w14:paraId="5F979AD5" w14:textId="5D372FE9" w:rsidR="001A636F" w:rsidRPr="001164B7" w:rsidRDefault="001A636F" w:rsidP="00F5346A">
            <w:pPr>
              <w:ind w:leftChars="-43" w:left="-82" w:right="-104"/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委任状</w:t>
            </w:r>
          </w:p>
        </w:tc>
        <w:tc>
          <w:tcPr>
            <w:tcW w:w="3895" w:type="dxa"/>
          </w:tcPr>
          <w:p w14:paraId="5F65F7A3" w14:textId="056F0D26" w:rsidR="001A636F" w:rsidRPr="001164B7" w:rsidRDefault="001A636F" w:rsidP="001164B7">
            <w:pPr>
              <w:rPr>
                <w:rFonts w:ascii="MS UI Gothic" w:eastAsia="MS UI Gothic" w:hAnsi="MS UI Gothic"/>
              </w:rPr>
            </w:pPr>
            <w:r w:rsidRPr="001164B7">
              <w:rPr>
                <w:rFonts w:ascii="MS UI Gothic" w:eastAsia="MS UI Gothic" w:hAnsi="MS UI Gothic" w:hint="eastAsia"/>
              </w:rPr>
              <w:t>代理人の方が窓口に</w:t>
            </w:r>
            <w:r w:rsidR="009E250C">
              <w:rPr>
                <w:rFonts w:ascii="MS UI Gothic" w:eastAsia="MS UI Gothic" w:hAnsi="MS UI Gothic" w:hint="eastAsia"/>
              </w:rPr>
              <w:t>行かれる</w:t>
            </w:r>
            <w:r w:rsidRPr="001164B7">
              <w:rPr>
                <w:rFonts w:ascii="MS UI Gothic" w:eastAsia="MS UI Gothic" w:hAnsi="MS UI Gothic" w:hint="eastAsia"/>
              </w:rPr>
              <w:t>場合は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本人（法人の場合は代表者）からの委任（交付請求書の委任者欄への記入又は委任状 の添付※）が必要です。</w:t>
            </w:r>
          </w:p>
          <w:p w14:paraId="7B7E975C" w14:textId="09220F55" w:rsidR="001A636F" w:rsidRPr="001164B7" w:rsidRDefault="001A636F" w:rsidP="001164B7">
            <w:pPr>
              <w:rPr>
                <w:rFonts w:ascii="MS UI Gothic" w:eastAsia="MS UI Gothic" w:hAnsi="MS UI Gothic"/>
              </w:rPr>
            </w:pPr>
            <w:r w:rsidRPr="001164B7">
              <w:rPr>
                <w:rFonts w:ascii="MS UI Gothic" w:eastAsia="MS UI Gothic" w:hAnsi="MS UI Gothic" w:hint="eastAsia"/>
              </w:rPr>
              <w:t>（家族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従業員の方が窓口に</w:t>
            </w:r>
            <w:r w:rsidR="009E250C">
              <w:rPr>
                <w:rFonts w:ascii="MS UI Gothic" w:eastAsia="MS UI Gothic" w:hAnsi="MS UI Gothic" w:hint="eastAsia"/>
              </w:rPr>
              <w:t>行かれる</w:t>
            </w:r>
            <w:r w:rsidRPr="001164B7">
              <w:rPr>
                <w:rFonts w:ascii="MS UI Gothic" w:eastAsia="MS UI Gothic" w:hAnsi="MS UI Gothic" w:hint="eastAsia"/>
              </w:rPr>
              <w:t>場合も同様です。）</w:t>
            </w:r>
          </w:p>
          <w:p w14:paraId="04362D0C" w14:textId="5C1274FA" w:rsidR="001A636F" w:rsidRPr="001164B7" w:rsidRDefault="001A636F" w:rsidP="001164B7">
            <w:pPr>
              <w:rPr>
                <w:rFonts w:ascii="MS UI Gothic" w:eastAsia="MS UI Gothic" w:hAnsi="MS UI Gothic"/>
              </w:rPr>
            </w:pPr>
            <w:r w:rsidRPr="001164B7">
              <w:rPr>
                <w:rFonts w:ascii="MS UI Gothic" w:eastAsia="MS UI Gothic" w:hAnsi="MS UI Gothic" w:hint="eastAsia"/>
              </w:rPr>
              <w:t>※個人の場合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委任者氏名欄は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委任者が自署してください 。</w:t>
            </w:r>
          </w:p>
          <w:p w14:paraId="561BD976" w14:textId="2BE82786" w:rsidR="001A636F" w:rsidRPr="001164B7" w:rsidRDefault="001A636F" w:rsidP="001164B7">
            <w:pPr>
              <w:rPr>
                <w:rFonts w:ascii="MS UI Gothic" w:eastAsia="MS UI Gothic" w:hAnsi="MS UI Gothic"/>
              </w:rPr>
            </w:pPr>
            <w:r w:rsidRPr="001164B7">
              <w:rPr>
                <w:rFonts w:ascii="MS UI Gothic" w:eastAsia="MS UI Gothic" w:hAnsi="MS UI Gothic" w:hint="eastAsia"/>
              </w:rPr>
              <w:t>※法人の場合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委任者欄・委任状への押印（法人の代表者印）に代えて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窓口に</w:t>
            </w:r>
            <w:r w:rsidR="009E250C">
              <w:rPr>
                <w:rFonts w:ascii="MS UI Gothic" w:eastAsia="MS UI Gothic" w:hAnsi="MS UI Gothic" w:hint="eastAsia"/>
              </w:rPr>
              <w:t>行かれる</w:t>
            </w:r>
            <w:r w:rsidRPr="001164B7">
              <w:rPr>
                <w:rFonts w:ascii="MS UI Gothic" w:eastAsia="MS UI Gothic" w:hAnsi="MS UI Gothic" w:hint="eastAsia"/>
              </w:rPr>
              <w:t>方に委任者との関係を記載いただく方法に見直</w:t>
            </w:r>
            <w:r w:rsidR="009E250C">
              <w:rPr>
                <w:rFonts w:ascii="MS UI Gothic" w:eastAsia="MS UI Gothic" w:hAnsi="MS UI Gothic" w:hint="eastAsia"/>
              </w:rPr>
              <w:t>されています</w:t>
            </w:r>
            <w:r w:rsidRPr="001164B7">
              <w:rPr>
                <w:rFonts w:ascii="MS UI Gothic" w:eastAsia="MS UI Gothic" w:hAnsi="MS UI Gothic" w:hint="eastAsia"/>
              </w:rPr>
              <w:t>。なお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従来どおり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押印により委任されている場合でも受付可能です。</w:t>
            </w:r>
          </w:p>
        </w:tc>
        <w:tc>
          <w:tcPr>
            <w:tcW w:w="3896" w:type="dxa"/>
          </w:tcPr>
          <w:p w14:paraId="057255EB" w14:textId="706351F2" w:rsidR="001A636F" w:rsidRPr="001164B7" w:rsidRDefault="001A636F" w:rsidP="0063315D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代理人の方が</w:t>
            </w:r>
            <w:r w:rsidR="009E250C">
              <w:rPr>
                <w:rFonts w:ascii="MS UI Gothic" w:eastAsia="MS UI Gothic" w:hAnsi="MS UI Gothic" w:hint="eastAsia"/>
              </w:rPr>
              <w:t>窓口に行かれる</w:t>
            </w:r>
            <w:r w:rsidRPr="001A636F">
              <w:rPr>
                <w:rFonts w:ascii="MS UI Gothic" w:eastAsia="MS UI Gothic" w:hAnsi="MS UI Gothic" w:hint="eastAsia"/>
              </w:rPr>
              <w:t>場合は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A636F">
              <w:rPr>
                <w:rFonts w:ascii="MS UI Gothic" w:eastAsia="MS UI Gothic" w:hAnsi="MS UI Gothic" w:hint="eastAsia"/>
              </w:rPr>
              <w:t>本人（法人の場合は代表者）からの委任状が必要です。（家族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A636F">
              <w:rPr>
                <w:rFonts w:ascii="MS UI Gothic" w:eastAsia="MS UI Gothic" w:hAnsi="MS UI Gothic" w:hint="eastAsia"/>
              </w:rPr>
              <w:t>従業員の方が</w:t>
            </w:r>
            <w:r w:rsidR="009E250C">
              <w:rPr>
                <w:rFonts w:ascii="MS UI Gothic" w:eastAsia="MS UI Gothic" w:hAnsi="MS UI Gothic" w:hint="eastAsia"/>
              </w:rPr>
              <w:t>窓口に行かれる</w:t>
            </w:r>
            <w:r w:rsidRPr="001A636F">
              <w:rPr>
                <w:rFonts w:ascii="MS UI Gothic" w:eastAsia="MS UI Gothic" w:hAnsi="MS UI Gothic" w:hint="eastAsia"/>
              </w:rPr>
              <w:t>場合も同様です。）</w:t>
            </w:r>
          </w:p>
        </w:tc>
      </w:tr>
      <w:tr w:rsidR="001A636F" w:rsidRPr="001164B7" w14:paraId="4FC4E410" w14:textId="77777777" w:rsidTr="008D5292">
        <w:tc>
          <w:tcPr>
            <w:tcW w:w="565" w:type="dxa"/>
            <w:vMerge/>
          </w:tcPr>
          <w:p w14:paraId="2BCCE30D" w14:textId="77777777" w:rsidR="001A636F" w:rsidRPr="001164B7" w:rsidRDefault="001A636F" w:rsidP="0063315D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53" w:type="dxa"/>
            <w:vAlign w:val="center"/>
          </w:tcPr>
          <w:p w14:paraId="231A9CD0" w14:textId="268C1A84" w:rsidR="001A636F" w:rsidRDefault="001A636F" w:rsidP="00F5346A">
            <w:pPr>
              <w:ind w:leftChars="-43" w:left="-82" w:right="-104"/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領</w:t>
            </w:r>
            <w:r w:rsidR="00F5346A">
              <w:rPr>
                <w:rFonts w:ascii="MS UI Gothic" w:eastAsia="MS UI Gothic" w:hAnsi="MS UI Gothic" w:hint="eastAsia"/>
              </w:rPr>
              <w:t xml:space="preserve"> </w:t>
            </w:r>
            <w:r w:rsidR="00F5346A">
              <w:rPr>
                <w:rFonts w:ascii="MS UI Gothic" w:eastAsia="MS UI Gothic" w:hAnsi="MS UI Gothic"/>
              </w:rPr>
              <w:t xml:space="preserve"> </w:t>
            </w:r>
            <w:r>
              <w:rPr>
                <w:rFonts w:ascii="MS UI Gothic" w:eastAsia="MS UI Gothic" w:hAnsi="MS UI Gothic"/>
              </w:rPr>
              <w:t>収</w:t>
            </w:r>
          </w:p>
          <w:p w14:paraId="6E2F2417" w14:textId="62725A37" w:rsidR="001A636F" w:rsidRPr="001164B7" w:rsidRDefault="001A636F" w:rsidP="00F5346A">
            <w:pPr>
              <w:ind w:leftChars="-43" w:left="-82" w:right="-104"/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証</w:t>
            </w:r>
            <w:r w:rsidR="00F5346A">
              <w:rPr>
                <w:rFonts w:ascii="MS UI Gothic" w:eastAsia="MS UI Gothic" w:hAnsi="MS UI Gothic" w:hint="eastAsia"/>
              </w:rPr>
              <w:t xml:space="preserve"> </w:t>
            </w:r>
            <w:r w:rsidR="00F5346A">
              <w:rPr>
                <w:rFonts w:ascii="MS UI Gothic" w:eastAsia="MS UI Gothic" w:hAnsi="MS UI Gothic"/>
              </w:rPr>
              <w:t xml:space="preserve"> </w:t>
            </w:r>
            <w:r>
              <w:rPr>
                <w:rFonts w:ascii="MS UI Gothic" w:eastAsia="MS UI Gothic" w:hAnsi="MS UI Gothic"/>
              </w:rPr>
              <w:t>書</w:t>
            </w:r>
          </w:p>
        </w:tc>
        <w:tc>
          <w:tcPr>
            <w:tcW w:w="7791" w:type="dxa"/>
            <w:gridSpan w:val="2"/>
          </w:tcPr>
          <w:p w14:paraId="22F5834F" w14:textId="77777777" w:rsidR="001A636F" w:rsidRPr="001A636F" w:rsidRDefault="001A636F" w:rsidP="001A636F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納税後２週間以内に申請する場合に持参してください。</w:t>
            </w:r>
          </w:p>
          <w:p w14:paraId="0ABC2F03" w14:textId="7EA216A9" w:rsidR="001A636F" w:rsidRPr="001164B7" w:rsidRDefault="001A636F" w:rsidP="0063315D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（納税されてから納税の確認ができるまでに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A636F">
              <w:rPr>
                <w:rFonts w:ascii="MS UI Gothic" w:eastAsia="MS UI Gothic" w:hAnsi="MS UI Gothic" w:hint="eastAsia"/>
              </w:rPr>
              <w:t>通常１～２週間かかります。）</w:t>
            </w:r>
          </w:p>
        </w:tc>
      </w:tr>
      <w:tr w:rsidR="001A636F" w:rsidRPr="001164B7" w14:paraId="6E59E228" w14:textId="77777777" w:rsidTr="008D5292">
        <w:tc>
          <w:tcPr>
            <w:tcW w:w="565" w:type="dxa"/>
            <w:vMerge/>
          </w:tcPr>
          <w:p w14:paraId="71F3A548" w14:textId="77777777" w:rsidR="001A636F" w:rsidRPr="001164B7" w:rsidRDefault="001A636F" w:rsidP="0063315D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53" w:type="dxa"/>
            <w:vAlign w:val="center"/>
          </w:tcPr>
          <w:p w14:paraId="2B18C2B4" w14:textId="0E5ABBB3" w:rsidR="001A636F" w:rsidRPr="001164B7" w:rsidRDefault="001A636F" w:rsidP="00F5346A">
            <w:pPr>
              <w:ind w:leftChars="-43" w:left="-82" w:right="-104"/>
              <w:jc w:val="center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その他</w:t>
            </w:r>
          </w:p>
        </w:tc>
        <w:tc>
          <w:tcPr>
            <w:tcW w:w="3895" w:type="dxa"/>
          </w:tcPr>
          <w:p w14:paraId="6FF23D7E" w14:textId="4F97303B" w:rsidR="001A636F" w:rsidRPr="001164B7" w:rsidRDefault="001A636F" w:rsidP="001A636F">
            <w:pPr>
              <w:rPr>
                <w:rFonts w:ascii="MS UI Gothic" w:eastAsia="MS UI Gothic" w:hAnsi="MS UI Gothic"/>
              </w:rPr>
            </w:pPr>
            <w:r w:rsidRPr="001164B7">
              <w:rPr>
                <w:rFonts w:ascii="MS UI Gothic" w:eastAsia="MS UI Gothic" w:hAnsi="MS UI Gothic" w:hint="eastAsia"/>
              </w:rPr>
              <w:t>申告納税期限の翌月</w:t>
            </w:r>
            <w:r>
              <w:rPr>
                <w:rFonts w:ascii="MS UI Gothic" w:eastAsia="MS UI Gothic" w:hAnsi="MS UI Gothic" w:hint="eastAsia"/>
              </w:rPr>
              <w:t>15</w:t>
            </w:r>
            <w:r w:rsidRPr="001164B7">
              <w:rPr>
                <w:rFonts w:ascii="MS UI Gothic" w:eastAsia="MS UI Gothic" w:hAnsi="MS UI Gothic" w:hint="eastAsia"/>
              </w:rPr>
              <w:t>日までに請求される場合は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県税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特別法人事業税及び地方法人特別税の受付印のある申告書の写し（エルタックス</w:t>
            </w:r>
            <w:r w:rsidR="008D5292">
              <w:rPr>
                <w:rFonts w:ascii="MS UI Gothic" w:eastAsia="MS UI Gothic" w:hAnsi="MS UI Gothic" w:hint="eastAsia"/>
              </w:rPr>
              <w:t>御</w:t>
            </w:r>
            <w:r w:rsidRPr="001164B7">
              <w:rPr>
                <w:rFonts w:ascii="MS UI Gothic" w:eastAsia="MS UI Gothic" w:hAnsi="MS UI Gothic" w:hint="eastAsia"/>
              </w:rPr>
              <w:t>利用の場合は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164B7">
              <w:rPr>
                <w:rFonts w:ascii="MS UI Gothic" w:eastAsia="MS UI Gothic" w:hAnsi="MS UI Gothic" w:hint="eastAsia"/>
              </w:rPr>
              <w:t>原則不要です）</w:t>
            </w:r>
          </w:p>
        </w:tc>
        <w:tc>
          <w:tcPr>
            <w:tcW w:w="3896" w:type="dxa"/>
          </w:tcPr>
          <w:p w14:paraId="3B2DFD44" w14:textId="3EE716DD" w:rsidR="001A636F" w:rsidRPr="00F5346A" w:rsidRDefault="001A636F" w:rsidP="00237DFE">
            <w:pPr>
              <w:jc w:val="left"/>
              <w:rPr>
                <w:rFonts w:ascii="MS UI Gothic" w:eastAsia="MS UI Gothic" w:hAnsi="MS UI Gothic"/>
              </w:rPr>
            </w:pPr>
          </w:p>
        </w:tc>
      </w:tr>
      <w:tr w:rsidR="001164B7" w:rsidRPr="001164B7" w14:paraId="603CCF88" w14:textId="77777777" w:rsidTr="008D5292">
        <w:tc>
          <w:tcPr>
            <w:tcW w:w="1418" w:type="dxa"/>
            <w:gridSpan w:val="2"/>
            <w:vAlign w:val="center"/>
          </w:tcPr>
          <w:p w14:paraId="1B8F721A" w14:textId="0F0D4D84" w:rsidR="001164B7" w:rsidRDefault="001164B7" w:rsidP="008D5292">
            <w:pPr>
              <w:jc w:val="distribute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電子申請</w:t>
            </w:r>
          </w:p>
          <w:p w14:paraId="56274BBA" w14:textId="4EFEAF14" w:rsidR="001164B7" w:rsidRPr="001164B7" w:rsidRDefault="001164B7" w:rsidP="008D5292">
            <w:pPr>
              <w:jc w:val="distribute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/>
              </w:rPr>
              <w:t>郵送申請</w:t>
            </w:r>
          </w:p>
        </w:tc>
        <w:tc>
          <w:tcPr>
            <w:tcW w:w="3895" w:type="dxa"/>
          </w:tcPr>
          <w:p w14:paraId="3C90F377" w14:textId="425B2FB5" w:rsidR="001164B7" w:rsidRPr="001164B7" w:rsidRDefault="001A636F" w:rsidP="00237DFE">
            <w:pPr>
              <w:jc w:val="left"/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※電子申請や郵送申請でも交付請求手続ができます。詳しい請求方法は</w:t>
            </w:r>
            <w:r w:rsidR="002015AF">
              <w:rPr>
                <w:rFonts w:ascii="MS UI Gothic" w:eastAsia="MS UI Gothic" w:hAnsi="MS UI Gothic" w:hint="eastAsia"/>
              </w:rPr>
              <w:t>、</w:t>
            </w:r>
            <w:r w:rsidRPr="001A636F">
              <w:rPr>
                <w:rFonts w:ascii="MS UI Gothic" w:eastAsia="MS UI Gothic" w:hAnsi="MS UI Gothic" w:hint="eastAsia"/>
              </w:rPr>
              <w:t>広島県H P</w:t>
            </w:r>
            <w:r>
              <w:rPr>
                <w:rFonts w:ascii="MS UI Gothic" w:eastAsia="MS UI Gothic" w:hAnsi="MS UI Gothic" w:hint="eastAsia"/>
              </w:rPr>
              <w:t>（</w:t>
            </w:r>
            <w:hyperlink r:id="rId6" w:history="1">
              <w:r w:rsidR="00237DFE" w:rsidRPr="00237DFE">
                <w:rPr>
                  <w:rStyle w:val="a4"/>
                  <w:rFonts w:ascii="MS UI Gothic" w:eastAsia="MS UI Gothic" w:hAnsi="MS UI Gothic"/>
                </w:rPr>
                <w:t>https://www.pref.hiroshima.lg.jp/site/zei/1176862855636.html</w:t>
              </w:r>
            </w:hyperlink>
            <w:r w:rsidRPr="001A636F">
              <w:rPr>
                <w:rFonts w:ascii="MS UI Gothic" w:eastAsia="MS UI Gothic" w:hAnsi="MS UI Gothic" w:hint="eastAsia"/>
              </w:rPr>
              <w:t>）を</w:t>
            </w:r>
            <w:r>
              <w:rPr>
                <w:rFonts w:ascii="MS UI Gothic" w:eastAsia="MS UI Gothic" w:hAnsi="MS UI Gothic" w:hint="eastAsia"/>
              </w:rPr>
              <w:t>御覧</w:t>
            </w:r>
            <w:r w:rsidRPr="001A636F">
              <w:rPr>
                <w:rFonts w:ascii="MS UI Gothic" w:eastAsia="MS UI Gothic" w:hAnsi="MS UI Gothic" w:hint="eastAsia"/>
              </w:rPr>
              <w:t>ください。</w:t>
            </w:r>
          </w:p>
        </w:tc>
        <w:tc>
          <w:tcPr>
            <w:tcW w:w="3896" w:type="dxa"/>
          </w:tcPr>
          <w:p w14:paraId="7ED34230" w14:textId="77777777" w:rsidR="001164B7" w:rsidRDefault="00787B6B" w:rsidP="00787B6B">
            <w:pPr>
              <w:rPr>
                <w:rFonts w:ascii="MS UI Gothic" w:eastAsia="MS UI Gothic" w:hAnsi="MS UI Gothic"/>
              </w:rPr>
            </w:pPr>
            <w:r w:rsidRPr="001A636F">
              <w:rPr>
                <w:rFonts w:ascii="MS UI Gothic" w:eastAsia="MS UI Gothic" w:hAnsi="MS UI Gothic" w:hint="eastAsia"/>
              </w:rPr>
              <w:t>※電子申請</w:t>
            </w:r>
            <w:r>
              <w:rPr>
                <w:rFonts w:ascii="MS UI Gothic" w:eastAsia="MS UI Gothic" w:hAnsi="MS UI Gothic" w:hint="eastAsia"/>
              </w:rPr>
              <w:t>（</w:t>
            </w:r>
            <w:r>
              <w:rPr>
                <w:rFonts w:ascii="MS UI Gothic" w:eastAsia="MS UI Gothic" w:hAnsi="MS UI Gothic"/>
              </w:rPr>
              <w:t>e-Tax）</w:t>
            </w:r>
            <w:r w:rsidRPr="001A636F">
              <w:rPr>
                <w:rFonts w:ascii="MS UI Gothic" w:eastAsia="MS UI Gothic" w:hAnsi="MS UI Gothic" w:hint="eastAsia"/>
              </w:rPr>
              <w:t>や郵送申請でも交付請求手続ができます。詳しい請求方法は</w:t>
            </w:r>
            <w:r>
              <w:rPr>
                <w:rFonts w:ascii="MS UI Gothic" w:eastAsia="MS UI Gothic" w:hAnsi="MS UI Gothic" w:hint="eastAsia"/>
              </w:rPr>
              <w:t>、</w:t>
            </w:r>
            <w:r w:rsidRPr="00F5346A">
              <w:rPr>
                <w:rFonts w:ascii="MS UI Gothic" w:eastAsia="MS UI Gothic" w:hAnsi="MS UI Gothic" w:hint="eastAsia"/>
              </w:rPr>
              <w:t>国税庁のＨＰ</w:t>
            </w:r>
            <w:r>
              <w:rPr>
                <w:rFonts w:hint="eastAsia"/>
              </w:rPr>
              <w:t>（</w:t>
            </w:r>
            <w:hyperlink r:id="rId7" w:history="1">
              <w:r w:rsidRPr="00DA3CE6">
                <w:rPr>
                  <w:rStyle w:val="a4"/>
                  <w:rFonts w:ascii="MS UI Gothic" w:eastAsia="MS UI Gothic" w:hAnsi="MS UI Gothic"/>
                </w:rPr>
                <w:t>https://www.nta.go.jp/taxes/nozei/nozei-shomei/01.htm</w:t>
              </w:r>
            </w:hyperlink>
            <w:r>
              <w:rPr>
                <w:rFonts w:ascii="MS UI Gothic" w:eastAsia="MS UI Gothic" w:hAnsi="MS UI Gothic" w:hint="eastAsia"/>
              </w:rPr>
              <w:t>）</w:t>
            </w:r>
            <w:r w:rsidRPr="00F5346A">
              <w:rPr>
                <w:rFonts w:ascii="MS UI Gothic" w:eastAsia="MS UI Gothic" w:hAnsi="MS UI Gothic" w:hint="eastAsia"/>
              </w:rPr>
              <w:t>を</w:t>
            </w:r>
            <w:r>
              <w:rPr>
                <w:rFonts w:ascii="MS UI Gothic" w:eastAsia="MS UI Gothic" w:hAnsi="MS UI Gothic" w:hint="eastAsia"/>
              </w:rPr>
              <w:t>御覧</w:t>
            </w:r>
            <w:r w:rsidRPr="00F5346A">
              <w:rPr>
                <w:rFonts w:ascii="MS UI Gothic" w:eastAsia="MS UI Gothic" w:hAnsi="MS UI Gothic" w:hint="eastAsia"/>
              </w:rPr>
              <w:t>ください。</w:t>
            </w:r>
          </w:p>
          <w:p w14:paraId="1FD8EE5B" w14:textId="7442BA04" w:rsidR="00787B6B" w:rsidRPr="00787B6B" w:rsidRDefault="00787B6B" w:rsidP="00787B6B">
            <w:pPr>
              <w:rPr>
                <w:rFonts w:ascii="MS UI Gothic" w:eastAsia="MS UI Gothic" w:hAnsi="MS UI Gothic" w:hint="eastAsia"/>
              </w:rPr>
            </w:pPr>
            <w:r>
              <w:rPr>
                <w:rFonts w:ascii="MS UI Gothic" w:eastAsia="MS UI Gothic" w:hAnsi="MS UI Gothic" w:hint="eastAsia"/>
              </w:rPr>
              <w:t>※</w:t>
            </w:r>
            <w:r w:rsidRPr="00F5346A">
              <w:rPr>
                <w:rFonts w:ascii="MS UI Gothic" w:eastAsia="MS UI Gothic" w:hAnsi="MS UI Gothic"/>
              </w:rPr>
              <w:t>e</w:t>
            </w:r>
            <w:r>
              <w:rPr>
                <w:rFonts w:ascii="MS UI Gothic" w:eastAsia="MS UI Gothic" w:hAnsi="MS UI Gothic"/>
              </w:rPr>
              <w:t>-</w:t>
            </w:r>
            <w:r w:rsidRPr="00F5346A">
              <w:rPr>
                <w:rFonts w:ascii="MS UI Gothic" w:eastAsia="MS UI Gothic" w:hAnsi="MS UI Gothic" w:hint="eastAsia"/>
              </w:rPr>
              <w:t>Taxを利用して申請する</w:t>
            </w:r>
            <w:r>
              <w:rPr>
                <w:rFonts w:ascii="MS UI Gothic" w:eastAsia="MS UI Gothic" w:hAnsi="MS UI Gothic" w:hint="eastAsia"/>
              </w:rPr>
              <w:t>場合、手数料は１枚につき370円です。</w:t>
            </w:r>
          </w:p>
        </w:tc>
      </w:tr>
    </w:tbl>
    <w:p w14:paraId="1A51BE0A" w14:textId="77777777" w:rsidR="00BE6B3E" w:rsidRPr="001164B7" w:rsidRDefault="00BE6B3E">
      <w:pPr>
        <w:rPr>
          <w:rFonts w:ascii="MS UI Gothic" w:eastAsia="MS UI Gothic" w:hAnsi="MS UI Gothic"/>
        </w:rPr>
      </w:pPr>
    </w:p>
    <w:sectPr w:rsidR="00BE6B3E" w:rsidRPr="001164B7" w:rsidSect="00787B6B">
      <w:pgSz w:w="11906" w:h="16838" w:code="9"/>
      <w:pgMar w:top="1134" w:right="1304" w:bottom="851" w:left="1304" w:header="851" w:footer="992" w:gutter="0"/>
      <w:cols w:space="425"/>
      <w:docGrid w:type="linesAndChars" w:linePitch="303" w:charSpace="-4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D3310" w14:textId="77777777" w:rsidR="004C4962" w:rsidRDefault="004C4962" w:rsidP="00237DFE">
      <w:r>
        <w:separator/>
      </w:r>
    </w:p>
  </w:endnote>
  <w:endnote w:type="continuationSeparator" w:id="0">
    <w:p w14:paraId="5BACA839" w14:textId="77777777" w:rsidR="004C4962" w:rsidRDefault="004C4962" w:rsidP="00237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0BF90" w14:textId="77777777" w:rsidR="004C4962" w:rsidRDefault="004C4962" w:rsidP="00237DFE">
      <w:r>
        <w:separator/>
      </w:r>
    </w:p>
  </w:footnote>
  <w:footnote w:type="continuationSeparator" w:id="0">
    <w:p w14:paraId="056B1ECF" w14:textId="77777777" w:rsidR="004C4962" w:rsidRDefault="004C4962" w:rsidP="00237D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95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5D"/>
    <w:rsid w:val="001164B7"/>
    <w:rsid w:val="001A636F"/>
    <w:rsid w:val="002015AF"/>
    <w:rsid w:val="00237DFE"/>
    <w:rsid w:val="003320C3"/>
    <w:rsid w:val="00472026"/>
    <w:rsid w:val="004C4962"/>
    <w:rsid w:val="0063315D"/>
    <w:rsid w:val="00787B6B"/>
    <w:rsid w:val="007A30D3"/>
    <w:rsid w:val="008D5292"/>
    <w:rsid w:val="009E250C"/>
    <w:rsid w:val="00BE6B3E"/>
    <w:rsid w:val="00E91585"/>
    <w:rsid w:val="00F5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9E9493"/>
  <w15:chartTrackingRefBased/>
  <w15:docId w15:val="{286D0B80-F6CB-4D21-9946-EA2C12B9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6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346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5346A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237D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37DFE"/>
  </w:style>
  <w:style w:type="paragraph" w:styleId="a8">
    <w:name w:val="footer"/>
    <w:basedOn w:val="a"/>
    <w:link w:val="a9"/>
    <w:uiPriority w:val="99"/>
    <w:unhideWhenUsed/>
    <w:rsid w:val="00237D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37DFE"/>
  </w:style>
  <w:style w:type="character" w:styleId="aa">
    <w:name w:val="FollowedHyperlink"/>
    <w:basedOn w:val="a0"/>
    <w:uiPriority w:val="99"/>
    <w:semiHidden/>
    <w:unhideWhenUsed/>
    <w:rsid w:val="00237D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nta.go.jp/taxes/nozei/nozei-shomei/01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ref.hiroshima.lg.jp/site/zei/1176862855636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Hiroshima Prefecture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新本 望美</dc:creator>
  <cp:keywords/>
  <dc:description/>
  <cp:lastModifiedBy>新本 望美</cp:lastModifiedBy>
  <cp:revision>3</cp:revision>
  <cp:lastPrinted>2023-12-20T12:30:00Z</cp:lastPrinted>
  <dcterms:created xsi:type="dcterms:W3CDTF">2023-12-14T05:38:00Z</dcterms:created>
  <dcterms:modified xsi:type="dcterms:W3CDTF">2023-12-20T14:52:00Z</dcterms:modified>
</cp:coreProperties>
</file>