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left"/>
        <w:rPr>
          <w:rFonts w:hint="default" w:asciiTheme="majorEastAsia" w:hAnsiTheme="majorEastAsia" w:eastAsiaTheme="majorEastAsia"/>
          <w:b w:val="1"/>
          <w:spacing w:val="3"/>
          <w:sz w:val="20"/>
        </w:rPr>
      </w:pPr>
      <w:bookmarkStart w:id="0" w:name="_GoBack"/>
      <w:bookmarkEnd w:id="0"/>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広島県東部総務事務所長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color="auto"/>
        </w:rPr>
        <w:t>　凍結防止剤散布装置（車載式）</w:t>
      </w:r>
      <w:r>
        <w:rPr>
          <w:rFonts w:hint="eastAsia" w:ascii="ＭＳ 明朝" w:hAnsi="ＭＳ 明朝" w:eastAsia="ＭＳ 明朝"/>
          <w:spacing w:val="3"/>
          <w:sz w:val="24"/>
          <w:u w:val="single" w:color="auto"/>
        </w:rPr>
        <w:t>1</w:t>
      </w:r>
      <w:r>
        <w:rPr>
          <w:rFonts w:hint="eastAsia" w:ascii="ＭＳ 明朝" w:hAnsi="ＭＳ 明朝" w:eastAsia="ＭＳ 明朝"/>
          <w:spacing w:val="3"/>
          <w:sz w:val="24"/>
          <w:u w:val="single" w:color="auto"/>
        </w:rPr>
        <w:t>台　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契約が解除された場合に、当該調達案件に係る契約書の規定に従い、違約金及び損害賠償金を支払うこと。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7</Words>
  <Characters>346</Characters>
  <Application>JUST Note</Application>
  <Lines>27</Lines>
  <Paragraphs>12</Paragraphs>
  <Company>広島県庁</Company>
  <CharactersWithSpaces>452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松岡 侑秀</cp:lastModifiedBy>
  <cp:lastPrinted>2020-10-30T05:30:00Z</cp:lastPrinted>
  <dcterms:created xsi:type="dcterms:W3CDTF">2020-03-13T07:51:00Z</dcterms:created>
  <dcterms:modified xsi:type="dcterms:W3CDTF">2025-06-16T00:33:26Z</dcterms:modified>
  <cp:revision>59</cp:revision>
</cp:coreProperties>
</file>