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令和７年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spacing w:val="347"/>
          <w:fitText w:val="2020" w:id="2"/>
        </w:rPr>
        <w:t>業務</w:t>
      </w:r>
      <w:r>
        <w:rPr>
          <w:rFonts w:hint="eastAsia" w:asciiTheme="minorEastAsia" w:hAnsiTheme="minorEastAsia" w:eastAsiaTheme="minorEastAsia"/>
          <w:spacing w:val="1"/>
          <w:fitText w:val="2020" w:id="2"/>
        </w:rPr>
        <w:t>名</w:t>
      </w:r>
      <w:r>
        <w:rPr>
          <w:rFonts w:hint="eastAsia" w:asciiTheme="minorEastAsia" w:hAnsiTheme="minorEastAsia" w:eastAsiaTheme="minorEastAsia"/>
        </w:rPr>
        <w:t>　：令和７年度広島県庁舎汚水槽・雑排水槽・屋外排水桝等清掃業務</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（契約担当職員）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今般の令和７年度広島県庁舎汚水槽・雑排水槽・屋外排水桝等清掃業務</w:t>
      </w:r>
      <w:bookmarkStart w:id="0" w:name="_GoBack"/>
      <w:bookmarkEnd w:id="0"/>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p>
      <w:pPr>
        <w:pStyle w:val="0"/>
        <w:rPr>
          <w:rFonts w:hint="default"/>
        </w:rPr>
      </w:pPr>
    </w:p>
    <w:p>
      <w:pPr>
        <w:pStyle w:val="0"/>
        <w:rPr>
          <w:rFonts w:hint="default" w:asciiTheme="minorEastAsia" w:hAnsiTheme="minorEastAsia" w:eastAsiaTheme="minorEastAsia"/>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Mincho">
    <w:panose1 w:val="00000000000000000000"/>
    <w:charset w:val="80"/>
    <w:family w:val="roman"/>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6</Words>
  <Characters>435</Characters>
  <Application>JUST Note</Application>
  <Lines>59</Lines>
  <Paragraphs>24</Paragraphs>
  <Company>広島県</Company>
  <CharactersWithSpaces>594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2018-06-08T00:53:00Z</cp:lastPrinted>
  <dcterms:created xsi:type="dcterms:W3CDTF">2018-05-30T06:19:00Z</dcterms:created>
  <dcterms:modified xsi:type="dcterms:W3CDTF">2025-05-18T23:47:49Z</dcterms:modified>
  <cp:revision>40</cp:revision>
</cp:coreProperties>
</file>