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2BF0" w14:textId="77777777" w:rsidR="007E5174" w:rsidRPr="007E5174" w:rsidRDefault="007E5174" w:rsidP="007E5174">
      <w:pPr>
        <w:rPr>
          <w:rFonts w:ascii="Century" w:eastAsia="ＭＳ 明朝" w:hAnsi="Century" w:cs="Times New Roman"/>
          <w:sz w:val="22"/>
        </w:rPr>
      </w:pPr>
      <w:r w:rsidRPr="007E5174">
        <w:rPr>
          <w:rFonts w:ascii="Century" w:eastAsia="ＭＳ 明朝" w:hAnsi="Century" w:cs="Times New Roman" w:hint="eastAsia"/>
          <w:sz w:val="22"/>
        </w:rPr>
        <w:t>様式第４号</w:t>
      </w:r>
    </w:p>
    <w:p w14:paraId="6E519F61" w14:textId="77777777" w:rsidR="007E5174" w:rsidRPr="007E5174" w:rsidRDefault="007E5174" w:rsidP="007E5174">
      <w:pPr>
        <w:ind w:rightChars="100" w:right="210"/>
        <w:jc w:val="right"/>
        <w:rPr>
          <w:rFonts w:ascii="Century" w:eastAsia="ＭＳ 明朝" w:hAnsi="Century" w:cs="Times New Roman"/>
          <w:sz w:val="22"/>
        </w:rPr>
      </w:pPr>
      <w:r w:rsidRPr="007E5174">
        <w:rPr>
          <w:rFonts w:ascii="Century" w:eastAsia="ＭＳ 明朝" w:hAnsi="Century" w:cs="Times New Roman" w:hint="eastAsia"/>
          <w:sz w:val="22"/>
        </w:rPr>
        <w:t>第　　　　　　　　　号</w:t>
      </w:r>
    </w:p>
    <w:p w14:paraId="4C5C3C8E" w14:textId="77777777" w:rsidR="007E5174" w:rsidRPr="007E5174" w:rsidRDefault="007E5174" w:rsidP="007E5174">
      <w:pPr>
        <w:ind w:rightChars="100" w:right="210"/>
        <w:jc w:val="right"/>
        <w:rPr>
          <w:rFonts w:ascii="Century" w:eastAsia="ＭＳ 明朝" w:hAnsi="Century" w:cs="Times New Roman"/>
          <w:sz w:val="22"/>
        </w:rPr>
      </w:pPr>
      <w:r w:rsidRPr="007E5174">
        <w:rPr>
          <w:rFonts w:ascii="Century" w:eastAsia="ＭＳ 明朝" w:hAnsi="Century" w:cs="Times New Roman" w:hint="eastAsia"/>
          <w:sz w:val="22"/>
        </w:rPr>
        <w:t xml:space="preserve">　　年　　月　　日</w:t>
      </w:r>
    </w:p>
    <w:p w14:paraId="098BF838" w14:textId="77777777" w:rsidR="007E5174" w:rsidRPr="007E5174" w:rsidRDefault="007E5174" w:rsidP="007E5174">
      <w:pPr>
        <w:jc w:val="right"/>
        <w:rPr>
          <w:rFonts w:ascii="Century" w:eastAsia="ＭＳ 明朝" w:hAnsi="Century" w:cs="Times New Roman"/>
          <w:sz w:val="22"/>
        </w:rPr>
      </w:pPr>
    </w:p>
    <w:p w14:paraId="59BE2DA5" w14:textId="77777777" w:rsidR="007E5174" w:rsidRPr="007E5174" w:rsidRDefault="007E5174" w:rsidP="007E5174">
      <w:pPr>
        <w:ind w:firstLineChars="100" w:firstLine="220"/>
        <w:jc w:val="left"/>
        <w:rPr>
          <w:rFonts w:ascii="Century" w:eastAsia="ＭＳ 明朝" w:hAnsi="Century" w:cs="Times New Roman"/>
          <w:sz w:val="22"/>
        </w:rPr>
      </w:pPr>
      <w:r w:rsidRPr="007E5174">
        <w:rPr>
          <w:rFonts w:ascii="Century" w:eastAsia="ＭＳ 明朝" w:hAnsi="Century" w:cs="Times New Roman" w:hint="eastAsia"/>
          <w:sz w:val="22"/>
        </w:rPr>
        <w:t>広　島　県　知　事　様</w:t>
      </w:r>
    </w:p>
    <w:p w14:paraId="6FEA00B5" w14:textId="77777777" w:rsidR="007E5174" w:rsidRPr="007E5174" w:rsidRDefault="007E5174" w:rsidP="007E5174">
      <w:pPr>
        <w:ind w:firstLineChars="100" w:firstLine="248"/>
        <w:jc w:val="left"/>
        <w:rPr>
          <w:rFonts w:ascii="Century" w:eastAsia="ＭＳ 明朝" w:hAnsi="Century" w:cs="Times New Roman"/>
          <w:sz w:val="22"/>
        </w:rPr>
      </w:pPr>
      <w:r w:rsidRPr="007E5174">
        <w:rPr>
          <w:rFonts w:ascii="Century" w:eastAsia="ＭＳ 明朝" w:hAnsi="Century" w:cs="Times New Roman" w:hint="eastAsia"/>
          <w:spacing w:val="14"/>
          <w:kern w:val="0"/>
          <w:sz w:val="22"/>
          <w:fitText w:val="2200" w:id="-741162240"/>
        </w:rPr>
        <w:t>（健康危機管理課</w:t>
      </w:r>
      <w:r w:rsidRPr="007E5174">
        <w:rPr>
          <w:rFonts w:ascii="Century" w:eastAsia="ＭＳ 明朝" w:hAnsi="Century" w:cs="Times New Roman" w:hint="eastAsia"/>
          <w:spacing w:val="-1"/>
          <w:kern w:val="0"/>
          <w:sz w:val="22"/>
          <w:fitText w:val="2200" w:id="-741162240"/>
        </w:rPr>
        <w:t>）</w:t>
      </w:r>
    </w:p>
    <w:p w14:paraId="7F2A23ED" w14:textId="77777777" w:rsidR="007E5174" w:rsidRPr="007E5174" w:rsidRDefault="007E5174" w:rsidP="007E5174">
      <w:pPr>
        <w:ind w:firstLineChars="100" w:firstLine="220"/>
        <w:jc w:val="left"/>
        <w:rPr>
          <w:rFonts w:ascii="Century" w:eastAsia="ＭＳ 明朝" w:hAnsi="Century" w:cs="Times New Roman"/>
          <w:sz w:val="22"/>
        </w:rPr>
      </w:pPr>
    </w:p>
    <w:p w14:paraId="0EB124D3" w14:textId="77777777" w:rsidR="007E5174" w:rsidRPr="007E5174" w:rsidRDefault="007E5174" w:rsidP="007E5174">
      <w:pPr>
        <w:ind w:rightChars="100" w:right="210"/>
        <w:jc w:val="right"/>
        <w:rPr>
          <w:rFonts w:ascii="Century" w:eastAsia="ＭＳ 明朝" w:hAnsi="Century" w:cs="Times New Roman"/>
          <w:sz w:val="22"/>
        </w:rPr>
      </w:pPr>
      <w:r w:rsidRPr="007E5174">
        <w:rPr>
          <w:rFonts w:ascii="Century" w:eastAsia="ＭＳ 明朝" w:hAnsi="Century" w:cs="Times New Roman" w:hint="eastAsia"/>
          <w:sz w:val="22"/>
        </w:rPr>
        <w:t>○○保健所長</w:t>
      </w:r>
    </w:p>
    <w:p w14:paraId="3CDE7185" w14:textId="77777777" w:rsidR="007E5174" w:rsidRPr="007E5174" w:rsidRDefault="007E5174" w:rsidP="007E5174">
      <w:pPr>
        <w:rPr>
          <w:rFonts w:ascii="Century" w:eastAsia="ＭＳ 明朝" w:hAnsi="Century" w:cs="Times New Roman"/>
          <w:sz w:val="22"/>
        </w:rPr>
      </w:pPr>
    </w:p>
    <w:p w14:paraId="3CB5BE01" w14:textId="77777777" w:rsidR="007E5174" w:rsidRPr="007E5174" w:rsidRDefault="007E5174" w:rsidP="007E5174">
      <w:pPr>
        <w:jc w:val="center"/>
        <w:rPr>
          <w:rFonts w:asciiTheme="majorEastAsia" w:eastAsiaTheme="majorEastAsia" w:hAnsiTheme="majorEastAsia" w:cs="Times New Roman"/>
          <w:sz w:val="28"/>
          <w:szCs w:val="28"/>
        </w:rPr>
      </w:pPr>
      <w:bookmarkStart w:id="0" w:name="_Hlk157014867"/>
      <w:r w:rsidRPr="007E5174">
        <w:rPr>
          <w:rFonts w:asciiTheme="majorEastAsia" w:eastAsiaTheme="majorEastAsia" w:hAnsiTheme="majorEastAsia" w:cs="Times New Roman" w:hint="eastAsia"/>
          <w:sz w:val="28"/>
          <w:szCs w:val="28"/>
        </w:rPr>
        <w:t>救急病院等に関する協力申出（新規/更新）に対する意見書</w:t>
      </w:r>
    </w:p>
    <w:bookmarkEnd w:id="0"/>
    <w:p w14:paraId="2346F92B" w14:textId="77777777" w:rsidR="007E5174" w:rsidRPr="007E5174" w:rsidRDefault="007E5174" w:rsidP="007E5174">
      <w:pPr>
        <w:jc w:val="left"/>
        <w:rPr>
          <w:rFonts w:ascii="Century" w:eastAsia="ＭＳ 明朝" w:hAnsi="Century" w:cs="Times New Roman"/>
          <w:sz w:val="22"/>
        </w:rPr>
      </w:pPr>
    </w:p>
    <w:p w14:paraId="74D1A110" w14:textId="77777777" w:rsidR="007E5174" w:rsidRPr="007E5174" w:rsidRDefault="007E5174" w:rsidP="007E5174">
      <w:pPr>
        <w:ind w:firstLineChars="100" w:firstLine="220"/>
        <w:jc w:val="left"/>
        <w:rPr>
          <w:rFonts w:ascii="Century" w:eastAsia="ＭＳ 明朝" w:hAnsi="Century" w:cs="Times New Roman"/>
          <w:sz w:val="22"/>
        </w:rPr>
      </w:pPr>
      <w:r w:rsidRPr="007E5174">
        <w:rPr>
          <w:rFonts w:ascii="Century" w:eastAsia="ＭＳ 明朝" w:hAnsi="Century" w:cs="Times New Roman" w:hint="eastAsia"/>
          <w:sz w:val="22"/>
        </w:rPr>
        <w:t>このことについて、次のとおりです。</w:t>
      </w:r>
    </w:p>
    <w:p w14:paraId="291CD6BA" w14:textId="77777777" w:rsidR="007E5174" w:rsidRPr="007E5174" w:rsidRDefault="007E5174" w:rsidP="007E5174">
      <w:pPr>
        <w:jc w:val="left"/>
        <w:rPr>
          <w:rFonts w:ascii="Century" w:eastAsia="ＭＳ 明朝" w:hAnsi="Century" w:cs="Times New Roman"/>
          <w:sz w:val="22"/>
        </w:rPr>
      </w:pPr>
    </w:p>
    <w:tbl>
      <w:tblPr>
        <w:tblStyle w:val="a7"/>
        <w:tblW w:w="0" w:type="auto"/>
        <w:tblLook w:val="04A0" w:firstRow="1" w:lastRow="0" w:firstColumn="1" w:lastColumn="0" w:noHBand="0" w:noVBand="1"/>
      </w:tblPr>
      <w:tblGrid>
        <w:gridCol w:w="2192"/>
        <w:gridCol w:w="7153"/>
      </w:tblGrid>
      <w:tr w:rsidR="007E5174" w:rsidRPr="007E5174" w14:paraId="52C7D350" w14:textId="77777777" w:rsidTr="00DE492E">
        <w:trPr>
          <w:trHeight w:val="652"/>
        </w:trPr>
        <w:tc>
          <w:tcPr>
            <w:tcW w:w="2235" w:type="dxa"/>
            <w:shd w:val="clear" w:color="auto" w:fill="D9D9D9" w:themeFill="background1" w:themeFillShade="D9"/>
            <w:vAlign w:val="center"/>
          </w:tcPr>
          <w:p w14:paraId="52667769" w14:textId="77777777" w:rsidR="007E5174" w:rsidRPr="007E5174" w:rsidRDefault="007E5174" w:rsidP="00DE492E">
            <w:pPr>
              <w:jc w:val="center"/>
              <w:rPr>
                <w:rFonts w:ascii="Century" w:eastAsia="ＭＳ 明朝" w:hAnsi="Century" w:cs="Times New Roman"/>
                <w:sz w:val="22"/>
              </w:rPr>
            </w:pPr>
            <w:r w:rsidRPr="007E5174">
              <w:rPr>
                <w:rFonts w:ascii="Century" w:eastAsia="ＭＳ 明朝" w:hAnsi="Century" w:cs="Times New Roman" w:hint="eastAsia"/>
                <w:sz w:val="22"/>
              </w:rPr>
              <w:t>医療機関名</w:t>
            </w:r>
          </w:p>
        </w:tc>
        <w:tc>
          <w:tcPr>
            <w:tcW w:w="7318" w:type="dxa"/>
            <w:vAlign w:val="center"/>
          </w:tcPr>
          <w:p w14:paraId="3FFFC8D1" w14:textId="77777777" w:rsidR="007E5174" w:rsidRPr="007E5174" w:rsidRDefault="007E5174" w:rsidP="00DE492E">
            <w:pPr>
              <w:rPr>
                <w:rFonts w:ascii="Century" w:eastAsia="ＭＳ 明朝" w:hAnsi="Century" w:cs="Times New Roman"/>
                <w:sz w:val="22"/>
              </w:rPr>
            </w:pPr>
          </w:p>
        </w:tc>
      </w:tr>
      <w:tr w:rsidR="007E5174" w:rsidRPr="007E5174" w14:paraId="2E670180" w14:textId="77777777" w:rsidTr="00DE492E">
        <w:trPr>
          <w:trHeight w:val="652"/>
        </w:trPr>
        <w:tc>
          <w:tcPr>
            <w:tcW w:w="2235" w:type="dxa"/>
            <w:shd w:val="clear" w:color="auto" w:fill="D9D9D9" w:themeFill="background1" w:themeFillShade="D9"/>
            <w:vAlign w:val="center"/>
          </w:tcPr>
          <w:p w14:paraId="570298A6" w14:textId="77777777" w:rsidR="007E5174" w:rsidRPr="007E5174" w:rsidRDefault="007E5174" w:rsidP="00DE492E">
            <w:pPr>
              <w:jc w:val="center"/>
              <w:rPr>
                <w:rFonts w:ascii="Century" w:eastAsia="ＭＳ 明朝" w:hAnsi="Century" w:cs="Times New Roman"/>
                <w:sz w:val="22"/>
              </w:rPr>
            </w:pPr>
            <w:r w:rsidRPr="007E5174">
              <w:rPr>
                <w:rFonts w:ascii="Century" w:eastAsia="ＭＳ 明朝" w:hAnsi="Century" w:cs="Times New Roman" w:hint="eastAsia"/>
                <w:sz w:val="22"/>
              </w:rPr>
              <w:t>所　在　地</w:t>
            </w:r>
          </w:p>
        </w:tc>
        <w:tc>
          <w:tcPr>
            <w:tcW w:w="7318" w:type="dxa"/>
            <w:vAlign w:val="center"/>
          </w:tcPr>
          <w:p w14:paraId="19A70A6C" w14:textId="77777777" w:rsidR="007E5174" w:rsidRPr="007E5174" w:rsidRDefault="007E5174" w:rsidP="00DE492E">
            <w:pPr>
              <w:rPr>
                <w:rFonts w:ascii="Century" w:eastAsia="ＭＳ 明朝" w:hAnsi="Century" w:cs="Times New Roman"/>
                <w:sz w:val="22"/>
              </w:rPr>
            </w:pPr>
            <w:r w:rsidRPr="007E5174">
              <w:rPr>
                <w:rFonts w:ascii="Century" w:eastAsia="ＭＳ 明朝" w:hAnsi="Century" w:cs="Times New Roman" w:hint="eastAsia"/>
                <w:sz w:val="22"/>
              </w:rPr>
              <w:t>〒</w:t>
            </w:r>
          </w:p>
          <w:p w14:paraId="38479D36" w14:textId="77777777" w:rsidR="007E5174" w:rsidRPr="007E5174" w:rsidRDefault="007E5174" w:rsidP="00DE492E">
            <w:pPr>
              <w:rPr>
                <w:rFonts w:ascii="Century" w:eastAsia="ＭＳ 明朝" w:hAnsi="Century" w:cs="Times New Roman"/>
                <w:sz w:val="22"/>
              </w:rPr>
            </w:pPr>
          </w:p>
        </w:tc>
      </w:tr>
      <w:tr w:rsidR="007E5174" w:rsidRPr="007E5174" w14:paraId="524FFAF2" w14:textId="77777777" w:rsidTr="00DE492E">
        <w:trPr>
          <w:trHeight w:val="652"/>
        </w:trPr>
        <w:tc>
          <w:tcPr>
            <w:tcW w:w="2235" w:type="dxa"/>
            <w:shd w:val="clear" w:color="auto" w:fill="D9D9D9" w:themeFill="background1" w:themeFillShade="D9"/>
            <w:vAlign w:val="center"/>
          </w:tcPr>
          <w:p w14:paraId="40B16005" w14:textId="77777777" w:rsidR="007E5174" w:rsidRPr="007E5174" w:rsidRDefault="007E5174" w:rsidP="00DE492E">
            <w:pPr>
              <w:jc w:val="center"/>
              <w:rPr>
                <w:rFonts w:ascii="Century" w:eastAsia="ＭＳ 明朝" w:hAnsi="Century" w:cs="Times New Roman"/>
                <w:sz w:val="22"/>
              </w:rPr>
            </w:pPr>
            <w:r w:rsidRPr="007E5174">
              <w:rPr>
                <w:rFonts w:ascii="Century" w:eastAsia="ＭＳ 明朝" w:hAnsi="Century" w:cs="Times New Roman" w:hint="eastAsia"/>
                <w:sz w:val="22"/>
              </w:rPr>
              <w:t>開　設　者</w:t>
            </w:r>
          </w:p>
        </w:tc>
        <w:tc>
          <w:tcPr>
            <w:tcW w:w="7318" w:type="dxa"/>
            <w:vAlign w:val="center"/>
          </w:tcPr>
          <w:p w14:paraId="6FBD7575" w14:textId="77777777" w:rsidR="007E5174" w:rsidRPr="007E5174" w:rsidRDefault="007E5174" w:rsidP="00DE492E">
            <w:pPr>
              <w:rPr>
                <w:rFonts w:ascii="Century" w:eastAsia="ＭＳ 明朝" w:hAnsi="Century" w:cs="Times New Roman"/>
                <w:sz w:val="22"/>
              </w:rPr>
            </w:pPr>
          </w:p>
        </w:tc>
      </w:tr>
    </w:tbl>
    <w:p w14:paraId="615AF00D" w14:textId="77777777" w:rsidR="007E5174" w:rsidRPr="007E5174" w:rsidRDefault="007E5174" w:rsidP="007E5174">
      <w:pPr>
        <w:jc w:val="left"/>
        <w:rPr>
          <w:rFonts w:ascii="Century" w:eastAsia="ＭＳ 明朝" w:hAnsi="Century" w:cs="Times New Roman"/>
          <w:sz w:val="22"/>
        </w:rPr>
      </w:pPr>
    </w:p>
    <w:p w14:paraId="78B81044" w14:textId="77777777" w:rsidR="007E5174" w:rsidRPr="007E5174" w:rsidRDefault="007E5174" w:rsidP="007E5174">
      <w:pPr>
        <w:pStyle w:val="Default"/>
        <w:rPr>
          <w:rFonts w:ascii="ＭＳ ゴシック" w:eastAsia="ＭＳ ゴシック" w:hAnsi="ＭＳ ゴシック"/>
          <w:color w:val="auto"/>
        </w:rPr>
      </w:pPr>
      <w:r w:rsidRPr="007E5174">
        <w:rPr>
          <w:rFonts w:ascii="ＭＳ ゴシック" w:eastAsia="ＭＳ ゴシック" w:hAnsi="ＭＳ ゴシック" w:cs="Times New Roman" w:hint="eastAsia"/>
          <w:color w:val="auto"/>
          <w:sz w:val="22"/>
        </w:rPr>
        <w:t>１．</w:t>
      </w:r>
      <w:r w:rsidRPr="007E5174">
        <w:rPr>
          <w:rFonts w:ascii="ＭＳ ゴシック" w:eastAsia="ＭＳ ゴシック" w:hAnsi="ＭＳ ゴシック" w:hint="eastAsia"/>
          <w:color w:val="auto"/>
          <w:sz w:val="22"/>
          <w:szCs w:val="22"/>
        </w:rPr>
        <w:t>救急病院等を定める省令第１条第１項</w:t>
      </w:r>
      <w:r w:rsidRPr="007E5174">
        <w:rPr>
          <w:rFonts w:ascii="ＭＳ ゴシック" w:eastAsia="ＭＳ ゴシック" w:hAnsi="ＭＳ ゴシック" w:cs="Times New Roman" w:hint="eastAsia"/>
          <w:color w:val="auto"/>
          <w:sz w:val="22"/>
          <w:szCs w:val="22"/>
        </w:rPr>
        <w:t>の基準該当の適否に関する意見</w:t>
      </w:r>
    </w:p>
    <w:tbl>
      <w:tblPr>
        <w:tblStyle w:val="a7"/>
        <w:tblW w:w="0" w:type="auto"/>
        <w:tblLook w:val="04A0" w:firstRow="1" w:lastRow="0" w:firstColumn="1" w:lastColumn="0" w:noHBand="0" w:noVBand="1"/>
      </w:tblPr>
      <w:tblGrid>
        <w:gridCol w:w="1222"/>
        <w:gridCol w:w="4018"/>
        <w:gridCol w:w="4105"/>
      </w:tblGrid>
      <w:tr w:rsidR="007E5174" w:rsidRPr="007E5174" w14:paraId="4CAB1C32" w14:textId="77777777" w:rsidTr="00DE492E">
        <w:tc>
          <w:tcPr>
            <w:tcW w:w="1222" w:type="dxa"/>
            <w:shd w:val="clear" w:color="auto" w:fill="D9D9D9" w:themeFill="background1" w:themeFillShade="D9"/>
            <w:vAlign w:val="center"/>
          </w:tcPr>
          <w:p w14:paraId="4854EFF9" w14:textId="77777777" w:rsidR="007E5174" w:rsidRPr="007E5174" w:rsidRDefault="007E5174" w:rsidP="00DE492E">
            <w:pPr>
              <w:jc w:val="center"/>
              <w:rPr>
                <w:rFonts w:ascii="Century" w:eastAsia="ＭＳ 明朝" w:hAnsi="Century" w:cs="Times New Roman"/>
                <w:sz w:val="22"/>
              </w:rPr>
            </w:pPr>
            <w:r w:rsidRPr="007E5174">
              <w:rPr>
                <w:rFonts w:ascii="Century" w:eastAsia="ＭＳ 明朝" w:hAnsi="Century" w:cs="Times New Roman" w:hint="eastAsia"/>
                <w:sz w:val="22"/>
              </w:rPr>
              <w:t>第１号</w:t>
            </w:r>
          </w:p>
        </w:tc>
        <w:tc>
          <w:tcPr>
            <w:tcW w:w="4018" w:type="dxa"/>
            <w:shd w:val="clear" w:color="auto" w:fill="D9D9D9" w:themeFill="background1" w:themeFillShade="D9"/>
            <w:vAlign w:val="center"/>
          </w:tcPr>
          <w:p w14:paraId="7D86F341" w14:textId="77777777" w:rsidR="007E5174" w:rsidRPr="007E5174" w:rsidRDefault="007E5174" w:rsidP="00DE492E">
            <w:pPr>
              <w:jc w:val="left"/>
              <w:rPr>
                <w:rFonts w:ascii="Century" w:eastAsia="ＭＳ 明朝" w:hAnsi="Century" w:cs="Times New Roman"/>
                <w:sz w:val="22"/>
              </w:rPr>
            </w:pPr>
            <w:r w:rsidRPr="007E5174">
              <w:rPr>
                <w:rFonts w:ascii="Century" w:eastAsia="ＭＳ 明朝" w:hAnsi="Century" w:cs="Times New Roman" w:hint="eastAsia"/>
                <w:sz w:val="22"/>
              </w:rPr>
              <w:t>救急医療について相当の知識及び経験を有する医師が常時診療に従事していること。</w:t>
            </w:r>
          </w:p>
        </w:tc>
        <w:tc>
          <w:tcPr>
            <w:tcW w:w="4105" w:type="dxa"/>
            <w:vAlign w:val="center"/>
          </w:tcPr>
          <w:p w14:paraId="3D2EEF9D" w14:textId="77777777" w:rsidR="007E5174" w:rsidRPr="007E5174" w:rsidRDefault="007E5174" w:rsidP="00DE492E">
            <w:pPr>
              <w:jc w:val="left"/>
              <w:rPr>
                <w:rFonts w:ascii="Century" w:eastAsia="ＭＳ 明朝" w:hAnsi="Century" w:cs="Times New Roman"/>
                <w:sz w:val="22"/>
              </w:rPr>
            </w:pPr>
          </w:p>
        </w:tc>
      </w:tr>
      <w:tr w:rsidR="007E5174" w:rsidRPr="007E5174" w14:paraId="576EEFF8" w14:textId="77777777" w:rsidTr="00DE492E">
        <w:tc>
          <w:tcPr>
            <w:tcW w:w="1222" w:type="dxa"/>
            <w:shd w:val="clear" w:color="auto" w:fill="D9D9D9" w:themeFill="background1" w:themeFillShade="D9"/>
            <w:vAlign w:val="center"/>
          </w:tcPr>
          <w:p w14:paraId="5B6592EA" w14:textId="77777777" w:rsidR="007E5174" w:rsidRPr="007E5174" w:rsidRDefault="007E5174" w:rsidP="00DE492E">
            <w:pPr>
              <w:jc w:val="center"/>
              <w:rPr>
                <w:rFonts w:ascii="Century" w:eastAsia="ＭＳ 明朝" w:hAnsi="Century" w:cs="Times New Roman"/>
                <w:sz w:val="22"/>
              </w:rPr>
            </w:pPr>
            <w:r w:rsidRPr="007E5174">
              <w:rPr>
                <w:rFonts w:ascii="Century" w:eastAsia="ＭＳ 明朝" w:hAnsi="Century" w:cs="Times New Roman" w:hint="eastAsia"/>
                <w:sz w:val="22"/>
              </w:rPr>
              <w:t>第２号</w:t>
            </w:r>
          </w:p>
        </w:tc>
        <w:tc>
          <w:tcPr>
            <w:tcW w:w="4018" w:type="dxa"/>
            <w:shd w:val="clear" w:color="auto" w:fill="D9D9D9" w:themeFill="background1" w:themeFillShade="D9"/>
            <w:vAlign w:val="center"/>
          </w:tcPr>
          <w:p w14:paraId="62C1F24C" w14:textId="77777777" w:rsidR="007E5174" w:rsidRPr="007E5174" w:rsidRDefault="007E5174" w:rsidP="00DE492E">
            <w:pPr>
              <w:jc w:val="left"/>
              <w:rPr>
                <w:rFonts w:ascii="Century" w:eastAsia="ＭＳ 明朝" w:hAnsi="Century" w:cs="Times New Roman"/>
                <w:sz w:val="22"/>
              </w:rPr>
            </w:pPr>
            <w:r w:rsidRPr="007E5174">
              <w:rPr>
                <w:rFonts w:ascii="Century" w:eastAsia="ＭＳ 明朝" w:hAnsi="Century" w:cs="Times New Roman" w:hint="eastAsia"/>
                <w:sz w:val="22"/>
              </w:rPr>
              <w:t>エックス線装置、心電計、輸血及び輸液のための設備、その他救急医療を行うために必要な施設及び設備を有すること。</w:t>
            </w:r>
          </w:p>
        </w:tc>
        <w:tc>
          <w:tcPr>
            <w:tcW w:w="4105" w:type="dxa"/>
            <w:vAlign w:val="center"/>
          </w:tcPr>
          <w:p w14:paraId="45793EE7" w14:textId="77777777" w:rsidR="007E5174" w:rsidRPr="007E5174" w:rsidRDefault="007E5174" w:rsidP="00DE492E">
            <w:pPr>
              <w:jc w:val="left"/>
              <w:rPr>
                <w:rFonts w:ascii="Century" w:eastAsia="ＭＳ 明朝" w:hAnsi="Century" w:cs="Times New Roman"/>
                <w:sz w:val="22"/>
              </w:rPr>
            </w:pPr>
          </w:p>
        </w:tc>
      </w:tr>
      <w:tr w:rsidR="007E5174" w:rsidRPr="007E5174" w14:paraId="2FAFBC30" w14:textId="77777777" w:rsidTr="00DE492E">
        <w:tc>
          <w:tcPr>
            <w:tcW w:w="1222" w:type="dxa"/>
            <w:shd w:val="clear" w:color="auto" w:fill="D9D9D9" w:themeFill="background1" w:themeFillShade="D9"/>
            <w:vAlign w:val="center"/>
          </w:tcPr>
          <w:p w14:paraId="55F8E4F1" w14:textId="77777777" w:rsidR="007E5174" w:rsidRPr="007E5174" w:rsidRDefault="007E5174" w:rsidP="00DE492E">
            <w:pPr>
              <w:jc w:val="center"/>
              <w:rPr>
                <w:rFonts w:ascii="Century" w:eastAsia="ＭＳ 明朝" w:hAnsi="Century" w:cs="Times New Roman"/>
                <w:sz w:val="22"/>
              </w:rPr>
            </w:pPr>
            <w:r w:rsidRPr="007E5174">
              <w:rPr>
                <w:rFonts w:ascii="Century" w:eastAsia="ＭＳ 明朝" w:hAnsi="Century" w:cs="Times New Roman" w:hint="eastAsia"/>
                <w:sz w:val="22"/>
              </w:rPr>
              <w:t>第３号</w:t>
            </w:r>
          </w:p>
        </w:tc>
        <w:tc>
          <w:tcPr>
            <w:tcW w:w="4018" w:type="dxa"/>
            <w:shd w:val="clear" w:color="auto" w:fill="D9D9D9" w:themeFill="background1" w:themeFillShade="D9"/>
            <w:vAlign w:val="center"/>
          </w:tcPr>
          <w:p w14:paraId="4873E850" w14:textId="77777777" w:rsidR="007E5174" w:rsidRPr="007E5174" w:rsidRDefault="007E5174" w:rsidP="00DE492E">
            <w:pPr>
              <w:jc w:val="left"/>
              <w:rPr>
                <w:rFonts w:ascii="Century" w:eastAsia="ＭＳ 明朝" w:hAnsi="Century" w:cs="Times New Roman"/>
                <w:sz w:val="22"/>
              </w:rPr>
            </w:pPr>
            <w:r w:rsidRPr="007E5174">
              <w:rPr>
                <w:rFonts w:ascii="Century" w:eastAsia="ＭＳ 明朝" w:hAnsi="Century" w:cs="Times New Roman" w:hint="eastAsia"/>
                <w:sz w:val="22"/>
              </w:rPr>
              <w:t>救急隊による傷病者の搬送に容易な場所に所在し、かつ、傷病者の搬入に適した構造設備を有すること。</w:t>
            </w:r>
          </w:p>
        </w:tc>
        <w:tc>
          <w:tcPr>
            <w:tcW w:w="4105" w:type="dxa"/>
            <w:vAlign w:val="center"/>
          </w:tcPr>
          <w:p w14:paraId="21A41B15" w14:textId="77777777" w:rsidR="007E5174" w:rsidRPr="007E5174" w:rsidRDefault="007E5174" w:rsidP="00DE492E">
            <w:pPr>
              <w:jc w:val="left"/>
              <w:rPr>
                <w:rFonts w:ascii="Century" w:eastAsia="ＭＳ 明朝" w:hAnsi="Century" w:cs="Times New Roman"/>
                <w:sz w:val="22"/>
              </w:rPr>
            </w:pPr>
          </w:p>
        </w:tc>
      </w:tr>
      <w:tr w:rsidR="007E5174" w:rsidRPr="007E5174" w14:paraId="44A0E0A2" w14:textId="77777777" w:rsidTr="00DE492E">
        <w:tc>
          <w:tcPr>
            <w:tcW w:w="1222" w:type="dxa"/>
            <w:shd w:val="clear" w:color="auto" w:fill="D9D9D9" w:themeFill="background1" w:themeFillShade="D9"/>
            <w:vAlign w:val="center"/>
          </w:tcPr>
          <w:p w14:paraId="03D342D3" w14:textId="77777777" w:rsidR="007E5174" w:rsidRPr="007E5174" w:rsidRDefault="007E5174" w:rsidP="00DE492E">
            <w:pPr>
              <w:jc w:val="center"/>
              <w:rPr>
                <w:rFonts w:ascii="Century" w:eastAsia="ＭＳ 明朝" w:hAnsi="Century" w:cs="Times New Roman"/>
                <w:sz w:val="22"/>
              </w:rPr>
            </w:pPr>
            <w:r w:rsidRPr="007E5174">
              <w:rPr>
                <w:rFonts w:ascii="Century" w:eastAsia="ＭＳ 明朝" w:hAnsi="Century" w:cs="Times New Roman" w:hint="eastAsia"/>
                <w:sz w:val="22"/>
              </w:rPr>
              <w:t>第４号</w:t>
            </w:r>
          </w:p>
        </w:tc>
        <w:tc>
          <w:tcPr>
            <w:tcW w:w="4018" w:type="dxa"/>
            <w:shd w:val="clear" w:color="auto" w:fill="D9D9D9" w:themeFill="background1" w:themeFillShade="D9"/>
            <w:vAlign w:val="center"/>
          </w:tcPr>
          <w:p w14:paraId="5AB753C5" w14:textId="77777777" w:rsidR="007E5174" w:rsidRPr="007E5174" w:rsidRDefault="007E5174" w:rsidP="00DE492E">
            <w:pPr>
              <w:jc w:val="left"/>
              <w:rPr>
                <w:rFonts w:ascii="Century" w:eastAsia="ＭＳ 明朝" w:hAnsi="Century" w:cs="Times New Roman"/>
                <w:sz w:val="22"/>
              </w:rPr>
            </w:pPr>
            <w:r w:rsidRPr="007E5174">
              <w:rPr>
                <w:rFonts w:ascii="Century" w:eastAsia="ＭＳ 明朝" w:hAnsi="Century" w:cs="Times New Roman" w:hint="eastAsia"/>
                <w:sz w:val="22"/>
              </w:rPr>
              <w:t>救急医療を要する傷病者のための専用病床又は当該傷病者のために優先的に使用される病床を有すること。</w:t>
            </w:r>
          </w:p>
        </w:tc>
        <w:tc>
          <w:tcPr>
            <w:tcW w:w="4105" w:type="dxa"/>
            <w:vAlign w:val="center"/>
          </w:tcPr>
          <w:p w14:paraId="46159278" w14:textId="77777777" w:rsidR="007E5174" w:rsidRPr="007E5174" w:rsidRDefault="007E5174" w:rsidP="00DE492E">
            <w:pPr>
              <w:jc w:val="left"/>
              <w:rPr>
                <w:rFonts w:ascii="Century" w:eastAsia="ＭＳ 明朝" w:hAnsi="Century" w:cs="Times New Roman"/>
                <w:sz w:val="22"/>
              </w:rPr>
            </w:pPr>
          </w:p>
        </w:tc>
      </w:tr>
    </w:tbl>
    <w:p w14:paraId="6AD674ED" w14:textId="77777777" w:rsidR="007E5174" w:rsidRPr="007E5174" w:rsidRDefault="007E5174" w:rsidP="007E5174">
      <w:pPr>
        <w:jc w:val="left"/>
        <w:rPr>
          <w:rFonts w:ascii="Century" w:eastAsia="ＭＳ 明朝" w:hAnsi="Century" w:cs="Times New Roman"/>
          <w:sz w:val="22"/>
        </w:rPr>
      </w:pPr>
      <w:r w:rsidRPr="007E5174">
        <w:rPr>
          <w:rFonts w:ascii="Century" w:eastAsia="ＭＳ 明朝" w:hAnsi="Century" w:cs="Times New Roman" w:hint="eastAsia"/>
          <w:sz w:val="22"/>
        </w:rPr>
        <w:t xml:space="preserve">　※意見は適否のみで構いません。</w:t>
      </w:r>
    </w:p>
    <w:p w14:paraId="40508C47" w14:textId="77777777" w:rsidR="007E5174" w:rsidRPr="007E5174" w:rsidRDefault="007E5174" w:rsidP="007E5174">
      <w:pPr>
        <w:jc w:val="left"/>
        <w:rPr>
          <w:rFonts w:ascii="Century" w:eastAsia="ＭＳ 明朝" w:hAnsi="Century" w:cs="Times New Roman"/>
          <w:sz w:val="22"/>
        </w:rPr>
      </w:pPr>
    </w:p>
    <w:p w14:paraId="6D225416" w14:textId="77777777" w:rsidR="007E5174" w:rsidRPr="007E5174" w:rsidRDefault="007E5174" w:rsidP="007E5174">
      <w:pPr>
        <w:widowControl/>
        <w:jc w:val="left"/>
        <w:rPr>
          <w:rFonts w:asciiTheme="majorEastAsia" w:eastAsiaTheme="majorEastAsia" w:hAnsiTheme="majorEastAsia"/>
          <w:sz w:val="22"/>
        </w:rPr>
      </w:pPr>
      <w:r w:rsidRPr="007E5174">
        <w:rPr>
          <w:rFonts w:asciiTheme="majorEastAsia" w:eastAsiaTheme="majorEastAsia" w:hAnsiTheme="majorEastAsia" w:hint="eastAsia"/>
          <w:sz w:val="22"/>
        </w:rPr>
        <w:t>２．総合意見</w:t>
      </w:r>
    </w:p>
    <w:tbl>
      <w:tblPr>
        <w:tblStyle w:val="a7"/>
        <w:tblW w:w="0" w:type="auto"/>
        <w:tblLook w:val="04A0" w:firstRow="1" w:lastRow="0" w:firstColumn="1" w:lastColumn="0" w:noHBand="0" w:noVBand="1"/>
      </w:tblPr>
      <w:tblGrid>
        <w:gridCol w:w="9345"/>
      </w:tblGrid>
      <w:tr w:rsidR="007E5174" w:rsidRPr="007E5174" w14:paraId="563168A6" w14:textId="77777777" w:rsidTr="00DE492E">
        <w:trPr>
          <w:trHeight w:val="1088"/>
        </w:trPr>
        <w:tc>
          <w:tcPr>
            <w:tcW w:w="9553" w:type="dxa"/>
          </w:tcPr>
          <w:p w14:paraId="5900B718" w14:textId="77777777" w:rsidR="007E5174" w:rsidRPr="007E5174" w:rsidRDefault="007E5174" w:rsidP="00DE492E">
            <w:pPr>
              <w:widowControl/>
              <w:jc w:val="left"/>
              <w:rPr>
                <w:rFonts w:ascii="Century" w:eastAsia="ＭＳ 明朝" w:hAnsi="Century" w:cs="Times New Roman"/>
                <w:sz w:val="24"/>
                <w:szCs w:val="20"/>
              </w:rPr>
            </w:pPr>
          </w:p>
          <w:p w14:paraId="0B7CEB2A" w14:textId="77777777" w:rsidR="007E5174" w:rsidRPr="007E5174" w:rsidRDefault="007E5174" w:rsidP="00DE492E">
            <w:pPr>
              <w:widowControl/>
              <w:jc w:val="left"/>
              <w:rPr>
                <w:rFonts w:ascii="Century" w:eastAsia="ＭＳ 明朝" w:hAnsi="Century" w:cs="Times New Roman"/>
                <w:sz w:val="24"/>
                <w:szCs w:val="20"/>
              </w:rPr>
            </w:pPr>
          </w:p>
          <w:p w14:paraId="52565CC2" w14:textId="77777777" w:rsidR="007E5174" w:rsidRPr="007E5174" w:rsidRDefault="007E5174" w:rsidP="00DE492E">
            <w:pPr>
              <w:widowControl/>
              <w:jc w:val="left"/>
              <w:rPr>
                <w:rFonts w:ascii="Century" w:eastAsia="ＭＳ 明朝" w:hAnsi="Century" w:cs="Times New Roman"/>
                <w:sz w:val="24"/>
                <w:szCs w:val="20"/>
              </w:rPr>
            </w:pPr>
          </w:p>
        </w:tc>
      </w:tr>
    </w:tbl>
    <w:p w14:paraId="408890E8" w14:textId="77777777" w:rsidR="007E5174" w:rsidRPr="007E5174" w:rsidRDefault="007E5174" w:rsidP="007E5174">
      <w:pPr>
        <w:rPr>
          <w:rFonts w:ascii="ＭＳ ゴシック" w:eastAsia="ＭＳ ゴシック" w:hAnsi="ＭＳ ゴシック" w:cs="Times New Roman"/>
          <w:b/>
          <w:bCs/>
          <w:sz w:val="22"/>
        </w:rPr>
      </w:pPr>
    </w:p>
    <w:p w14:paraId="522BDDA3" w14:textId="77777777" w:rsidR="007E5174" w:rsidRPr="007E5174" w:rsidRDefault="007E5174" w:rsidP="007E5174">
      <w:pPr>
        <w:widowControl/>
        <w:jc w:val="left"/>
        <w:rPr>
          <w:rFonts w:ascii="ＭＳ ゴシック" w:eastAsia="ＭＳ ゴシック" w:hAnsi="ＭＳ ゴシック" w:cs="Times New Roman"/>
          <w:sz w:val="22"/>
        </w:rPr>
      </w:pPr>
      <w:r w:rsidRPr="007E5174">
        <w:rPr>
          <w:rFonts w:ascii="ＭＳ ゴシック" w:eastAsia="ＭＳ ゴシック" w:hAnsi="ＭＳ ゴシック" w:cs="Times New Roman" w:hint="eastAsia"/>
          <w:sz w:val="22"/>
        </w:rPr>
        <w:t>３．適否</w:t>
      </w:r>
    </w:p>
    <w:p w14:paraId="77E28962" w14:textId="77777777" w:rsidR="007E5174" w:rsidRPr="007E5174" w:rsidRDefault="007E5174" w:rsidP="007E5174">
      <w:pPr>
        <w:widowControl/>
        <w:jc w:val="left"/>
        <w:rPr>
          <w:rFonts w:ascii="ＭＳ ゴシック" w:eastAsia="ＭＳ ゴシック" w:hAnsi="ＭＳ ゴシック" w:cs="Times New Roman"/>
          <w:b/>
          <w:bCs/>
          <w:sz w:val="22"/>
        </w:rPr>
      </w:pPr>
      <w:r w:rsidRPr="007E5174">
        <w:rPr>
          <w:rFonts w:ascii="Century" w:eastAsia="ＭＳ 明朝" w:hAnsi="Century" w:cs="Times New Roman" w:hint="eastAsia"/>
          <w:sz w:val="22"/>
        </w:rPr>
        <w:t xml:space="preserve">　　救急告示医療機関として適当であるか。　　　　　　　　　　　　</w:t>
      </w:r>
      <w:r w:rsidRPr="007E5174">
        <w:rPr>
          <w:rFonts w:ascii="ＭＳ ゴシック" w:eastAsia="ＭＳ ゴシック" w:hAnsi="ＭＳ ゴシック" w:cs="Times New Roman" w:hint="eastAsia"/>
          <w:b/>
          <w:bCs/>
          <w:sz w:val="22"/>
        </w:rPr>
        <w:t xml:space="preserve">　適　　・　　不適</w:t>
      </w:r>
    </w:p>
    <w:p w14:paraId="38817F72" w14:textId="48D38AA8" w:rsidR="00A03E10" w:rsidRPr="007E5174" w:rsidRDefault="00A03E10" w:rsidP="007E5174"/>
    <w:sectPr w:rsidR="00A03E10" w:rsidRPr="007E5174" w:rsidSect="00061654">
      <w:footerReference w:type="default" r:id="rId8"/>
      <w:pgSz w:w="11907" w:h="16840" w:code="9"/>
      <w:pgMar w:top="851" w:right="1134" w:bottom="851" w:left="1418" w:header="567" w:footer="283" w:gutter="0"/>
      <w:cols w:space="425"/>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EA6A" w14:textId="77777777" w:rsidR="006041E2" w:rsidRDefault="006041E2" w:rsidP="00586279">
      <w:r>
        <w:separator/>
      </w:r>
    </w:p>
  </w:endnote>
  <w:endnote w:type="continuationSeparator" w:id="0">
    <w:p w14:paraId="1C806503" w14:textId="77777777" w:rsidR="006041E2" w:rsidRDefault="006041E2" w:rsidP="0058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CB9D" w14:textId="21B07694" w:rsidR="006041E2" w:rsidRPr="008F78B2" w:rsidRDefault="006041E2">
    <w:pPr>
      <w:pStyle w:val="a5"/>
      <w:jc w:val="center"/>
      <w:rPr>
        <w:rFonts w:ascii="MS UI Gothic" w:eastAsia="MS UI Gothic" w:hAnsi="MS UI Gothic"/>
        <w:sz w:val="24"/>
        <w:szCs w:val="24"/>
      </w:rPr>
    </w:pPr>
  </w:p>
  <w:p w14:paraId="49263454" w14:textId="77777777" w:rsidR="006041E2" w:rsidRDefault="006041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F5A2" w14:textId="77777777" w:rsidR="006041E2" w:rsidRDefault="006041E2" w:rsidP="00586279">
      <w:r>
        <w:separator/>
      </w:r>
    </w:p>
  </w:footnote>
  <w:footnote w:type="continuationSeparator" w:id="0">
    <w:p w14:paraId="35B9403A" w14:textId="77777777" w:rsidR="006041E2" w:rsidRDefault="006041E2" w:rsidP="0058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65568"/>
    <w:multiLevelType w:val="hybridMultilevel"/>
    <w:tmpl w:val="880E1306"/>
    <w:lvl w:ilvl="0" w:tplc="05AAC126">
      <w:start w:val="2"/>
      <w:numFmt w:val="decimalEnclosedCircle"/>
      <w:lvlText w:val="%1"/>
      <w:lvlJc w:val="left"/>
      <w:pPr>
        <w:ind w:left="1092" w:hanging="360"/>
      </w:pPr>
      <w:rPr>
        <w:rFonts w:hint="default"/>
      </w:rPr>
    </w:lvl>
    <w:lvl w:ilvl="1" w:tplc="04090017" w:tentative="1">
      <w:start w:val="1"/>
      <w:numFmt w:val="aiueoFullWidth"/>
      <w:lvlText w:val="(%2)"/>
      <w:lvlJc w:val="left"/>
      <w:pPr>
        <w:ind w:left="1612" w:hanging="440"/>
      </w:pPr>
    </w:lvl>
    <w:lvl w:ilvl="2" w:tplc="04090011" w:tentative="1">
      <w:start w:val="1"/>
      <w:numFmt w:val="decimalEnclosedCircle"/>
      <w:lvlText w:val="%3"/>
      <w:lvlJc w:val="left"/>
      <w:pPr>
        <w:ind w:left="2052" w:hanging="440"/>
      </w:pPr>
    </w:lvl>
    <w:lvl w:ilvl="3" w:tplc="0409000F" w:tentative="1">
      <w:start w:val="1"/>
      <w:numFmt w:val="decimal"/>
      <w:lvlText w:val="%4."/>
      <w:lvlJc w:val="left"/>
      <w:pPr>
        <w:ind w:left="2492" w:hanging="440"/>
      </w:pPr>
    </w:lvl>
    <w:lvl w:ilvl="4" w:tplc="04090017" w:tentative="1">
      <w:start w:val="1"/>
      <w:numFmt w:val="aiueoFullWidth"/>
      <w:lvlText w:val="(%5)"/>
      <w:lvlJc w:val="left"/>
      <w:pPr>
        <w:ind w:left="2932" w:hanging="440"/>
      </w:pPr>
    </w:lvl>
    <w:lvl w:ilvl="5" w:tplc="04090011" w:tentative="1">
      <w:start w:val="1"/>
      <w:numFmt w:val="decimalEnclosedCircle"/>
      <w:lvlText w:val="%6"/>
      <w:lvlJc w:val="left"/>
      <w:pPr>
        <w:ind w:left="3372" w:hanging="440"/>
      </w:pPr>
    </w:lvl>
    <w:lvl w:ilvl="6" w:tplc="0409000F" w:tentative="1">
      <w:start w:val="1"/>
      <w:numFmt w:val="decimal"/>
      <w:lvlText w:val="%7."/>
      <w:lvlJc w:val="left"/>
      <w:pPr>
        <w:ind w:left="3812" w:hanging="440"/>
      </w:pPr>
    </w:lvl>
    <w:lvl w:ilvl="7" w:tplc="04090017" w:tentative="1">
      <w:start w:val="1"/>
      <w:numFmt w:val="aiueoFullWidth"/>
      <w:lvlText w:val="(%8)"/>
      <w:lvlJc w:val="left"/>
      <w:pPr>
        <w:ind w:left="4252" w:hanging="440"/>
      </w:pPr>
    </w:lvl>
    <w:lvl w:ilvl="8" w:tplc="04090011" w:tentative="1">
      <w:start w:val="1"/>
      <w:numFmt w:val="decimalEnclosedCircle"/>
      <w:lvlText w:val="%9"/>
      <w:lvlJc w:val="left"/>
      <w:pPr>
        <w:ind w:left="4692" w:hanging="440"/>
      </w:pPr>
    </w:lvl>
  </w:abstractNum>
  <w:abstractNum w:abstractNumId="1" w15:restartNumberingAfterBreak="0">
    <w:nsid w:val="38CA5CAA"/>
    <w:multiLevelType w:val="hybridMultilevel"/>
    <w:tmpl w:val="858250B0"/>
    <w:lvl w:ilvl="0" w:tplc="6058A5D0">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07C38CF"/>
    <w:multiLevelType w:val="singleLevel"/>
    <w:tmpl w:val="21A65178"/>
    <w:lvl w:ilvl="0">
      <w:numFmt w:val="bullet"/>
      <w:lvlText w:val="・"/>
      <w:lvlJc w:val="left"/>
      <w:pPr>
        <w:tabs>
          <w:tab w:val="num" w:pos="330"/>
        </w:tabs>
        <w:ind w:left="330" w:hanging="225"/>
      </w:pPr>
      <w:rPr>
        <w:rFonts w:ascii="ＭＳ 明朝" w:hint="eastAsia"/>
      </w:rPr>
    </w:lvl>
  </w:abstractNum>
  <w:abstractNum w:abstractNumId="3" w15:restartNumberingAfterBreak="0">
    <w:nsid w:val="704C6678"/>
    <w:multiLevelType w:val="hybridMultilevel"/>
    <w:tmpl w:val="5C5A4DBC"/>
    <w:lvl w:ilvl="0" w:tplc="CAC8E5FA">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5F4AF8"/>
    <w:multiLevelType w:val="hybridMultilevel"/>
    <w:tmpl w:val="EE1C7172"/>
    <w:lvl w:ilvl="0" w:tplc="1576BF6A">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130" w:hanging="440"/>
      </w:pPr>
      <w:rPr>
        <w:rFonts w:ascii="Wingdings" w:hAnsi="Wingdings" w:hint="default"/>
      </w:rPr>
    </w:lvl>
    <w:lvl w:ilvl="2" w:tplc="0409000D"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B" w:tentative="1">
      <w:start w:val="1"/>
      <w:numFmt w:val="bullet"/>
      <w:lvlText w:val=""/>
      <w:lvlJc w:val="left"/>
      <w:pPr>
        <w:ind w:left="2450" w:hanging="440"/>
      </w:pPr>
      <w:rPr>
        <w:rFonts w:ascii="Wingdings" w:hAnsi="Wingdings" w:hint="default"/>
      </w:rPr>
    </w:lvl>
    <w:lvl w:ilvl="5" w:tplc="0409000D"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B" w:tentative="1">
      <w:start w:val="1"/>
      <w:numFmt w:val="bullet"/>
      <w:lvlText w:val=""/>
      <w:lvlJc w:val="left"/>
      <w:pPr>
        <w:ind w:left="3770" w:hanging="440"/>
      </w:pPr>
      <w:rPr>
        <w:rFonts w:ascii="Wingdings" w:hAnsi="Wingdings" w:hint="default"/>
      </w:rPr>
    </w:lvl>
    <w:lvl w:ilvl="8" w:tplc="0409000D" w:tentative="1">
      <w:start w:val="1"/>
      <w:numFmt w:val="bullet"/>
      <w:lvlText w:val=""/>
      <w:lvlJc w:val="left"/>
      <w:pPr>
        <w:ind w:left="4210" w:hanging="440"/>
      </w:pPr>
      <w:rPr>
        <w:rFonts w:ascii="Wingdings" w:hAnsi="Wingdings" w:hint="default"/>
      </w:rPr>
    </w:lvl>
  </w:abstractNum>
  <w:num w:numId="1" w16cid:durableId="1917324572">
    <w:abstractNumId w:val="2"/>
  </w:num>
  <w:num w:numId="2" w16cid:durableId="987709447">
    <w:abstractNumId w:val="4"/>
  </w:num>
  <w:num w:numId="3" w16cid:durableId="875973595">
    <w:abstractNumId w:val="3"/>
  </w:num>
  <w:num w:numId="4" w16cid:durableId="2102795987">
    <w:abstractNumId w:val="1"/>
  </w:num>
  <w:num w:numId="5" w16cid:durableId="90757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59"/>
    <w:rsid w:val="00016592"/>
    <w:rsid w:val="00024461"/>
    <w:rsid w:val="00056BF9"/>
    <w:rsid w:val="00061654"/>
    <w:rsid w:val="00067B6C"/>
    <w:rsid w:val="0009627D"/>
    <w:rsid w:val="000A2A38"/>
    <w:rsid w:val="000C2DF4"/>
    <w:rsid w:val="000C61C3"/>
    <w:rsid w:val="000D1A93"/>
    <w:rsid w:val="000E75B6"/>
    <w:rsid w:val="00101E66"/>
    <w:rsid w:val="0013052F"/>
    <w:rsid w:val="001473B2"/>
    <w:rsid w:val="0015444D"/>
    <w:rsid w:val="00166CC4"/>
    <w:rsid w:val="00170757"/>
    <w:rsid w:val="00180576"/>
    <w:rsid w:val="001A27C2"/>
    <w:rsid w:val="001C1163"/>
    <w:rsid w:val="001C2D0A"/>
    <w:rsid w:val="001C437C"/>
    <w:rsid w:val="001D1463"/>
    <w:rsid w:val="001E6D83"/>
    <w:rsid w:val="001F20D3"/>
    <w:rsid w:val="001F521C"/>
    <w:rsid w:val="00200EAB"/>
    <w:rsid w:val="002067A8"/>
    <w:rsid w:val="0021118A"/>
    <w:rsid w:val="002139D4"/>
    <w:rsid w:val="00221127"/>
    <w:rsid w:val="00231B4A"/>
    <w:rsid w:val="00231B6D"/>
    <w:rsid w:val="002334E5"/>
    <w:rsid w:val="00247AA5"/>
    <w:rsid w:val="0029030B"/>
    <w:rsid w:val="002A36EF"/>
    <w:rsid w:val="002C130E"/>
    <w:rsid w:val="002C5017"/>
    <w:rsid w:val="002D2789"/>
    <w:rsid w:val="00300A6A"/>
    <w:rsid w:val="0030161F"/>
    <w:rsid w:val="003077BB"/>
    <w:rsid w:val="0034291D"/>
    <w:rsid w:val="003541EB"/>
    <w:rsid w:val="00385E1B"/>
    <w:rsid w:val="00394857"/>
    <w:rsid w:val="00394BDE"/>
    <w:rsid w:val="0039523C"/>
    <w:rsid w:val="003B61AF"/>
    <w:rsid w:val="003E7B3B"/>
    <w:rsid w:val="004011FD"/>
    <w:rsid w:val="00410619"/>
    <w:rsid w:val="004111A2"/>
    <w:rsid w:val="0043428E"/>
    <w:rsid w:val="00460C97"/>
    <w:rsid w:val="004642C9"/>
    <w:rsid w:val="00467AF4"/>
    <w:rsid w:val="004739F8"/>
    <w:rsid w:val="00496325"/>
    <w:rsid w:val="004A09D5"/>
    <w:rsid w:val="004A0F13"/>
    <w:rsid w:val="004B6BB8"/>
    <w:rsid w:val="004F2F86"/>
    <w:rsid w:val="004F34A8"/>
    <w:rsid w:val="005162BC"/>
    <w:rsid w:val="00532D63"/>
    <w:rsid w:val="00533C19"/>
    <w:rsid w:val="00533E2C"/>
    <w:rsid w:val="00536DF8"/>
    <w:rsid w:val="00537F44"/>
    <w:rsid w:val="00544817"/>
    <w:rsid w:val="00550505"/>
    <w:rsid w:val="00573226"/>
    <w:rsid w:val="00573B90"/>
    <w:rsid w:val="00577E40"/>
    <w:rsid w:val="00581F4F"/>
    <w:rsid w:val="00586279"/>
    <w:rsid w:val="0058681F"/>
    <w:rsid w:val="0058774C"/>
    <w:rsid w:val="00587A58"/>
    <w:rsid w:val="005D0350"/>
    <w:rsid w:val="005D3F5B"/>
    <w:rsid w:val="005E4C88"/>
    <w:rsid w:val="006041E2"/>
    <w:rsid w:val="00617BC9"/>
    <w:rsid w:val="00621F00"/>
    <w:rsid w:val="006566CB"/>
    <w:rsid w:val="006621F0"/>
    <w:rsid w:val="0067570F"/>
    <w:rsid w:val="006C71C5"/>
    <w:rsid w:val="006D6649"/>
    <w:rsid w:val="006E7204"/>
    <w:rsid w:val="006F4D2E"/>
    <w:rsid w:val="007152BB"/>
    <w:rsid w:val="007259C7"/>
    <w:rsid w:val="00740859"/>
    <w:rsid w:val="00766E52"/>
    <w:rsid w:val="007832D1"/>
    <w:rsid w:val="007A5CA9"/>
    <w:rsid w:val="007B6844"/>
    <w:rsid w:val="007B6E76"/>
    <w:rsid w:val="007D03D4"/>
    <w:rsid w:val="007D5A59"/>
    <w:rsid w:val="007E5174"/>
    <w:rsid w:val="007F7CEF"/>
    <w:rsid w:val="00840645"/>
    <w:rsid w:val="00840BAE"/>
    <w:rsid w:val="00871DAC"/>
    <w:rsid w:val="00882B32"/>
    <w:rsid w:val="00890A9C"/>
    <w:rsid w:val="008C3678"/>
    <w:rsid w:val="008C786C"/>
    <w:rsid w:val="008D5BC2"/>
    <w:rsid w:val="008E7AD0"/>
    <w:rsid w:val="008F22D1"/>
    <w:rsid w:val="008F78B2"/>
    <w:rsid w:val="00913E55"/>
    <w:rsid w:val="00915BF4"/>
    <w:rsid w:val="00946351"/>
    <w:rsid w:val="00951379"/>
    <w:rsid w:val="00952773"/>
    <w:rsid w:val="00984E46"/>
    <w:rsid w:val="00994D6B"/>
    <w:rsid w:val="009A7135"/>
    <w:rsid w:val="009B786C"/>
    <w:rsid w:val="009C318B"/>
    <w:rsid w:val="00A03E10"/>
    <w:rsid w:val="00A04DE2"/>
    <w:rsid w:val="00A134E6"/>
    <w:rsid w:val="00A2095F"/>
    <w:rsid w:val="00A2102D"/>
    <w:rsid w:val="00A2384F"/>
    <w:rsid w:val="00A32944"/>
    <w:rsid w:val="00A36C51"/>
    <w:rsid w:val="00A43F19"/>
    <w:rsid w:val="00A62B7E"/>
    <w:rsid w:val="00A62DA7"/>
    <w:rsid w:val="00A631DF"/>
    <w:rsid w:val="00A738D6"/>
    <w:rsid w:val="00A77972"/>
    <w:rsid w:val="00A84141"/>
    <w:rsid w:val="00A92136"/>
    <w:rsid w:val="00A92C19"/>
    <w:rsid w:val="00AA34C4"/>
    <w:rsid w:val="00AC0FCC"/>
    <w:rsid w:val="00B075D5"/>
    <w:rsid w:val="00B127C6"/>
    <w:rsid w:val="00B454F9"/>
    <w:rsid w:val="00B543FB"/>
    <w:rsid w:val="00B63D24"/>
    <w:rsid w:val="00B75183"/>
    <w:rsid w:val="00B82F04"/>
    <w:rsid w:val="00BB05F2"/>
    <w:rsid w:val="00BB478E"/>
    <w:rsid w:val="00BE00E7"/>
    <w:rsid w:val="00BE2D89"/>
    <w:rsid w:val="00BF16B4"/>
    <w:rsid w:val="00BF3BA9"/>
    <w:rsid w:val="00C05DD3"/>
    <w:rsid w:val="00C361AA"/>
    <w:rsid w:val="00C70601"/>
    <w:rsid w:val="00C73204"/>
    <w:rsid w:val="00CA1FDA"/>
    <w:rsid w:val="00CC6E1D"/>
    <w:rsid w:val="00CD2DD8"/>
    <w:rsid w:val="00CD2E5F"/>
    <w:rsid w:val="00CE1F8D"/>
    <w:rsid w:val="00CE60A7"/>
    <w:rsid w:val="00CE7AC2"/>
    <w:rsid w:val="00CF4889"/>
    <w:rsid w:val="00D01410"/>
    <w:rsid w:val="00D0149B"/>
    <w:rsid w:val="00D01D86"/>
    <w:rsid w:val="00D12354"/>
    <w:rsid w:val="00D23233"/>
    <w:rsid w:val="00D37148"/>
    <w:rsid w:val="00D77C93"/>
    <w:rsid w:val="00DC74D6"/>
    <w:rsid w:val="00DD5F7F"/>
    <w:rsid w:val="00DF10E8"/>
    <w:rsid w:val="00DF1AE8"/>
    <w:rsid w:val="00E0147A"/>
    <w:rsid w:val="00E12033"/>
    <w:rsid w:val="00E1722D"/>
    <w:rsid w:val="00E55A6E"/>
    <w:rsid w:val="00E56D32"/>
    <w:rsid w:val="00E61EA8"/>
    <w:rsid w:val="00EC0FDF"/>
    <w:rsid w:val="00EE33AC"/>
    <w:rsid w:val="00F011D1"/>
    <w:rsid w:val="00F10F8A"/>
    <w:rsid w:val="00F15C26"/>
    <w:rsid w:val="00F41CF3"/>
    <w:rsid w:val="00F42E11"/>
    <w:rsid w:val="00F43257"/>
    <w:rsid w:val="00F44467"/>
    <w:rsid w:val="00F52717"/>
    <w:rsid w:val="00F53EEB"/>
    <w:rsid w:val="00F66968"/>
    <w:rsid w:val="00F7339E"/>
    <w:rsid w:val="00FB7A74"/>
    <w:rsid w:val="00FC7F79"/>
    <w:rsid w:val="00FD01ED"/>
    <w:rsid w:val="00FD4690"/>
    <w:rsid w:val="00FD4AA9"/>
    <w:rsid w:val="00FE1800"/>
    <w:rsid w:val="00FE2AD4"/>
    <w:rsid w:val="00FF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F6BA4"/>
  <w15:docId w15:val="{58745D71-7691-4B55-87DC-3A98425E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279"/>
    <w:pPr>
      <w:tabs>
        <w:tab w:val="center" w:pos="4252"/>
        <w:tab w:val="right" w:pos="8504"/>
      </w:tabs>
      <w:snapToGrid w:val="0"/>
    </w:pPr>
  </w:style>
  <w:style w:type="character" w:customStyle="1" w:styleId="a4">
    <w:name w:val="ヘッダー (文字)"/>
    <w:basedOn w:val="a0"/>
    <w:link w:val="a3"/>
    <w:uiPriority w:val="99"/>
    <w:rsid w:val="00586279"/>
  </w:style>
  <w:style w:type="paragraph" w:styleId="a5">
    <w:name w:val="footer"/>
    <w:basedOn w:val="a"/>
    <w:link w:val="a6"/>
    <w:uiPriority w:val="99"/>
    <w:unhideWhenUsed/>
    <w:rsid w:val="00586279"/>
    <w:pPr>
      <w:tabs>
        <w:tab w:val="center" w:pos="4252"/>
        <w:tab w:val="right" w:pos="8504"/>
      </w:tabs>
      <w:snapToGrid w:val="0"/>
    </w:pPr>
  </w:style>
  <w:style w:type="character" w:customStyle="1" w:styleId="a6">
    <w:name w:val="フッター (文字)"/>
    <w:basedOn w:val="a0"/>
    <w:link w:val="a5"/>
    <w:uiPriority w:val="99"/>
    <w:rsid w:val="00586279"/>
  </w:style>
  <w:style w:type="table" w:styleId="a7">
    <w:name w:val="Table Grid"/>
    <w:basedOn w:val="a1"/>
    <w:rsid w:val="00E17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CE1F8D"/>
    <w:pPr>
      <w:spacing w:line="0" w:lineRule="atLeast"/>
      <w:ind w:left="113" w:right="113"/>
    </w:pPr>
    <w:rPr>
      <w:rFonts w:ascii="Century" w:eastAsia="ＭＳ 明朝" w:hAnsi="Century" w:cs="Times New Roman"/>
      <w:sz w:val="20"/>
      <w:szCs w:val="20"/>
    </w:rPr>
  </w:style>
  <w:style w:type="paragraph" w:styleId="a9">
    <w:name w:val="Balloon Text"/>
    <w:basedOn w:val="a"/>
    <w:link w:val="aa"/>
    <w:uiPriority w:val="99"/>
    <w:semiHidden/>
    <w:unhideWhenUsed/>
    <w:rsid w:val="00F444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467"/>
    <w:rPr>
      <w:rFonts w:asciiTheme="majorHAnsi" w:eastAsiaTheme="majorEastAsia" w:hAnsiTheme="majorHAnsi" w:cstheme="majorBidi"/>
      <w:sz w:val="18"/>
      <w:szCs w:val="18"/>
    </w:rPr>
  </w:style>
  <w:style w:type="paragraph" w:styleId="ab">
    <w:name w:val="No Spacing"/>
    <w:link w:val="ac"/>
    <w:uiPriority w:val="1"/>
    <w:qFormat/>
    <w:rsid w:val="005E4C88"/>
    <w:rPr>
      <w:kern w:val="0"/>
      <w:sz w:val="22"/>
    </w:rPr>
  </w:style>
  <w:style w:type="character" w:customStyle="1" w:styleId="ac">
    <w:name w:val="行間詰め (文字)"/>
    <w:basedOn w:val="a0"/>
    <w:link w:val="ab"/>
    <w:uiPriority w:val="1"/>
    <w:rsid w:val="005E4C88"/>
    <w:rPr>
      <w:kern w:val="0"/>
      <w:sz w:val="22"/>
    </w:rPr>
  </w:style>
  <w:style w:type="character" w:styleId="ad">
    <w:name w:val="Hyperlink"/>
    <w:basedOn w:val="a0"/>
    <w:uiPriority w:val="99"/>
    <w:unhideWhenUsed/>
    <w:rsid w:val="00CF4889"/>
    <w:rPr>
      <w:color w:val="0000FF" w:themeColor="hyperlink"/>
      <w:u w:val="single"/>
    </w:rPr>
  </w:style>
  <w:style w:type="character" w:styleId="ae">
    <w:name w:val="FollowedHyperlink"/>
    <w:basedOn w:val="a0"/>
    <w:uiPriority w:val="99"/>
    <w:semiHidden/>
    <w:unhideWhenUsed/>
    <w:rsid w:val="00994D6B"/>
    <w:rPr>
      <w:color w:val="800080" w:themeColor="followedHyperlink"/>
      <w:u w:val="single"/>
    </w:rPr>
  </w:style>
  <w:style w:type="character" w:styleId="af">
    <w:name w:val="Unresolved Mention"/>
    <w:basedOn w:val="a0"/>
    <w:uiPriority w:val="99"/>
    <w:semiHidden/>
    <w:unhideWhenUsed/>
    <w:rsid w:val="00994D6B"/>
    <w:rPr>
      <w:color w:val="605E5C"/>
      <w:shd w:val="clear" w:color="auto" w:fill="E1DFDD"/>
    </w:rPr>
  </w:style>
  <w:style w:type="paragraph" w:styleId="af0">
    <w:name w:val="List Paragraph"/>
    <w:basedOn w:val="a"/>
    <w:uiPriority w:val="34"/>
    <w:qFormat/>
    <w:rsid w:val="002067A8"/>
    <w:pPr>
      <w:ind w:leftChars="400" w:left="840"/>
    </w:pPr>
  </w:style>
  <w:style w:type="paragraph" w:customStyle="1" w:styleId="Default">
    <w:name w:val="Default"/>
    <w:rsid w:val="00BF3BA9"/>
    <w:pPr>
      <w:widowControl w:val="0"/>
      <w:autoSpaceDE w:val="0"/>
      <w:autoSpaceDN w:val="0"/>
      <w:adjustRightInd w:val="0"/>
    </w:pPr>
    <w:rPr>
      <w:rFonts w:ascii="HGSｺﾞｼｯｸE" w:eastAsia="HGSｺﾞｼｯｸE" w:cs="HGSｺﾞｼｯｸ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86118">
      <w:bodyDiv w:val="1"/>
      <w:marLeft w:val="0"/>
      <w:marRight w:val="0"/>
      <w:marTop w:val="0"/>
      <w:marBottom w:val="0"/>
      <w:divBdr>
        <w:top w:val="none" w:sz="0" w:space="0" w:color="auto"/>
        <w:left w:val="none" w:sz="0" w:space="0" w:color="auto"/>
        <w:bottom w:val="none" w:sz="0" w:space="0" w:color="auto"/>
        <w:right w:val="none" w:sz="0" w:space="0" w:color="auto"/>
      </w:divBdr>
    </w:div>
    <w:div w:id="518198617">
      <w:bodyDiv w:val="1"/>
      <w:marLeft w:val="0"/>
      <w:marRight w:val="0"/>
      <w:marTop w:val="0"/>
      <w:marBottom w:val="0"/>
      <w:divBdr>
        <w:top w:val="none" w:sz="0" w:space="0" w:color="auto"/>
        <w:left w:val="none" w:sz="0" w:space="0" w:color="auto"/>
        <w:bottom w:val="none" w:sz="0" w:space="0" w:color="auto"/>
        <w:right w:val="none" w:sz="0" w:space="0" w:color="auto"/>
      </w:divBdr>
    </w:div>
    <w:div w:id="11027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18D0-6762-4CA3-8B99-7C069E4A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救急医療機関認定・告示マニュアル</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救急医療機関認定・告示マニュアル</dc:title>
  <dc:subject>平成 29 年 　 月 策定</dc:subject>
  <dc:creator>広島県</dc:creator>
  <cp:keywords/>
  <dc:description/>
  <cp:lastModifiedBy>山本 航平</cp:lastModifiedBy>
  <cp:revision>7</cp:revision>
  <cp:lastPrinted>2024-01-24T10:02:00Z</cp:lastPrinted>
  <dcterms:created xsi:type="dcterms:W3CDTF">2024-12-25T06:30:00Z</dcterms:created>
  <dcterms:modified xsi:type="dcterms:W3CDTF">2025-03-26T02:03:00Z</dcterms:modified>
</cp:coreProperties>
</file>