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1"/>
        </w:rPr>
      </w:pPr>
      <w:bookmarkStart w:id="0" w:name="_GoBack"/>
      <w:bookmarkEnd w:id="0"/>
      <w:r>
        <w:rPr>
          <w:rFonts w:hint="default" w:ascii="Times New Roman" w:hAnsi="Times New Roman"/>
          <w:sz w:val="21"/>
        </w:rPr>
        <w:t>　</w:t>
      </w:r>
      <w:r>
        <w:rPr>
          <w:rFonts w:hint="default" w:ascii="Times New Roman" w:hAnsi="Times New Roman"/>
          <w:sz w:val="21"/>
        </w:rPr>
        <w:t xml:space="preserve">Form </w:t>
      </w:r>
      <w:r>
        <w:rPr>
          <w:rFonts w:hint="eastAsia" w:ascii="Times New Roman" w:hAnsi="Times New Roman"/>
          <w:sz w:val="21"/>
        </w:rPr>
        <w:t>1</w:t>
      </w:r>
    </w:p>
    <w:p>
      <w:pPr>
        <w:pStyle w:val="0"/>
        <w:jc w:val="center"/>
        <w:rPr>
          <w:rFonts w:hint="default"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ESSAY</w:t>
      </w:r>
    </w:p>
    <w:p>
      <w:pPr>
        <w:pStyle w:val="0"/>
        <w:spacing w:line="240" w:lineRule="exact"/>
        <w:rPr>
          <w:rFonts w:hint="default" w:ascii="Times New Roman" w:hAnsi="Times New Roman"/>
        </w:rPr>
      </w:pPr>
    </w:p>
    <w:p>
      <w:pPr>
        <w:pStyle w:val="0"/>
        <w:spacing w:line="24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　</w:t>
      </w:r>
      <w:r>
        <w:rPr>
          <w:rFonts w:hint="eastAsia" w:ascii="Times New Roman" w:hAnsi="Times New Roman"/>
        </w:rPr>
        <w:t>Ms. Kaoru Yoshimura</w:t>
      </w:r>
    </w:p>
    <w:p>
      <w:pPr>
        <w:pStyle w:val="0"/>
        <w:spacing w:line="24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 xml:space="preserve">  Principal, Hiroshima Global Academy</w:t>
      </w:r>
    </w:p>
    <w:p>
      <w:pPr>
        <w:pStyle w:val="0"/>
        <w:spacing w:line="24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 xml:space="preserve">  3137-2 Okushi, Osakikamijima,Toyota District, </w:t>
      </w:r>
    </w:p>
    <w:p>
      <w:pPr>
        <w:pStyle w:val="0"/>
        <w:spacing w:line="240" w:lineRule="exact"/>
        <w:ind w:firstLine="241" w:firstLineChars="10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Hiroshima, JP 7250303</w:t>
      </w:r>
    </w:p>
    <w:p>
      <w:pPr>
        <w:pStyle w:val="0"/>
        <w:ind w:firstLine="241" w:firstLineChars="100"/>
        <w:rPr>
          <w:rFonts w:hint="default" w:ascii="Times New Roman" w:hAnsi="Times New Roman"/>
        </w:rPr>
      </w:pPr>
    </w:p>
    <w:p>
      <w:pPr>
        <w:pStyle w:val="0"/>
        <w:ind w:firstLine="241" w:firstLineChars="10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Dear Principal Yoshimura,</w:t>
      </w:r>
    </w:p>
    <w:p>
      <w:pPr>
        <w:pStyle w:val="0"/>
        <w:ind w:firstLine="241" w:firstLineChars="100"/>
        <w:rPr>
          <w:rFonts w:hint="default" w:ascii="Times New Roman" w:hAnsi="Times New Roman"/>
        </w:rPr>
      </w:pPr>
    </w:p>
    <w:p>
      <w:pPr>
        <w:pStyle w:val="0"/>
        <w:spacing w:line="240" w:lineRule="exact"/>
        <w:ind w:left="241" w:leftChars="10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I would like to apply for admission to your school for the following reasons.</w:t>
      </w:r>
    </w:p>
    <w:p>
      <w:pPr>
        <w:pStyle w:val="0"/>
        <w:ind w:left="241" w:leftChars="10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・</w:t>
      </w:r>
      <w:r>
        <w:rPr>
          <w:rFonts w:hint="default" w:ascii="Times New Roman" w:hAnsi="Times New Roman"/>
        </w:rPr>
        <w:t>What I would like to achieve in the future is</w:t>
      </w:r>
    </w:p>
    <w:tbl>
      <w:tblPr>
        <w:tblStyle w:val="11"/>
        <w:tblW w:w="980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03"/>
      </w:tblGrid>
      <w:tr>
        <w:trPr>
          <w:trHeight w:val="79" w:hRule="atLeast"/>
        </w:trPr>
        <w:tc>
          <w:tcPr>
            <w:tcW w:w="1001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</w:tbl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・</w:t>
      </w:r>
      <w:r>
        <w:rPr>
          <w:rFonts w:hint="default" w:ascii="Times New Roman" w:hAnsi="Times New Roman"/>
        </w:rPr>
        <w:t>What I want to learn in high school is</w:t>
      </w:r>
    </w:p>
    <w:tbl>
      <w:tblPr>
        <w:tblStyle w:val="11"/>
        <w:tblW w:w="980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03"/>
      </w:tblGrid>
      <w:tr>
        <w:trPr/>
        <w:tc>
          <w:tcPr>
            <w:tcW w:w="1001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</w:tbl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・</w:t>
      </w:r>
      <w:r>
        <w:rPr>
          <w:rFonts w:hint="default" w:ascii="Times New Roman" w:hAnsi="Times New Roman"/>
        </w:rPr>
        <w:t>The reason why I chose your school is</w:t>
      </w:r>
    </w:p>
    <w:tbl>
      <w:tblPr>
        <w:tblStyle w:val="11"/>
        <w:tblW w:w="980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03"/>
      </w:tblGrid>
      <w:tr>
        <w:trPr/>
        <w:tc>
          <w:tcPr>
            <w:tcW w:w="1001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</w:tbl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</w:t>
      </w:r>
      <w:r>
        <w:rPr>
          <w:rFonts w:hint="eastAsia" w:ascii="Times New Roman" w:hAnsi="Times New Roman"/>
        </w:rPr>
        <w:t>S</w:t>
      </w:r>
      <w:r>
        <w:rPr>
          <w:rFonts w:hint="default" w:ascii="Times New Roman" w:hAnsi="Times New Roman"/>
        </w:rPr>
        <w:t>incerely,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</w:t>
      </w:r>
      <w:r>
        <w:rPr>
          <w:rFonts w:hint="default" w:ascii="Times New Roman" w:hAnsi="Times New Roman"/>
          <w:u w:val="single" w:color="auto"/>
        </w:rPr>
        <w:t xml:space="preserve">                              (Applicant's </w:t>
      </w:r>
      <w:r>
        <w:rPr>
          <w:rFonts w:hint="eastAsia" w:ascii="Times New Roman" w:hAnsi="Times New Roman"/>
          <w:u w:val="single" w:color="auto"/>
        </w:rPr>
        <w:t>s</w:t>
      </w:r>
      <w:r>
        <w:rPr>
          <w:rFonts w:hint="default" w:ascii="Times New Roman" w:hAnsi="Times New Roman"/>
          <w:u w:val="single" w:color="auto"/>
        </w:rPr>
        <w:t>ignature)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</w:t>
      </w:r>
      <w:r>
        <w:rPr>
          <w:rFonts w:hint="default" w:ascii="Times New Roman" w:hAnsi="Times New Roman"/>
          <w:u w:val="single" w:color="auto"/>
        </w:rPr>
        <w:t xml:space="preserve">                              (Parent's / guardian’s </w:t>
      </w:r>
      <w:r>
        <w:rPr>
          <w:rFonts w:hint="eastAsia" w:ascii="Times New Roman" w:hAnsi="Times New Roman"/>
          <w:u w:val="single" w:color="auto"/>
        </w:rPr>
        <w:t>s</w:t>
      </w:r>
      <w:r>
        <w:rPr>
          <w:rFonts w:hint="default" w:ascii="Times New Roman" w:hAnsi="Times New Roman"/>
          <w:u w:val="single" w:color="auto"/>
        </w:rPr>
        <w:t>ignature)</w:t>
      </w:r>
    </w:p>
    <w:sectPr>
      <w:footerReference r:id="rId5" w:type="even"/>
      <w:pgSz w:w="11907" w:h="16840"/>
      <w:pgMar w:top="1134" w:right="851" w:bottom="1134" w:left="851" w:header="567" w:footer="567" w:gutter="0"/>
      <w:pgNumType w:fmt="numberInDash" w:start="8"/>
      <w:cols w:space="720"/>
      <w:textDirection w:val="lrTb"/>
      <w:docGrid w:type="linesAndChars" w:linePitch="364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3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182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footer"/>
    <w:basedOn w:val="0"/>
    <w:next w:val="19"/>
    <w:link w:val="23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フッター (文字)"/>
    <w:basedOn w:val="10"/>
    <w:next w:val="23"/>
    <w:link w:val="19"/>
    <w:uiPriority w:val="0"/>
    <w:rPr>
      <w:rFonts w:ascii="ＭＳ 明朝" w:hAnsi="ＭＳ 明朝"/>
      <w:kern w:val="2"/>
      <w:sz w:val="24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71</Words>
  <Characters>476</Characters>
  <Application>JUST Note</Application>
  <Lines>3</Lines>
  <Paragraphs>1</Paragraphs>
  <Company>広島県</Company>
  <CharactersWithSpaces>546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広島県</dc:creator>
  <cp:lastModifiedBy>神垣 雅郁</cp:lastModifiedBy>
  <cp:lastPrinted>2022-05-09T02:02:00Z</cp:lastPrinted>
  <dcterms:created xsi:type="dcterms:W3CDTF">2021-04-22T05:13:00Z</dcterms:created>
  <dcterms:modified xsi:type="dcterms:W3CDTF">2026-05-27T02:57:51Z</dcterms:modified>
  <cp:revision>8</cp:revision>
</cp:coreProperties>
</file>