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293" w:lineRule="exact"/>
        <w:jc w:val="left"/>
        <w:rPr>
          <w:rFonts w:hint="default" w:asciiTheme="minorEastAsia" w:hAnsiTheme="minorEastAsia" w:eastAsiaTheme="minorEastAsia"/>
          <w:spacing w:val="17"/>
        </w:rPr>
      </w:pPr>
      <w:bookmarkStart w:id="0" w:name="別記様式第２号"/>
      <w:bookmarkEnd w:id="0"/>
      <w:bookmarkStart w:id="1" w:name="別記様式第３号"/>
      <w:bookmarkEnd w:id="1"/>
      <w:bookmarkStart w:id="2" w:name="別記様式第４号"/>
      <w:bookmarkEnd w:id="2"/>
      <w:r>
        <w:rPr>
          <w:rFonts w:hint="eastAsia"/>
        </w:rPr>
        <w:t>別紙様式５</w:t>
      </w:r>
    </w:p>
    <w:p>
      <w:pPr>
        <w:pStyle w:val="0"/>
        <w:wordWrap w:val="0"/>
        <w:spacing w:line="503" w:lineRule="exact"/>
        <w:jc w:val="center"/>
        <w:rPr>
          <w:rFonts w:hint="default" w:ascii="Mincho" w:hAnsi="Mincho"/>
          <w:spacing w:val="17"/>
        </w:rPr>
      </w:pPr>
      <w:r>
        <w:rPr>
          <w:rFonts w:hint="eastAsia" w:ascii="Mincho" w:hAnsi="Mincho" w:eastAsia="Mincho"/>
          <w:spacing w:val="35"/>
          <w:sz w:val="42"/>
        </w:rPr>
        <w:t>委　任　状</w:t>
      </w:r>
    </w:p>
    <w:p>
      <w:pPr>
        <w:pStyle w:val="0"/>
        <w:wordWrap w:val="0"/>
        <w:jc w:val="left"/>
        <w:rPr>
          <w:rFonts w:hint="default" w:ascii="Mincho" w:hAnsi="Mincho" w:eastAsia="Mincho"/>
          <w:spacing w:val="17"/>
          <w:sz w:val="22"/>
        </w:rPr>
      </w:pPr>
    </w:p>
    <w:p>
      <w:pPr>
        <w:pStyle w:val="0"/>
        <w:wordWrap w:val="0"/>
        <w:jc w:val="left"/>
        <w:rPr>
          <w:rFonts w:hint="default" w:ascii="Mincho" w:hAnsi="Mincho"/>
          <w:spacing w:val="17"/>
          <w:sz w:val="22"/>
        </w:rPr>
      </w:pPr>
    </w:p>
    <w:p>
      <w:pPr>
        <w:pStyle w:val="0"/>
        <w:wordWrap w:val="0"/>
        <w:jc w:val="right"/>
        <w:rPr>
          <w:rFonts w:hint="default" w:ascii="Mincho" w:hAnsi="Mincho"/>
          <w:spacing w:val="17"/>
          <w:sz w:val="22"/>
        </w:rPr>
      </w:pPr>
      <w:r>
        <w:rPr>
          <w:rFonts w:hint="eastAsia" w:ascii="Mincho" w:hAnsi="Mincho"/>
          <w:spacing w:val="17"/>
          <w:sz w:val="22"/>
        </w:rPr>
        <w:t>令和　　年　　月　　日</w:t>
      </w:r>
    </w:p>
    <w:p>
      <w:pPr>
        <w:pStyle w:val="0"/>
        <w:wordWrap w:val="0"/>
        <w:jc w:val="left"/>
        <w:rPr>
          <w:rFonts w:hint="default" w:ascii="Mincho" w:hAnsi="Mincho"/>
          <w:spacing w:val="17"/>
          <w:sz w:val="22"/>
        </w:rPr>
      </w:pPr>
    </w:p>
    <w:p>
      <w:pPr>
        <w:pStyle w:val="0"/>
        <w:wordWrap w:val="0"/>
        <w:jc w:val="left"/>
        <w:rPr>
          <w:rFonts w:hint="default" w:ascii="Mincho" w:hAnsi="Mincho"/>
          <w:spacing w:val="17"/>
          <w:sz w:val="22"/>
        </w:rPr>
      </w:pPr>
    </w:p>
    <w:p>
      <w:pPr>
        <w:pStyle w:val="0"/>
        <w:wordWrap w:val="0"/>
        <w:ind w:firstLine="254" w:firstLineChars="100"/>
        <w:jc w:val="left"/>
        <w:rPr>
          <w:rFonts w:hint="default" w:ascii="Mincho" w:hAnsi="Mincho"/>
          <w:spacing w:val="17"/>
          <w:sz w:val="22"/>
        </w:rPr>
      </w:pPr>
      <w:r>
        <w:rPr>
          <w:rFonts w:hint="eastAsia" w:ascii="Mincho" w:hAnsi="Mincho"/>
          <w:spacing w:val="17"/>
          <w:sz w:val="22"/>
        </w:rPr>
        <w:t>広　島　県　知　事　様</w:t>
      </w:r>
    </w:p>
    <w:p>
      <w:pPr>
        <w:pStyle w:val="0"/>
        <w:wordWrap w:val="0"/>
        <w:jc w:val="left"/>
        <w:rPr>
          <w:rFonts w:hint="default" w:ascii="Mincho" w:hAnsi="Mincho"/>
          <w:spacing w:val="17"/>
          <w:sz w:val="22"/>
        </w:rPr>
      </w:pPr>
    </w:p>
    <w:p>
      <w:pPr>
        <w:pStyle w:val="0"/>
        <w:wordWrap w:val="0"/>
        <w:jc w:val="left"/>
        <w:rPr>
          <w:rFonts w:hint="default" w:ascii="Mincho" w:hAnsi="Mincho"/>
          <w:spacing w:val="17"/>
          <w:sz w:val="22"/>
        </w:rPr>
      </w:pPr>
    </w:p>
    <w:p>
      <w:pPr>
        <w:pStyle w:val="0"/>
        <w:wordWrap w:val="0"/>
        <w:ind w:left="2553"/>
        <w:jc w:val="left"/>
        <w:rPr>
          <w:rFonts w:hint="default" w:ascii="Mincho" w:hAnsi="Mincho"/>
          <w:spacing w:val="17"/>
          <w:sz w:val="22"/>
        </w:rPr>
      </w:pPr>
      <w:r>
        <w:rPr>
          <w:rFonts w:hint="eastAsia" w:ascii="Mincho" w:hAnsi="Mincho"/>
          <w:spacing w:val="17"/>
          <w:sz w:val="22"/>
        </w:rPr>
        <w:t>　委任者　</w:t>
      </w:r>
      <w:r>
        <w:rPr>
          <w:rFonts w:hint="eastAsia" w:ascii="Mincho" w:hAnsi="Mincho"/>
          <w:spacing w:val="216"/>
          <w:sz w:val="22"/>
          <w:fitText w:val="1524" w:id="1"/>
        </w:rPr>
        <w:t>所在</w:t>
      </w:r>
      <w:r>
        <w:rPr>
          <w:rFonts w:hint="eastAsia" w:ascii="Mincho" w:hAnsi="Mincho"/>
          <w:spacing w:val="17"/>
          <w:sz w:val="22"/>
          <w:fitText w:val="1524" w:id="1"/>
        </w:rPr>
        <w:t>地</w:t>
      </w:r>
    </w:p>
    <w:p>
      <w:pPr>
        <w:pStyle w:val="0"/>
        <w:wordWrap w:val="0"/>
        <w:ind w:left="2553"/>
        <w:jc w:val="left"/>
        <w:rPr>
          <w:rFonts w:hint="default" w:ascii="Mincho" w:hAnsi="Mincho"/>
          <w:spacing w:val="17"/>
          <w:sz w:val="22"/>
        </w:rPr>
      </w:pPr>
    </w:p>
    <w:p>
      <w:pPr>
        <w:pStyle w:val="0"/>
        <w:wordWrap w:val="0"/>
        <w:ind w:left="2553"/>
        <w:jc w:val="left"/>
        <w:rPr>
          <w:rFonts w:hint="default" w:ascii="Mincho" w:hAnsi="Mincho"/>
          <w:spacing w:val="17"/>
          <w:sz w:val="22"/>
        </w:rPr>
      </w:pPr>
      <w:r>
        <w:rPr>
          <w:rFonts w:hint="eastAsia" w:ascii="Mincho" w:hAnsi="Mincho"/>
          <w:spacing w:val="17"/>
          <w:sz w:val="22"/>
        </w:rPr>
        <w:t>　　　　　商号又は名称</w:t>
      </w:r>
    </w:p>
    <w:p>
      <w:pPr>
        <w:pStyle w:val="0"/>
        <w:wordWrap w:val="0"/>
        <w:ind w:left="2553"/>
        <w:jc w:val="left"/>
        <w:rPr>
          <w:rFonts w:hint="default" w:ascii="Mincho" w:hAnsi="Mincho"/>
          <w:spacing w:val="17"/>
          <w:sz w:val="22"/>
        </w:rPr>
      </w:pPr>
    </w:p>
    <w:p>
      <w:pPr>
        <w:pStyle w:val="0"/>
        <w:wordWrap w:val="0"/>
        <w:ind w:left="2553"/>
        <w:jc w:val="left"/>
        <w:rPr>
          <w:rFonts w:hint="default" w:ascii="Mincho" w:hAnsi="Mincho"/>
          <w:spacing w:val="17"/>
          <w:sz w:val="22"/>
        </w:rPr>
      </w:pPr>
      <w:r>
        <w:rPr>
          <w:rFonts w:hint="eastAsia" w:ascii="Mincho" w:hAnsi="Mincho"/>
          <w:spacing w:val="17"/>
          <w:sz w:val="22"/>
        </w:rPr>
        <w:t>　　　　　代表者職氏名　　　　　　　　　　　　　印</w:t>
      </w:r>
    </w:p>
    <w:p>
      <w:pPr>
        <w:pStyle w:val="0"/>
        <w:wordWrap w:val="0"/>
        <w:jc w:val="left"/>
        <w:rPr>
          <w:rFonts w:hint="default" w:ascii="Mincho" w:hAnsi="Mincho"/>
          <w:spacing w:val="17"/>
          <w:sz w:val="22"/>
        </w:rPr>
      </w:pPr>
    </w:p>
    <w:p>
      <w:pPr>
        <w:pStyle w:val="0"/>
        <w:wordWrap w:val="0"/>
        <w:jc w:val="left"/>
        <w:rPr>
          <w:rFonts w:hint="default" w:ascii="Mincho" w:hAnsi="Mincho"/>
          <w:spacing w:val="17"/>
          <w:sz w:val="22"/>
        </w:rPr>
      </w:pPr>
    </w:p>
    <w:p>
      <w:pPr>
        <w:pStyle w:val="0"/>
        <w:wordWrap w:val="0"/>
        <w:jc w:val="left"/>
        <w:rPr>
          <w:rFonts w:hint="default" w:ascii="Mincho" w:hAnsi="Mincho"/>
          <w:spacing w:val="17"/>
          <w:sz w:val="22"/>
        </w:rPr>
      </w:pPr>
      <w:r>
        <w:rPr>
          <w:rFonts w:hint="eastAsia" w:ascii="Mincho" w:hAnsi="Mincho"/>
          <w:spacing w:val="17"/>
          <w:sz w:val="22"/>
        </w:rPr>
        <w:t>　私は、次の者を代理人と定め、下記の事項を委任します。</w:t>
      </w:r>
    </w:p>
    <w:p>
      <w:pPr>
        <w:pStyle w:val="0"/>
        <w:wordWrap w:val="0"/>
        <w:jc w:val="left"/>
        <w:rPr>
          <w:rFonts w:hint="default" w:ascii="Mincho" w:hAnsi="Mincho"/>
          <w:spacing w:val="17"/>
          <w:sz w:val="22"/>
        </w:rPr>
      </w:pPr>
    </w:p>
    <w:p>
      <w:pPr>
        <w:pStyle w:val="0"/>
        <w:wordWrap w:val="0"/>
        <w:jc w:val="left"/>
        <w:rPr>
          <w:rFonts w:hint="default" w:ascii="Mincho" w:hAnsi="Mincho"/>
          <w:spacing w:val="17"/>
          <w:sz w:val="22"/>
        </w:rPr>
      </w:pPr>
    </w:p>
    <w:p>
      <w:pPr>
        <w:pStyle w:val="0"/>
        <w:wordWrap w:val="0"/>
        <w:jc w:val="left"/>
        <w:rPr>
          <w:rFonts w:hint="default" w:ascii="Mincho" w:hAnsi="Mincho"/>
          <w:spacing w:val="17"/>
          <w:sz w:val="22"/>
        </w:rPr>
      </w:pPr>
      <w:r>
        <w:rPr>
          <w:rFonts w:hint="eastAsia" w:ascii="Mincho" w:hAnsi="Mincho"/>
          <w:spacing w:val="17"/>
          <w:sz w:val="22"/>
        </w:rPr>
        <w:t>　</w:t>
      </w:r>
      <w:r>
        <w:rPr>
          <w:rFonts w:hint="eastAsia" w:ascii="Mincho" w:hAnsi="Mincho"/>
          <w:spacing w:val="84"/>
          <w:sz w:val="22"/>
          <w:fitText w:val="1778" w:id="2"/>
        </w:rPr>
        <w:t>受任者氏</w:t>
      </w:r>
      <w:r>
        <w:rPr>
          <w:rFonts w:hint="eastAsia" w:ascii="Mincho" w:hAnsi="Mincho"/>
          <w:spacing w:val="3"/>
          <w:sz w:val="22"/>
          <w:fitText w:val="1778" w:id="2"/>
        </w:rPr>
        <w:t>名</w:t>
      </w:r>
    </w:p>
    <w:p>
      <w:pPr>
        <w:pStyle w:val="0"/>
        <w:wordWrap w:val="0"/>
        <w:jc w:val="left"/>
        <w:rPr>
          <w:rFonts w:hint="default" w:ascii="Mincho" w:hAnsi="Mincho"/>
          <w:spacing w:val="17"/>
          <w:sz w:val="22"/>
        </w:rPr>
      </w:pPr>
    </w:p>
    <w:p>
      <w:pPr>
        <w:pStyle w:val="0"/>
        <w:wordWrap w:val="0"/>
        <w:jc w:val="left"/>
        <w:rPr>
          <w:rFonts w:hint="default" w:ascii="Mincho" w:hAnsi="Mincho"/>
          <w:spacing w:val="17"/>
          <w:sz w:val="22"/>
        </w:rPr>
      </w:pPr>
      <w:r>
        <w:rPr>
          <w:rFonts w:hint="default" w:ascii="Mincho" w:hAnsi="Mincho"/>
          <w:spacing w:val="17"/>
          <w:sz w:val="22"/>
        </w:rPr>
        <mc:AlternateContent>
          <mc:Choice Requires="wps">
            <w:drawing>
              <wp:anchor distT="0" distB="0" distL="114300" distR="114300" simplePos="0" relativeHeight="2" behindDoc="0" locked="0" layoutInCell="0" hidden="0" allowOverlap="1">
                <wp:simplePos x="0" y="0"/>
                <wp:positionH relativeFrom="column">
                  <wp:posOffset>1581150</wp:posOffset>
                </wp:positionH>
                <wp:positionV relativeFrom="paragraph">
                  <wp:posOffset>35560</wp:posOffset>
                </wp:positionV>
                <wp:extent cx="1115695" cy="1115695"/>
                <wp:effectExtent l="635" t="635" r="29845" b="10795"/>
                <wp:wrapNone/>
                <wp:docPr id="1026" name="Rectangle 23"/>
                <a:graphic xmlns:a="http://schemas.openxmlformats.org/drawingml/2006/main">
                  <a:graphicData uri="http://schemas.microsoft.com/office/word/2010/wordprocessingShape">
                    <wps:wsp>
                      <wps:cNvPr id="1026" name="Rectangle 23"/>
                      <wps:cNvSpPr>
                        <a:spLocks noChangeArrowheads="1"/>
                      </wps:cNvSpPr>
                      <wps:spPr>
                        <a:xfrm>
                          <a:off x="0" y="0"/>
                          <a:ext cx="1115695" cy="1115695"/>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3" style="mso-position-vertical-relative:text;z-index:2;mso-wrap-distance-left:9pt;width:87.85pt;height:87.85pt;mso-position-horizontal-relative:text;position:absolute;margin-left:124.5pt;margin-top:2.8pt;mso-wrap-distance-bottom:0pt;mso-wrap-distance-right:9pt;mso-wrap-distance-top:0pt;" o:spid="_x0000_s1026" o:allowincell="f"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wordWrap w:val="0"/>
        <w:jc w:val="left"/>
        <w:rPr>
          <w:rFonts w:hint="default" w:ascii="Mincho" w:hAnsi="Mincho"/>
          <w:spacing w:val="17"/>
          <w:sz w:val="22"/>
        </w:rPr>
      </w:pPr>
    </w:p>
    <w:p>
      <w:pPr>
        <w:pStyle w:val="0"/>
        <w:wordWrap w:val="0"/>
        <w:jc w:val="left"/>
        <w:rPr>
          <w:rFonts w:hint="default" w:ascii="Mincho" w:hAnsi="Mincho"/>
          <w:spacing w:val="17"/>
          <w:sz w:val="22"/>
        </w:rPr>
      </w:pPr>
      <w:r>
        <w:rPr>
          <w:rFonts w:hint="eastAsia" w:ascii="Mincho" w:hAnsi="Mincho"/>
          <w:spacing w:val="17"/>
          <w:sz w:val="22"/>
        </w:rPr>
        <w:t>　使　用　印　鑑</w:t>
      </w:r>
    </w:p>
    <w:p>
      <w:pPr>
        <w:pStyle w:val="0"/>
        <w:wordWrap w:val="0"/>
        <w:jc w:val="left"/>
        <w:rPr>
          <w:rFonts w:hint="default" w:ascii="Mincho" w:hAnsi="Mincho"/>
          <w:spacing w:val="17"/>
          <w:sz w:val="22"/>
        </w:rPr>
      </w:pPr>
    </w:p>
    <w:p>
      <w:pPr>
        <w:pStyle w:val="0"/>
        <w:wordWrap w:val="0"/>
        <w:jc w:val="left"/>
        <w:rPr>
          <w:rFonts w:hint="default" w:ascii="Mincho" w:hAnsi="Mincho"/>
          <w:spacing w:val="17"/>
          <w:sz w:val="22"/>
        </w:rPr>
      </w:pPr>
    </w:p>
    <w:p>
      <w:pPr>
        <w:pStyle w:val="0"/>
        <w:wordWrap w:val="0"/>
        <w:jc w:val="left"/>
        <w:rPr>
          <w:rFonts w:hint="default" w:ascii="Mincho" w:hAnsi="Mincho"/>
          <w:spacing w:val="17"/>
          <w:sz w:val="22"/>
        </w:rPr>
      </w:pPr>
    </w:p>
    <w:p>
      <w:pPr>
        <w:pStyle w:val="0"/>
        <w:wordWrap w:val="0"/>
        <w:jc w:val="left"/>
        <w:rPr>
          <w:rFonts w:hint="default" w:ascii="Mincho" w:hAnsi="Mincho"/>
          <w:spacing w:val="17"/>
          <w:sz w:val="22"/>
        </w:rPr>
      </w:pPr>
    </w:p>
    <w:p>
      <w:pPr>
        <w:pStyle w:val="0"/>
        <w:wordWrap w:val="0"/>
        <w:jc w:val="left"/>
        <w:rPr>
          <w:rFonts w:hint="default" w:ascii="Mincho" w:hAnsi="Mincho"/>
          <w:spacing w:val="17"/>
          <w:sz w:val="22"/>
        </w:rPr>
      </w:pPr>
      <w:r>
        <w:rPr>
          <w:rFonts w:hint="eastAsia" w:ascii="Mincho" w:hAnsi="Mincho"/>
          <w:spacing w:val="17"/>
          <w:sz w:val="22"/>
        </w:rPr>
        <w:t>　委任事項</w:t>
      </w:r>
    </w:p>
    <w:p>
      <w:pPr>
        <w:pStyle w:val="0"/>
        <w:wordWrap w:val="0"/>
        <w:jc w:val="left"/>
        <w:rPr>
          <w:rFonts w:hint="default" w:ascii="Mincho" w:hAnsi="Mincho"/>
          <w:spacing w:val="17"/>
          <w:sz w:val="22"/>
        </w:rPr>
      </w:pPr>
    </w:p>
    <w:p>
      <w:pPr>
        <w:pStyle w:val="0"/>
        <w:wordWrap w:val="0"/>
        <w:ind w:left="1734" w:leftChars="100" w:hanging="1524" w:hangingChars="600"/>
        <w:jc w:val="left"/>
        <w:rPr>
          <w:rFonts w:hint="default" w:ascii="Mincho" w:hAnsi="Mincho"/>
          <w:spacing w:val="17"/>
          <w:sz w:val="22"/>
        </w:rPr>
      </w:pPr>
      <w:r>
        <w:rPr>
          <w:rFonts w:hint="eastAsia" w:ascii="Mincho" w:hAnsi="Mincho"/>
          <w:spacing w:val="17"/>
          <w:sz w:val="22"/>
        </w:rPr>
        <w:t>（業</w:t>
      </w:r>
      <w:r>
        <w:rPr>
          <w:rFonts w:hint="eastAsia" w:ascii="Mincho" w:hAnsi="Mincho"/>
          <w:spacing w:val="17"/>
          <w:sz w:val="22"/>
        </w:rPr>
        <w:t xml:space="preserve"> </w:t>
      </w:r>
      <w:r>
        <w:rPr>
          <w:rFonts w:hint="eastAsia" w:ascii="Mincho" w:hAnsi="Mincho"/>
          <w:spacing w:val="17"/>
          <w:sz w:val="22"/>
        </w:rPr>
        <w:t>務</w:t>
      </w:r>
      <w:r>
        <w:rPr>
          <w:rFonts w:hint="eastAsia" w:ascii="Mincho" w:hAnsi="Mincho"/>
          <w:spacing w:val="17"/>
          <w:sz w:val="22"/>
        </w:rPr>
        <w:t xml:space="preserve"> </w:t>
      </w:r>
      <w:r>
        <w:rPr>
          <w:rFonts w:hint="eastAsia" w:ascii="Mincho" w:hAnsi="Mincho"/>
          <w:spacing w:val="17"/>
          <w:sz w:val="22"/>
        </w:rPr>
        <w:t>名）　療育手帳の交付に係る心理検査及び社会適応能力指標等調査実施業務</w:t>
      </w:r>
    </w:p>
    <w:p>
      <w:pPr>
        <w:pStyle w:val="0"/>
        <w:wordWrap w:val="0"/>
        <w:ind w:left="464" w:leftChars="100" w:hanging="254" w:hangingChars="100"/>
        <w:jc w:val="left"/>
        <w:rPr>
          <w:rFonts w:hint="default" w:ascii="Mincho" w:hAnsi="Mincho"/>
          <w:spacing w:val="17"/>
          <w:sz w:val="22"/>
        </w:rPr>
      </w:pPr>
      <w:r>
        <w:rPr>
          <w:rFonts w:hint="eastAsia" w:ascii="Mincho" w:hAnsi="Mincho"/>
          <w:spacing w:val="17"/>
          <w:sz w:val="22"/>
        </w:rPr>
        <w:t>（履行場所）　広島県内及び近隣市町村</w:t>
      </w:r>
    </w:p>
    <w:p>
      <w:pPr>
        <w:pStyle w:val="0"/>
        <w:wordWrap w:val="0"/>
        <w:ind w:left="464" w:leftChars="100" w:hanging="254" w:hangingChars="100"/>
        <w:jc w:val="left"/>
        <w:rPr>
          <w:rFonts w:hint="eastAsia" w:ascii="Mincho" w:hAnsi="Mincho"/>
          <w:spacing w:val="17"/>
          <w:sz w:val="22"/>
        </w:rPr>
      </w:pPr>
      <w:r>
        <w:rPr>
          <w:rFonts w:hint="eastAsia" w:ascii="Mincho" w:hAnsi="Mincho"/>
          <w:spacing w:val="17"/>
          <w:sz w:val="22"/>
        </w:rPr>
        <w:t>（履行期間）　令和８年４月１日から令和</w:t>
      </w:r>
      <w:r>
        <w:rPr>
          <w:rFonts w:hint="eastAsia" w:ascii="Mincho" w:hAnsi="Mincho"/>
          <w:spacing w:val="17"/>
          <w:sz w:val="22"/>
        </w:rPr>
        <w:t>11</w:t>
      </w:r>
      <w:r>
        <w:rPr>
          <w:rFonts w:hint="eastAsia" w:ascii="Mincho" w:hAnsi="Mincho"/>
          <w:spacing w:val="17"/>
          <w:sz w:val="22"/>
        </w:rPr>
        <w:t>年３月</w:t>
      </w:r>
      <w:r>
        <w:rPr>
          <w:rFonts w:hint="eastAsia" w:ascii="Mincho" w:hAnsi="Mincho"/>
          <w:spacing w:val="17"/>
          <w:sz w:val="22"/>
        </w:rPr>
        <w:t>31</w:t>
      </w:r>
      <w:r>
        <w:rPr>
          <w:rFonts w:hint="eastAsia" w:ascii="Mincho" w:hAnsi="Mincho"/>
          <w:spacing w:val="17"/>
          <w:sz w:val="22"/>
        </w:rPr>
        <w:t>日まで</w:t>
      </w:r>
    </w:p>
    <w:p>
      <w:pPr>
        <w:pStyle w:val="0"/>
        <w:wordWrap w:val="0"/>
        <w:jc w:val="left"/>
        <w:rPr>
          <w:rFonts w:hint="default" w:ascii="Mincho" w:hAnsi="Mincho"/>
          <w:spacing w:val="17"/>
          <w:sz w:val="22"/>
        </w:rPr>
      </w:pPr>
      <w:r>
        <w:rPr>
          <w:rFonts w:hint="eastAsia" w:ascii="Mincho" w:hAnsi="Mincho"/>
          <w:spacing w:val="17"/>
          <w:sz w:val="22"/>
        </w:rPr>
        <w:t>　　　　　　</w:t>
      </w:r>
    </w:p>
    <w:p>
      <w:pPr>
        <w:pStyle w:val="0"/>
        <w:wordWrap w:val="0"/>
        <w:spacing w:line="293" w:lineRule="exact"/>
        <w:jc w:val="left"/>
        <w:rPr>
          <w:rFonts w:hint="default" w:asciiTheme="minorEastAsia" w:hAnsiTheme="minorEastAsia" w:eastAsiaTheme="minorEastAsia"/>
          <w:spacing w:val="17"/>
        </w:rPr>
      </w:pPr>
      <w:r>
        <w:rPr>
          <w:rFonts w:hint="eastAsia" w:ascii="Mincho" w:hAnsi="Mincho"/>
          <w:spacing w:val="17"/>
          <w:sz w:val="22"/>
        </w:rPr>
        <w:t>　　　　　　　　　　　　　　　　　に係る見積り及び入札に関する一切の件</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ＭＳ 明朝" w:hAnsi="ＭＳ 明朝"/>
          <w:color w:val="000000"/>
          <w:u w:val="single" w:color="auto"/>
        </w:rPr>
      </w:pPr>
      <w:bookmarkStart w:id="3" w:name="別記様式第10号"/>
      <w:bookmarkEnd w:id="3"/>
      <w:bookmarkStart w:id="4" w:name="別記様式第11号"/>
      <w:bookmarkEnd w:id="4"/>
      <w:bookmarkStart w:id="5" w:name="別記様式第５号"/>
      <w:bookmarkEnd w:id="5"/>
      <w:bookmarkStart w:id="6" w:name="別記様式第８号"/>
      <w:bookmarkEnd w:id="6"/>
      <w:bookmarkStart w:id="7" w:name="_GoBack"/>
      <w:bookmarkEnd w:id="7"/>
    </w:p>
    <w:sectPr>
      <w:pgSz w:w="11906" w:h="16838"/>
      <w:pgMar w:top="1134" w:right="1304" w:bottom="680" w:left="1304" w:header="851" w:footer="340" w:gutter="0"/>
      <w:cols w:space="720"/>
      <w:textDirection w:val="lrTb"/>
      <w:docGrid w:type="linesAndChars" w:linePitch="310" w:charSpace="-41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l‚r –¾’©">
    <w:panose1 w:val="00000000000000000000"/>
    <w:charset w:val="00"/>
    <w:family w:val="roman"/>
    <w:notTrueType/>
    <w:pitch w:val="fixed"/>
    <w:sig w:usb0="00000000" w:usb1="00000000" w:usb2="00000000" w:usb3="00000000" w:csb0="01000000" w:csb1="00000000"/>
  </w:font>
  <w:font w:name="‚l‚r ƒSƒVƒbƒN">
    <w:panose1 w:val="00000000000000000000"/>
    <w:charset w:val="00"/>
    <w:family w:val="modern"/>
    <w:notTrueType/>
    <w:pitch w:val="fixed"/>
    <w:sig w:usb0="00000000" w:usb1="00000000" w:usb2="00000000" w:usb3="00000000" w:csb0="010000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 w:name="Mincho">
    <w:panose1 w:val="00000000000000000000"/>
    <w:charset w:val="80"/>
    <w:family w:val="roman"/>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Body Text Indent 3"/>
    <w:basedOn w:val="0"/>
    <w:next w:val="21"/>
    <w:link w:val="22"/>
    <w:uiPriority w:val="0"/>
    <w:pPr>
      <w:ind w:left="388" w:hanging="388"/>
    </w:pPr>
    <w:rPr>
      <w:sz w:val="22"/>
    </w:rPr>
  </w:style>
  <w:style w:type="character" w:styleId="22" w:customStyle="1">
    <w:name w:val="本文インデント 3 (文字)"/>
    <w:basedOn w:val="10"/>
    <w:next w:val="22"/>
    <w:link w:val="21"/>
    <w:uiPriority w:val="0"/>
    <w:rPr>
      <w:rFonts w:ascii="Century" w:hAnsi="Century" w:eastAsia="ＭＳ 明朝"/>
      <w:sz w:val="22"/>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name w:val="Body Text Indent"/>
    <w:basedOn w:val="0"/>
    <w:next w:val="25"/>
    <w:link w:val="26"/>
    <w:uiPriority w:val="0"/>
    <w:pPr>
      <w:ind w:left="851" w:leftChars="400"/>
    </w:pPr>
  </w:style>
  <w:style w:type="character" w:styleId="26" w:customStyle="1">
    <w:name w:val="本文インデント (文字)"/>
    <w:basedOn w:val="10"/>
    <w:next w:val="26"/>
    <w:link w:val="25"/>
    <w:uiPriority w:val="0"/>
    <w:rPr>
      <w:rFonts w:ascii="Century" w:hAnsi="Century" w:eastAsia="ＭＳ 明朝"/>
    </w:rPr>
  </w:style>
  <w:style w:type="paragraph" w:styleId="27">
    <w:name w:val="Body Text Indent 2"/>
    <w:basedOn w:val="0"/>
    <w:next w:val="27"/>
    <w:link w:val="28"/>
    <w:uiPriority w:val="0"/>
    <w:pPr>
      <w:spacing w:line="480" w:lineRule="auto"/>
      <w:ind w:left="851" w:leftChars="400"/>
    </w:pPr>
  </w:style>
  <w:style w:type="character" w:styleId="28" w:customStyle="1">
    <w:name w:val="本文インデント 2 (文字)"/>
    <w:basedOn w:val="10"/>
    <w:next w:val="28"/>
    <w:link w:val="27"/>
    <w:uiPriority w:val="0"/>
    <w:rPr>
      <w:rFonts w:ascii="Century" w:hAnsi="Century" w:eastAsia="ＭＳ 明朝"/>
    </w:rPr>
  </w:style>
  <w:style w:type="character" w:styleId="29">
    <w:name w:val="Hyperlink"/>
    <w:basedOn w:val="10"/>
    <w:next w:val="29"/>
    <w:link w:val="0"/>
    <w:uiPriority w:val="0"/>
    <w:rPr>
      <w:color w:val="0000FF"/>
      <w:u w:val="single" w:color="auto"/>
    </w:rPr>
  </w:style>
  <w:style w:type="character" w:styleId="30">
    <w:name w:val="FollowedHyperlink"/>
    <w:basedOn w:val="10"/>
    <w:next w:val="30"/>
    <w:link w:val="0"/>
    <w:uiPriority w:val="0"/>
    <w:rPr>
      <w:color w:val="800080"/>
      <w:u w:val="single" w:color="auto"/>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1"/>
    <w:basedOn w:val="11"/>
    <w:next w:val="35"/>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960</TotalTime>
  <Pages>1</Pages>
  <Words>2</Words>
  <Characters>176</Characters>
  <Application>JUST Note</Application>
  <Lines>47</Lines>
  <Paragraphs>16</Paragraphs>
  <CharactersWithSpaces>249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宇根 真弓</cp:lastModifiedBy>
  <cp:lastPrinted>2023-12-11T00:02:00Z</cp:lastPrinted>
  <dcterms:created xsi:type="dcterms:W3CDTF">2023-10-20T06:24:00Z</dcterms:created>
  <dcterms:modified xsi:type="dcterms:W3CDTF">2026-02-02T09:16:05Z</dcterms:modified>
  <cp:revision>59</cp:revision>
</cp:coreProperties>
</file>