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委　　任　　状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令和　　年　　月　　日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広島県知事　横田　美香　様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ind w:left="4107" w:leftChars="1552" w:hanging="848" w:hangingChars="404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委任者　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地</w:t>
      </w:r>
    </w:p>
    <w:p>
      <w:pPr>
        <w:pStyle w:val="0"/>
        <w:spacing w:line="360" w:lineRule="auto"/>
        <w:ind w:left="4110" w:leftChars="195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商号又は名称</w:t>
      </w:r>
    </w:p>
    <w:p>
      <w:pPr>
        <w:pStyle w:val="0"/>
        <w:spacing w:line="360" w:lineRule="auto"/>
        <w:ind w:left="4110" w:leftChars="195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代表者職氏名　　　　　　　　　　　　　印</w:t>
      </w:r>
      <w:bookmarkStart w:id="0" w:name="_GoBack"/>
      <w:bookmarkEnd w:id="0"/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私は、次の者を代理人と定め、下記の事項を委任します。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受任者氏名　　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234950</wp:posOffset>
                </wp:positionV>
                <wp:extent cx="1476375" cy="12287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47637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16.25pt;height:96.75pt;mso-position-horizontal-relative:text;position:absolute;margin-left:114.45pt;margin-top:18.5pt;mso-wrap-distance-bottom:0pt;mso-wrap-distance-right:9pt;mso-wrap-distance-top:0pt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使用印鑑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委任事項（業務名）性被害ワンストップセンターひろしま運営業務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（業務場所）広島県内</w:t>
      </w: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に係る見積り及び入札に関する一切の件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130</Characters>
  <Application>JUST Note</Application>
  <Lines>20</Lines>
  <Paragraphs>12</Paragraphs>
  <CharactersWithSpaces>189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大宮 千幸</cp:lastModifiedBy>
  <dcterms:created xsi:type="dcterms:W3CDTF">2023-02-06T06:01:00Z</dcterms:created>
  <dcterms:modified xsi:type="dcterms:W3CDTF">2026-02-05T04:59:48Z</dcterms:modified>
  <cp:revision>3</cp:revision>
</cp:coreProperties>
</file>