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ＭＳ ゴシック" w:hAnsi="ＭＳ ゴシック" w:eastAsia="ＭＳ ゴシック"/>
          <w:b w:val="1"/>
          <w:color w:val="auto"/>
          <w:sz w:val="24"/>
        </w:rPr>
      </w:pPr>
    </w:p>
    <w:p>
      <w:pPr>
        <w:pStyle w:val="0"/>
        <w:ind w:leftChars="0" w:firstLine="0" w:firstLineChars="0"/>
        <w:jc w:val="center"/>
        <w:rPr>
          <w:rFonts w:hint="eastAsia" w:ascii="ＭＳ ゴシック" w:hAnsi="ＭＳ ゴシック" w:eastAsia="ＭＳ ゴシック"/>
          <w:b w:val="1"/>
          <w:color w:val="auto"/>
          <w:sz w:val="24"/>
        </w:rPr>
      </w:pPr>
      <w:r>
        <w:rPr>
          <w:rFonts w:hint="eastAsia" w:ascii="ＭＳ ゴシック" w:hAnsi="ＭＳ ゴシック" w:eastAsia="ＭＳ ゴシック"/>
          <w:b w:val="1"/>
          <w:color w:val="auto"/>
          <w:sz w:val="24"/>
        </w:rPr>
        <w:t>相談支援従事者研修等修了後の状況調査について</w:t>
      </w:r>
      <w:r>
        <w:rPr>
          <w:rFonts w:hint="eastAsia" w:ascii="ＭＳ ゴシック" w:hAnsi="ＭＳ ゴシック" w:eastAsia="ＭＳ ゴシック"/>
          <w:b w:val="1"/>
          <w:color w:val="auto"/>
          <w:sz w:val="24"/>
        </w:rPr>
        <w:t>[</w:t>
      </w:r>
      <w:r>
        <w:rPr>
          <w:rFonts w:hint="eastAsia" w:ascii="ＭＳ ゴシック" w:hAnsi="ＭＳ ゴシック" w:eastAsia="ＭＳ ゴシック"/>
          <w:b w:val="1"/>
          <w:color w:val="auto"/>
          <w:sz w:val="24"/>
        </w:rPr>
        <w:t>調査票</w:t>
      </w:r>
      <w:r>
        <w:rPr>
          <w:rFonts w:hint="eastAsia" w:ascii="ＭＳ ゴシック" w:hAnsi="ＭＳ ゴシック" w:eastAsia="ＭＳ ゴシック"/>
          <w:b w:val="1"/>
          <w:color w:val="auto"/>
          <w:sz w:val="24"/>
        </w:rPr>
        <w:t>]</w:t>
      </w:r>
    </w:p>
    <w:p>
      <w:pPr>
        <w:pStyle w:val="0"/>
        <w:ind w:leftChars="0" w:firstLine="0" w:firstLineChars="0"/>
        <w:jc w:val="center"/>
        <w:rPr>
          <w:rFonts w:hint="eastAsia" w:ascii="ＭＳ ゴシック" w:hAnsi="ＭＳ ゴシック" w:eastAsia="ＭＳ ゴシック"/>
          <w:b w:val="1"/>
          <w:color w:val="auto"/>
          <w:sz w:val="24"/>
        </w:rPr>
      </w:pPr>
    </w:p>
    <w:p>
      <w:pPr>
        <w:pStyle w:val="0"/>
        <w:spacing w:after="168" w:afterLines="50" w:afterAutospacing="0"/>
        <w:jc w:val="right"/>
        <w:rPr>
          <w:rFonts w:hint="eastAsia" w:ascii="ＭＳ 明朝" w:hAnsi="ＭＳ 明朝" w:eastAsia="ＭＳ 明朝"/>
          <w:color w:val="auto"/>
        </w:rPr>
      </w:pPr>
      <w:r>
        <w:rPr>
          <w:rFonts w:hint="eastAsia" w:ascii="ＭＳ 明朝" w:hAnsi="ＭＳ 明朝" w:eastAsia="ＭＳ 明朝"/>
          <w:color w:val="auto"/>
        </w:rPr>
        <w:t>広島県障害者支援課</w:t>
      </w:r>
    </w:p>
    <w:p>
      <w:pPr>
        <w:pStyle w:val="0"/>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１　調査の目的</w:t>
      </w:r>
    </w:p>
    <w:p>
      <w:pPr>
        <w:pStyle w:val="0"/>
        <w:ind w:left="210" w:hanging="210" w:hangingChars="100"/>
        <w:rPr>
          <w:rFonts w:hint="eastAsia" w:ascii="ＭＳ 明朝" w:hAnsi="ＭＳ 明朝" w:eastAsia="ＭＳ 明朝"/>
          <w:color w:val="auto"/>
          <w:sz w:val="22"/>
        </w:rPr>
      </w:pPr>
      <w:r>
        <w:rPr>
          <w:rFonts w:hint="eastAsia" w:ascii="ＭＳ 明朝" w:hAnsi="ＭＳ 明朝" w:eastAsia="ＭＳ 明朝"/>
          <w:color w:val="auto"/>
        </w:rPr>
        <w:t>　　</w:t>
      </w:r>
      <w:r>
        <w:rPr>
          <w:rFonts w:hint="eastAsia" w:ascii="ＭＳ 明朝" w:hAnsi="ＭＳ 明朝" w:eastAsia="ＭＳ 明朝"/>
          <w:color w:val="auto"/>
          <w:sz w:val="22"/>
        </w:rPr>
        <w:t>全国的に障害福祉サービス事業所等は年々増加傾向にあり、相談支援専門員及びサービス管理責任者並びに児童発達支援管理責任者（以下、「相談支援従事者等」という。）の養成は急務となっています。</w:t>
      </w:r>
    </w:p>
    <w:p>
      <w:pPr>
        <w:pStyle w:val="0"/>
        <w:ind w:left="210" w:leftChars="100" w:firstLine="220" w:firstLineChars="100"/>
        <w:rPr>
          <w:rFonts w:hint="eastAsia" w:ascii="ＭＳ 明朝" w:hAnsi="ＭＳ 明朝" w:eastAsia="ＭＳ 明朝"/>
          <w:color w:val="auto"/>
        </w:rPr>
      </w:pPr>
      <w:r>
        <w:rPr>
          <w:rFonts w:hint="eastAsia" w:ascii="ＭＳ 明朝" w:hAnsi="ＭＳ 明朝" w:eastAsia="ＭＳ 明朝"/>
          <w:color w:val="auto"/>
          <w:sz w:val="22"/>
        </w:rPr>
        <w:t>さらに本県では、計画相談支援や障害児相談支援におけるセルフプラン率が全国平均を上回</w:t>
      </w:r>
      <w:r>
        <w:rPr>
          <w:rFonts w:hint="eastAsia" w:ascii="ＭＳ 明朝" w:hAnsi="ＭＳ 明朝" w:eastAsia="ＭＳ 明朝"/>
          <w:sz w:val="22"/>
        </w:rPr>
        <w:t>っている状況であることから、相談支援従事者等の養成に関する現状と課題等を把握し、</w:t>
      </w:r>
      <w:r>
        <w:rPr>
          <w:rFonts w:hint="eastAsia" w:ascii="ＭＳ 明朝" w:hAnsi="ＭＳ 明朝" w:eastAsia="ＭＳ 明朝"/>
          <w:color w:val="auto"/>
        </w:rPr>
        <w:t>今後、広島県で実施する研修の参考にさせていただきたいと思います。</w:t>
      </w:r>
    </w:p>
    <w:p>
      <w:pPr>
        <w:pStyle w:val="0"/>
        <w:ind w:left="210" w:leftChars="100" w:firstLine="210" w:firstLineChars="100"/>
        <w:rPr>
          <w:rFonts w:hint="eastAsia" w:ascii="ＭＳ 明朝" w:hAnsi="ＭＳ 明朝" w:eastAsia="ＭＳ 明朝"/>
          <w:color w:val="auto"/>
        </w:rPr>
      </w:pPr>
      <w:r>
        <w:rPr>
          <w:rFonts w:hint="eastAsia" w:ascii="ＭＳ 明朝" w:hAnsi="ＭＳ 明朝" w:eastAsia="ＭＳ 明朝"/>
          <w:color w:val="auto"/>
        </w:rPr>
        <w:t>御多用のところとは存じますが、調査に御協力をお願いします。なお、無記名の調査ですので忌憚のない御意見をお聞かせください。</w:t>
      </w:r>
    </w:p>
    <w:p>
      <w:pPr>
        <w:pStyle w:val="0"/>
        <w:ind w:left="210" w:leftChars="100" w:firstLine="210" w:firstLineChars="100"/>
        <w:rPr>
          <w:rFonts w:hint="eastAsia" w:ascii="ＭＳ 明朝" w:hAnsi="ＭＳ 明朝" w:eastAsia="ＭＳ 明朝"/>
          <w:color w:val="auto"/>
        </w:rPr>
      </w:pPr>
    </w:p>
    <w:p>
      <w:pPr>
        <w:pStyle w:val="0"/>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２　調査対象者</w:t>
      </w:r>
    </w:p>
    <w:p>
      <w:pPr>
        <w:pStyle w:val="0"/>
        <w:ind w:left="210" w:hanging="210" w:hangingChars="100"/>
        <w:rPr>
          <w:rFonts w:hint="eastAsia" w:ascii="ＭＳ 明朝" w:hAnsi="ＭＳ 明朝" w:eastAsia="ＭＳ 明朝"/>
          <w:color w:val="auto"/>
        </w:rPr>
      </w:pPr>
      <w:r>
        <w:rPr>
          <w:rFonts w:hint="eastAsia" w:ascii="ＭＳ 明朝" w:hAnsi="ＭＳ 明朝" w:eastAsia="ＭＳ 明朝"/>
          <w:color w:val="auto"/>
        </w:rPr>
        <w:t>　　令和４年度から令和６年度までに下記の研修を修了された方（修了者本人が回答してください。）</w:t>
      </w:r>
    </w:p>
    <w:p>
      <w:pPr>
        <w:pStyle w:val="0"/>
        <w:rPr>
          <w:rFonts w:hint="eastAsia" w:ascii="ＭＳ 明朝" w:hAnsi="ＭＳ 明朝" w:eastAsia="ＭＳ 明朝"/>
          <w:color w:val="auto"/>
        </w:rPr>
      </w:pPr>
    </w:p>
    <w:p>
      <w:pPr>
        <w:pStyle w:val="0"/>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３　研修の種類</w:t>
      </w:r>
    </w:p>
    <w:p>
      <w:pPr>
        <w:pStyle w:val="0"/>
        <w:rPr>
          <w:rFonts w:hint="eastAsia" w:ascii="ＭＳ 明朝" w:hAnsi="ＭＳ 明朝" w:eastAsia="ＭＳ 明朝"/>
          <w:color w:val="auto"/>
        </w:rPr>
      </w:pPr>
      <w:r>
        <w:rPr>
          <w:rFonts w:hint="eastAsia" w:ascii="ＭＳ 明朝" w:hAnsi="ＭＳ 明朝" w:eastAsia="ＭＳ 明朝"/>
          <w:color w:val="auto"/>
        </w:rPr>
        <w:t>（１）相談支援従事者初任者研修</w:t>
      </w:r>
    </w:p>
    <w:p>
      <w:pPr>
        <w:pStyle w:val="0"/>
        <w:rPr>
          <w:rFonts w:hint="eastAsia" w:ascii="ＭＳ 明朝" w:hAnsi="ＭＳ 明朝" w:eastAsia="ＭＳ 明朝"/>
          <w:color w:val="auto"/>
        </w:rPr>
      </w:pPr>
      <w:r>
        <w:rPr>
          <w:rFonts w:hint="eastAsia" w:ascii="ＭＳ 明朝" w:hAnsi="ＭＳ 明朝" w:eastAsia="ＭＳ 明朝"/>
          <w:color w:val="auto"/>
        </w:rPr>
        <w:t>（２）相談支援従事者現任研修　　</w:t>
      </w:r>
    </w:p>
    <w:p>
      <w:pPr>
        <w:pStyle w:val="0"/>
        <w:rPr>
          <w:rFonts w:hint="eastAsia" w:ascii="ＭＳ 明朝" w:hAnsi="ＭＳ 明朝" w:eastAsia="ＭＳ 明朝"/>
          <w:color w:val="auto"/>
        </w:rPr>
      </w:pPr>
      <w:r>
        <w:rPr>
          <w:rFonts w:hint="eastAsia" w:ascii="ＭＳ 明朝" w:hAnsi="ＭＳ 明朝" w:eastAsia="ＭＳ 明朝"/>
          <w:color w:val="auto"/>
        </w:rPr>
        <w:t>（３）主任相談支援専門員研修</w:t>
      </w:r>
    </w:p>
    <w:p>
      <w:pPr>
        <w:pStyle w:val="0"/>
        <w:rPr>
          <w:rFonts w:hint="eastAsia" w:ascii="ＭＳ 明朝" w:hAnsi="ＭＳ 明朝" w:eastAsia="ＭＳ 明朝"/>
          <w:color w:val="auto"/>
        </w:rPr>
      </w:pPr>
      <w:r>
        <w:rPr>
          <w:rFonts w:hint="eastAsia" w:ascii="ＭＳ 明朝" w:hAnsi="ＭＳ 明朝" w:eastAsia="ＭＳ 明朝"/>
          <w:color w:val="auto"/>
        </w:rPr>
        <w:t>（４）サービス管理責任者及び児童発達支援管理責任者基礎研修</w:t>
      </w:r>
    </w:p>
    <w:p>
      <w:pPr>
        <w:pStyle w:val="0"/>
        <w:rPr>
          <w:rFonts w:hint="eastAsia" w:ascii="ＭＳ 明朝" w:hAnsi="ＭＳ 明朝" w:eastAsia="ＭＳ 明朝"/>
          <w:color w:val="auto"/>
        </w:rPr>
      </w:pPr>
      <w:r>
        <w:rPr>
          <w:rFonts w:hint="eastAsia" w:ascii="ＭＳ 明朝" w:hAnsi="ＭＳ 明朝" w:eastAsia="ＭＳ 明朝"/>
          <w:color w:val="auto"/>
        </w:rPr>
        <w:t>（５）サービス管理責任者及び児童発達支援管理責任者実践研修</w:t>
      </w:r>
    </w:p>
    <w:p>
      <w:pPr>
        <w:pStyle w:val="0"/>
        <w:rPr>
          <w:rFonts w:hint="eastAsia" w:ascii="ＭＳ 明朝" w:hAnsi="ＭＳ 明朝" w:eastAsia="ＭＳ 明朝"/>
          <w:color w:val="auto"/>
        </w:rPr>
      </w:pPr>
      <w:r>
        <w:rPr>
          <w:rFonts w:hint="eastAsia" w:ascii="ＭＳ 明朝" w:hAnsi="ＭＳ 明朝" w:eastAsia="ＭＳ 明朝"/>
          <w:color w:val="auto"/>
        </w:rPr>
        <w:t>（６）サービス管理責任者及び児童発達支援管理責任者更新研修</w:t>
      </w:r>
    </w:p>
    <w:p>
      <w:pPr>
        <w:pStyle w:val="0"/>
        <w:rPr>
          <w:rFonts w:hint="eastAsia" w:ascii="ＭＳ 明朝" w:hAnsi="ＭＳ 明朝" w:eastAsia="ＭＳ 明朝"/>
          <w:color w:val="auto"/>
        </w:rPr>
      </w:pPr>
    </w:p>
    <w:p>
      <w:pPr>
        <w:pStyle w:val="0"/>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【調査内容】</w:t>
      </w:r>
    </w:p>
    <w:p>
      <w:pPr>
        <w:pStyle w:val="0"/>
        <w:rPr>
          <w:rFonts w:hint="eastAsia" w:ascii="HGｺﾞｼｯｸM" w:hAnsi="HGｺﾞｼｯｸM" w:eastAsia="HGｺﾞｼｯｸM"/>
          <w:color w:val="auto"/>
        </w:rPr>
      </w:pPr>
      <w:r>
        <w:rPr>
          <w:rFonts w:hint="eastAsia" w:ascii="HGｺﾞｼｯｸM" w:hAnsi="HGｺﾞｼｯｸM" w:eastAsia="HGｺﾞｼｯｸM"/>
          <w:color w:val="auto"/>
        </w:rPr>
        <w:t>１　次の研修のうち、修了された年度をそれぞれ記入してください。</w:t>
      </w:r>
    </w:p>
    <w:tbl>
      <w:tblPr>
        <w:tblStyle w:val="18"/>
        <w:tblpPr w:leftFromText="0" w:rightFromText="0" w:topFromText="0" w:bottomFromText="0" w:vertAnchor="text" w:horzAnchor="margin" w:tblpX="769" w:tblpY="418"/>
        <w:tblOverlap w:val="never"/>
        <w:tblW w:w="0" w:type="auto"/>
        <w:tblLayout w:type="fixed"/>
        <w:tblLook w:firstRow="1" w:lastRow="0" w:firstColumn="1" w:lastColumn="0" w:noHBand="0" w:noVBand="1" w:val="04A0"/>
      </w:tblPr>
      <w:tblGrid>
        <w:gridCol w:w="5875"/>
        <w:gridCol w:w="2629"/>
      </w:tblGrid>
      <w:tr>
        <w:trPr/>
        <w:tc>
          <w:tcPr>
            <w:tcW w:w="5875" w:type="dxa"/>
            <w:shd w:val="clear" w:color="auto" w:themeFill="background1" w:themeFillTint="FF" w:themeFillShade="C0"/>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研修の種類</w:t>
            </w:r>
          </w:p>
        </w:tc>
        <w:tc>
          <w:tcPr>
            <w:tcW w:w="2629" w:type="dxa"/>
            <w:shd w:val="clear" w:color="auto" w:themeFill="background1" w:themeFillTint="FF" w:themeFillShade="C0"/>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修了年度</w:t>
            </w:r>
          </w:p>
        </w:tc>
      </w:tr>
      <w:tr>
        <w:trPr/>
        <w:tc>
          <w:tcPr>
            <w:tcW w:w="587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相談支援従事者初任者研修</w:t>
            </w:r>
          </w:p>
        </w:tc>
        <w:tc>
          <w:tcPr>
            <w:tcW w:w="2629" w:type="dxa"/>
            <w:vAlign w:val="top"/>
          </w:tcPr>
          <w:p>
            <w:pPr>
              <w:pStyle w:val="0"/>
              <w:rPr>
                <w:rFonts w:hint="eastAsia" w:ascii="ＭＳ 明朝" w:hAnsi="ＭＳ 明朝" w:eastAsia="ＭＳ 明朝"/>
                <w:color w:val="auto"/>
              </w:rPr>
            </w:pPr>
          </w:p>
        </w:tc>
      </w:tr>
      <w:tr>
        <w:trPr/>
        <w:tc>
          <w:tcPr>
            <w:tcW w:w="587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相談支援従事者現任研修</w:t>
            </w:r>
          </w:p>
        </w:tc>
        <w:tc>
          <w:tcPr>
            <w:tcW w:w="2629" w:type="dxa"/>
            <w:vAlign w:val="top"/>
          </w:tcPr>
          <w:p>
            <w:pPr>
              <w:pStyle w:val="0"/>
              <w:rPr>
                <w:rFonts w:hint="eastAsia" w:ascii="ＭＳ 明朝" w:hAnsi="ＭＳ 明朝" w:eastAsia="ＭＳ 明朝"/>
                <w:color w:val="auto"/>
              </w:rPr>
            </w:pPr>
          </w:p>
        </w:tc>
      </w:tr>
      <w:tr>
        <w:trPr/>
        <w:tc>
          <w:tcPr>
            <w:tcW w:w="587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主任相談支援専門員研修</w:t>
            </w:r>
          </w:p>
        </w:tc>
        <w:tc>
          <w:tcPr>
            <w:tcW w:w="2629" w:type="dxa"/>
            <w:vAlign w:val="top"/>
          </w:tcPr>
          <w:p>
            <w:pPr>
              <w:pStyle w:val="0"/>
              <w:rPr>
                <w:rFonts w:hint="eastAsia" w:ascii="ＭＳ 明朝" w:hAnsi="ＭＳ 明朝" w:eastAsia="ＭＳ 明朝"/>
                <w:color w:val="auto"/>
              </w:rPr>
            </w:pPr>
          </w:p>
        </w:tc>
      </w:tr>
      <w:tr>
        <w:trPr/>
        <w:tc>
          <w:tcPr>
            <w:tcW w:w="587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サービス管理責任者及び児童発達支援管理責任者基礎研修</w:t>
            </w:r>
          </w:p>
        </w:tc>
        <w:tc>
          <w:tcPr>
            <w:tcW w:w="2629" w:type="dxa"/>
            <w:vAlign w:val="top"/>
          </w:tcPr>
          <w:p>
            <w:pPr>
              <w:pStyle w:val="0"/>
              <w:rPr>
                <w:rFonts w:hint="eastAsia" w:ascii="ＭＳ 明朝" w:hAnsi="ＭＳ 明朝" w:eastAsia="ＭＳ 明朝"/>
                <w:color w:val="auto"/>
              </w:rPr>
            </w:pPr>
          </w:p>
        </w:tc>
      </w:tr>
      <w:tr>
        <w:trPr/>
        <w:tc>
          <w:tcPr>
            <w:tcW w:w="5875"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サービス管理責任者及び児童発達支援管理責任者実践研修</w:t>
            </w:r>
          </w:p>
        </w:tc>
        <w:tc>
          <w:tcPr>
            <w:tcW w:w="2629" w:type="dxa"/>
            <w:vAlign w:val="top"/>
          </w:tcPr>
          <w:p>
            <w:pPr>
              <w:pStyle w:val="0"/>
              <w:rPr>
                <w:rFonts w:hint="eastAsia" w:ascii="ＭＳ 明朝" w:hAnsi="ＭＳ 明朝" w:eastAsia="ＭＳ 明朝"/>
                <w:color w:val="auto"/>
              </w:rPr>
            </w:pPr>
          </w:p>
        </w:tc>
      </w:tr>
      <w:tr>
        <w:trPr/>
        <w:tc>
          <w:tcPr>
            <w:tcW w:w="5875" w:type="dxa"/>
            <w:tcBorders>
              <w:top w:val="none" w:color="auto" w:sz="0" w:space="0"/>
              <w:left w:val="none" w:color="auto" w:sz="0" w:space="0"/>
              <w:bottom w:val="double" w:color="auto" w:sz="12"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サービス管理責任者及び児童発達支援管理責任者更新研修</w:t>
            </w:r>
          </w:p>
        </w:tc>
        <w:tc>
          <w:tcPr>
            <w:tcW w:w="2629" w:type="dxa"/>
            <w:tcBorders>
              <w:top w:val="none" w:color="auto" w:sz="0" w:space="0"/>
              <w:left w:val="none" w:color="auto" w:sz="0" w:space="0"/>
              <w:bottom w:val="double" w:color="auto" w:sz="12"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r>
      <w:tr>
        <w:trPr/>
        <w:tc>
          <w:tcPr>
            <w:tcW w:w="5875" w:type="dxa"/>
            <w:tcBorders>
              <w:top w:val="doub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令和元年度以前の研修体系でサビ児管研修を修了した方は右欄に○を記入してください。</w:t>
            </w:r>
          </w:p>
        </w:tc>
        <w:tc>
          <w:tcPr>
            <w:tcW w:w="2629" w:type="dxa"/>
            <w:tcBorders>
              <w:top w:val="doub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r>
    </w:tbl>
    <w:p>
      <w:pPr>
        <w:pStyle w:val="0"/>
        <w:spacing w:after="101" w:afterLines="30" w:afterAutospacing="0"/>
        <w:rPr>
          <w:rFonts w:hint="eastAsia" w:ascii="HGｺﾞｼｯｸM" w:hAnsi="HGｺﾞｼｯｸM" w:eastAsia="HGｺﾞｼｯｸM"/>
          <w:color w:val="auto"/>
        </w:rPr>
      </w:pPr>
      <w:r>
        <w:rPr>
          <w:rFonts w:hint="eastAsia" w:ascii="HGｺﾞｼｯｸM" w:hAnsi="HGｺﾞｼｯｸM" w:eastAsia="HGｺﾞｼｯｸM"/>
          <w:color w:val="auto"/>
        </w:rPr>
        <w:t>　　なお、同じ研修を更新等で複数回修了している場合は、直近の年度を記入してください。</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HGｺﾞｼｯｸM" w:hAnsi="HGｺﾞｼｯｸM" w:eastAsia="HGｺﾞｼｯｸM"/>
          <w:color w:val="auto"/>
        </w:rPr>
      </w:pPr>
      <w:r>
        <w:rPr>
          <w:rFonts w:hint="eastAsia"/>
        </w:rPr>
        <w:br w:type="page"/>
      </w:r>
    </w:p>
    <w:p>
      <w:pPr>
        <w:pStyle w:val="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２　現在、あなたが勤務されている事業所について</w:t>
      </w:r>
    </w:p>
    <w:p>
      <w:pPr>
        <w:pStyle w:val="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　（１）現在、あなたが勤務されている事業所等の所在地を市・町（区）で記入してください。</w:t>
      </w:r>
    </w:p>
    <w:p>
      <w:pPr>
        <w:pStyle w:val="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　　　　複数箇所で勤務している場合はすべてを記入してください。</w:t>
      </w: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市</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区</w:t>
            </w:r>
            <w:r>
              <w:rPr>
                <w:rFonts w:hint="eastAsia" w:ascii="ＭＳ 明朝" w:hAnsi="ＭＳ 明朝" w:eastAsia="ＭＳ 明朝"/>
                <w:color w:val="auto"/>
                <w:sz w:val="18"/>
                <w:highlight w:val="none"/>
              </w:rPr>
              <w:t>（広島市の場合）</w:t>
            </w:r>
          </w:p>
        </w:tc>
      </w:tr>
      <w:tr>
        <w:trPr>
          <w:trHeight w:val="464" w:hRule="atLeast"/>
        </w:trPr>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町</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bl>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市</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区</w:t>
            </w:r>
            <w:r>
              <w:rPr>
                <w:rFonts w:hint="eastAsia" w:ascii="ＭＳ 明朝" w:hAnsi="ＭＳ 明朝" w:eastAsia="ＭＳ 明朝"/>
                <w:color w:val="auto"/>
                <w:sz w:val="18"/>
                <w:highlight w:val="none"/>
              </w:rPr>
              <w:t>（広島市の場合）</w:t>
            </w:r>
          </w:p>
        </w:tc>
      </w:tr>
      <w:tr>
        <w:trPr>
          <w:trHeight w:val="464" w:hRule="atLeast"/>
        </w:trPr>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町</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bl>
    <w:p>
      <w:pPr>
        <w:pStyle w:val="0"/>
        <w:spacing w:before="0" w:beforeLines="0" w:beforeAutospacing="0" w:after="101" w:afterLines="30" w:afterAutospacing="0"/>
        <w:rPr>
          <w:rFonts w:hint="eastAsia" w:ascii="ＭＳ 明朝" w:hAnsi="ＭＳ 明朝" w:eastAsia="ＭＳ 明朝"/>
          <w:color w:val="auto"/>
          <w:highlight w:val="none"/>
        </w:rPr>
      </w:pP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市</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区</w:t>
            </w:r>
            <w:r>
              <w:rPr>
                <w:rFonts w:hint="eastAsia" w:ascii="ＭＳ 明朝" w:hAnsi="ＭＳ 明朝" w:eastAsia="ＭＳ 明朝"/>
                <w:color w:val="auto"/>
                <w:sz w:val="18"/>
                <w:highlight w:val="none"/>
              </w:rPr>
              <w:t>（広島市の場合）</w:t>
            </w:r>
          </w:p>
        </w:tc>
      </w:tr>
      <w:tr>
        <w:trPr>
          <w:trHeight w:val="464" w:hRule="atLeast"/>
        </w:trPr>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町</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bl>
    <w:p>
      <w:pPr>
        <w:pStyle w:val="0"/>
        <w:spacing w:before="0" w:beforeLines="0" w:beforeAutospacing="0" w:after="101" w:afterLines="30" w:afterAutospacing="0"/>
        <w:rPr>
          <w:rFonts w:hint="eastAsia" w:ascii="ＭＳ 明朝" w:hAnsi="ＭＳ 明朝" w:eastAsia="ＭＳ 明朝"/>
          <w:color w:val="auto"/>
          <w:highlight w:val="none"/>
        </w:rPr>
      </w:pP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市</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区</w:t>
            </w:r>
            <w:r>
              <w:rPr>
                <w:rFonts w:hint="eastAsia" w:ascii="ＭＳ 明朝" w:hAnsi="ＭＳ 明朝" w:eastAsia="ＭＳ 明朝"/>
                <w:color w:val="auto"/>
                <w:sz w:val="18"/>
                <w:highlight w:val="none"/>
              </w:rPr>
              <w:t>（広島市の場合）</w:t>
            </w:r>
          </w:p>
        </w:tc>
      </w:tr>
      <w:tr>
        <w:trPr>
          <w:trHeight w:val="464" w:hRule="atLeast"/>
        </w:trPr>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町</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bl>
    <w:p>
      <w:pPr>
        <w:pStyle w:val="0"/>
        <w:spacing w:before="0" w:beforeLines="0" w:beforeAutospacing="0" w:after="101" w:afterLines="30" w:afterAutospacing="0"/>
        <w:rPr>
          <w:rFonts w:hint="eastAsia" w:ascii="ＭＳ 明朝" w:hAnsi="ＭＳ 明朝" w:eastAsia="ＭＳ 明朝"/>
          <w:color w:val="auto"/>
          <w:highlight w:val="none"/>
        </w:rPr>
      </w:pP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Chars="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市</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区</w:t>
            </w:r>
            <w:r>
              <w:rPr>
                <w:rFonts w:hint="eastAsia" w:ascii="ＭＳ 明朝" w:hAnsi="ＭＳ 明朝" w:eastAsia="ＭＳ 明朝"/>
                <w:color w:val="auto"/>
                <w:sz w:val="18"/>
                <w:highlight w:val="none"/>
              </w:rPr>
              <w:t>（広島市の場合）</w:t>
            </w:r>
          </w:p>
        </w:tc>
      </w:tr>
      <w:tr>
        <w:trPr>
          <w:trHeight w:val="464" w:hRule="atLeast"/>
        </w:trPr>
        <w:tc>
          <w:tcPr>
            <w:tcW w:w="36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町</w:t>
            </w:r>
          </w:p>
        </w:tc>
        <w:tc>
          <w:tcPr>
            <w:tcW w:w="42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bl>
    <w:p>
      <w:pPr>
        <w:pStyle w:val="0"/>
        <w:spacing w:before="0" w:beforeLines="0" w:beforeAutospacing="0" w:after="101" w:afterLines="30" w:afterAutospacing="0"/>
        <w:rPr>
          <w:rFonts w:hint="eastAsia" w:ascii="ＭＳ 明朝" w:hAnsi="ＭＳ 明朝" w:eastAsia="ＭＳ 明朝"/>
          <w:color w:val="auto"/>
          <w:highlight w:val="none"/>
        </w:rPr>
      </w:pPr>
    </w:p>
    <w:tbl>
      <w:tblPr>
        <w:tblStyle w:val="18"/>
        <w:tblW w:w="0" w:type="auto"/>
        <w:tblInd w:w="625" w:type="dxa"/>
        <w:tblLayout w:type="fixed"/>
        <w:tblLook w:firstRow="1" w:lastRow="0" w:firstColumn="1" w:lastColumn="0" w:noHBand="0" w:noVBand="1" w:val="04A0"/>
      </w:tblPr>
      <w:tblGrid>
        <w:gridCol w:w="3627"/>
        <w:gridCol w:w="4252"/>
      </w:tblGrid>
      <w:tr>
        <w:trPr>
          <w:trHeight w:val="483" w:hRule="atLeast"/>
        </w:trPr>
        <w:tc>
          <w:tcPr>
            <w:tcW w:w="362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ind w:rightChars="0"/>
              <w:jc w:val="right"/>
              <w:rPr>
                <w:rFonts w:hint="eastAsia" w:ascii="ＭＳ 明朝" w:hAnsi="ＭＳ 明朝" w:eastAsia="ＭＳ 明朝"/>
                <w:color w:val="FF0000"/>
                <w:highlight w:val="none"/>
              </w:rPr>
            </w:pPr>
            <w:r>
              <w:rPr>
                <w:rFonts w:hint="eastAsia" w:ascii="ＭＳ 明朝" w:hAnsi="ＭＳ 明朝" w:eastAsia="ＭＳ 明朝"/>
                <w:color w:val="FF0000"/>
                <w:highlight w:val="none"/>
              </w:rPr>
              <w:t>　　　　　</w:t>
            </w:r>
            <w:r>
              <w:rPr>
                <w:rFonts w:hint="eastAsia" w:ascii="ＭＳ 明朝" w:hAnsi="ＭＳ 明朝" w:eastAsia="ＭＳ 明朝"/>
                <w:color w:val="FF0000"/>
                <w:highlight w:val="none"/>
              </w:rPr>
              <w:t xml:space="preserve">  </w:t>
            </w:r>
          </w:p>
        </w:tc>
        <w:tc>
          <w:tcPr>
            <w:tcW w:w="4252"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jc w:val="right"/>
              <w:rPr>
                <w:rFonts w:hint="eastAsia" w:ascii="ＭＳ 明朝" w:hAnsi="ＭＳ 明朝" w:eastAsia="ＭＳ 明朝"/>
                <w:color w:val="FF0000"/>
                <w:highlight w:val="none"/>
              </w:rPr>
            </w:pPr>
          </w:p>
        </w:tc>
      </w:tr>
      <w:tr>
        <w:trPr>
          <w:trHeight w:val="464" w:hRule="atLeast"/>
        </w:trPr>
        <w:tc>
          <w:tcPr>
            <w:tcW w:w="3627"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jc w:val="right"/>
              <w:rPr>
                <w:rFonts w:hint="eastAsia" w:ascii="ＭＳ 明朝" w:hAnsi="ＭＳ 明朝" w:eastAsia="ＭＳ 明朝"/>
                <w:color w:val="FF0000"/>
                <w:highlight w:val="none"/>
              </w:rPr>
            </w:pPr>
            <w:r>
              <w:rPr>
                <w:rFonts w:hint="eastAsia" w:ascii="ＭＳ 明朝" w:hAnsi="ＭＳ 明朝" w:eastAsia="ＭＳ 明朝"/>
                <w:color w:val="FF0000"/>
                <w:highlight w:val="none"/>
              </w:rPr>
              <w:t>　　　　　　　　　　　　　　</w:t>
            </w:r>
          </w:p>
        </w:tc>
        <w:tc>
          <w:tcPr>
            <w:tcW w:w="4252"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rPr>
                <w:rFonts w:hint="eastAsia" w:ascii="ＭＳ 明朝" w:hAnsi="ＭＳ 明朝" w:eastAsia="ＭＳ 明朝"/>
                <w:color w:val="FF0000"/>
                <w:highlight w:val="none"/>
              </w:rPr>
            </w:pPr>
          </w:p>
        </w:tc>
      </w:tr>
    </w:tbl>
    <w:p>
      <w:pPr>
        <w:pStyle w:val="0"/>
        <w:spacing w:before="0" w:beforeLines="0" w:beforeAutospacing="0" w:after="101" w:afterLines="30" w:afterAutospacing="0"/>
        <w:rPr>
          <w:rFonts w:hint="eastAsia" w:ascii="ＭＳ 明朝" w:hAnsi="ＭＳ 明朝" w:eastAsia="ＭＳ 明朝"/>
          <w:color w:val="auto"/>
          <w:highlight w:val="none"/>
        </w:rPr>
      </w:pPr>
    </w:p>
    <w:p>
      <w:pPr>
        <w:pStyle w:val="0"/>
        <w:spacing w:before="0" w:beforeLines="0" w:beforeAutospacing="0" w:after="101" w:afterLines="30" w:afterAutospacing="0"/>
        <w:ind w:firstLine="420" w:firstLine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（２）現在、あなたが勤務されている法人の種類に○を記入してください。</w:t>
      </w:r>
    </w:p>
    <w:tbl>
      <w:tblPr>
        <w:tblStyle w:val="18"/>
        <w:tblW w:w="0" w:type="auto"/>
        <w:tblInd w:w="625" w:type="dxa"/>
        <w:tblLayout w:type="fixed"/>
        <w:tblLook w:firstRow="1" w:lastRow="0" w:firstColumn="1" w:lastColumn="0" w:noHBand="0" w:noVBand="1" w:val="04A0"/>
      </w:tblPr>
      <w:tblGrid>
        <w:gridCol w:w="4620"/>
        <w:gridCol w:w="2100"/>
      </w:tblGrid>
      <w:tr>
        <w:trPr/>
        <w:tc>
          <w:tcPr>
            <w:tcW w:w="4620" w:type="dxa"/>
            <w:shd w:val="clear" w:color="auto" w:themeFill="background1" w:themeFillTint="FF" w:themeFillShade="C0"/>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種類</w:t>
            </w:r>
          </w:p>
        </w:tc>
        <w:tc>
          <w:tcPr>
            <w:tcW w:w="2100" w:type="dxa"/>
            <w:shd w:val="clear" w:color="auto" w:themeFill="background1" w:themeFillTint="FF" w:themeFillShade="C0"/>
            <w:vAlign w:val="top"/>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sz w:val="16"/>
                <w:highlight w:val="none"/>
              </w:rPr>
              <w:t>該当のものに〇を記入</w:t>
            </w: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株式会社</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有限会社</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合同会社</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社会福祉法人・学校法人</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特定非営利活動法人</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医療法人社団</w:t>
            </w:r>
          </w:p>
        </w:tc>
        <w:tc>
          <w:tcPr>
            <w:tcW w:w="2100" w:type="dxa"/>
            <w:vAlign w:val="top"/>
          </w:tcPr>
          <w:p>
            <w:pPr>
              <w:pStyle w:val="0"/>
              <w:rPr>
                <w:rFonts w:hint="eastAsia" w:ascii="ＭＳ 明朝" w:hAnsi="ＭＳ 明朝" w:eastAsia="ＭＳ 明朝"/>
                <w:color w:val="auto"/>
                <w:highlight w:val="none"/>
              </w:rPr>
            </w:pPr>
          </w:p>
        </w:tc>
      </w:tr>
      <w:tr>
        <w:trPr>
          <w:trHeight w:val="213" w:hRule="atLeast"/>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一般社団法人・公益社団法人</w:t>
            </w:r>
          </w:p>
        </w:tc>
        <w:tc>
          <w:tcPr>
            <w:tcW w:w="2100" w:type="dxa"/>
            <w:vAlign w:val="top"/>
          </w:tcPr>
          <w:p>
            <w:pPr>
              <w:pStyle w:val="0"/>
              <w:rPr>
                <w:rFonts w:hint="eastAsia" w:ascii="ＭＳ 明朝" w:hAnsi="ＭＳ 明朝" w:eastAsia="ＭＳ 明朝"/>
                <w:color w:val="auto"/>
                <w:highlight w:val="none"/>
              </w:rPr>
            </w:pPr>
          </w:p>
        </w:tc>
      </w:tr>
      <w:tr>
        <w:trPr/>
        <w:tc>
          <w:tcPr>
            <w:tcW w:w="462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その他（　　　　　　　　　　　　　　　　）</w:t>
            </w:r>
          </w:p>
        </w:tc>
        <w:tc>
          <w:tcPr>
            <w:tcW w:w="2100" w:type="dxa"/>
            <w:vAlign w:val="top"/>
          </w:tcPr>
          <w:p>
            <w:pPr>
              <w:pStyle w:val="0"/>
              <w:rPr>
                <w:rFonts w:hint="eastAsia" w:ascii="ＭＳ 明朝" w:hAnsi="ＭＳ 明朝" w:eastAsia="ＭＳ 明朝"/>
                <w:color w:val="auto"/>
                <w:highlight w:val="none"/>
              </w:rPr>
            </w:pPr>
          </w:p>
        </w:tc>
      </w:tr>
    </w:tbl>
    <w:p>
      <w:pPr>
        <w:pStyle w:val="0"/>
        <w:rPr>
          <w:rFonts w:hint="eastAsia" w:ascii="ＭＳ 明朝" w:hAnsi="ＭＳ 明朝" w:eastAsia="ＭＳ 明朝"/>
          <w:color w:val="auto"/>
          <w:highlight w:val="none"/>
        </w:rPr>
      </w:pPr>
    </w:p>
    <w:p>
      <w:pPr>
        <w:pStyle w:val="0"/>
        <w:spacing w:after="101" w:afterLines="30" w:afterAutospacing="0"/>
        <w:ind w:firstLine="420" w:firstLineChars="200"/>
        <w:rPr>
          <w:rFonts w:hint="eastAsia" w:ascii="ＭＳ 明朝" w:hAnsi="ＭＳ 明朝" w:eastAsia="ＭＳ 明朝"/>
          <w:color w:val="auto"/>
          <w:highlight w:val="none"/>
        </w:rPr>
      </w:pPr>
      <w:r>
        <w:rPr>
          <w:rFonts w:hint="eastAsia"/>
          <w:color w:val="auto"/>
          <w:highlight w:val="none"/>
        </w:rPr>
        <w:br w:type="page"/>
      </w:r>
    </w:p>
    <w:p>
      <w:pPr>
        <w:pStyle w:val="0"/>
        <w:adjustRightInd w:val="0"/>
        <w:snapToGrid w:val="0"/>
        <w:spacing w:after="101" w:afterLines="30" w:afterAutospacing="0"/>
        <w:ind w:left="0" w:leftChars="0" w:firstLine="210" w:firstLineChars="1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（３）現在、あなたが配置されている事業所等の種類すべてに○を記入してください。</w:t>
      </w:r>
    </w:p>
    <w:tbl>
      <w:tblPr>
        <w:tblStyle w:val="18"/>
        <w:tblW w:w="0" w:type="auto"/>
        <w:tblInd w:w="625" w:type="dxa"/>
        <w:tblLayout w:type="fixed"/>
        <w:tblLook w:firstRow="1" w:lastRow="0" w:firstColumn="1" w:lastColumn="0" w:noHBand="0" w:noVBand="1" w:val="04A0"/>
      </w:tblPr>
      <w:tblGrid>
        <w:gridCol w:w="4620"/>
        <w:gridCol w:w="2100"/>
      </w:tblGrid>
      <w:tr>
        <w:trPr>
          <w:trHeight w:val="234" w:hRule="atLeast"/>
          <w:tblHeader/>
        </w:trPr>
        <w:tc>
          <w:tcPr>
            <w:tcW w:w="4620"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種類</w:t>
            </w:r>
          </w:p>
        </w:tc>
        <w:tc>
          <w:tcPr>
            <w:tcW w:w="2100"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sz w:val="16"/>
                <w:highlight w:val="none"/>
              </w:rPr>
              <w:t>該当のものに○を記入</w:t>
            </w:r>
          </w:p>
        </w:tc>
      </w:tr>
      <w:tr>
        <w:trPr>
          <w:trHeight w:val="223" w:hRule="atLeast"/>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指定特定相談支援事業所</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指定障害児相談支援事業所</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一般相談支援事業所</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基幹相談支援センター</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地域生活支援拠点</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療養介護</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生活介護</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自立訓練（機能訓練）</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自立訓練（生活訓練）</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就労移行支援</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就労継続支援Ａ型</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就労継続支援Ｂ型</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rHeight w:val="161" w:hRule="atLeast"/>
        </w:trPr>
        <w:tc>
          <w:tcPr>
            <w:tcW w:w="4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就労定着支援</w:t>
            </w:r>
          </w:p>
        </w:tc>
        <w:tc>
          <w:tcPr>
            <w:tcW w:w="21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p>
        </w:tc>
      </w:tr>
      <w:tr>
        <w:trPr>
          <w:trHeight w:val="220" w:hRule="atLeast"/>
        </w:trPr>
        <w:tc>
          <w:tcPr>
            <w:tcW w:w="46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rPr>
            </w:pPr>
            <w:r>
              <w:rPr>
                <w:rFonts w:hint="eastAsia" w:ascii="ＭＳ 明朝" w:hAnsi="ＭＳ 明朝" w:eastAsia="ＭＳ 明朝"/>
                <w:color w:val="000000" w:themeColor="text1"/>
                <w:highlight w:val="none"/>
              </w:rPr>
              <w:t>就労選択支援</w:t>
            </w:r>
          </w:p>
        </w:tc>
        <w:tc>
          <w:tcPr>
            <w:tcW w:w="21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自立生活援助</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共同生活援助</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指定障害者支援施設</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児童発達支援（児童発達支援センターを含む）</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放課後等デイサービス</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居宅訪問型児童発達支援</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保育所等訪問支援</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c>
          <w:tcPr>
            <w:tcW w:w="4620"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指定障害児入所施設</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rHeight w:val="286" w:hRule="atLeast"/>
        </w:trPr>
        <w:tc>
          <w:tcPr>
            <w:tcW w:w="4620" w:type="dxa"/>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保育所・幼稚園・認定こども園</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rHeight w:val="158" w:hRule="atLeast"/>
        </w:trPr>
        <w:tc>
          <w:tcPr>
            <w:tcW w:w="4620" w:type="dxa"/>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高齢者関係施設等</w:t>
            </w:r>
          </w:p>
        </w:tc>
        <w:tc>
          <w:tcPr>
            <w:tcW w:w="2100" w:type="dxa"/>
            <w:vAlign w:val="top"/>
          </w:tcPr>
          <w:p>
            <w:pPr>
              <w:pStyle w:val="0"/>
              <w:adjustRightInd w:val="0"/>
              <w:snapToGrid w:val="0"/>
              <w:rPr>
                <w:rFonts w:hint="eastAsia" w:ascii="ＭＳ 明朝" w:hAnsi="ＭＳ 明朝" w:eastAsia="ＭＳ 明朝"/>
                <w:color w:val="auto"/>
                <w:highlight w:val="none"/>
              </w:rPr>
            </w:pPr>
          </w:p>
        </w:tc>
      </w:tr>
      <w:tr>
        <w:trPr>
          <w:trHeight w:val="182" w:hRule="atLeast"/>
        </w:trPr>
        <w:tc>
          <w:tcPr>
            <w:tcW w:w="4620" w:type="dxa"/>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その他（　　　　　　　　　　　　　　　）</w:t>
            </w:r>
          </w:p>
        </w:tc>
        <w:tc>
          <w:tcPr>
            <w:tcW w:w="2100" w:type="dxa"/>
            <w:vAlign w:val="top"/>
          </w:tcPr>
          <w:p>
            <w:pPr>
              <w:pStyle w:val="0"/>
              <w:adjustRightInd w:val="0"/>
              <w:snapToGrid w:val="0"/>
              <w:rPr>
                <w:rFonts w:hint="eastAsia" w:ascii="ＭＳ 明朝" w:hAnsi="ＭＳ 明朝" w:eastAsia="ＭＳ 明朝"/>
                <w:color w:val="auto"/>
                <w:highlight w:val="none"/>
              </w:rPr>
            </w:pPr>
          </w:p>
        </w:tc>
      </w:tr>
    </w:tbl>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adjustRightInd w:val="0"/>
        <w:snapToGrid w:val="0"/>
        <w:spacing w:after="101" w:afterLines="30" w:afterAutospacing="0"/>
        <w:ind w:left="210" w:hanging="210" w:hangingChars="100"/>
        <w:jc w:val="left"/>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３　現在、あなたが従事されている職種について、</w:t>
      </w:r>
      <w:r>
        <w:rPr>
          <w:rFonts w:hint="eastAsia" w:ascii="HGｺﾞｼｯｸM" w:hAnsi="HGｺﾞｼｯｸM" w:eastAsia="HGｺﾞｼｯｸM"/>
          <w:color w:val="000000" w:themeColor="text1"/>
          <w:highlight w:val="none"/>
        </w:rPr>
        <w:t>雇用形態と勤務形態で</w:t>
      </w:r>
      <w:r>
        <w:rPr>
          <w:rFonts w:hint="eastAsia" w:ascii="HGｺﾞｼｯｸM" w:hAnsi="HGｺﾞｼｯｸM" w:eastAsia="HGｺﾞｼｯｸM"/>
          <w:color w:val="auto"/>
          <w:highlight w:val="none"/>
        </w:rPr>
        <w:t>該当するものすべてに○を記入してください。</w:t>
      </w:r>
      <w:r>
        <w:rPr>
          <w:rFonts w:hint="eastAsia" w:ascii="ＭＳ ゴシック" w:hAnsi="ＭＳ ゴシック" w:eastAsia="ＭＳ ゴシック"/>
          <w:color w:val="auto"/>
          <w:highlight w:val="none"/>
        </w:rPr>
        <w:t>（各項目中、雇用形態と勤務形態は１つずつ選択）</w:t>
      </w:r>
    </w:p>
    <w:tbl>
      <w:tblPr>
        <w:tblStyle w:val="18"/>
        <w:tblW w:w="8820" w:type="dxa"/>
        <w:tblInd w:w="625" w:type="dxa"/>
        <w:tblLayout w:type="fixed"/>
        <w:tblLook w:firstRow="1" w:lastRow="0" w:firstColumn="1" w:lastColumn="0" w:noHBand="0" w:noVBand="1" w:val="04A0"/>
      </w:tblPr>
      <w:tblGrid>
        <w:gridCol w:w="2730"/>
        <w:gridCol w:w="945"/>
        <w:gridCol w:w="945"/>
        <w:gridCol w:w="1050"/>
        <w:gridCol w:w="1050"/>
        <w:gridCol w:w="996"/>
        <w:gridCol w:w="1104"/>
      </w:tblGrid>
      <w:tr>
        <w:trPr>
          <w:trHeight w:val="342" w:hRule="atLeast"/>
        </w:trPr>
        <w:tc>
          <w:tcPr>
            <w:tcW w:w="2730" w:type="dxa"/>
            <w:vMerge w:val="restart"/>
            <w:shd w:val="clear" w:color="auto" w:themeFill="background1" w:themeFillTint="FF" w:themeFillShade="C0"/>
            <w:vAlign w:val="center"/>
          </w:tcPr>
          <w:p>
            <w:pPr>
              <w:pStyle w:val="0"/>
              <w:adjustRightInd w:val="0"/>
              <w:snapToGrid w:val="0"/>
              <w:spacing w:line="240" w:lineRule="exact"/>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項目</w:t>
            </w:r>
          </w:p>
        </w:tc>
        <w:tc>
          <w:tcPr>
            <w:tcW w:w="189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雇用形態</w:t>
            </w:r>
          </w:p>
        </w:tc>
        <w:tc>
          <w:tcPr>
            <w:tcW w:w="21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常勤</w:t>
            </w:r>
          </w:p>
        </w:tc>
        <w:tc>
          <w:tcPr>
            <w:tcW w:w="21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非常勤</w:t>
            </w:r>
          </w:p>
        </w:tc>
      </w:tr>
      <w:tr>
        <w:trPr>
          <w:trHeight w:val="368" w:hRule="atLeast"/>
        </w:trPr>
        <w:tc>
          <w:tcPr>
            <w:tcW w:w="2730" w:type="dxa"/>
            <w:vMerge w:val="continue"/>
            <w:shd w:val="clear" w:color="auto" w:themeFill="background1" w:themeFillTint="FF" w:themeFillShade="C0"/>
            <w:vAlign w:val="center"/>
          </w:tcPr>
          <w:p>
            <w:pPr>
              <w:pStyle w:val="0"/>
              <w:rPr>
                <w:rFonts w:hint="eastAsia"/>
              </w:rPr>
            </w:pPr>
          </w:p>
        </w:tc>
        <w:tc>
          <w:tcPr>
            <w:tcW w:w="94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正規</w:t>
            </w:r>
          </w:p>
        </w:tc>
        <w:tc>
          <w:tcPr>
            <w:tcW w:w="94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djustRightInd w:val="0"/>
              <w:snapToGrid w:val="0"/>
              <w:jc w:val="center"/>
              <w:rPr>
                <w:rFonts w:hint="eastAsia"/>
                <w:color w:val="auto"/>
                <w:highlight w:val="none"/>
              </w:rPr>
            </w:pPr>
            <w:r>
              <w:rPr>
                <w:rFonts w:hint="eastAsia" w:ascii="ＭＳ 明朝" w:hAnsi="ＭＳ 明朝" w:eastAsia="ＭＳ 明朝"/>
                <w:color w:val="auto"/>
                <w:highlight w:val="none"/>
              </w:rPr>
              <w:t>非正規</w:t>
            </w:r>
          </w:p>
        </w:tc>
        <w:tc>
          <w:tcPr>
            <w:tcW w:w="1050"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rPr>
            </w:pPr>
            <w:r>
              <w:rPr>
                <w:rFonts w:hint="eastAsia" w:ascii="ＭＳ 明朝" w:hAnsi="ＭＳ 明朝" w:eastAsia="ＭＳ 明朝"/>
                <w:color w:val="auto"/>
                <w:highlight w:val="none"/>
              </w:rPr>
              <w:t>専任</w:t>
            </w:r>
          </w:p>
        </w:tc>
        <w:tc>
          <w:tcPr>
            <w:tcW w:w="10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rPr>
            </w:pPr>
            <w:r>
              <w:rPr>
                <w:rFonts w:hint="eastAsia" w:ascii="ＭＳ 明朝" w:hAnsi="ＭＳ 明朝" w:eastAsia="ＭＳ 明朝"/>
                <w:color w:val="auto"/>
                <w:highlight w:val="none"/>
              </w:rPr>
              <w:t>兼務</w:t>
            </w:r>
          </w:p>
        </w:tc>
        <w:tc>
          <w:tcPr>
            <w:tcW w:w="99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rPr>
            </w:pPr>
            <w:r>
              <w:rPr>
                <w:rFonts w:hint="eastAsia" w:ascii="ＭＳ 明朝" w:hAnsi="ＭＳ 明朝" w:eastAsia="ＭＳ 明朝"/>
                <w:color w:val="auto"/>
                <w:highlight w:val="none"/>
              </w:rPr>
              <w:t>専任</w:t>
            </w:r>
          </w:p>
        </w:tc>
        <w:tc>
          <w:tcPr>
            <w:tcW w:w="110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spacing w:line="240" w:lineRule="exact"/>
              <w:jc w:val="center"/>
              <w:rPr>
                <w:rFonts w:hint="eastAsia"/>
              </w:rPr>
            </w:pPr>
            <w:r>
              <w:rPr>
                <w:rFonts w:hint="eastAsia" w:ascii="ＭＳ 明朝" w:hAnsi="ＭＳ 明朝" w:eastAsia="ＭＳ 明朝"/>
                <w:color w:val="auto"/>
                <w:highlight w:val="none"/>
              </w:rPr>
              <w:t>兼務</w:t>
            </w:r>
          </w:p>
        </w:tc>
      </w:tr>
      <w:tr>
        <w:trPr>
          <w:trHeight w:val="480" w:hRule="atLeast"/>
        </w:trPr>
        <w:tc>
          <w:tcPr>
            <w:tcW w:w="2730" w:type="dxa"/>
            <w:vAlign w:val="center"/>
          </w:tcPr>
          <w:p>
            <w:pPr>
              <w:pStyle w:val="0"/>
              <w:adjustRightInd w:val="0"/>
              <w:snapToGrid w:val="0"/>
              <w:spacing w:line="240" w:lineRule="exact"/>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管理者・施設長</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ind w:right="-1888" w:rightChars="-899"/>
              <w:jc w:val="center"/>
              <w:rPr>
                <w:rFonts w:hint="eastAsia"/>
                <w:color w:val="auto"/>
                <w:highlight w:val="none"/>
              </w:rPr>
            </w:pPr>
          </w:p>
        </w:tc>
        <w:tc>
          <w:tcPr>
            <w:tcW w:w="1104" w:type="dxa"/>
            <w:vAlign w:val="center"/>
          </w:tcPr>
          <w:p>
            <w:pPr>
              <w:pStyle w:val="0"/>
              <w:adjustRightInd w:val="0"/>
              <w:snapToGrid w:val="0"/>
              <w:spacing w:line="240" w:lineRule="exact"/>
              <w:ind w:right="-1567" w:rightChars="-746"/>
              <w:jc w:val="left"/>
              <w:rPr>
                <w:rFonts w:hint="eastAsia"/>
                <w:color w:val="auto"/>
                <w:highlight w:val="none"/>
              </w:rPr>
            </w:pPr>
          </w:p>
        </w:tc>
      </w:tr>
      <w:tr>
        <w:trPr>
          <w:trHeight w:val="480" w:hRule="atLeast"/>
        </w:trPr>
        <w:tc>
          <w:tcPr>
            <w:tcW w:w="2730" w:type="dxa"/>
            <w:vAlign w:val="center"/>
          </w:tcPr>
          <w:p>
            <w:pPr>
              <w:pStyle w:val="0"/>
              <w:adjustRightInd w:val="0"/>
              <w:snapToGrid w:val="0"/>
              <w:spacing w:line="240" w:lineRule="exact"/>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主任相談支援専門員</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jc w:val="left"/>
              <w:rPr>
                <w:rFonts w:hint="eastAsia"/>
                <w:color w:val="auto"/>
                <w:highlight w:val="none"/>
              </w:rPr>
            </w:pPr>
          </w:p>
        </w:tc>
        <w:tc>
          <w:tcPr>
            <w:tcW w:w="1104" w:type="dxa"/>
            <w:vAlign w:val="center"/>
          </w:tcPr>
          <w:p>
            <w:pPr>
              <w:pStyle w:val="0"/>
              <w:adjustRightInd w:val="0"/>
              <w:snapToGrid w:val="0"/>
              <w:spacing w:line="240" w:lineRule="exact"/>
              <w:ind w:right="-1882" w:rightChars="-896"/>
              <w:jc w:val="left"/>
              <w:rPr>
                <w:rFonts w:hint="eastAsia"/>
                <w:color w:val="auto"/>
                <w:highlight w:val="none"/>
              </w:rPr>
            </w:pPr>
          </w:p>
        </w:tc>
      </w:tr>
      <w:tr>
        <w:trPr>
          <w:trHeight w:val="480" w:hRule="atLeast"/>
        </w:trPr>
        <w:tc>
          <w:tcPr>
            <w:tcW w:w="2730" w:type="dxa"/>
            <w:vAlign w:val="center"/>
          </w:tcPr>
          <w:p>
            <w:pPr>
              <w:pStyle w:val="0"/>
              <w:adjustRightInd w:val="0"/>
              <w:snapToGrid w:val="0"/>
              <w:spacing w:line="240" w:lineRule="exact"/>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相談支援専門員</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jc w:val="left"/>
              <w:rPr>
                <w:rFonts w:hint="eastAsia"/>
                <w:color w:val="auto"/>
                <w:highlight w:val="none"/>
              </w:rPr>
            </w:pPr>
          </w:p>
        </w:tc>
        <w:tc>
          <w:tcPr>
            <w:tcW w:w="1104" w:type="dxa"/>
            <w:vAlign w:val="center"/>
          </w:tcPr>
          <w:p>
            <w:pPr>
              <w:pStyle w:val="0"/>
              <w:adjustRightInd w:val="0"/>
              <w:snapToGrid w:val="0"/>
              <w:spacing w:line="240" w:lineRule="exact"/>
              <w:jc w:val="left"/>
              <w:rPr>
                <w:rFonts w:hint="eastAsia"/>
                <w:color w:val="auto"/>
                <w:highlight w:val="none"/>
              </w:rPr>
            </w:pPr>
          </w:p>
        </w:tc>
      </w:tr>
      <w:tr>
        <w:trPr>
          <w:trHeight w:val="480" w:hRule="atLeast"/>
        </w:trPr>
        <w:tc>
          <w:tcPr>
            <w:tcW w:w="2730" w:type="dxa"/>
            <w:vAlign w:val="center"/>
          </w:tcPr>
          <w:p>
            <w:pPr>
              <w:pStyle w:val="0"/>
              <w:adjustRightInd w:val="0"/>
              <w:snapToGrid w:val="0"/>
              <w:spacing w:line="240" w:lineRule="exact"/>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サービス管理責任者</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jc w:val="left"/>
              <w:rPr>
                <w:rFonts w:hint="eastAsia"/>
                <w:color w:val="auto"/>
                <w:highlight w:val="none"/>
              </w:rPr>
            </w:pPr>
          </w:p>
        </w:tc>
        <w:tc>
          <w:tcPr>
            <w:tcW w:w="1104" w:type="dxa"/>
            <w:vAlign w:val="center"/>
          </w:tcPr>
          <w:p>
            <w:pPr>
              <w:pStyle w:val="0"/>
              <w:adjustRightInd w:val="0"/>
              <w:snapToGrid w:val="0"/>
              <w:spacing w:line="240" w:lineRule="exact"/>
              <w:jc w:val="left"/>
              <w:rPr>
                <w:rFonts w:hint="eastAsia"/>
                <w:color w:val="auto"/>
                <w:highlight w:val="none"/>
              </w:rPr>
            </w:pPr>
          </w:p>
        </w:tc>
      </w:tr>
      <w:tr>
        <w:trPr>
          <w:trHeight w:val="480" w:hRule="atLeast"/>
        </w:trPr>
        <w:tc>
          <w:tcPr>
            <w:tcW w:w="2730" w:type="dxa"/>
            <w:vAlign w:val="center"/>
          </w:tcPr>
          <w:p>
            <w:pPr>
              <w:pStyle w:val="0"/>
              <w:adjustRightInd w:val="0"/>
              <w:snapToGrid w:val="0"/>
              <w:spacing w:line="240" w:lineRule="exact"/>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児童発達支援管理責任者</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jc w:val="left"/>
              <w:rPr>
                <w:rFonts w:hint="eastAsia"/>
                <w:color w:val="auto"/>
                <w:highlight w:val="none"/>
              </w:rPr>
            </w:pPr>
          </w:p>
        </w:tc>
        <w:tc>
          <w:tcPr>
            <w:tcW w:w="1104" w:type="dxa"/>
            <w:vAlign w:val="center"/>
          </w:tcPr>
          <w:p>
            <w:pPr>
              <w:pStyle w:val="0"/>
              <w:adjustRightInd w:val="0"/>
              <w:snapToGrid w:val="0"/>
              <w:spacing w:line="240" w:lineRule="exact"/>
              <w:jc w:val="left"/>
              <w:rPr>
                <w:rFonts w:hint="eastAsia"/>
                <w:color w:val="auto"/>
                <w:highlight w:val="none"/>
              </w:rPr>
            </w:pPr>
          </w:p>
        </w:tc>
      </w:tr>
      <w:tr>
        <w:trPr>
          <w:trHeight w:val="480" w:hRule="atLeast"/>
        </w:trPr>
        <w:tc>
          <w:tcPr>
            <w:tcW w:w="2730" w:type="dxa"/>
            <w:vAlign w:val="center"/>
          </w:tcPr>
          <w:p>
            <w:pPr>
              <w:pStyle w:val="0"/>
              <w:adjustRightInd w:val="0"/>
              <w:snapToGrid w:val="0"/>
              <w:spacing w:line="24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上記以外の職種</w:t>
            </w:r>
          </w:p>
          <w:p>
            <w:pPr>
              <w:pStyle w:val="0"/>
              <w:adjustRightInd w:val="0"/>
              <w:snapToGrid w:val="0"/>
              <w:spacing w:line="24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94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rPr>
                <w:rFonts w:hint="eastAsia"/>
              </w:rPr>
            </w:pPr>
          </w:p>
        </w:tc>
        <w:tc>
          <w:tcPr>
            <w:tcW w:w="10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jc w:val="left"/>
              <w:rPr>
                <w:rFonts w:hint="eastAsia" w:ascii="ＭＳ 明朝" w:hAnsi="ＭＳ 明朝" w:eastAsia="ＭＳ 明朝"/>
                <w:color w:val="auto"/>
                <w:highlight w:val="none"/>
              </w:rPr>
            </w:pP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rPr>
                <w:rFonts w:hint="eastAsia" w:ascii="ＭＳ 明朝" w:hAnsi="ＭＳ 明朝" w:eastAsia="ＭＳ 明朝"/>
                <w:color w:val="auto"/>
                <w:highlight w:val="none"/>
              </w:rPr>
            </w:pPr>
          </w:p>
        </w:tc>
        <w:tc>
          <w:tcPr>
            <w:tcW w:w="996" w:type="dxa"/>
            <w:vAlign w:val="center"/>
          </w:tcPr>
          <w:p>
            <w:pPr>
              <w:pStyle w:val="0"/>
              <w:adjustRightInd w:val="0"/>
              <w:snapToGrid w:val="0"/>
              <w:spacing w:line="240" w:lineRule="exact"/>
              <w:jc w:val="left"/>
              <w:rPr>
                <w:rFonts w:hint="eastAsia"/>
                <w:color w:val="auto"/>
                <w:highlight w:val="none"/>
              </w:rPr>
            </w:pPr>
          </w:p>
        </w:tc>
        <w:tc>
          <w:tcPr>
            <w:tcW w:w="1104" w:type="dxa"/>
            <w:vAlign w:val="center"/>
          </w:tcPr>
          <w:p>
            <w:pPr>
              <w:pStyle w:val="0"/>
              <w:adjustRightInd w:val="0"/>
              <w:snapToGrid w:val="0"/>
              <w:spacing w:line="240" w:lineRule="exact"/>
              <w:jc w:val="left"/>
              <w:rPr>
                <w:rFonts w:hint="eastAsia"/>
                <w:color w:val="auto"/>
                <w:highlight w:val="none"/>
              </w:rPr>
            </w:pPr>
          </w:p>
        </w:tc>
      </w:tr>
    </w:tbl>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※雇用形態中の正規とは期間の定めのない雇用契約をしている場合を、非正規とはアルバイト、　　　</w:t>
      </w:r>
    </w:p>
    <w:p>
      <w:pPr>
        <w:pStyle w:val="0"/>
        <w:ind w:firstLine="630" w:firstLineChars="300"/>
        <w:rPr>
          <w:rFonts w:hint="eastAsia" w:ascii="ＭＳ 明朝" w:hAnsi="ＭＳ 明朝" w:eastAsia="ＭＳ 明朝"/>
          <w:color w:val="auto"/>
          <w:highlight w:val="none"/>
        </w:rPr>
      </w:pPr>
      <w:r>
        <w:rPr>
          <w:rFonts w:hint="eastAsia" w:ascii="ＭＳ 明朝" w:hAnsi="ＭＳ 明朝" w:eastAsia="ＭＳ 明朝"/>
          <w:color w:val="auto"/>
          <w:highlight w:val="none"/>
        </w:rPr>
        <w:t>パート、契約社員、派遣社員などで期間の定めのある契約をしている場合です。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※雇用形態が非正規であっても常勤の所定労働時間を勤務している場合は常勤になります。</w:t>
      </w:r>
    </w:p>
    <w:p>
      <w:pPr>
        <w:pStyle w:val="0"/>
        <w:rPr>
          <w:rFonts w:hint="eastAsia" w:ascii="ＭＳ 明朝" w:hAnsi="ＭＳ 明朝" w:eastAsia="ＭＳ 明朝"/>
          <w:color w:val="auto"/>
          <w:highlight w:val="none"/>
        </w:rPr>
      </w:pPr>
    </w:p>
    <w:p>
      <w:pPr>
        <w:pStyle w:val="0"/>
        <w:adjustRightInd w:val="0"/>
        <w:snapToGrid w:val="0"/>
        <w:spacing w:after="101" w:afterLines="30" w:afterAutospacing="0"/>
        <w:ind w:left="630" w:hanging="630" w:hangingChars="3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４　次のうち所持している資格等に○を記入してください。また、これまでに従事経験があるものに経</w:t>
      </w:r>
    </w:p>
    <w:p>
      <w:pPr>
        <w:pStyle w:val="0"/>
        <w:adjustRightInd w:val="0"/>
        <w:snapToGrid w:val="0"/>
        <w:spacing w:after="101" w:afterLines="30" w:afterAutospacing="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験年数を記入してください。</w:t>
      </w:r>
    </w:p>
    <w:tbl>
      <w:tblPr>
        <w:tblStyle w:val="18"/>
        <w:tblW w:w="9030" w:type="dxa"/>
        <w:tblInd w:w="625" w:type="dxa"/>
        <w:tblLayout w:type="fixed"/>
        <w:tblLook w:firstRow="1" w:lastRow="0" w:firstColumn="1" w:lastColumn="0" w:noHBand="0" w:noVBand="1" w:val="04A0"/>
      </w:tblPr>
      <w:tblGrid>
        <w:gridCol w:w="4416"/>
        <w:gridCol w:w="2304"/>
        <w:gridCol w:w="2310"/>
      </w:tblGrid>
      <w:tr>
        <w:trPr/>
        <w:tc>
          <w:tcPr>
            <w:tcW w:w="4416"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種類</w:t>
            </w:r>
          </w:p>
        </w:tc>
        <w:tc>
          <w:tcPr>
            <w:tcW w:w="2304"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sz w:val="16"/>
                <w:highlight w:val="none"/>
              </w:rPr>
              <w:t>該当のものに〇を記入</w:t>
            </w:r>
          </w:p>
        </w:tc>
        <w:tc>
          <w:tcPr>
            <w:tcW w:w="2310"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経験年数</w:t>
            </w:r>
          </w:p>
        </w:tc>
      </w:tr>
      <w:tr>
        <w:trPr>
          <w:trHeight w:val="383" w:hRule="atLeast"/>
        </w:trPr>
        <w:tc>
          <w:tcPr>
            <w:tcW w:w="44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主任相談支援専門員</w:t>
            </w:r>
          </w:p>
        </w:tc>
        <w:tc>
          <w:tcPr>
            <w:tcW w:w="23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highlight w:val="none"/>
              </w:rPr>
            </w:pPr>
          </w:p>
        </w:tc>
        <w:tc>
          <w:tcPr>
            <w:tcW w:w="23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eastAsia" w:ascii="ＭＳ 明朝" w:hAnsi="ＭＳ 明朝" w:eastAsia="ＭＳ 明朝"/>
                <w:color w:val="auto"/>
                <w:highlight w:val="none"/>
              </w:rPr>
            </w:pPr>
          </w:p>
        </w:tc>
      </w:tr>
      <w:tr>
        <w:trPr>
          <w:trHeight w:val="243" w:hRule="atLeast"/>
        </w:trPr>
        <w:tc>
          <w:tcPr>
            <w:tcW w:w="4416" w:type="dxa"/>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相談支援専門員</w:t>
            </w:r>
          </w:p>
        </w:tc>
        <w:tc>
          <w:tcPr>
            <w:tcW w:w="2304" w:type="dxa"/>
            <w:vAlign w:val="center"/>
          </w:tcPr>
          <w:p>
            <w:pPr>
              <w:pStyle w:val="0"/>
              <w:adjustRightInd w:val="0"/>
              <w:snapToGrid w:val="0"/>
              <w:jc w:val="center"/>
              <w:rPr>
                <w:rFonts w:hint="eastAsia" w:ascii="ＭＳ 明朝" w:hAnsi="ＭＳ 明朝" w:eastAsia="ＭＳ 明朝"/>
                <w:color w:val="auto"/>
                <w:highlight w:val="none"/>
              </w:rPr>
            </w:pPr>
          </w:p>
        </w:tc>
        <w:tc>
          <w:tcPr>
            <w:tcW w:w="2310" w:type="dxa"/>
            <w:vAlign w:val="center"/>
          </w:tcPr>
          <w:p>
            <w:pPr>
              <w:pStyle w:val="0"/>
              <w:adjustRightInd w:val="0"/>
              <w:snapToGrid w:val="0"/>
              <w:jc w:val="center"/>
              <w:rPr>
                <w:rFonts w:hint="eastAsia" w:ascii="ＭＳ 明朝" w:hAnsi="ＭＳ 明朝" w:eastAsia="ＭＳ 明朝"/>
                <w:color w:val="auto"/>
                <w:highlight w:val="none"/>
              </w:rPr>
            </w:pPr>
          </w:p>
        </w:tc>
      </w:tr>
      <w:tr>
        <w:trPr>
          <w:trHeight w:val="232" w:hRule="atLeast"/>
        </w:trPr>
        <w:tc>
          <w:tcPr>
            <w:tcW w:w="4416" w:type="dxa"/>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サービス管理責任者</w:t>
            </w:r>
          </w:p>
        </w:tc>
        <w:tc>
          <w:tcPr>
            <w:tcW w:w="2304" w:type="dxa"/>
            <w:vAlign w:val="center"/>
          </w:tcPr>
          <w:p>
            <w:pPr>
              <w:pStyle w:val="0"/>
              <w:adjustRightInd w:val="0"/>
              <w:snapToGrid w:val="0"/>
              <w:jc w:val="center"/>
              <w:rPr>
                <w:rFonts w:hint="eastAsia" w:ascii="ＭＳ 明朝" w:hAnsi="ＭＳ 明朝" w:eastAsia="ＭＳ 明朝"/>
                <w:color w:val="auto"/>
                <w:highlight w:val="none"/>
              </w:rPr>
            </w:pPr>
          </w:p>
        </w:tc>
        <w:tc>
          <w:tcPr>
            <w:tcW w:w="2310" w:type="dxa"/>
            <w:vAlign w:val="center"/>
          </w:tcPr>
          <w:p>
            <w:pPr>
              <w:pStyle w:val="0"/>
              <w:adjustRightInd w:val="0"/>
              <w:snapToGrid w:val="0"/>
              <w:jc w:val="center"/>
              <w:rPr>
                <w:rFonts w:hint="eastAsia" w:ascii="ＭＳ 明朝" w:hAnsi="ＭＳ 明朝" w:eastAsia="ＭＳ 明朝"/>
                <w:color w:val="auto"/>
                <w:highlight w:val="none"/>
              </w:rPr>
            </w:pPr>
          </w:p>
        </w:tc>
      </w:tr>
      <w:tr>
        <w:trPr>
          <w:trHeight w:val="326" w:hRule="atLeast"/>
        </w:trPr>
        <w:tc>
          <w:tcPr>
            <w:tcW w:w="4416" w:type="dxa"/>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児童発達支援管理責任者</w:t>
            </w:r>
          </w:p>
        </w:tc>
        <w:tc>
          <w:tcPr>
            <w:tcW w:w="2304" w:type="dxa"/>
            <w:vAlign w:val="center"/>
          </w:tcPr>
          <w:p>
            <w:pPr>
              <w:pStyle w:val="0"/>
              <w:adjustRightInd w:val="0"/>
              <w:snapToGrid w:val="0"/>
              <w:jc w:val="center"/>
              <w:rPr>
                <w:rFonts w:hint="eastAsia" w:ascii="ＭＳ 明朝" w:hAnsi="ＭＳ 明朝" w:eastAsia="ＭＳ 明朝"/>
                <w:color w:val="auto"/>
                <w:highlight w:val="none"/>
              </w:rPr>
            </w:pPr>
          </w:p>
        </w:tc>
        <w:tc>
          <w:tcPr>
            <w:tcW w:w="2310" w:type="dxa"/>
            <w:vAlign w:val="center"/>
          </w:tcPr>
          <w:p>
            <w:pPr>
              <w:pStyle w:val="0"/>
              <w:adjustRightInd w:val="0"/>
              <w:snapToGrid w:val="0"/>
              <w:jc w:val="center"/>
              <w:rPr>
                <w:rFonts w:hint="eastAsia" w:ascii="ＭＳ 明朝" w:hAnsi="ＭＳ 明朝" w:eastAsia="ＭＳ 明朝"/>
                <w:color w:val="auto"/>
                <w:highlight w:val="none"/>
              </w:rPr>
            </w:pPr>
          </w:p>
        </w:tc>
      </w:tr>
      <w:tr>
        <w:trPr/>
        <w:tc>
          <w:tcPr>
            <w:tcW w:w="4416" w:type="dxa"/>
            <w:vAlign w:val="top"/>
          </w:tcPr>
          <w:p>
            <w:pPr>
              <w:pStyle w:val="0"/>
              <w:adjustRightInd w:val="0"/>
              <w:snapToGrid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現在、サビ児管基礎研修のみの修了であるためサビ児管のもとで個別支援計画の原案作成中である</w:t>
            </w:r>
          </w:p>
        </w:tc>
        <w:tc>
          <w:tcPr>
            <w:tcW w:w="2304" w:type="dxa"/>
            <w:vAlign w:val="center"/>
          </w:tcPr>
          <w:p>
            <w:pPr>
              <w:pStyle w:val="0"/>
              <w:adjustRightInd w:val="0"/>
              <w:snapToGrid w:val="0"/>
              <w:jc w:val="center"/>
              <w:rPr>
                <w:rFonts w:hint="eastAsia" w:ascii="ＭＳ 明朝" w:hAnsi="ＭＳ 明朝" w:eastAsia="ＭＳ 明朝"/>
                <w:color w:val="auto"/>
                <w:highlight w:val="none"/>
              </w:rPr>
            </w:pPr>
          </w:p>
        </w:tc>
        <w:tc>
          <w:tcPr>
            <w:tcW w:w="2310" w:type="dxa"/>
            <w:vAlign w:val="center"/>
          </w:tcPr>
          <w:p>
            <w:pPr>
              <w:pStyle w:val="0"/>
              <w:adjustRightInd w:val="0"/>
              <w:snapToGrid w:val="0"/>
              <w:jc w:val="center"/>
              <w:rPr>
                <w:rFonts w:hint="eastAsia" w:ascii="ＭＳ 明朝" w:hAnsi="ＭＳ 明朝" w:eastAsia="ＭＳ 明朝"/>
                <w:color w:val="auto"/>
                <w:highlight w:val="none"/>
              </w:rPr>
            </w:pPr>
          </w:p>
        </w:tc>
      </w:tr>
      <w:tr>
        <w:trPr>
          <w:trHeight w:val="451" w:hRule="atLeast"/>
        </w:trPr>
        <w:tc>
          <w:tcPr>
            <w:tcW w:w="4416" w:type="dxa"/>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上記には該当しない</w:t>
            </w:r>
          </w:p>
        </w:tc>
        <w:tc>
          <w:tcPr>
            <w:tcW w:w="2304" w:type="dxa"/>
            <w:vAlign w:val="center"/>
          </w:tcPr>
          <w:p>
            <w:pPr>
              <w:pStyle w:val="0"/>
              <w:adjustRightInd w:val="0"/>
              <w:snapToGrid w:val="0"/>
              <w:jc w:val="center"/>
              <w:rPr>
                <w:rFonts w:hint="eastAsia" w:ascii="ＭＳ 明朝" w:hAnsi="ＭＳ 明朝" w:eastAsia="ＭＳ 明朝"/>
                <w:color w:val="auto"/>
                <w:highlight w:val="none"/>
              </w:rPr>
            </w:pPr>
          </w:p>
        </w:tc>
        <w:tc>
          <w:tcPr>
            <w:tcW w:w="2310" w:type="dxa"/>
            <w:vAlign w:val="center"/>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w:t>
            </w:r>
          </w:p>
        </w:tc>
      </w:tr>
    </w:tbl>
    <w:p>
      <w:pPr>
        <w:pStyle w:val="0"/>
        <w:adjustRightInd w:val="0"/>
        <w:snapToGrid w:val="0"/>
        <w:rPr>
          <w:rFonts w:hint="eastAsia" w:ascii="ＭＳ 明朝" w:hAnsi="ＭＳ 明朝" w:eastAsia="ＭＳ 明朝"/>
          <w:color w:val="auto"/>
          <w:highlight w:val="none"/>
        </w:rPr>
      </w:pPr>
    </w:p>
    <w:p>
      <w:pPr>
        <w:pStyle w:val="0"/>
        <w:adjustRightInd w:val="0"/>
        <w:snapToGrid w:val="0"/>
        <w:ind w:left="0" w:leftChars="0" w:hanging="840" w:hangingChars="400"/>
        <w:rPr>
          <w:rFonts w:hint="eastAsia"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５（１）現在、主任相談支援専門員や相談支援専門員として相談支援事業所に配置されている方にお聞きします。令和６年度の</w:t>
      </w:r>
      <w:r>
        <w:rPr>
          <w:rFonts w:hint="eastAsia" w:ascii="ＭＳ ゴシック" w:hAnsi="ＭＳ ゴシック" w:eastAsia="ＭＳ ゴシック"/>
          <w:b w:val="1"/>
          <w:color w:val="auto"/>
          <w:highlight w:val="none"/>
          <w:u w:val="single" w:color="auto"/>
        </w:rPr>
        <w:t>計画作成件数（報酬の対象件数）</w:t>
      </w:r>
      <w:r>
        <w:rPr>
          <w:rFonts w:hint="eastAsia" w:ascii="ＭＳ ゴシック" w:hAnsi="ＭＳ ゴシック" w:eastAsia="ＭＳ ゴシック"/>
          <w:color w:val="auto"/>
          <w:highlight w:val="none"/>
        </w:rPr>
        <w:t>と</w:t>
      </w:r>
      <w:r>
        <w:rPr>
          <w:rFonts w:hint="eastAsia" w:ascii="ＭＳ ゴシック" w:hAnsi="ＭＳ ゴシック" w:eastAsia="ＭＳ ゴシック"/>
          <w:b w:val="1"/>
          <w:color w:val="auto"/>
          <w:highlight w:val="none"/>
          <w:u w:val="single" w:color="auto"/>
        </w:rPr>
        <w:t>実際に担当されていた件数（担当の実数）</w:t>
      </w:r>
      <w:r>
        <w:rPr>
          <w:rFonts w:hint="eastAsia" w:ascii="ＭＳ ゴシック" w:hAnsi="ＭＳ ゴシック" w:eastAsia="ＭＳ ゴシック"/>
          <w:color w:val="auto"/>
          <w:highlight w:val="none"/>
        </w:rPr>
        <w:t>を記入してください。</w:t>
      </w:r>
    </w:p>
    <w:tbl>
      <w:tblPr>
        <w:tblStyle w:val="18"/>
        <w:tblW w:w="8816" w:type="dxa"/>
        <w:tblInd w:w="625" w:type="dxa"/>
        <w:tblLayout w:type="fixed"/>
        <w:tblLook w:firstRow="1" w:lastRow="0" w:firstColumn="1" w:lastColumn="0" w:noHBand="0" w:noVBand="1" w:val="04A0"/>
      </w:tblPr>
      <w:tblGrid>
        <w:gridCol w:w="2297"/>
        <w:gridCol w:w="2747"/>
        <w:gridCol w:w="1886"/>
        <w:gridCol w:w="1886"/>
      </w:tblGrid>
      <w:tr>
        <w:trPr>
          <w:trHeight w:val="391" w:hRule="atLeast"/>
        </w:trPr>
        <w:tc>
          <w:tcPr>
            <w:tcW w:w="50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種類</w:t>
            </w:r>
          </w:p>
        </w:tc>
        <w:tc>
          <w:tcPr>
            <w:tcW w:w="1886"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報酬の対象件数</w:t>
            </w:r>
          </w:p>
        </w:tc>
        <w:tc>
          <w:tcPr>
            <w:tcW w:w="1886"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担当の実数</w:t>
            </w:r>
          </w:p>
        </w:tc>
      </w:tr>
      <w:tr>
        <w:trPr>
          <w:trHeight w:val="149" w:hRule="atLeast"/>
        </w:trPr>
        <w:tc>
          <w:tcPr>
            <w:tcW w:w="2297" w:type="dxa"/>
            <w:vMerge w:val="restart"/>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サービス等利用計画</w:t>
            </w:r>
          </w:p>
        </w:tc>
        <w:tc>
          <w:tcPr>
            <w:tcW w:w="2747"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サービス利用支援</w:t>
            </w:r>
          </w:p>
        </w:tc>
        <w:tc>
          <w:tcPr>
            <w:tcW w:w="1886" w:type="dxa"/>
            <w:vAlign w:val="top"/>
          </w:tcPr>
          <w:p>
            <w:pPr>
              <w:pStyle w:val="0"/>
              <w:adjustRightInd w:val="0"/>
              <w:snapToGrid w:val="0"/>
              <w:rPr>
                <w:rFonts w:hint="eastAsia" w:ascii="ＭＳ 明朝" w:hAnsi="ＭＳ 明朝" w:eastAsia="ＭＳ 明朝"/>
                <w:color w:val="auto"/>
                <w:highlight w:val="none"/>
              </w:rPr>
            </w:pPr>
          </w:p>
        </w:tc>
        <w:tc>
          <w:tcPr>
            <w:tcW w:w="1886" w:type="dxa"/>
            <w:vAlign w:val="top"/>
          </w:tcPr>
          <w:p>
            <w:pPr>
              <w:pStyle w:val="0"/>
              <w:adjustRightInd w:val="0"/>
              <w:snapToGrid w:val="0"/>
              <w:rPr>
                <w:rFonts w:hint="eastAsia" w:ascii="ＭＳ 明朝" w:hAnsi="ＭＳ 明朝" w:eastAsia="ＭＳ 明朝"/>
                <w:color w:val="auto"/>
                <w:highlight w:val="none"/>
              </w:rPr>
            </w:pPr>
          </w:p>
        </w:tc>
      </w:tr>
      <w:tr>
        <w:trPr>
          <w:trHeight w:val="306" w:hRule="atLeast"/>
        </w:trPr>
        <w:tc>
          <w:tcPr>
            <w:tcW w:w="2297" w:type="dxa"/>
            <w:vMerge w:val="continue"/>
            <w:vAlign w:val="center"/>
          </w:tcPr>
          <w:p>
            <w:pPr>
              <w:pStyle w:val="0"/>
              <w:rPr>
                <w:rFonts w:hint="eastAsia"/>
              </w:rPr>
            </w:pPr>
          </w:p>
        </w:tc>
        <w:tc>
          <w:tcPr>
            <w:tcW w:w="2747"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継続サービス利用支援</w:t>
            </w:r>
          </w:p>
        </w:tc>
        <w:tc>
          <w:tcPr>
            <w:tcW w:w="1886" w:type="dxa"/>
            <w:vAlign w:val="top"/>
          </w:tcPr>
          <w:p>
            <w:pPr>
              <w:pStyle w:val="0"/>
              <w:adjustRightInd w:val="0"/>
              <w:snapToGrid w:val="0"/>
              <w:rPr>
                <w:rFonts w:hint="eastAsia" w:ascii="ＭＳ 明朝" w:hAnsi="ＭＳ 明朝" w:eastAsia="ＭＳ 明朝"/>
                <w:color w:val="auto"/>
                <w:highlight w:val="none"/>
              </w:rPr>
            </w:pPr>
          </w:p>
        </w:tc>
        <w:tc>
          <w:tcPr>
            <w:tcW w:w="1886" w:type="dxa"/>
            <w:vAlign w:val="top"/>
          </w:tcPr>
          <w:p>
            <w:pPr>
              <w:pStyle w:val="0"/>
              <w:adjustRightInd w:val="0"/>
              <w:snapToGrid w:val="0"/>
              <w:rPr>
                <w:rFonts w:hint="eastAsia" w:ascii="ＭＳ 明朝" w:hAnsi="ＭＳ 明朝" w:eastAsia="ＭＳ 明朝"/>
                <w:color w:val="auto"/>
                <w:highlight w:val="none"/>
              </w:rPr>
            </w:pPr>
          </w:p>
        </w:tc>
      </w:tr>
      <w:tr>
        <w:trPr>
          <w:trHeight w:val="127" w:hRule="atLeast"/>
        </w:trPr>
        <w:tc>
          <w:tcPr>
            <w:tcW w:w="2297" w:type="dxa"/>
            <w:vMerge w:val="restart"/>
            <w:vAlign w:val="center"/>
          </w:tcPr>
          <w:p>
            <w:pPr>
              <w:pStyle w:val="0"/>
              <w:adjustRightInd w:val="0"/>
              <w:snapToGrid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障害児支援利用計画</w:t>
            </w:r>
          </w:p>
        </w:tc>
        <w:tc>
          <w:tcPr>
            <w:tcW w:w="2747"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障害児支援利用援助</w:t>
            </w:r>
          </w:p>
        </w:tc>
        <w:tc>
          <w:tcPr>
            <w:tcW w:w="1886" w:type="dxa"/>
            <w:vAlign w:val="top"/>
          </w:tcPr>
          <w:p>
            <w:pPr>
              <w:pStyle w:val="0"/>
              <w:adjustRightInd w:val="0"/>
              <w:snapToGrid w:val="0"/>
              <w:rPr>
                <w:rFonts w:hint="eastAsia" w:ascii="ＭＳ 明朝" w:hAnsi="ＭＳ 明朝" w:eastAsia="ＭＳ 明朝"/>
                <w:color w:val="auto"/>
                <w:highlight w:val="none"/>
              </w:rPr>
            </w:pPr>
          </w:p>
        </w:tc>
        <w:tc>
          <w:tcPr>
            <w:tcW w:w="1886" w:type="dxa"/>
            <w:vAlign w:val="top"/>
          </w:tcPr>
          <w:p>
            <w:pPr>
              <w:pStyle w:val="0"/>
              <w:adjustRightInd w:val="0"/>
              <w:snapToGrid w:val="0"/>
              <w:rPr>
                <w:rFonts w:hint="eastAsia" w:ascii="ＭＳ 明朝" w:hAnsi="ＭＳ 明朝" w:eastAsia="ＭＳ 明朝"/>
                <w:color w:val="auto"/>
                <w:highlight w:val="none"/>
              </w:rPr>
            </w:pPr>
          </w:p>
        </w:tc>
      </w:tr>
      <w:tr>
        <w:trPr>
          <w:trHeight w:val="274" w:hRule="atLeast"/>
        </w:trPr>
        <w:tc>
          <w:tcPr>
            <w:tcW w:w="2297" w:type="dxa"/>
            <w:vMerge w:val="continue"/>
            <w:vAlign w:val="center"/>
          </w:tcPr>
          <w:p>
            <w:pPr>
              <w:pStyle w:val="0"/>
              <w:rPr>
                <w:rFonts w:hint="eastAsia"/>
              </w:rPr>
            </w:pPr>
          </w:p>
        </w:tc>
        <w:tc>
          <w:tcPr>
            <w:tcW w:w="2747" w:type="dxa"/>
            <w:vAlign w:val="top"/>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継続障害児支援利用援助</w:t>
            </w:r>
          </w:p>
        </w:tc>
        <w:tc>
          <w:tcPr>
            <w:tcW w:w="1886" w:type="dxa"/>
            <w:vAlign w:val="top"/>
          </w:tcPr>
          <w:p>
            <w:pPr>
              <w:pStyle w:val="0"/>
              <w:adjustRightInd w:val="0"/>
              <w:snapToGrid w:val="0"/>
              <w:rPr>
                <w:rFonts w:hint="eastAsia" w:ascii="ＭＳ 明朝" w:hAnsi="ＭＳ 明朝" w:eastAsia="ＭＳ 明朝"/>
                <w:color w:val="auto"/>
                <w:highlight w:val="none"/>
              </w:rPr>
            </w:pPr>
          </w:p>
        </w:tc>
        <w:tc>
          <w:tcPr>
            <w:tcW w:w="1886" w:type="dxa"/>
            <w:vAlign w:val="top"/>
          </w:tcPr>
          <w:p>
            <w:pPr>
              <w:pStyle w:val="0"/>
              <w:adjustRightInd w:val="0"/>
              <w:snapToGrid w:val="0"/>
              <w:rPr>
                <w:rFonts w:hint="eastAsia" w:ascii="ＭＳ 明朝" w:hAnsi="ＭＳ 明朝" w:eastAsia="ＭＳ 明朝"/>
                <w:color w:val="auto"/>
                <w:highlight w:val="none"/>
              </w:rPr>
            </w:pPr>
          </w:p>
        </w:tc>
      </w:tr>
    </w:tbl>
    <w:p>
      <w:pPr>
        <w:pStyle w:val="0"/>
        <w:adjustRightInd w:val="0"/>
        <w:snapToGrid w:val="0"/>
        <w:ind w:firstLine="630" w:firstLineChars="300"/>
        <w:rPr>
          <w:rFonts w:hint="eastAsia" w:ascii="ＭＳ 明朝" w:hAnsi="ＭＳ 明朝" w:eastAsia="ＭＳ 明朝"/>
          <w:color w:val="auto"/>
          <w:highlight w:val="none"/>
        </w:rPr>
      </w:pPr>
      <w:r>
        <w:rPr>
          <w:rFonts w:hint="eastAsia" w:ascii="ＭＳ 明朝" w:hAnsi="ＭＳ 明朝" w:eastAsia="ＭＳ 明朝"/>
          <w:color w:val="auto"/>
          <w:highlight w:val="none"/>
        </w:rPr>
        <w:t>※１　サービス利用支援及び障害児支援利用援助とは、新規申請、更新申請、変更の申請。</w:t>
      </w:r>
    </w:p>
    <w:p>
      <w:pPr>
        <w:pStyle w:val="0"/>
        <w:adjustRightInd w:val="0"/>
        <w:snapToGrid w:val="0"/>
        <w:ind w:left="0" w:leftChars="0" w:hanging="1050" w:hangingChars="500"/>
        <w:rPr>
          <w:rFonts w:hint="eastAsia" w:ascii="ＭＳ 明朝" w:hAnsi="ＭＳ 明朝" w:eastAsia="ＭＳ 明朝"/>
          <w:color w:val="auto"/>
          <w:highlight w:val="none"/>
        </w:rPr>
      </w:pPr>
      <w:r>
        <w:rPr>
          <w:rFonts w:hint="eastAsia" w:ascii="ＭＳ 明朝" w:hAnsi="ＭＳ 明朝" w:eastAsia="ＭＳ 明朝"/>
          <w:color w:val="auto"/>
          <w:highlight w:val="none"/>
        </w:rPr>
        <w:t>　　　　　継続サービス利用支援及び継続障害児支援利用援助とは、支給決定の有効期間内におけるモニタリング。</w:t>
      </w:r>
    </w:p>
    <w:p>
      <w:pPr>
        <w:pStyle w:val="0"/>
        <w:adjustRightInd w:val="0"/>
        <w:snapToGrid w:val="0"/>
        <w:ind w:firstLine="630" w:firstLineChars="300"/>
        <w:rPr>
          <w:rFonts w:hint="eastAsia" w:ascii="ＭＳ ゴシック" w:hAnsi="ＭＳ ゴシック" w:eastAsia="ＭＳ ゴシック"/>
          <w:b w:val="1"/>
          <w:color w:val="FF0000"/>
          <w:highlight w:val="none"/>
        </w:rPr>
      </w:pPr>
      <w:r>
        <w:rPr>
          <w:rFonts w:hint="eastAsia" w:ascii="ＭＳ ゴシック" w:hAnsi="ＭＳ ゴシック" w:eastAsia="ＭＳ ゴシック"/>
          <w:b w:val="1"/>
          <w:color w:val="FF0000"/>
          <w:highlight w:val="none"/>
        </w:rPr>
        <w:t>※２　担当の実数について</w:t>
      </w:r>
    </w:p>
    <w:p>
      <w:pPr>
        <w:pStyle w:val="0"/>
        <w:adjustRightInd w:val="0"/>
        <w:snapToGrid w:val="0"/>
        <w:ind w:left="1260" w:hanging="1260" w:hangingChars="600"/>
        <w:rPr>
          <w:rFonts w:hint="eastAsia" w:ascii="ＭＳ ゴシック" w:hAnsi="ＭＳ ゴシック" w:eastAsia="ＭＳ ゴシック"/>
          <w:b w:val="1"/>
          <w:color w:val="FF0000"/>
          <w:highlight w:val="none"/>
        </w:rPr>
      </w:pPr>
      <w:r>
        <w:rPr>
          <w:rFonts w:hint="eastAsia" w:ascii="ＭＳ ゴシック" w:hAnsi="ＭＳ ゴシック" w:eastAsia="ＭＳ ゴシック"/>
          <w:b w:val="1"/>
          <w:color w:val="FF0000"/>
          <w:highlight w:val="none"/>
        </w:rPr>
        <w:t>　　　　（１）令和６年度内に</w:t>
      </w:r>
      <w:r>
        <w:rPr>
          <w:rFonts w:hint="eastAsia" w:ascii="ＭＳ ゴシック" w:hAnsi="ＭＳ ゴシック" w:eastAsia="ＭＳ ゴシック"/>
          <w:b w:val="1"/>
          <w:color w:val="FF0000"/>
          <w:highlight w:val="none"/>
          <w:u w:val="single" w:color="auto"/>
        </w:rPr>
        <w:t>新規申請、更新申請、変更の申請</w:t>
      </w:r>
      <w:r>
        <w:rPr>
          <w:rFonts w:hint="eastAsia" w:ascii="ＭＳ ゴシック" w:hAnsi="ＭＳ ゴシック" w:eastAsia="ＭＳ ゴシック"/>
          <w:b w:val="1"/>
          <w:color w:val="FF0000"/>
          <w:highlight w:val="none"/>
        </w:rPr>
        <w:t>で、</w:t>
      </w:r>
      <w:r>
        <w:rPr>
          <w:rFonts w:hint="eastAsia" w:ascii="ＭＳ ゴシック" w:hAnsi="ＭＳ ゴシック" w:eastAsia="ＭＳ ゴシック"/>
          <w:b w:val="1"/>
          <w:color w:val="FF0000"/>
          <w:highlight w:val="none"/>
          <w:u w:val="single" w:color="auto"/>
        </w:rPr>
        <w:t>同じ年度内にモニタリングがある</w:t>
      </w:r>
      <w:r>
        <w:rPr>
          <w:rFonts w:hint="eastAsia" w:ascii="ＭＳ ゴシック" w:hAnsi="ＭＳ ゴシック" w:eastAsia="ＭＳ ゴシック"/>
          <w:b w:val="1"/>
          <w:color w:val="FF0000"/>
          <w:highlight w:val="none"/>
        </w:rPr>
        <w:t>場合は、「</w:t>
      </w:r>
      <w:r>
        <w:rPr>
          <w:rFonts w:hint="eastAsia" w:ascii="ＭＳ ゴシック" w:hAnsi="ＭＳ ゴシック" w:eastAsia="ＭＳ ゴシック"/>
          <w:b w:val="1"/>
          <w:color w:val="FF0000"/>
          <w:highlight w:val="none"/>
          <w:u w:val="single" w:color="auto"/>
        </w:rPr>
        <w:t>サービス利用支援」や「障害児支援利用援助」のみに担当の実数を計上する。</w:t>
      </w:r>
      <w:r>
        <w:rPr>
          <w:rFonts w:hint="eastAsia" w:ascii="ＭＳ ゴシック" w:hAnsi="ＭＳ ゴシック" w:eastAsia="ＭＳ ゴシック"/>
          <w:b w:val="1"/>
          <w:color w:val="FF0000"/>
          <w:highlight w:val="none"/>
        </w:rPr>
        <w:t>（「継続サービス利用支援」や「継続障害児支援利用援助」の担当の実数には計上しない。）</w:t>
      </w:r>
    </w:p>
    <w:p>
      <w:pPr>
        <w:pStyle w:val="0"/>
        <w:adjustRightInd w:val="0"/>
        <w:snapToGrid w:val="0"/>
        <w:ind w:left="1260" w:hanging="1260" w:hangingChars="600"/>
        <w:rPr>
          <w:rFonts w:hint="eastAsia" w:ascii="ＭＳ ゴシック" w:hAnsi="ＭＳ ゴシック" w:eastAsia="ＭＳ ゴシック"/>
          <w:b w:val="1"/>
          <w:color w:val="FF0000"/>
          <w:highlight w:val="none"/>
        </w:rPr>
      </w:pPr>
      <w:r>
        <w:rPr>
          <w:rFonts w:hint="eastAsia" w:ascii="ＭＳ ゴシック" w:hAnsi="ＭＳ ゴシック" w:eastAsia="ＭＳ ゴシック"/>
          <w:b w:val="1"/>
          <w:color w:val="FF0000"/>
          <w:highlight w:val="none"/>
        </w:rPr>
        <w:t>　　　　（２）令和６年度内にモニタリングのみの場合は「継続サービス利用支援」や「継続障害児支援利用援助」の担当の実数に計上する。</w:t>
      </w:r>
    </w:p>
    <w:p>
      <w:pPr>
        <w:pStyle w:val="0"/>
        <w:adjustRightInd w:val="0"/>
        <w:snapToGrid w:val="0"/>
        <w:rPr>
          <w:rFonts w:hint="eastAsia" w:ascii="ＭＳ ゴシック" w:hAnsi="ＭＳ ゴシック" w:eastAsia="ＭＳ ゴシック"/>
          <w:b w:val="1"/>
          <w:color w:val="FF0000"/>
          <w:highlight w:val="none"/>
        </w:rPr>
      </w:pPr>
      <w:r>
        <w:rPr>
          <w:rFonts w:hint="eastAsia" w:ascii="ＭＳ ゴシック" w:hAnsi="ＭＳ ゴシック" w:eastAsia="ＭＳ ゴシック"/>
          <w:b w:val="1"/>
          <w:color w:val="FF0000"/>
          <w:highlight w:val="none"/>
        </w:rPr>
        <w:t>　　</w:t>
      </w:r>
    </w:p>
    <w:p>
      <w:pPr>
        <w:pStyle w:val="0"/>
        <w:adjustRightInd w:val="0"/>
        <w:snapToGrid w:val="0"/>
        <w:ind w:firstLine="210" w:firstLineChars="100"/>
        <w:rPr>
          <w:rFonts w:hint="eastAsia" w:ascii="ＭＳ ゴシック" w:hAnsi="ＭＳ ゴシック" w:eastAsia="ＭＳ ゴシック"/>
          <w:b w:val="1"/>
          <w:color w:val="FF0000"/>
          <w:highlight w:val="none"/>
        </w:rPr>
      </w:pPr>
      <w:r>
        <w:rPr>
          <w:rFonts w:hint="eastAsia" w:ascii="ＭＳ ゴシック" w:hAnsi="ＭＳ ゴシック" w:eastAsia="ＭＳ ゴシック"/>
          <w:b w:val="1"/>
          <w:color w:val="FF0000"/>
          <w:highlight w:val="none"/>
        </w:rPr>
        <w:t>（２）令和７年３月末時点の契約者</w:t>
      </w:r>
      <w:bookmarkStart w:id="0" w:name="_GoBack"/>
      <w:bookmarkEnd w:id="0"/>
      <w:r>
        <w:rPr>
          <w:rFonts w:hint="eastAsia" w:ascii="ＭＳ ゴシック" w:hAnsi="ＭＳ ゴシック" w:eastAsia="ＭＳ ゴシック"/>
          <w:b w:val="1"/>
          <w:color w:val="FF0000"/>
          <w:highlight w:val="none"/>
        </w:rPr>
        <w:t>数を記入してください。</w:t>
      </w:r>
    </w:p>
    <w:p>
      <w:pPr>
        <w:pStyle w:val="0"/>
        <w:adjustRightInd w:val="0"/>
        <w:snapToGrid w:val="0"/>
        <w:rPr>
          <w:rFonts w:hint="eastAsia" w:ascii="ＭＳ ゴシック" w:hAnsi="ＭＳ ゴシック" w:eastAsia="ＭＳ ゴシック"/>
          <w:b w:val="1"/>
          <w:color w:val="FF0000"/>
          <w:highlight w:val="none"/>
        </w:rPr>
      </w:pPr>
      <w:r>
        <w:rPr>
          <w:rFonts w:hint="eastAsia" w:ascii="ＭＳ ゴシック" w:hAnsi="ＭＳ ゴシック" w:eastAsia="ＭＳ ゴシック"/>
          <w:b w:val="1"/>
          <w:color w:val="FF0000"/>
          <w:highlight w:val="none"/>
        </w:rPr>
        <w:t>　　　　【障害者　　　　　　　　】</w:t>
      </w:r>
    </w:p>
    <w:p>
      <w:pPr>
        <w:pStyle w:val="0"/>
        <w:adjustRightInd w:val="0"/>
        <w:snapToGrid w:val="0"/>
        <w:rPr>
          <w:rFonts w:hint="eastAsia" w:ascii="ＭＳ ゴシック" w:hAnsi="ＭＳ ゴシック" w:eastAsia="ＭＳ ゴシック"/>
          <w:b w:val="1"/>
          <w:color w:val="FF0000"/>
          <w:highlight w:val="none"/>
        </w:rPr>
      </w:pPr>
      <w:r>
        <w:rPr>
          <w:rFonts w:hint="eastAsia" w:ascii="ＭＳ ゴシック" w:hAnsi="ＭＳ ゴシック" w:eastAsia="ＭＳ ゴシック"/>
          <w:b w:val="1"/>
          <w:color w:val="FF0000"/>
          <w:highlight w:val="none"/>
        </w:rPr>
        <w:t>　　　　【障害児　　　　　　　　】</w:t>
      </w:r>
    </w:p>
    <w:p>
      <w:pPr>
        <w:pStyle w:val="0"/>
        <w:adjustRightInd w:val="0"/>
        <w:snapToGrid w:val="0"/>
        <w:rPr>
          <w:rFonts w:hint="eastAsia" w:ascii="ＭＳ 明朝" w:hAnsi="ＭＳ 明朝" w:eastAsia="ＭＳ 明朝"/>
          <w:color w:val="auto"/>
          <w:highlight w:val="none"/>
        </w:rPr>
      </w:pPr>
    </w:p>
    <w:p>
      <w:pPr>
        <w:pStyle w:val="0"/>
        <w:adjustRightInd w:val="0"/>
        <w:snapToGrid w:val="0"/>
        <w:ind w:left="630" w:hanging="630" w:hangingChars="3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６　あなたは広島県が実施する</w:t>
      </w:r>
      <w:r>
        <w:rPr>
          <w:rFonts w:hint="eastAsia" w:ascii="ＭＳ ゴシック" w:hAnsi="ＭＳ ゴシック" w:eastAsia="ＭＳ ゴシック"/>
          <w:b w:val="1"/>
          <w:color w:val="auto"/>
          <w:highlight w:val="none"/>
        </w:rPr>
        <w:t>令和４年度以降</w:t>
      </w:r>
      <w:r>
        <w:rPr>
          <w:rFonts w:hint="eastAsia" w:ascii="HGｺﾞｼｯｸM" w:hAnsi="HGｺﾞｼｯｸM" w:eastAsia="HGｺﾞｼｯｸM"/>
          <w:color w:val="auto"/>
          <w:highlight w:val="none"/>
        </w:rPr>
        <w:t>の相談支援従事者研修やサービス管理責任者・児童発達</w:t>
      </w:r>
    </w:p>
    <w:p>
      <w:pPr>
        <w:pStyle w:val="0"/>
        <w:adjustRightInd w:val="0"/>
        <w:snapToGrid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支援管理責任者研修に応募しようとした時の状況について、各項目の当てはまるものに○を記入して</w:t>
      </w:r>
    </w:p>
    <w:p>
      <w:pPr>
        <w:pStyle w:val="0"/>
        <w:adjustRightInd w:val="0"/>
        <w:snapToGrid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ください。（応募していない研修は空欄で結構です）</w:t>
      </w:r>
    </w:p>
    <w:tbl>
      <w:tblPr>
        <w:tblStyle w:val="18"/>
        <w:tblW w:w="9660" w:type="dxa"/>
        <w:tblInd w:w="415" w:type="dxa"/>
        <w:tblLayout w:type="fixed"/>
        <w:tblLook w:firstRow="1" w:lastRow="0" w:firstColumn="1" w:lastColumn="0" w:noHBand="0" w:noVBand="1" w:val="04A0"/>
      </w:tblPr>
      <w:tblGrid>
        <w:gridCol w:w="2940"/>
        <w:gridCol w:w="1680"/>
        <w:gridCol w:w="1680"/>
        <w:gridCol w:w="1680"/>
        <w:gridCol w:w="1680"/>
      </w:tblGrid>
      <w:tr>
        <w:trPr>
          <w:trHeight w:val="816" w:hRule="atLeast"/>
          <w:tblHeader/>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C0"/>
            <w:vAlign w:val="center"/>
          </w:tcPr>
          <w:p>
            <w:pPr>
              <w:pStyle w:val="0"/>
              <w:adjustRightInd w:val="0"/>
              <w:snapToGrid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項目</w:t>
            </w:r>
          </w:p>
        </w:tc>
        <w:tc>
          <w:tcPr>
            <w:tcW w:w="1680"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①応募すれば必ず受講できている</w:t>
            </w:r>
          </w:p>
        </w:tc>
        <w:tc>
          <w:tcPr>
            <w:tcW w:w="1680" w:type="dxa"/>
            <w:shd w:val="clear" w:color="auto" w:themeFill="background1" w:themeFillTint="FF" w:themeFillShade="C0"/>
            <w:vAlign w:val="top"/>
          </w:tcPr>
          <w:p>
            <w:pPr>
              <w:pStyle w:val="0"/>
              <w:adjustRightInd w:val="0"/>
              <w:snapToGrid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②応募しても受講できないことがあった</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top"/>
          </w:tcPr>
          <w:p>
            <w:pPr>
              <w:pStyle w:val="0"/>
              <w:adjustRightInd w:val="0"/>
              <w:snapToGrid w:val="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③応募したかったが</w:t>
            </w:r>
            <w:r>
              <w:rPr>
                <w:rFonts w:hint="eastAsia" w:ascii="ＭＳ ゴシック" w:hAnsi="ＭＳ ゴシック" w:eastAsia="ＭＳ ゴシック"/>
                <w:b w:val="1"/>
                <w:color w:val="auto"/>
                <w:sz w:val="18"/>
                <w:highlight w:val="none"/>
              </w:rPr>
              <w:t>応募要件</w:t>
            </w:r>
            <w:r>
              <w:rPr>
                <w:rFonts w:hint="eastAsia" w:ascii="ＭＳ 明朝" w:hAnsi="ＭＳ 明朝" w:eastAsia="ＭＳ 明朝"/>
                <w:color w:val="auto"/>
                <w:sz w:val="18"/>
                <w:highlight w:val="none"/>
              </w:rPr>
              <w:t>が合致しないことがあった</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C0"/>
            <w:vAlign w:val="top"/>
          </w:tcPr>
          <w:p>
            <w:pPr>
              <w:pStyle w:val="0"/>
              <w:adjustRightInd w:val="0"/>
              <w:snapToGrid w:val="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④応募したかったが</w:t>
            </w:r>
            <w:r>
              <w:rPr>
                <w:rFonts w:hint="eastAsia" w:ascii="ＭＳ ゴシック" w:hAnsi="ＭＳ ゴシック" w:eastAsia="ＭＳ ゴシック"/>
                <w:b w:val="1"/>
                <w:color w:val="auto"/>
                <w:sz w:val="18"/>
                <w:highlight w:val="none"/>
              </w:rPr>
              <w:t>時期</w:t>
            </w:r>
            <w:r>
              <w:rPr>
                <w:rFonts w:hint="eastAsia" w:ascii="ＭＳ 明朝" w:hAnsi="ＭＳ 明朝" w:eastAsia="ＭＳ 明朝"/>
                <w:color w:val="auto"/>
                <w:sz w:val="18"/>
                <w:highlight w:val="none"/>
              </w:rPr>
              <w:t>が合致しないことがあった</w:t>
            </w:r>
          </w:p>
        </w:tc>
      </w:tr>
      <w:tr>
        <w:trPr>
          <w:trHeight w:val="376"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相談支援従事者</w:t>
            </w:r>
            <w:r>
              <w:rPr>
                <w:rFonts w:hint="eastAsia" w:ascii="ＭＳ ゴシック" w:hAnsi="ＭＳ ゴシック" w:eastAsia="ＭＳ ゴシック"/>
                <w:b w:val="1"/>
                <w:color w:val="auto"/>
                <w:highlight w:val="none"/>
                <w:u w:val="single" w:color="auto"/>
              </w:rPr>
              <w:t>初任者</w:t>
            </w:r>
            <w:r>
              <w:rPr>
                <w:rFonts w:hint="eastAsia" w:ascii="ＭＳ 明朝" w:hAnsi="ＭＳ 明朝" w:eastAsia="ＭＳ 明朝"/>
                <w:color w:val="auto"/>
                <w:highlight w:val="none"/>
              </w:rPr>
              <w:t>研修</w:t>
            </w:r>
          </w:p>
        </w:tc>
        <w:tc>
          <w:tcPr>
            <w:tcW w:w="1680" w:type="dxa"/>
            <w:vAlign w:val="top"/>
          </w:tcPr>
          <w:p>
            <w:pPr>
              <w:pStyle w:val="0"/>
              <w:adjustRightInd w:val="0"/>
              <w:snapToGrid w:val="0"/>
              <w:rPr>
                <w:rFonts w:hint="eastAsia"/>
                <w:color w:val="auto"/>
                <w:highlight w:val="none"/>
              </w:rPr>
            </w:pPr>
          </w:p>
        </w:tc>
        <w:tc>
          <w:tcPr>
            <w:tcW w:w="1680" w:type="dxa"/>
            <w:vAlign w:val="top"/>
          </w:tcPr>
          <w:p>
            <w:pPr>
              <w:pStyle w:val="0"/>
              <w:adjustRightInd w:val="0"/>
              <w:snapToGrid w:val="0"/>
              <w:rPr>
                <w:rFonts w:hint="eastAsia"/>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r>
      <w:tr>
        <w:trPr>
          <w:trHeight w:val="494"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相談支援従事者</w:t>
            </w:r>
            <w:r>
              <w:rPr>
                <w:rFonts w:hint="eastAsia" w:ascii="ＭＳ ゴシック" w:hAnsi="ＭＳ ゴシック" w:eastAsia="ＭＳ ゴシック"/>
                <w:b w:val="1"/>
                <w:color w:val="auto"/>
                <w:highlight w:val="none"/>
                <w:u w:val="single" w:color="auto"/>
              </w:rPr>
              <w:t>現任</w:t>
            </w:r>
            <w:r>
              <w:rPr>
                <w:rFonts w:hint="eastAsia" w:ascii="ＭＳ 明朝" w:hAnsi="ＭＳ 明朝" w:eastAsia="ＭＳ 明朝"/>
                <w:color w:val="auto"/>
                <w:highlight w:val="none"/>
              </w:rPr>
              <w:t>研修</w:t>
            </w:r>
          </w:p>
        </w:tc>
        <w:tc>
          <w:tcPr>
            <w:tcW w:w="1680" w:type="dxa"/>
            <w:vAlign w:val="top"/>
          </w:tcPr>
          <w:p>
            <w:pPr>
              <w:pStyle w:val="0"/>
              <w:adjustRightInd w:val="0"/>
              <w:snapToGrid w:val="0"/>
              <w:rPr>
                <w:rFonts w:hint="eastAsia"/>
                <w:color w:val="auto"/>
                <w:highlight w:val="none"/>
              </w:rPr>
            </w:pPr>
          </w:p>
        </w:tc>
        <w:tc>
          <w:tcPr>
            <w:tcW w:w="1680" w:type="dxa"/>
            <w:vAlign w:val="top"/>
          </w:tcPr>
          <w:p>
            <w:pPr>
              <w:pStyle w:val="0"/>
              <w:adjustRightInd w:val="0"/>
              <w:snapToGrid w:val="0"/>
              <w:rPr>
                <w:rFonts w:hint="eastAsia"/>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r>
      <w:tr>
        <w:trPr>
          <w:trHeight w:val="326"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ゴシック" w:hAnsi="ＭＳ ゴシック" w:eastAsia="ＭＳ ゴシック"/>
                <w:b w:val="1"/>
                <w:color w:val="auto"/>
                <w:highlight w:val="none"/>
                <w:u w:val="single" w:color="auto"/>
              </w:rPr>
              <w:t>主任</w:t>
            </w:r>
            <w:r>
              <w:rPr>
                <w:rFonts w:hint="eastAsia" w:ascii="ＭＳ 明朝" w:hAnsi="ＭＳ 明朝" w:eastAsia="ＭＳ 明朝"/>
                <w:color w:val="auto"/>
                <w:highlight w:val="none"/>
              </w:rPr>
              <w:t>相談支援専門員研修</w:t>
            </w:r>
          </w:p>
        </w:tc>
        <w:tc>
          <w:tcPr>
            <w:tcW w:w="1680" w:type="dxa"/>
            <w:vAlign w:val="top"/>
          </w:tcPr>
          <w:p>
            <w:pPr>
              <w:pStyle w:val="0"/>
              <w:adjustRightInd w:val="0"/>
              <w:snapToGrid w:val="0"/>
              <w:rPr>
                <w:rFonts w:hint="eastAsia"/>
                <w:color w:val="auto"/>
                <w:highlight w:val="none"/>
              </w:rPr>
            </w:pPr>
          </w:p>
        </w:tc>
        <w:tc>
          <w:tcPr>
            <w:tcW w:w="1680" w:type="dxa"/>
            <w:vAlign w:val="top"/>
          </w:tcPr>
          <w:p>
            <w:pPr>
              <w:pStyle w:val="0"/>
              <w:adjustRightInd w:val="0"/>
              <w:snapToGrid w:val="0"/>
              <w:rPr>
                <w:rFonts w:hint="eastAsia"/>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r>
      <w:tr>
        <w:trPr>
          <w:trHeight w:val="674"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サービス管理責任者及び児童発達支援管理責任者</w:t>
            </w:r>
            <w:r>
              <w:rPr>
                <w:rFonts w:hint="eastAsia" w:ascii="ＭＳ ゴシック" w:hAnsi="ＭＳ ゴシック" w:eastAsia="ＭＳ ゴシック"/>
                <w:b w:val="1"/>
                <w:color w:val="auto"/>
                <w:highlight w:val="none"/>
                <w:u w:val="single" w:color="auto"/>
              </w:rPr>
              <w:t>基礎</w:t>
            </w:r>
            <w:r>
              <w:rPr>
                <w:rFonts w:hint="eastAsia" w:ascii="ＭＳ 明朝" w:hAnsi="ＭＳ 明朝" w:eastAsia="ＭＳ 明朝"/>
                <w:color w:val="auto"/>
                <w:highlight w:val="none"/>
              </w:rPr>
              <w:t>研修</w:t>
            </w:r>
          </w:p>
        </w:tc>
        <w:tc>
          <w:tcPr>
            <w:tcW w:w="1680" w:type="dxa"/>
            <w:vAlign w:val="top"/>
          </w:tcPr>
          <w:p>
            <w:pPr>
              <w:pStyle w:val="0"/>
              <w:adjustRightInd w:val="0"/>
              <w:snapToGrid w:val="0"/>
              <w:rPr>
                <w:rFonts w:hint="eastAsia"/>
                <w:color w:val="auto"/>
                <w:highlight w:val="none"/>
              </w:rPr>
            </w:pPr>
          </w:p>
        </w:tc>
        <w:tc>
          <w:tcPr>
            <w:tcW w:w="1680" w:type="dxa"/>
            <w:vAlign w:val="top"/>
          </w:tcPr>
          <w:p>
            <w:pPr>
              <w:pStyle w:val="0"/>
              <w:adjustRightInd w:val="0"/>
              <w:snapToGrid w:val="0"/>
              <w:rPr>
                <w:rFonts w:hint="eastAsia"/>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color w:val="auto"/>
                <w:highlight w:val="none"/>
              </w:rPr>
            </w:pPr>
          </w:p>
        </w:tc>
      </w:tr>
      <w:tr>
        <w:trPr>
          <w:trHeight w:val="674"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サービス管理責任者及び児童発達支援管理責任者</w:t>
            </w:r>
            <w:r>
              <w:rPr>
                <w:rFonts w:hint="eastAsia" w:ascii="ＭＳ ゴシック" w:hAnsi="ＭＳ ゴシック" w:eastAsia="ＭＳ ゴシック"/>
                <w:b w:val="1"/>
                <w:color w:val="auto"/>
                <w:highlight w:val="none"/>
                <w:u w:val="single" w:color="auto"/>
              </w:rPr>
              <w:t>実践</w:t>
            </w:r>
            <w:r>
              <w:rPr>
                <w:rFonts w:hint="eastAsia" w:ascii="ＭＳ 明朝" w:hAnsi="ＭＳ 明朝" w:eastAsia="ＭＳ 明朝"/>
                <w:color w:val="auto"/>
                <w:highlight w:val="none"/>
              </w:rPr>
              <w:t>研修</w:t>
            </w:r>
          </w:p>
        </w:tc>
        <w:tc>
          <w:tcPr>
            <w:tcW w:w="1680" w:type="dxa"/>
            <w:vAlign w:val="top"/>
          </w:tcPr>
          <w:p>
            <w:pPr>
              <w:pStyle w:val="0"/>
              <w:adjustRightInd w:val="0"/>
              <w:snapToGrid w:val="0"/>
              <w:rPr>
                <w:rFonts w:hint="eastAsia" w:ascii="ＭＳ 明朝" w:hAnsi="ＭＳ 明朝" w:eastAsia="ＭＳ 明朝"/>
                <w:color w:val="auto"/>
                <w:highlight w:val="none"/>
              </w:rPr>
            </w:pPr>
          </w:p>
        </w:tc>
        <w:tc>
          <w:tcPr>
            <w:tcW w:w="1680" w:type="dxa"/>
            <w:vAlign w:val="top"/>
          </w:tcPr>
          <w:p>
            <w:pPr>
              <w:pStyle w:val="0"/>
              <w:adjustRightInd w:val="0"/>
              <w:snapToGrid w:val="0"/>
              <w:rPr>
                <w:rFonts w:hint="eastAsia" w:ascii="ＭＳ 明朝" w:hAnsi="ＭＳ 明朝" w:eastAsia="ＭＳ 明朝"/>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p>
        </w:tc>
      </w:tr>
      <w:tr>
        <w:trPr>
          <w:trHeight w:val="674" w:hRule="atLeast"/>
        </w:trPr>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rPr>
                <w:rFonts w:hint="eastAsia" w:ascii="ＭＳ 明朝" w:hAnsi="ＭＳ 明朝" w:eastAsia="ＭＳ 明朝"/>
                <w:color w:val="auto"/>
                <w:highlight w:val="none"/>
              </w:rPr>
            </w:pPr>
            <w:r>
              <w:rPr>
                <w:rFonts w:hint="eastAsia" w:ascii="ＭＳ 明朝" w:hAnsi="ＭＳ 明朝" w:eastAsia="ＭＳ 明朝"/>
                <w:color w:val="auto"/>
                <w:highlight w:val="none"/>
              </w:rPr>
              <w:t>サービス管理責任者及び児童発達支援管理責任者</w:t>
            </w:r>
            <w:r>
              <w:rPr>
                <w:rFonts w:hint="eastAsia" w:ascii="ＭＳ ゴシック" w:hAnsi="ＭＳ ゴシック" w:eastAsia="ＭＳ ゴシック"/>
                <w:b w:val="1"/>
                <w:color w:val="auto"/>
                <w:highlight w:val="none"/>
                <w:u w:val="single" w:color="auto"/>
              </w:rPr>
              <w:t>更新</w:t>
            </w:r>
            <w:r>
              <w:rPr>
                <w:rFonts w:hint="eastAsia" w:ascii="ＭＳ 明朝" w:hAnsi="ＭＳ 明朝" w:eastAsia="ＭＳ 明朝"/>
                <w:color w:val="auto"/>
                <w:highlight w:val="none"/>
              </w:rPr>
              <w:t>研修</w:t>
            </w:r>
          </w:p>
        </w:tc>
        <w:tc>
          <w:tcPr>
            <w:tcW w:w="1680" w:type="dxa"/>
            <w:vAlign w:val="top"/>
          </w:tcPr>
          <w:p>
            <w:pPr>
              <w:pStyle w:val="0"/>
              <w:adjustRightInd w:val="0"/>
              <w:snapToGrid w:val="0"/>
              <w:rPr>
                <w:rFonts w:hint="eastAsia" w:ascii="ＭＳ 明朝" w:hAnsi="ＭＳ 明朝" w:eastAsia="ＭＳ 明朝"/>
                <w:color w:val="auto"/>
                <w:highlight w:val="none"/>
              </w:rPr>
            </w:pPr>
          </w:p>
        </w:tc>
        <w:tc>
          <w:tcPr>
            <w:tcW w:w="1680" w:type="dxa"/>
            <w:vAlign w:val="top"/>
          </w:tcPr>
          <w:p>
            <w:pPr>
              <w:pStyle w:val="0"/>
              <w:adjustRightInd w:val="0"/>
              <w:snapToGrid w:val="0"/>
              <w:rPr>
                <w:rFonts w:hint="eastAsia" w:ascii="ＭＳ 明朝" w:hAnsi="ＭＳ 明朝" w:eastAsia="ＭＳ 明朝"/>
                <w:color w:val="auto"/>
                <w:highlight w:val="none"/>
              </w:rPr>
            </w:pP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eastAsia" w:ascii="ＭＳ 明朝" w:hAnsi="ＭＳ 明朝" w:eastAsia="ＭＳ 明朝"/>
                <w:color w:val="auto"/>
                <w:highlight w:val="none"/>
              </w:rPr>
            </w:pPr>
          </w:p>
        </w:tc>
      </w:tr>
    </w:tbl>
    <w:p>
      <w:pPr>
        <w:pStyle w:val="0"/>
        <w:rPr>
          <w:rFonts w:hint="eastAsia"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　　※②、③、④に回答した場合は選んだ理由を記載してください。</w:t>
      </w:r>
    </w:p>
    <w:p>
      <w:pPr>
        <w:pStyle w:val="0"/>
        <w:rPr>
          <w:rFonts w:hint="eastAsia" w:ascii="ＭＳ 明朝" w:hAnsi="ＭＳ 明朝" w:eastAsia="ＭＳ 明朝"/>
          <w:color w:val="auto"/>
          <w:highlight w:val="none"/>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262255</wp:posOffset>
                </wp:positionH>
                <wp:positionV relativeFrom="paragraph">
                  <wp:posOffset>78105</wp:posOffset>
                </wp:positionV>
                <wp:extent cx="6032500" cy="539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32500" cy="539750"/>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highlight w:val="none"/>
                              </w:rPr>
                            </w:pPr>
                            <w:r>
                              <w:rPr>
                                <w:rFonts w:hint="eastAsia"/>
                                <w:highlight w:val="none"/>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475pt;height:42.5pt;mso-position-horizontal-relative:text;position:absolute;margin-left:20.65pt;margin-top:6.15pt;mso-wrap-distance-bottom:0pt;mso-wrap-distance-right:5.65pt;mso-wrap-distance-top:0pt;" o:spid="_x0000_s1026"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rPr>
                          <w:rFonts w:hint="eastAsia"/>
                          <w:highlight w:val="none"/>
                        </w:rPr>
                      </w:pPr>
                      <w:r>
                        <w:rPr>
                          <w:rFonts w:hint="eastAsia"/>
                          <w:highlight w:val="none"/>
                        </w:rPr>
                        <w:t>　　　　　　　　　　　　　　　　　　　　　　　　　　　　　　　　　　　　　　　　　　　</w:t>
                      </w:r>
                    </w:p>
                  </w:txbxContent>
                </v:textbox>
                <v:imagedata o:title=""/>
                <w10:wrap type="none" anchorx="text" anchory="text"/>
              </v:shape>
            </w:pict>
          </mc:Fallback>
        </mc:AlternateContent>
      </w:r>
    </w:p>
    <w:p>
      <w:pPr>
        <w:pStyle w:val="0"/>
        <w:rPr>
          <w:rFonts w:hint="eastAsia" w:ascii="ＭＳ 明朝" w:hAnsi="ＭＳ 明朝" w:eastAsia="ＭＳ 明朝"/>
          <w:color w:val="auto"/>
          <w:highlight w:val="none"/>
        </w:rPr>
      </w:pPr>
    </w:p>
    <w:p>
      <w:pPr>
        <w:pStyle w:val="0"/>
        <w:ind w:left="525" w:hanging="525" w:hangingChars="25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７　主任相談支援専門員、相談支援専門員、サービス管理責任者、児童発達支援管理責任者の資格を所持</w:t>
      </w:r>
    </w:p>
    <w:p>
      <w:pPr>
        <w:pStyle w:val="0"/>
        <w:ind w:left="525" w:leftChars="100" w:hanging="315" w:hangingChars="15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されている方にお聞きします。資格を取得された理由は何ですか。（複数選択）</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ア　当該資格の業務に従事したいから</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イ　所属長に勧められて</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ウ　就職に有利だから</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エ　その他（　　　　　　　　　　　　　　　　　　　　　　　　　　　　　　　　　　　　）</w:t>
      </w:r>
    </w:p>
    <w:p>
      <w:pPr>
        <w:pStyle w:val="0"/>
        <w:ind w:left="630" w:hanging="630" w:hangingChars="300"/>
        <w:rPr>
          <w:rFonts w:hint="eastAsia" w:ascii="HGｺﾞｼｯｸM" w:hAnsi="HGｺﾞｼｯｸM" w:eastAsia="HGｺﾞｼｯｸM"/>
          <w:color w:val="auto"/>
          <w:highlight w:val="none"/>
        </w:rPr>
      </w:pPr>
    </w:p>
    <w:p>
      <w:pPr>
        <w:pStyle w:val="0"/>
        <w:ind w:left="630" w:hanging="630" w:hangingChars="3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８　主任相談支援専門員、相談支援専門員、サービス管理責任者、児童発達支援管理責任者の資格を所持</w:t>
      </w:r>
    </w:p>
    <w:p>
      <w:pPr>
        <w:pStyle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されている方にお聞きします。当該資格の職種として今後も従事していきたいと思いますか。当てはま</w:t>
      </w:r>
    </w:p>
    <w:p>
      <w:pPr>
        <w:pStyle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るものを選んでください。（選択は１つ）</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ア　今後長く続けたい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イ　しばらくは続けたい（続けてもいい）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ウ　今すぐ変わりたい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エ　現在は当該資格での職種として従事していないが今後は当該資格での職種として従事したい</w:t>
      </w:r>
    </w:p>
    <w:p>
      <w:pPr>
        <w:pStyle w:val="0"/>
        <w:spacing w:after="168" w:afterLines="50" w:afterAutospacing="0"/>
        <w:ind w:left="0" w:leftChars="0" w:right="-544" w:rightChars="-259" w:firstLine="420" w:firstLineChars="200"/>
        <w:jc w:val="left"/>
        <w:rPr>
          <w:rFonts w:hint="eastAsia" w:ascii="ＭＳ 明朝" w:hAnsi="ＭＳ 明朝" w:eastAsia="ＭＳ 明朝"/>
          <w:color w:val="auto"/>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393065</wp:posOffset>
                </wp:positionH>
                <wp:positionV relativeFrom="paragraph">
                  <wp:posOffset>286385</wp:posOffset>
                </wp:positionV>
                <wp:extent cx="5822950" cy="8191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822950" cy="8191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58.5pt;height:64.5pt;mso-position-horizontal-relative:text;position:absolute;margin-left:30.95pt;margin-top:22.55pt;mso-wrap-distance-bottom:0pt;mso-wrap-distance-right:16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v:textbox>
                <v:imagedata o:title=""/>
                <w10:wrap type="none" anchorx="text" anchory="text"/>
              </v:shape>
            </w:pict>
          </mc:Fallback>
        </mc:AlternateContent>
      </w:r>
      <w:r>
        <w:rPr>
          <w:rFonts w:hint="eastAsia" w:ascii="ＭＳ 明朝" w:hAnsi="ＭＳ 明朝" w:eastAsia="ＭＳ 明朝"/>
          <w:color w:val="auto"/>
          <w:highlight w:val="none"/>
        </w:rPr>
        <w:t>オ　現在は当該資格での職種として従事しておらず今後も当該資格での職種として従事したくない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ind w:left="630" w:hanging="630" w:hangingChars="3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９　現在、あなたが配置されている事業所等について、主任相談支援専門員、相談支援専門員、サービス</w:t>
      </w:r>
    </w:p>
    <w:p>
      <w:pPr>
        <w:pStyle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管理責任者、児童発達支援管理責任者は充足していると思われますか。（事業所等の指定における人員</w:t>
      </w:r>
    </w:p>
    <w:p>
      <w:pPr>
        <w:pStyle w:val="0"/>
        <w:ind w:left="630" w:leftChars="100" w:hanging="420" w:hangingChars="200"/>
        <w:rPr>
          <w:rFonts w:hint="eastAsia" w:ascii="HGｺﾞｼｯｸM" w:hAnsi="HGｺﾞｼｯｸM" w:eastAsia="HGｺﾞｼｯｸM"/>
          <w:color w:val="auto"/>
          <w:highlight w:val="none"/>
        </w:rPr>
      </w:pPr>
      <w:r>
        <w:rPr>
          <w:rFonts w:hint="eastAsia" w:ascii="HGｺﾞｼｯｸM" w:hAnsi="HGｺﾞｼｯｸM" w:eastAsia="HGｺﾞｼｯｸM"/>
          <w:color w:val="auto"/>
          <w:highlight w:val="none"/>
        </w:rPr>
        <w:t>配置基準上ではなく、あなたの体感上で結構です）（選択は１つ）</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ア　必要な人員は確保されている</w:t>
      </w:r>
    </w:p>
    <w:p>
      <w:pPr>
        <w:pStyle w:val="0"/>
        <w:rPr>
          <w:rFonts w:hint="eastAsia" w:ascii="ＭＳ 明朝" w:hAnsi="ＭＳ 明朝" w:eastAsia="ＭＳ 明朝"/>
          <w:color w:val="auto"/>
          <w:highlight w:val="none"/>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393065</wp:posOffset>
                </wp:positionH>
                <wp:positionV relativeFrom="paragraph">
                  <wp:posOffset>46990</wp:posOffset>
                </wp:positionV>
                <wp:extent cx="5822950" cy="8191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822950" cy="8191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458.5pt;height:64.5pt;mso-position-horizontal-relative:text;position:absolute;margin-left:30.95pt;margin-top:3.7pt;mso-wrap-distance-bottom:0pt;mso-wrap-distance-right:16pt;mso-wrap-distance-top:0pt;" o:spid="_x0000_s102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adjustRightInd w:val="0"/>
        <w:snapToGrid w:val="0"/>
        <w:spacing w:line="24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　　イ　必要な人員が確保されていない</w:t>
      </w:r>
      <w:r>
        <w:rPr>
          <w:rFonts w:hint="eastAsia" w:ascii="ＭＳ 明朝" w:hAnsi="ＭＳ 明朝" w:eastAsia="ＭＳ 明朝"/>
          <w:color w:val="auto"/>
          <w:sz w:val="18"/>
          <w:highlight w:val="none"/>
        </w:rPr>
        <w:t>（不足していると思われる職種に○をつけてください。）</w:t>
      </w: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r>
        <w:rPr>
          <w:rFonts w:hint="eastAsia" w:ascii="ＭＳ 明朝" w:hAnsi="ＭＳ 明朝" w:eastAsia="ＭＳ 明朝"/>
          <w:color w:val="auto"/>
          <w:sz w:val="20"/>
          <w:highlight w:val="none"/>
        </w:rPr>
        <w:t>【職種：主任相談支援専門員　・　相談支援専門員　・　サービス管理責任者　・　児童発達支援管理責任者】</w:t>
      </w: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393065</wp:posOffset>
                </wp:positionH>
                <wp:positionV relativeFrom="paragraph">
                  <wp:posOffset>78105</wp:posOffset>
                </wp:positionV>
                <wp:extent cx="5822950" cy="8191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5822950" cy="8191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458.5pt;height:64.5pt;mso-position-horizontal-relative:text;position:absolute;margin-left:30.95pt;margin-top:6.15pt;mso-wrap-distance-bottom:0pt;mso-wrap-distance-right:16pt;mso-wrap-distance-top:0pt;"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ascii="HGｺﾞｼｯｸM" w:hAnsi="HGｺﾞｼｯｸM" w:eastAsia="HGｺﾞｼｯｸM"/>
                        </w:rPr>
                      </w:pPr>
                      <w:r>
                        <w:rPr>
                          <w:rFonts w:hint="eastAsia" w:ascii="HGｺﾞｼｯｸM" w:hAnsi="HGｺﾞｼｯｸM" w:eastAsia="HGｺﾞｼｯｸM"/>
                          <w:sz w:val="18"/>
                        </w:rPr>
                        <w:t>＜上記回答を選択した理由をお聞かせください＞</w:t>
                      </w:r>
                    </w:p>
                    <w:p>
                      <w:pPr>
                        <w:pStyle w:val="0"/>
                        <w:spacing w:line="240" w:lineRule="exact"/>
                        <w:rPr>
                          <w:rFonts w:hint="eastAsia"/>
                        </w:rPr>
                      </w:pPr>
                    </w:p>
                    <w:p>
                      <w:pPr>
                        <w:pStyle w:val="0"/>
                        <w:spacing w:line="240" w:lineRule="exact"/>
                        <w:rPr>
                          <w:rFonts w:hint="eastAsia"/>
                        </w:rPr>
                      </w:pPr>
                    </w:p>
                    <w:p>
                      <w:pPr>
                        <w:pStyle w:val="0"/>
                        <w:spacing w:line="240" w:lineRule="exact"/>
                        <w:rPr>
                          <w:rFonts w:hint="eastAsia"/>
                        </w:rPr>
                      </w:pPr>
                    </w:p>
                  </w:txbxContent>
                </v:textbox>
                <v:imagedata o:title=""/>
                <w10:wrap type="none" anchorx="text" anchory="text"/>
              </v:shape>
            </w:pict>
          </mc:Fallback>
        </mc:AlternateContent>
      </w: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p>
    <w:p>
      <w:pPr>
        <w:pStyle w:val="0"/>
        <w:adjustRightInd w:val="0"/>
        <w:snapToGrid w:val="0"/>
        <w:spacing w:line="240" w:lineRule="exact"/>
        <w:ind w:left="1640" w:leftChars="400" w:hanging="800" w:hangingChars="40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spacing w:line="240" w:lineRule="exact"/>
        <w:ind w:firstLine="420" w:firstLine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ウ　わからない</w:t>
      </w:r>
    </w:p>
    <w:p>
      <w:pPr>
        <w:pStyle w:val="0"/>
        <w:spacing w:line="240" w:lineRule="exact"/>
        <w:rPr>
          <w:rFonts w:hint="eastAsia" w:ascii="ＭＳ 明朝" w:hAnsi="ＭＳ 明朝" w:eastAsia="ＭＳ 明朝"/>
          <w:color w:val="auto"/>
          <w:highlight w:val="none"/>
        </w:rPr>
      </w:pPr>
    </w:p>
    <w:p>
      <w:pPr>
        <w:pStyle w:val="0"/>
        <w:spacing w:line="24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spacing w:line="240" w:lineRule="exact"/>
        <w:ind w:firstLine="420" w:firstLine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エ　その他（　　　　　　　　　　　　　　　　　　　　　　　　　　　　　　　　）</w:t>
      </w:r>
    </w:p>
    <w:p>
      <w:pPr>
        <w:pStyle w:val="0"/>
        <w:rPr>
          <w:rFonts w:hint="eastAsia" w:ascii="ＭＳ ゴシック" w:hAnsi="ＭＳ ゴシック" w:eastAsia="ＭＳ ゴシック"/>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852805</wp:posOffset>
                </wp:positionH>
                <wp:positionV relativeFrom="paragraph">
                  <wp:posOffset>62865</wp:posOffset>
                </wp:positionV>
                <wp:extent cx="4889500" cy="41275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4889500" cy="4127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御協力いただき誠にありがとうございました</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385pt;height:32.5pt;mso-position-horizontal-relative:text;position:absolute;margin-left:67.150000000000006pt;margin-top:4.95pt;mso-wrap-distance-bottom:0pt;mso-wrap-distance-right:16pt;mso-wrap-distance-top:0pt;" o:spid="_x0000_s1030"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御協力いただき誠にありがとうございました</w:t>
                      </w:r>
                    </w:p>
                    <w:p>
                      <w:pPr>
                        <w:pStyle w:val="0"/>
                        <w:rPr>
                          <w:rFonts w:hint="eastAsia"/>
                        </w:rPr>
                      </w:pPr>
                    </w:p>
                  </w:txbxContent>
                </v:textbox>
                <v:imagedata o:title=""/>
                <w10:wrap type="none" anchorx="text" anchory="text"/>
              </v:shape>
            </w:pict>
          </mc:Fallback>
        </mc:AlternateContent>
      </w:r>
    </w:p>
    <w:sectPr>
      <w:headerReference r:id="rId5" w:type="default"/>
      <w:footerReference r:id="rId6" w:type="default"/>
      <w:pgSz w:w="11906" w:h="16838"/>
      <w:pgMar w:top="1440" w:right="1080" w:bottom="1440" w:left="1080" w:header="851" w:footer="283" w:gutter="0"/>
      <w:pgBorders w:zOrder="front" w:display="allPages" w:offsetFrom="page"/>
      <w:pgNumType w:start="2"/>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Noto Serif JP">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Microsoft YaHei Light">
    <w:panose1 w:val="00000000000000000000"/>
    <w:charset w:val="86"/>
    <w:family w:val="swiss"/>
    <w:notTrueType/>
    <w:pitch w:val="variable"/>
    <w:sig w:usb0="00000000" w:usb1="00000000" w:usb2="00000000" w:usb3="00000000" w:csb0="01000400" w:csb1="00000000"/>
  </w:font>
  <w:font w:name="MingLiU_HKSCS-ExtB">
    <w:panose1 w:val="00000000000000000000"/>
    <w:charset w:val="80"/>
    <w:family w:val="roman"/>
    <w:notTrueType/>
    <w:pitch w:val="variable"/>
    <w:sig w:usb0="00000000" w:usb1="00000000" w:usb2="00000000" w:usb3="00000000" w:csb0="01008200" w:csb1="00000000"/>
  </w:font>
  <w:font w:name="SimSun-ExtG">
    <w:panose1 w:val="00000000000000000000"/>
    <w:charset w:val="80"/>
    <w:family w:val="modern"/>
    <w:notTrueType/>
    <w:pitch w:val="fixed"/>
    <w:sig w:usb0="00000000" w:usb1="00000000" w:usb2="00000000" w:usb3="00000000" w:csb0="01008200" w:csb1="00000000"/>
  </w:font>
  <w:font w:name="Bahnschrift SemiCondensed">
    <w:panose1 w:val="00000000000000000000"/>
    <w:charset w:val="00"/>
    <w:family w:val="swiss"/>
    <w:notTrueType/>
    <w:pitch w:val="variable"/>
    <w:sig w:usb0="00000000" w:usb1="00000000" w:usb2="00000000" w:usb3="00000000" w:csb0="FF000000" w:csb1="00000000"/>
  </w:font>
  <w:font w:name="Courier">
    <w:panose1 w:val="00000000000000000000"/>
    <w:charset w:val="00"/>
    <w:family w:val="modern"/>
    <w:pitch w:val="fixed"/>
    <w:sig w:usb0="00000000" w:usb1="00000000" w:usb2="00000000" w:usb3="00000000" w:csb0="FF000000" w:csb1="00000000"/>
  </w:font>
  <w:font w:name="JustEditMark">
    <w:panose1 w:val="00000000000000000000"/>
    <w:charset w:val="02"/>
    <w:family w:val="auto"/>
    <w:notTrueType/>
    <w:pitch w:val="variable"/>
    <w:sig w:usb0="00000000" w:usb1="00000000" w:usb2="00000000" w:usb3="00000000" w:csb0="00000080" w:csb1="00000000"/>
  </w:font>
  <w:font w:name="Nirmala UI">
    <w:panose1 w:val="00000000000000000000"/>
    <w:charset w:val="00"/>
    <w:family w:val="swiss"/>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Segoe UI Variable Text Semiligh">
    <w:panose1 w:val="00000000000000000000"/>
    <w:charset w:val="00"/>
    <w:family w:val="auto"/>
    <w:notTrueType/>
    <w:pitch w:val="variable"/>
    <w:sig w:usb0="00000000" w:usb1="00000000" w:usb2="00000000" w:usb3="00000000" w:csb0="FF000000" w:csb1="00000000"/>
  </w:font>
  <w:font w:name="Sitka Small">
    <w:panose1 w:val="00000000000000000000"/>
    <w:charset w:val="00"/>
    <w:family w:val="auto"/>
    <w:notTrueType/>
    <w:pitch w:val="variable"/>
    <w:sig w:usb0="00000000" w:usb1="00000000" w:usb2="00000000" w:usb3="00000000" w:csb0="FF000000" w:csb1="00000000"/>
  </w:font>
  <w:font w:name="Segoe UI Variable Text Light">
    <w:panose1 w:val="00000000000000000000"/>
    <w:charset w:val="00"/>
    <w:family w:val="auto"/>
    <w:notTrueType/>
    <w:pitch w:val="variable"/>
    <w:sig w:usb0="00000000" w:usb1="00000000" w:usb2="00000000" w:usb3="00000000" w:csb0="FF000000" w:csb1="00000000"/>
  </w:font>
  <w:font w:name="Segoe UI Variable Display">
    <w:panose1 w:val="00000000000000000000"/>
    <w:charset w:val="00"/>
    <w:family w:val="auto"/>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Microsoft Tai Le">
    <w:panose1 w:val="00000000000000000000"/>
    <w:charset w:val="00"/>
    <w:family w:val="swiss"/>
    <w:notTrueType/>
    <w:pitch w:val="variable"/>
    <w:sig w:usb0="00000000" w:usb1="00000000" w:usb2="00000000" w:usb3="00000000" w:csb0="FF000000" w:csb1="00000000"/>
  </w:font>
  <w:font w:name="Noto Sans JP Thin">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HGｺﾞｼｯｸM" w:hAnsi="HGｺﾞｼｯｸM" w:eastAsia="HGｺﾞｼｯｸM"/>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HGｺﾞｼｯｸM" w:hAnsi="HGｺﾞｼｯｸM" w:eastAsia="HGｺﾞｼｯｸM"/>
          </w:rPr>
          <w:t>4</w:t>
        </w:r>
        <w:r>
          <w:rPr>
            <w:rFonts w:hint="eastAsia"/>
          </w:rPr>
          <w:fldChar w:fldCharType="end"/>
        </w:r>
      </w:p>
      <w:p>
        <w:pPr>
          <w:pStyle w:val="0"/>
          <w:rPr>
            <w:rFonts w:hint="default"/>
          </w:rPr>
        </w:pP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BIZ UDPゴシック" w:hAnsi="BIZ UDPゴシック" w:eastAsia="BIZ UDPゴシック"/>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937</TotalTime>
  <Pages>6</Pages>
  <Words>0</Words>
  <Characters>3187</Characters>
  <Application>JUST Note</Application>
  <Lines>784</Lines>
  <Paragraphs>186</Paragraphs>
  <Company>広島県庁</Company>
  <CharactersWithSpaces>3593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坂本 錦恵</dc:creator>
  <cp:lastModifiedBy>坂本 錦恵</cp:lastModifiedBy>
  <cp:lastPrinted>2025-10-21T06:57:35Z</cp:lastPrinted>
  <dcterms:created xsi:type="dcterms:W3CDTF">2025-04-03T08:42:00Z</dcterms:created>
  <dcterms:modified xsi:type="dcterms:W3CDTF">2025-11-06T05:50:39Z</dcterms:modified>
  <cp:revision>31</cp:revision>
</cp:coreProperties>
</file>