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center"/>
        <w:rPr>
          <w:rFonts w:hint="default" w:ascii="ＭＳ ゴシック" w:hAnsi="ＭＳ ゴシック" w:eastAsia="ＭＳ ゴシック"/>
          <w:sz w:val="32"/>
        </w:rPr>
      </w:pPr>
      <w:r>
        <w:rPr>
          <w:rFonts w:hint="eastAsia" w:ascii="ＭＳ ゴシック" w:hAnsi="ＭＳ ゴシック" w:eastAsia="ＭＳ ゴシック"/>
          <w:sz w:val="32"/>
        </w:rPr>
        <w:t>出展企業の募集について</w:t>
      </w:r>
    </w:p>
    <w:p>
      <w:pPr>
        <w:pStyle w:val="0"/>
        <w:snapToGrid w:val="0"/>
        <w:jc w:val="center"/>
        <w:rPr>
          <w:rFonts w:hint="default" w:ascii="ＭＳ ゴシック" w:hAnsi="ＭＳ ゴシック" w:eastAsia="ＭＳ ゴシック"/>
          <w:sz w:val="22"/>
        </w:rPr>
      </w:pPr>
    </w:p>
    <w:p>
      <w:pPr>
        <w:pStyle w:val="0"/>
        <w:snapToGrid w:val="0"/>
        <w:jc w:val="center"/>
        <w:rPr>
          <w:rFonts w:hint="default" w:ascii="ＭＳ ゴシック" w:hAnsi="ＭＳ ゴシック" w:eastAsia="ＭＳ ゴシック"/>
          <w:sz w:val="22"/>
        </w:rPr>
      </w:pPr>
    </w:p>
    <w:p>
      <w:pPr>
        <w:pStyle w:val="0"/>
        <w:snapToGrid w:val="0"/>
        <w:ind w:firstLine="440" w:firstLineChars="200"/>
        <w:jc w:val="left"/>
        <w:rPr>
          <w:rFonts w:hint="default" w:ascii="ＭＳ ゴシック" w:hAnsi="ＭＳ ゴシック" w:eastAsia="ＭＳ ゴシック"/>
          <w:sz w:val="22"/>
        </w:rPr>
      </w:pPr>
      <w:r>
        <w:rPr>
          <w:rFonts w:hint="eastAsia" w:ascii="ＭＳ ゴシック" w:hAnsi="ＭＳ ゴシック" w:eastAsia="ＭＳ ゴシック"/>
          <w:sz w:val="22"/>
        </w:rPr>
        <w:t>時下ますますご清栄のこととお慶び申し上げます。</w:t>
      </w:r>
    </w:p>
    <w:p>
      <w:pPr>
        <w:pStyle w:val="0"/>
        <w:snapToGrid w:val="0"/>
        <w:ind w:left="210" w:leftChars="100" w:firstLine="220" w:firstLineChars="100"/>
        <w:jc w:val="left"/>
        <w:rPr>
          <w:rFonts w:hint="default" w:ascii="ＭＳ ゴシック" w:hAnsi="ＭＳ ゴシック" w:eastAsia="ＭＳ ゴシック"/>
          <w:sz w:val="22"/>
        </w:rPr>
      </w:pPr>
      <w:r>
        <w:rPr>
          <w:rFonts w:hint="eastAsia" w:ascii="ＭＳ ゴシック" w:hAnsi="ＭＳ ゴシック" w:eastAsia="ＭＳ ゴシック"/>
          <w:sz w:val="22"/>
        </w:rPr>
        <w:t>さて、障がい者のための合同企業説明会を下記により開催します。ついては、説明会</w:t>
      </w:r>
      <w:r>
        <w:rPr>
          <w:rFonts w:hint="default" w:ascii="ＭＳ ゴシック" w:hAnsi="ＭＳ ゴシック" w:eastAsia="ＭＳ ゴシック"/>
          <w:sz w:val="22"/>
        </w:rPr>
        <w:t>への出展企業を募集します</w:t>
      </w:r>
      <w:r>
        <w:rPr>
          <w:rFonts w:hint="eastAsia" w:ascii="ＭＳ ゴシック" w:hAnsi="ＭＳ ゴシック" w:eastAsia="ＭＳ ゴシック"/>
          <w:sz w:val="22"/>
        </w:rPr>
        <w:t>。企業・事業所等</w:t>
      </w:r>
      <w:r>
        <w:rPr>
          <w:rFonts w:hint="default" w:ascii="ＭＳ ゴシック" w:hAnsi="ＭＳ ゴシック" w:eastAsia="ＭＳ ゴシック"/>
          <w:sz w:val="22"/>
        </w:rPr>
        <w:t>の皆様におかれましては、奮ってご</w:t>
      </w:r>
      <w:r>
        <w:rPr>
          <w:rFonts w:hint="eastAsia" w:ascii="ＭＳ ゴシック" w:hAnsi="ＭＳ ゴシック" w:eastAsia="ＭＳ ゴシック"/>
          <w:sz w:val="22"/>
        </w:rPr>
        <w:t>出展</w:t>
      </w:r>
      <w:r>
        <w:rPr>
          <w:rFonts w:hint="default" w:ascii="ＭＳ ゴシック" w:hAnsi="ＭＳ ゴシック" w:eastAsia="ＭＳ ゴシック"/>
          <w:sz w:val="22"/>
        </w:rPr>
        <w:t>くださいますようご案内申しあげます。</w:t>
      </w:r>
    </w:p>
    <w:p>
      <w:pPr>
        <w:pStyle w:val="0"/>
        <w:snapToGrid w:val="0"/>
        <w:ind w:firstLine="220" w:firstLineChars="100"/>
        <w:jc w:val="left"/>
        <w:rPr>
          <w:rFonts w:hint="default" w:ascii="ＭＳ ゴシック" w:hAnsi="ＭＳ ゴシック" w:eastAsia="ＭＳ ゴシック"/>
          <w:sz w:val="22"/>
        </w:rPr>
      </w:pPr>
      <w:r>
        <w:rPr>
          <w:rFonts w:hint="eastAsia" w:ascii="ＭＳ ゴシック" w:hAnsi="ＭＳ ゴシック" w:eastAsia="ＭＳ ゴシック"/>
          <w:sz w:val="22"/>
        </w:rPr>
        <w:t>　出展をご希望の場合は、下記申込書に必要事項をご記入のうえお申し込みください。</w:t>
      </w:r>
      <w:bookmarkStart w:id="0" w:name="_GoBack"/>
      <w:bookmarkEnd w:id="0"/>
    </w:p>
    <w:p>
      <w:pPr>
        <w:pStyle w:val="0"/>
        <w:snapToGrid w:val="0"/>
        <w:ind w:left="210" w:leftChars="100"/>
        <w:jc w:val="left"/>
        <w:rPr>
          <w:rFonts w:hint="default" w:ascii="ＭＳ ゴシック" w:hAnsi="ＭＳ ゴシック" w:eastAsia="ＭＳ ゴシック"/>
          <w:sz w:val="22"/>
        </w:rPr>
      </w:pPr>
      <w:r>
        <w:rPr>
          <w:rFonts w:hint="eastAsia" w:ascii="ＭＳ ゴシック" w:hAnsi="ＭＳ ゴシック" w:eastAsia="ＭＳ ゴシック"/>
          <w:sz w:val="22"/>
        </w:rPr>
        <w:t>お申し込み完了後、当日配布する資料用に、企業情報並びに障害者雇用の仕事内容など記入する用紙をメールにてお送りします。メールアドレス並びにご担当者様は必ずご記入ください。</w:t>
      </w:r>
    </w:p>
    <w:p>
      <w:pPr>
        <w:pStyle w:val="0"/>
        <w:snapToGrid w:val="0"/>
        <w:ind w:firstLine="220" w:firstLineChars="100"/>
        <w:jc w:val="left"/>
        <w:rPr>
          <w:rFonts w:hint="default" w:ascii="ＭＳ ゴシック" w:hAnsi="ＭＳ ゴシック" w:eastAsia="ＭＳ ゴシック"/>
          <w:sz w:val="22"/>
        </w:rPr>
      </w:pPr>
      <w:r>
        <w:rPr>
          <w:rFonts w:hint="eastAsia" w:ascii="ＭＳ ゴシック" w:hAnsi="ＭＳ ゴシック" w:eastAsia="ＭＳ ゴシック"/>
          <w:sz w:val="22"/>
        </w:rPr>
        <w:t>　なお、出展希望が多数の場合は、応募順とさせていただきます。（出展予定数：２０社）</w:t>
      </w:r>
    </w:p>
    <w:p>
      <w:pPr>
        <w:pStyle w:val="0"/>
        <w:snapToGrid w:val="0"/>
        <w:rPr>
          <w:rFonts w:hint="default"/>
          <w:sz w:val="22"/>
        </w:rPr>
      </w:pPr>
      <w:r>
        <w:rPr>
          <w:rFonts w:hint="eastAsia"/>
          <w:sz w:val="22"/>
        </w:rPr>
        <w:t>　　　　　　</w:t>
      </w:r>
    </w:p>
    <w:p>
      <w:pPr>
        <w:pStyle w:val="0"/>
        <w:snapToGrid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記</w:t>
      </w:r>
    </w:p>
    <w:p>
      <w:pPr>
        <w:pStyle w:val="0"/>
        <w:snapToGrid w:val="0"/>
        <w:rPr>
          <w:rFonts w:hint="default"/>
          <w:sz w:val="22"/>
        </w:rPr>
      </w:pPr>
    </w:p>
    <w:p>
      <w:pPr>
        <w:pStyle w:val="0"/>
        <w:snapToGrid w:val="0"/>
        <w:ind w:firstLine="440" w:firstLineChars="200"/>
        <w:rPr>
          <w:rFonts w:hint="default" w:ascii="ＭＳ ゴシック" w:hAnsi="ＭＳ ゴシック" w:eastAsia="ＭＳ ゴシック"/>
          <w:sz w:val="22"/>
        </w:rPr>
      </w:pPr>
      <w:r>
        <w:rPr>
          <w:rFonts w:hint="eastAsia" w:ascii="ＭＳ ゴシック" w:hAnsi="ＭＳ ゴシック" w:eastAsia="ＭＳ ゴシック"/>
          <w:sz w:val="22"/>
        </w:rPr>
        <w:t>１．開催日時　令和７年１２月１０日（水）</w:t>
      </w:r>
      <w:r>
        <w:rPr>
          <w:rFonts w:hint="eastAsia" w:ascii="ＭＳ ゴシック" w:hAnsi="ＭＳ ゴシック" w:eastAsia="ＭＳ ゴシック"/>
          <w:sz w:val="22"/>
        </w:rPr>
        <w:t>13</w:t>
      </w:r>
      <w:r>
        <w:rPr>
          <w:rFonts w:hint="eastAsia" w:ascii="ＭＳ ゴシック" w:hAnsi="ＭＳ ゴシック" w:eastAsia="ＭＳ ゴシック"/>
          <w:sz w:val="22"/>
        </w:rPr>
        <w:t>：</w:t>
      </w:r>
      <w:r>
        <w:rPr>
          <w:rFonts w:hint="eastAsia" w:ascii="ＭＳ ゴシック" w:hAnsi="ＭＳ ゴシック" w:eastAsia="ＭＳ ゴシック"/>
          <w:sz w:val="22"/>
        </w:rPr>
        <w:t>30</w:t>
      </w:r>
      <w:r>
        <w:rPr>
          <w:rFonts w:hint="eastAsia" w:ascii="ＭＳ ゴシック" w:hAnsi="ＭＳ ゴシック" w:eastAsia="ＭＳ ゴシック"/>
          <w:sz w:val="22"/>
        </w:rPr>
        <w:t>～</w:t>
      </w:r>
      <w:r>
        <w:rPr>
          <w:rFonts w:hint="eastAsia" w:ascii="ＭＳ ゴシック" w:hAnsi="ＭＳ ゴシック" w:eastAsia="ＭＳ ゴシック"/>
          <w:sz w:val="22"/>
        </w:rPr>
        <w:t>15</w:t>
      </w:r>
      <w:r>
        <w:rPr>
          <w:rFonts w:hint="eastAsia" w:ascii="ＭＳ ゴシック" w:hAnsi="ＭＳ ゴシック" w:eastAsia="ＭＳ ゴシック"/>
          <w:sz w:val="22"/>
        </w:rPr>
        <w:t>：</w:t>
      </w:r>
      <w:r>
        <w:rPr>
          <w:rFonts w:hint="eastAsia" w:ascii="ＭＳ ゴシック" w:hAnsi="ＭＳ ゴシック" w:eastAsia="ＭＳ ゴシック"/>
          <w:sz w:val="22"/>
        </w:rPr>
        <w:t>30</w:t>
      </w:r>
    </w:p>
    <w:p>
      <w:pPr>
        <w:pStyle w:val="0"/>
        <w:snapToGrid w:val="0"/>
        <w:rPr>
          <w:rFonts w:hint="default" w:ascii="ＭＳ ゴシック" w:hAnsi="ＭＳ ゴシック" w:eastAsia="ＭＳ ゴシック"/>
          <w:sz w:val="22"/>
        </w:rPr>
      </w:pPr>
      <w:r>
        <w:rPr>
          <w:rFonts w:hint="eastAsia" w:ascii="ＭＳ ゴシック" w:hAnsi="ＭＳ ゴシック" w:eastAsia="ＭＳ ゴシック"/>
          <w:sz w:val="22"/>
        </w:rPr>
        <w:t>　　２．会　　場　尾道市総合福祉センター（４階　大会議室）</w:t>
      </w:r>
    </w:p>
    <w:p>
      <w:pPr>
        <w:pStyle w:val="0"/>
        <w:snapToGrid w:val="0"/>
        <w:rPr>
          <w:rFonts w:hint="default" w:ascii="ＭＳ ゴシック" w:hAnsi="ＭＳ ゴシック" w:eastAsia="ＭＳ ゴシック"/>
          <w:sz w:val="22"/>
        </w:rPr>
      </w:pPr>
      <w:r>
        <w:rPr>
          <w:rFonts w:hint="eastAsia" w:ascii="ＭＳ ゴシック" w:hAnsi="ＭＳ ゴシック" w:eastAsia="ＭＳ ゴシック"/>
          <w:sz w:val="22"/>
        </w:rPr>
        <w:t>　　　　　　　　　尾道市門田町</w:t>
      </w:r>
      <w:r>
        <w:rPr>
          <w:rFonts w:hint="eastAsia" w:ascii="ＭＳ ゴシック" w:hAnsi="ＭＳ ゴシック" w:eastAsia="ＭＳ ゴシック"/>
          <w:sz w:val="22"/>
        </w:rPr>
        <w:t>22-5</w:t>
      </w:r>
    </w:p>
    <w:p>
      <w:pPr>
        <w:pStyle w:val="0"/>
        <w:snapToGrid w:val="0"/>
        <w:rPr>
          <w:rFonts w:hint="default" w:ascii="ＭＳ ゴシック" w:hAnsi="ＭＳ ゴシック" w:eastAsia="ＭＳ ゴシック"/>
          <w:sz w:val="22"/>
        </w:rPr>
      </w:pPr>
      <w:r>
        <w:rPr>
          <w:rFonts w:hint="eastAsia" w:ascii="ＭＳ ゴシック" w:hAnsi="ＭＳ ゴシック" w:eastAsia="ＭＳ ゴシック"/>
          <w:sz w:val="22"/>
        </w:rPr>
        <w:t>　　３．対象者　　企業説明会に関心がある方、障害者手帳をお持ちの方など</w:t>
      </w:r>
    </w:p>
    <w:p>
      <w:pPr>
        <w:pStyle w:val="0"/>
        <w:snapToGrid w:val="0"/>
        <w:rPr>
          <w:rFonts w:hint="default" w:ascii="ＭＳ ゴシック" w:hAnsi="ＭＳ ゴシック" w:eastAsia="ＭＳ ゴシック"/>
        </w:rPr>
      </w:pPr>
      <w:r>
        <w:rPr>
          <w:rFonts w:hint="eastAsia"/>
          <w:sz w:val="22"/>
        </w:rPr>
        <w:t>　　</w:t>
      </w:r>
      <w:r>
        <w:rPr>
          <w:rFonts w:hint="eastAsia" w:ascii="ＭＳ ゴシック" w:hAnsi="ＭＳ ゴシック" w:eastAsia="ＭＳ ゴシック"/>
        </w:rPr>
        <w:t>４．</w:t>
      </w:r>
      <w:r>
        <w:rPr>
          <w:rFonts w:hint="eastAsia" w:ascii="ＭＳ ゴシック" w:hAnsi="ＭＳ ゴシック" w:eastAsia="ＭＳ ゴシック"/>
          <w:sz w:val="22"/>
        </w:rPr>
        <w:t>締め切り　</w:t>
      </w:r>
      <w:r>
        <w:rPr>
          <w:rFonts w:hint="eastAsia" w:ascii="ＭＳ ゴシック" w:hAnsi="ＭＳ ゴシック" w:eastAsia="ＭＳ ゴシック"/>
          <w:b w:val="1"/>
          <w:color w:val="000000" w:themeColor="text1"/>
          <w:sz w:val="22"/>
        </w:rPr>
        <w:t>令和７年１１月１４日</w:t>
      </w:r>
      <w:r>
        <w:rPr>
          <w:rFonts w:hint="eastAsia" w:ascii="ＭＳ ゴシック" w:hAnsi="ＭＳ ゴシック" w:eastAsia="ＭＳ ゴシック"/>
          <w:b w:val="1"/>
          <w:color w:val="000000" w:themeColor="text1"/>
          <w:sz w:val="22"/>
        </w:rPr>
        <w:t>(</w:t>
      </w:r>
      <w:r>
        <w:rPr>
          <w:rFonts w:hint="eastAsia" w:ascii="ＭＳ ゴシック" w:hAnsi="ＭＳ ゴシック" w:eastAsia="ＭＳ ゴシック"/>
          <w:b w:val="1"/>
          <w:color w:val="000000" w:themeColor="text1"/>
          <w:sz w:val="22"/>
        </w:rPr>
        <w:t>金</w:t>
      </w:r>
      <w:r>
        <w:rPr>
          <w:rFonts w:hint="eastAsia" w:ascii="ＭＳ ゴシック" w:hAnsi="ＭＳ ゴシック" w:eastAsia="ＭＳ ゴシック"/>
          <w:b w:val="1"/>
          <w:color w:val="000000" w:themeColor="text1"/>
          <w:sz w:val="22"/>
        </w:rPr>
        <w:t>)</w:t>
      </w:r>
      <w:r>
        <w:rPr>
          <w:rFonts w:hint="eastAsia" w:ascii="ＭＳ ゴシック" w:hAnsi="ＭＳ ゴシック" w:eastAsia="ＭＳ ゴシック"/>
          <w:color w:val="000000" w:themeColor="text1"/>
          <w:sz w:val="22"/>
        </w:rPr>
        <w:t>まで</w:t>
      </w:r>
    </w:p>
    <w:p>
      <w:pPr>
        <w:pStyle w:val="0"/>
        <w:snapToGrid w:val="0"/>
        <w:rPr>
          <w:rFonts w:hint="default"/>
          <w:sz w:val="22"/>
        </w:rPr>
      </w:pPr>
    </w:p>
    <w:p>
      <w:pPr>
        <w:pStyle w:val="0"/>
        <w:snapToGrid w:val="0"/>
        <w:rPr>
          <w:rFonts w:hint="default"/>
          <w:sz w:val="22"/>
        </w:rPr>
      </w:pPr>
    </w:p>
    <w:p>
      <w:pPr>
        <w:pStyle w:val="0"/>
        <w:jc w:val="center"/>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出　展　申　込　書</w:t>
      </w:r>
    </w:p>
    <w:tbl>
      <w:tblPr>
        <w:tblStyle w:val="26"/>
        <w:tblW w:w="9628" w:type="dxa"/>
        <w:tblInd w:w="0" w:type="dxa"/>
        <w:tblLayout w:type="fixed"/>
        <w:tblLook w:firstRow="1" w:lastRow="0" w:firstColumn="1" w:lastColumn="0" w:noHBand="0" w:noVBand="1" w:val="04A0"/>
      </w:tblPr>
      <w:tblGrid>
        <w:gridCol w:w="2175"/>
        <w:gridCol w:w="7453"/>
      </w:tblGrid>
      <w:tr>
        <w:trPr>
          <w:trHeight w:val="515" w:hRule="atLeast"/>
        </w:trPr>
        <w:tc>
          <w:tcPr>
            <w:tcW w:w="2175"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企業名</w:t>
            </w:r>
            <w:r>
              <w:rPr>
                <w:rFonts w:hint="eastAsia" w:ascii="ＭＳ ゴシック" w:hAnsi="ＭＳ ゴシック" w:eastAsia="ＭＳ ゴシック"/>
                <w:sz w:val="24"/>
              </w:rPr>
              <w:t>/</w:t>
            </w:r>
            <w:r>
              <w:rPr>
                <w:rFonts w:hint="eastAsia" w:ascii="ＭＳ ゴシック" w:hAnsi="ＭＳ ゴシック" w:eastAsia="ＭＳ ゴシック"/>
                <w:sz w:val="24"/>
              </w:rPr>
              <w:t>事業所名</w:t>
            </w:r>
          </w:p>
        </w:tc>
        <w:tc>
          <w:tcPr>
            <w:tcW w:w="7453" w:type="dxa"/>
            <w:vAlign w:val="center"/>
          </w:tcPr>
          <w:p>
            <w:pPr>
              <w:pStyle w:val="0"/>
              <w:rPr>
                <w:rFonts w:hint="default" w:ascii="ＭＳ ゴシック" w:hAnsi="ＭＳ ゴシック" w:eastAsia="ＭＳ ゴシック"/>
                <w:sz w:val="22"/>
              </w:rPr>
            </w:pPr>
          </w:p>
        </w:tc>
      </w:tr>
      <w:tr>
        <w:trPr>
          <w:trHeight w:val="551" w:hRule="atLeast"/>
        </w:trPr>
        <w:tc>
          <w:tcPr>
            <w:tcW w:w="2175"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住　　　所</w:t>
            </w:r>
          </w:p>
        </w:tc>
        <w:tc>
          <w:tcPr>
            <w:tcW w:w="7453" w:type="dxa"/>
            <w:vAlign w:val="top"/>
          </w:tcPr>
          <w:p>
            <w:pPr>
              <w:pStyle w:val="0"/>
              <w:jc w:val="left"/>
              <w:rPr>
                <w:rFonts w:hint="default" w:ascii="ＭＳ ゴシック" w:hAnsi="ＭＳ ゴシック" w:eastAsia="ＭＳ ゴシック"/>
                <w:sz w:val="22"/>
              </w:rPr>
            </w:pPr>
            <w:r>
              <w:rPr>
                <w:rFonts w:hint="eastAsia" w:ascii="ＭＳ ゴシック" w:hAnsi="ＭＳ ゴシック" w:eastAsia="ＭＳ ゴシック"/>
                <w:sz w:val="22"/>
              </w:rPr>
              <w:t>〒</w:t>
            </w:r>
          </w:p>
          <w:p>
            <w:pPr>
              <w:pStyle w:val="0"/>
              <w:jc w:val="left"/>
              <w:rPr>
                <w:rFonts w:hint="default" w:ascii="ＭＳ ゴシック" w:hAnsi="ＭＳ ゴシック" w:eastAsia="ＭＳ ゴシック"/>
                <w:sz w:val="22"/>
              </w:rPr>
            </w:pPr>
          </w:p>
        </w:tc>
      </w:tr>
      <w:tr>
        <w:trPr>
          <w:trHeight w:val="559" w:hRule="atLeast"/>
        </w:trPr>
        <w:tc>
          <w:tcPr>
            <w:tcW w:w="2175"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連　絡　先</w:t>
            </w:r>
          </w:p>
        </w:tc>
        <w:tc>
          <w:tcPr>
            <w:tcW w:w="7453" w:type="dxa"/>
            <w:vAlign w:val="center"/>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電　話：（　　　　　　）　　　－</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ＦＡＸ：（　　　　　　）　　　－</w:t>
            </w:r>
          </w:p>
          <w:p>
            <w:pPr>
              <w:pStyle w:val="0"/>
              <w:rPr>
                <w:rFonts w:hint="default" w:ascii="ＭＳ ゴシック" w:hAnsi="ＭＳ ゴシック" w:eastAsia="ＭＳ ゴシック"/>
                <w:sz w:val="22"/>
              </w:rPr>
            </w:pPr>
            <w:r>
              <w:rPr>
                <w:rFonts w:hint="eastAsia" w:ascii="ＭＳ ゴシック" w:hAnsi="ＭＳ ゴシック" w:eastAsia="ＭＳ ゴシック"/>
                <w:sz w:val="24"/>
              </w:rPr>
              <w:t>E-mail:</w:t>
            </w:r>
          </w:p>
        </w:tc>
      </w:tr>
      <w:tr>
        <w:trPr>
          <w:trHeight w:val="567" w:hRule="atLeast"/>
        </w:trPr>
        <w:tc>
          <w:tcPr>
            <w:tcW w:w="2175"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ご担当者名</w:t>
            </w:r>
          </w:p>
        </w:tc>
        <w:tc>
          <w:tcPr>
            <w:tcW w:w="7453" w:type="dxa"/>
            <w:vAlign w:val="center"/>
          </w:tcPr>
          <w:p>
            <w:pPr>
              <w:pStyle w:val="0"/>
              <w:rPr>
                <w:rFonts w:hint="default" w:ascii="ＭＳ ゴシック" w:hAnsi="ＭＳ ゴシック" w:eastAsia="ＭＳ ゴシック"/>
                <w:sz w:val="22"/>
              </w:rPr>
            </w:pPr>
          </w:p>
        </w:tc>
      </w:tr>
    </w:tbl>
    <w:p>
      <w:pPr>
        <w:pStyle w:val="0"/>
        <w:snapToGrid w:val="0"/>
        <w:jc w:val="left"/>
        <w:rPr>
          <w:rFonts w:hint="default"/>
          <w:sz w:val="24"/>
        </w:rPr>
      </w:pPr>
    </w:p>
    <w:p>
      <w:pPr>
        <w:pStyle w:val="0"/>
        <w:snapToGrid w:val="0"/>
        <w:jc w:val="left"/>
        <w:rPr>
          <w:rFonts w:hint="default"/>
          <w:sz w:val="24"/>
        </w:rPr>
      </w:pPr>
      <w:r>
        <w:rPr>
          <w:rFonts w:hint="default"/>
          <w:sz w:val="24"/>
        </w:rPr>
        <mc:AlternateContent>
          <mc:Choice Requires="wps">
            <w:drawing>
              <wp:anchor distT="0" distB="0" distL="114300" distR="114300" simplePos="0" relativeHeight="2" behindDoc="0" locked="0" layoutInCell="1" hidden="0" allowOverlap="1">
                <wp:simplePos x="0" y="0"/>
                <wp:positionH relativeFrom="margin">
                  <wp:posOffset>2594610</wp:posOffset>
                </wp:positionH>
                <wp:positionV relativeFrom="paragraph">
                  <wp:posOffset>218440</wp:posOffset>
                </wp:positionV>
                <wp:extent cx="3524250" cy="1390650"/>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wps:spPr>
                        <a:xfrm>
                          <a:off x="0" y="0"/>
                          <a:ext cx="3524250" cy="1390650"/>
                        </a:xfrm>
                        <a:prstGeom prst="roundRect">
                          <a:avLst/>
                        </a:prstGeom>
                        <a:solidFill>
                          <a:schemeClr val="lt1"/>
                        </a:solidFill>
                        <a:ln w="6350">
                          <a:solidFill>
                            <a:prstClr val="black"/>
                          </a:solidFill>
                        </a:ln>
                      </wps:spPr>
                      <wps:txbx>
                        <w:txbxContent>
                          <w:p>
                            <w:pPr>
                              <w:pStyle w:val="0"/>
                              <w:snapToGrid w:val="0"/>
                              <w:jc w:val="center"/>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∞∞お問合せ先∞∞</w:t>
                            </w:r>
                          </w:p>
                          <w:p>
                            <w:pPr>
                              <w:pStyle w:val="0"/>
                              <w:snapToGrid w:val="0"/>
                              <w:ind w:firstLine="110" w:firstLineChars="50"/>
                              <w:jc w:val="left"/>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みどりの町障害者就業・生活支援センター</w:t>
                            </w:r>
                          </w:p>
                          <w:p>
                            <w:pPr>
                              <w:pStyle w:val="0"/>
                              <w:snapToGrid w:val="0"/>
                              <w:jc w:val="left"/>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◆電　話：０８４７－３５－３３５０</w:t>
                            </w:r>
                          </w:p>
                          <w:p>
                            <w:pPr>
                              <w:pStyle w:val="0"/>
                              <w:snapToGrid w:val="0"/>
                              <w:jc w:val="left"/>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◆ＦＡＸ：０８４７－３５－３３３９</w:t>
                            </w:r>
                          </w:p>
                          <w:p>
                            <w:pPr>
                              <w:pStyle w:val="0"/>
                              <w:snapToGrid w:val="0"/>
                              <w:jc w:val="left"/>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w:t>
                            </w:r>
                            <w:r>
                              <w:rPr>
                                <w:rFonts w:hint="eastAsia" w:ascii="ＭＳ ゴシック" w:hAnsi="ＭＳ ゴシック" w:eastAsia="ＭＳ ゴシック"/>
                                <w:sz w:val="22"/>
                              </w:rPr>
                              <w:t>メール：</w:t>
                            </w:r>
                            <w:r>
                              <w:rPr>
                                <w:rFonts w:hint="eastAsia" w:ascii="ＭＳ ゴシック" w:hAnsi="ＭＳ ゴシック" w:eastAsia="ＭＳ ゴシック"/>
                                <w:sz w:val="22"/>
                              </w:rPr>
                              <w:t>potsu</w:t>
                            </w:r>
                            <w:r>
                              <w:rPr>
                                <w:rFonts w:hint="eastAsia" w:ascii="ＭＳ ゴシック" w:hAnsi="ＭＳ ゴシック" w:eastAsia="ＭＳ ゴシック"/>
                                <w:sz w:val="24"/>
                              </w:rPr>
                              <w:t>@mido8.jp</w:t>
                            </w:r>
                          </w:p>
                          <w:p>
                            <w:pPr>
                              <w:pStyle w:val="0"/>
                              <w:snapToGrid w:val="0"/>
                              <w:ind w:firstLine="880" w:firstLineChars="400"/>
                              <w:jc w:val="left"/>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（担当：山下・福田）</w:t>
                            </w:r>
                          </w:p>
                        </w:txbxContent>
                      </wps:txbx>
                      <wps:bodyPr rot="0" vertOverflow="overflow" horzOverflow="overflow" wrap="square" numCol="1" spcCol="0" rtlCol="0" fromWordArt="0" anchor="t" anchorCtr="0" forceAA="0" compatLnSpc="1"/>
                    </wps:wsp>
                  </a:graphicData>
                </a:graphic>
              </wp:anchor>
            </w:drawing>
          </mc:Choice>
          <mc:Fallback>
            <w:pict>
              <v:roundrect id="テキスト ボックス 2" style="mso-position-vertical-relative:text;z-index:2;mso-wrap-distance-left:9pt;width:277.5pt;height:109.5pt;mso-position-horizontal-relative:margin;position:absolute;margin-left:204.3pt;margin-top:17.2pt;mso-wrap-distance-bottom:0pt;mso-wrap-distance-right:9pt;mso-wrap-distance-top:0pt;v-text-anchor:top;" o:spid="_x0000_s1026" o:allowincell="t" o:allowoverlap="t" filled="t" fillcolor="#ffffff [3201]" stroked="t" strokecolor="#000000" strokeweight="0.5pt" o:spt="2" arcsize="10923f">
                <v:fill/>
                <v:stroke filltype="solid"/>
                <v:textbox style="layout-flow:horizontal;" inset="2.5399999999999996mm,1.2699999999999998mm,2.5399999999999996mm,1.2699999999999998mm">
                  <w:txbxContent>
                    <w:p>
                      <w:pPr>
                        <w:pStyle w:val="0"/>
                        <w:snapToGrid w:val="0"/>
                        <w:jc w:val="center"/>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∞∞お問合せ先∞∞</w:t>
                      </w:r>
                    </w:p>
                    <w:p>
                      <w:pPr>
                        <w:pStyle w:val="0"/>
                        <w:snapToGrid w:val="0"/>
                        <w:ind w:firstLine="110" w:firstLineChars="50"/>
                        <w:jc w:val="left"/>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みどりの町障害者就業・生活支援センター</w:t>
                      </w:r>
                    </w:p>
                    <w:p>
                      <w:pPr>
                        <w:pStyle w:val="0"/>
                        <w:snapToGrid w:val="0"/>
                        <w:jc w:val="left"/>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◆電　話：０８４７－３５－３３５０</w:t>
                      </w:r>
                    </w:p>
                    <w:p>
                      <w:pPr>
                        <w:pStyle w:val="0"/>
                        <w:snapToGrid w:val="0"/>
                        <w:jc w:val="left"/>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◆ＦＡＸ：０８４７－３５－３３３９</w:t>
                      </w:r>
                    </w:p>
                    <w:p>
                      <w:pPr>
                        <w:pStyle w:val="0"/>
                        <w:snapToGrid w:val="0"/>
                        <w:jc w:val="left"/>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w:t>
                      </w:r>
                      <w:r>
                        <w:rPr>
                          <w:rFonts w:hint="eastAsia" w:ascii="ＭＳ ゴシック" w:hAnsi="ＭＳ ゴシック" w:eastAsia="ＭＳ ゴシック"/>
                          <w:sz w:val="22"/>
                        </w:rPr>
                        <w:t>メール：</w:t>
                      </w:r>
                      <w:r>
                        <w:rPr>
                          <w:rFonts w:hint="eastAsia" w:ascii="ＭＳ ゴシック" w:hAnsi="ＭＳ ゴシック" w:eastAsia="ＭＳ ゴシック"/>
                          <w:sz w:val="22"/>
                        </w:rPr>
                        <w:t>potsu</w:t>
                      </w:r>
                      <w:r>
                        <w:rPr>
                          <w:rFonts w:hint="eastAsia" w:ascii="ＭＳ ゴシック" w:hAnsi="ＭＳ ゴシック" w:eastAsia="ＭＳ ゴシック"/>
                          <w:sz w:val="24"/>
                        </w:rPr>
                        <w:t>@mido8.jp</w:t>
                      </w:r>
                    </w:p>
                    <w:p>
                      <w:pPr>
                        <w:pStyle w:val="0"/>
                        <w:snapToGrid w:val="0"/>
                        <w:ind w:firstLine="880" w:firstLineChars="400"/>
                        <w:jc w:val="left"/>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（担当：山下・福田）</w:t>
                      </w:r>
                    </w:p>
                  </w:txbxContent>
                </v:textbox>
                <v:imagedata o:title=""/>
                <w10:wrap type="none" anchorx="margin" anchory="text"/>
              </v:roundrect>
            </w:pict>
          </mc:Fallback>
        </mc:AlternateContent>
      </w:r>
    </w:p>
    <w:p>
      <w:pPr>
        <w:pStyle w:val="0"/>
        <w:snapToGrid w:val="0"/>
        <w:jc w:val="left"/>
        <w:rPr>
          <w:rFonts w:hint="default"/>
          <w:sz w:val="24"/>
        </w:rPr>
      </w:pPr>
    </w:p>
    <w:p>
      <w:pPr>
        <w:pStyle w:val="0"/>
        <w:snapToGrid w:val="0"/>
        <w:jc w:val="left"/>
        <w:rPr>
          <w:rFonts w:hint="default"/>
          <w:sz w:val="24"/>
        </w:rPr>
      </w:pPr>
      <w:r>
        <w:rPr>
          <w:rFonts w:hint="eastAsia"/>
          <w:sz w:val="24"/>
        </w:rPr>
        <w:t>　　　</w:t>
      </w:r>
      <w:r>
        <w:rPr>
          <w:rFonts w:hint="eastAsia"/>
        </w:rPr>
        <w:t>　　　</w:t>
      </w:r>
    </w:p>
    <w:p>
      <w:pPr>
        <w:pStyle w:val="0"/>
        <w:tabs>
          <w:tab w:val="left" w:leader="none" w:pos="6795"/>
        </w:tabs>
        <w:rPr>
          <w:rFonts w:hint="default"/>
          <w:sz w:val="24"/>
        </w:rPr>
      </w:pPr>
      <w:r>
        <w:rPr>
          <w:rFonts w:hint="default"/>
          <w:sz w:val="24"/>
        </w:rPr>
        <w:tab/>
      </w:r>
    </w:p>
    <w:p>
      <w:pPr>
        <w:pStyle w:val="0"/>
        <w:tabs>
          <w:tab w:val="left" w:leader="none" w:pos="6795"/>
        </w:tabs>
        <w:rPr>
          <w:rFonts w:hint="default"/>
          <w:sz w:val="24"/>
        </w:rPr>
      </w:pPr>
    </w:p>
    <w:p>
      <w:pPr>
        <w:pStyle w:val="0"/>
        <w:tabs>
          <w:tab w:val="left" w:leader="none" w:pos="6795"/>
        </w:tabs>
        <w:rPr>
          <w:rFonts w:hint="default"/>
          <w:sz w:val="24"/>
        </w:rPr>
      </w:pPr>
    </w:p>
    <w:p>
      <w:pPr>
        <w:pStyle w:val="0"/>
        <w:tabs>
          <w:tab w:val="left" w:leader="none" w:pos="6795"/>
        </w:tabs>
        <w:rPr>
          <w:rFonts w:hint="default"/>
          <w:sz w:val="24"/>
        </w:rPr>
      </w:pPr>
    </w:p>
    <w:p>
      <w:pPr>
        <w:pStyle w:val="0"/>
        <w:tabs>
          <w:tab w:val="left" w:leader="none" w:pos="6795"/>
        </w:tabs>
        <w:rPr>
          <w:rFonts w:hint="default"/>
          <w:sz w:val="24"/>
        </w:rPr>
      </w:pPr>
      <w:r>
        <w:rPr>
          <w:rFonts w:hint="eastAsia"/>
          <w:sz w:val="24"/>
        </w:rPr>
        <w:t>【説明会の内容】</w:t>
      </w:r>
    </w:p>
    <w:p>
      <w:pPr>
        <w:pStyle w:val="0"/>
        <w:tabs>
          <w:tab w:val="left" w:leader="none" w:pos="6795"/>
        </w:tabs>
        <w:rPr>
          <w:rFonts w:hint="default"/>
          <w:sz w:val="24"/>
        </w:rPr>
      </w:pPr>
      <w:r>
        <w:rPr>
          <w:rFonts w:hint="eastAsia"/>
          <w:sz w:val="24"/>
        </w:rPr>
        <w:t>説明の開始は１３：４０～　</w:t>
      </w:r>
      <w:r>
        <w:rPr>
          <w:rFonts w:hint="eastAsia"/>
          <w:sz w:val="24"/>
        </w:rPr>
        <w:t>1</w:t>
      </w:r>
      <w:r>
        <w:rPr>
          <w:rFonts w:hint="eastAsia"/>
          <w:sz w:val="24"/>
        </w:rPr>
        <w:t>５分を１回、５分は入れ替え時間、１５時までの合計４回、企業説明を対面でお願いします。説明内容は、会社の概要、障害者雇用または雇用をした場合、働いてもらいたい仕事の内容などです。１５：００～１５：３０を座談会とし、各ブースへ参加者が集合。企業様へ参加者が質問などをして意見交換の時間とします。</w:t>
      </w:r>
    </w:p>
    <w:p>
      <w:pPr>
        <w:pStyle w:val="0"/>
        <w:tabs>
          <w:tab w:val="left" w:leader="none" w:pos="6795"/>
        </w:tabs>
        <w:ind w:firstLine="240" w:firstLineChars="100"/>
        <w:rPr>
          <w:rFonts w:hint="default"/>
          <w:sz w:val="24"/>
        </w:rPr>
      </w:pPr>
      <w:r>
        <w:rPr>
          <w:rFonts w:hint="eastAsia"/>
          <w:sz w:val="24"/>
        </w:rPr>
        <w:t>説明会の方法は、参加者には企業ブースへ時間別の箱の中に、参加者の番号カードを提出してもらい時間が来たら、企業ブースへ集合してもらいます。終わったら退席していただき次に希望した企業様へ移動して頂きます。１回の説明ではスペース的に５～</w:t>
      </w:r>
      <w:r>
        <w:rPr>
          <w:rFonts w:hint="eastAsia"/>
          <w:sz w:val="24"/>
        </w:rPr>
        <w:t>8</w:t>
      </w:r>
      <w:r>
        <w:rPr>
          <w:rFonts w:hint="eastAsia"/>
          <w:sz w:val="24"/>
        </w:rPr>
        <w:t>人程度になると思われますので、多い場合は次回で受けていただきますようお伝えください。</w:t>
      </w:r>
    </w:p>
    <w:p>
      <w:pPr>
        <w:pStyle w:val="0"/>
        <w:tabs>
          <w:tab w:val="left" w:leader="none" w:pos="6795"/>
        </w:tabs>
        <w:rPr>
          <w:rFonts w:hint="default"/>
          <w:sz w:val="24"/>
        </w:rPr>
      </w:pPr>
      <w:r>
        <w:rPr>
          <w:rFonts w:hint="eastAsia"/>
          <w:sz w:val="24"/>
        </w:rPr>
        <w:t>説明会：１３：４０～１４：００（入替時間を含む）１回目</w:t>
      </w:r>
    </w:p>
    <w:p>
      <w:pPr>
        <w:pStyle w:val="0"/>
        <w:tabs>
          <w:tab w:val="left" w:leader="none" w:pos="6795"/>
        </w:tabs>
        <w:rPr>
          <w:rFonts w:hint="default"/>
          <w:sz w:val="24"/>
        </w:rPr>
      </w:pPr>
      <w:r>
        <w:rPr>
          <w:rFonts w:hint="eastAsia"/>
          <w:sz w:val="24"/>
        </w:rPr>
        <w:t>　　　　１４：００～１４：２０　２回目</w:t>
      </w:r>
    </w:p>
    <w:p>
      <w:pPr>
        <w:pStyle w:val="0"/>
        <w:tabs>
          <w:tab w:val="left" w:leader="none" w:pos="6795"/>
        </w:tabs>
        <w:rPr>
          <w:rFonts w:hint="eastAsia"/>
          <w:sz w:val="24"/>
        </w:rPr>
      </w:pPr>
      <w:r>
        <w:rPr>
          <w:rFonts w:hint="eastAsia"/>
          <w:sz w:val="24"/>
        </w:rPr>
        <w:t>　　　　１５時まで４回入替で説明をお願いします。</w:t>
      </w:r>
    </w:p>
    <w:p>
      <w:pPr>
        <w:pStyle w:val="0"/>
        <w:tabs>
          <w:tab w:val="left" w:leader="none" w:pos="6795"/>
        </w:tabs>
        <w:rPr>
          <w:rFonts w:hint="default"/>
          <w:sz w:val="24"/>
        </w:rPr>
      </w:pPr>
      <w:r>
        <w:rPr>
          <w:rFonts w:hint="eastAsia"/>
          <w:sz w:val="24"/>
        </w:rPr>
        <w:t>座談会：１５：００～１５：３０　参加者と自由に意見交換</w:t>
      </w:r>
    </w:p>
    <w:p>
      <w:pPr>
        <w:pStyle w:val="0"/>
        <w:tabs>
          <w:tab w:val="left" w:leader="none" w:pos="6795"/>
        </w:tabs>
        <w:rPr>
          <w:rFonts w:hint="default"/>
          <w:sz w:val="24"/>
        </w:rPr>
      </w:pPr>
      <w:r>
        <w:rPr>
          <w:rFonts w:hint="eastAsia"/>
          <w:sz w:val="24"/>
        </w:rPr>
        <w:t>ご不明な点については、お問い合わせください。</w:t>
      </w:r>
    </w:p>
    <w:sectPr>
      <w:headerReference r:id="rId5" w:type="default"/>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1574"/>
        <w:tab w:val="center" w:leader="none" w:pos="4819"/>
      </w:tabs>
      <w:ind w:firstLine="1446" w:firstLineChars="400"/>
      <w:rPr>
        <w:rFonts w:hint="default" w:ascii="ＭＳ 明朝" w:hAnsi="ＭＳ 明朝" w:eastAsia="ＭＳ 明朝"/>
        <w:b w:val="1"/>
        <w:color w:val="00B050"/>
        <w:kern w:val="21"/>
      </w:rPr>
    </w:pPr>
    <w:r>
      <w:rPr>
        <w:rFonts w:hint="eastAsia" w:ascii="ＭＳ 明朝" w:hAnsi="ＭＳ 明朝" w:eastAsia="ＭＳ 明朝"/>
        <w:b w:val="1"/>
        <w:color w:val="00B050"/>
        <w:spacing w:val="-10"/>
        <w:kern w:val="21"/>
        <w:sz w:val="36"/>
      </w:rPr>
      <w:drawing>
        <wp:inline distT="0" distB="0" distL="0" distR="0">
          <wp:extent cx="647700" cy="421640"/>
          <wp:effectExtent l="0" t="0" r="0" b="0"/>
          <wp:docPr id="2049" name="図 129075791"/>
          <a:graphic xmlns:a="http://schemas.openxmlformats.org/drawingml/2006/main">
            <a:graphicData uri="http://schemas.openxmlformats.org/drawingml/2006/picture">
              <pic:pic xmlns:pic="http://schemas.openxmlformats.org/drawingml/2006/picture">
                <pic:nvPicPr>
                  <pic:cNvPr id="2049" name="図 129075791"/>
                  <pic:cNvPicPr/>
                </pic:nvPicPr>
                <pic:blipFill>
                  <a:blip r:embed="rId1"/>
                  <a:stretch>
                    <a:fillRect/>
                  </a:stretch>
                </pic:blipFill>
                <pic:spPr>
                  <a:xfrm>
                    <a:off x="0" y="0"/>
                    <a:ext cx="647700" cy="421640"/>
                  </a:xfrm>
                  <a:prstGeom prst="rect">
                    <a:avLst/>
                  </a:prstGeom>
                </pic:spPr>
              </pic:pic>
            </a:graphicData>
          </a:graphic>
        </wp:inline>
      </w:drawing>
    </w:r>
    <w:r>
      <w:rPr>
        <w:rFonts w:hint="eastAsia" w:ascii="ＭＳ 明朝" w:hAnsi="ＭＳ 明朝" w:eastAsia="ＭＳ 明朝"/>
        <w:b w:val="1"/>
        <w:color w:val="00B050"/>
        <w:spacing w:val="-10"/>
        <w:kern w:val="21"/>
        <w:sz w:val="36"/>
      </w:rPr>
      <w:t>障がい者のための合同企業説明会</w:t>
    </w:r>
  </w:p>
  <w:p>
    <w:pPr>
      <w:pStyle w:val="0"/>
      <w:jc w:val="center"/>
      <w:rPr>
        <w:rFonts w:hint="default" w:ascii="ＭＳ 明朝" w:hAnsi="ＭＳ 明朝" w:eastAsia="ＭＳ 明朝"/>
        <w:b w:val="1"/>
        <w:color w:val="00B050"/>
        <w:kern w:val="21"/>
        <w:sz w:val="16"/>
      </w:rPr>
    </w:pPr>
    <w:r>
      <w:rPr>
        <w:rFonts w:hint="eastAsia" w:ascii="ＭＳ 明朝" w:hAnsi="ＭＳ 明朝" w:eastAsia="ＭＳ 明朝"/>
        <w:b w:val="1"/>
        <w:color w:val="00B050"/>
        <w:spacing w:val="-10"/>
        <w:kern w:val="21"/>
        <w:sz w:val="18"/>
      </w:rPr>
      <w:t>　</w:t>
    </w:r>
  </w:p>
  <w:p>
    <w:pPr>
      <w:pStyle w:val="0"/>
      <w:spacing w:line="80" w:lineRule="exact"/>
      <w:rPr>
        <w:rFonts w:hint="default" w:ascii="ＭＳ 明朝" w:hAnsi="ＭＳ 明朝" w:eastAsia="ＭＳ 明朝"/>
        <w:color w:val="00B050"/>
        <w:kern w:val="21"/>
        <w:sz w:val="22"/>
      </w:rPr>
    </w:pPr>
    <w:r>
      <w:rPr>
        <w:rFonts w:hint="eastAsia" w:ascii="ＭＳ 明朝" w:hAnsi="ＭＳ 明朝" w:eastAsia="ＭＳ 明朝"/>
        <w:color w:val="00B050"/>
        <w:kern w:val="21"/>
      </w:rPr>
      <w:t xml:space="preserve"> </w:t>
    </w:r>
    <w:r>
      <w:rPr>
        <w:rFonts w:hint="default" w:ascii="ＭＳ 明朝" w:hAnsi="ＭＳ 明朝" w:eastAsia="ＭＳ 明朝"/>
        <w:color w:val="00B050"/>
        <w:kern w:val="21"/>
      </w:rPr>
      <w:t xml:space="preserve">   </w:t>
    </w:r>
  </w:p>
  <w:p>
    <w:pPr>
      <w:pStyle w:val="0"/>
      <w:tabs>
        <w:tab w:val="center" w:leader="none" w:pos="4252"/>
        <w:tab w:val="right" w:leader="none" w:pos="8504"/>
      </w:tabs>
      <w:snapToGrid w:val="0"/>
      <w:jc w:val="center"/>
      <w:rPr>
        <w:rFonts w:hint="default"/>
      </w:rPr>
    </w:pPr>
    <w:r>
      <w:rPr>
        <w:rFonts w:hint="default" w:ascii="ＭＳ 明朝" w:hAnsi="ＭＳ 明朝" w:eastAsia="ＭＳ 明朝"/>
        <w:color w:val="00B050"/>
        <w:kern w:val="21"/>
        <w:sz w:val="28"/>
      </w:rPr>
      <mc:AlternateContent>
        <mc:Choice Requires="wps">
          <w:drawing>
            <wp:anchor distT="0" distB="0" distL="114300" distR="114300" simplePos="0" relativeHeight="3" behindDoc="0" locked="0" layoutInCell="1" hidden="0" allowOverlap="1">
              <wp:simplePos x="0" y="0"/>
              <wp:positionH relativeFrom="column">
                <wp:posOffset>-914400</wp:posOffset>
              </wp:positionH>
              <wp:positionV relativeFrom="paragraph">
                <wp:posOffset>92075</wp:posOffset>
              </wp:positionV>
              <wp:extent cx="7890510" cy="3810"/>
              <wp:effectExtent l="635" t="635" r="29210" b="10795"/>
              <wp:wrapNone/>
              <wp:docPr id="2050" name="直線コネクタ 1"/>
              <a:graphic xmlns:a="http://schemas.openxmlformats.org/drawingml/2006/main">
                <a:graphicData uri="http://schemas.microsoft.com/office/word/2010/wordprocessingShape">
                  <wps:wsp>
                    <wps:cNvPr id="2050" name="直線コネクタ 1"/>
                    <wps:cNvSpPr>
                      <a:spLocks noChangeShapeType="1"/>
                    </wps:cNvSpPr>
                    <wps:spPr>
                      <a:xfrm flipV="1">
                        <a:off x="0" y="0"/>
                        <a:ext cx="7890510" cy="3810"/>
                      </a:xfrm>
                      <a:prstGeom prst="line">
                        <a:avLst/>
                      </a:prstGeom>
                      <a:noFill/>
                      <a:ln w="6350">
                        <a:solidFill>
                          <a:srgbClr val="0000FF"/>
                        </a:solidFill>
                        <a:round/>
                        <a:headEnd/>
                        <a:tailEnd/>
                      </a:ln>
                    </wps:spPr>
                    <wps:bodyPr/>
                  </wps:wsp>
                </a:graphicData>
              </a:graphic>
            </wp:anchor>
          </w:drawing>
        </mc:Choice>
        <mc:Fallback>
          <w:pict>
            <v:line id="直線コネクタ 1" style="mso-wrap-distance-top:0pt;mso-position-vertical-relative:text;z-index:3;mso-position-horizontal-relative:text;position:absolute;mso-wrap-distance-bottom:0pt;mso-wrap-distance-left:9pt;mso-wrap-distance-right:9pt;flip:y;" o:spid="_x0000_s2050" o:allowincell="t" o:allowoverlap="t" filled="f" stroked="t" strokecolor="#0000ff" strokeweight="0.5pt" o:spt="20" from="-72pt,7.25pt" to="549.30000000000007pt,7.5500000000000007pt">
              <v:fill/>
              <v:stroke filltype="solid"/>
              <v:textbox style="layout-flow:horizontal;"/>
              <v:imagedata o:title=""/>
              <o:lock v:ext="edit" shapetype="t"/>
              <w10:wrap type="none" anchorx="text" anchory="text"/>
            </v:line>
          </w:pict>
        </mc:Fallback>
      </mc:AlternateContent>
    </w:r>
    <w:r>
      <w:rPr>
        <w:rFonts w:hint="eastAsia" w:ascii="ＭＳ 明朝" w:hAnsi="ＭＳ 明朝" w:eastAsia="ＭＳ 明朝"/>
        <w:color w:val="00B050"/>
        <w:kern w:val="21"/>
        <w:sz w:val="16"/>
      </w:rPr>
      <w:t>みどりの町障害者就業・生活支援センター　尾道センター　</w:t>
    </w:r>
    <w:r>
      <w:rPr>
        <w:rFonts w:hint="default" w:ascii="ＭＳ 明朝" w:hAnsi="ＭＳ 明朝" w:eastAsia="ＭＳ 明朝"/>
        <w:color w:val="00B050"/>
        <w:kern w:val="21"/>
        <w:sz w:val="16"/>
      </w:rPr>
      <w:t>TEL0</w:t>
    </w:r>
    <w:r>
      <w:rPr>
        <w:rFonts w:hint="eastAsia" w:ascii="ＭＳ 明朝" w:hAnsi="ＭＳ 明朝" w:eastAsia="ＭＳ 明朝"/>
        <w:color w:val="00B050"/>
        <w:kern w:val="21"/>
        <w:sz w:val="16"/>
      </w:rPr>
      <w:t>848-48-5066</w:t>
    </w:r>
    <w:r>
      <w:rPr>
        <w:rFonts w:hint="default" w:ascii="ＭＳ 明朝" w:hAnsi="ＭＳ 明朝" w:eastAsia="ＭＳ 明朝"/>
        <w:color w:val="00B050"/>
        <w:kern w:val="21"/>
        <w:sz w:val="16"/>
      </w:rPr>
      <w:t xml:space="preserve"> FAX0</w:t>
    </w:r>
    <w:r>
      <w:rPr>
        <w:rFonts w:hint="eastAsia" w:ascii="ＭＳ 明朝" w:hAnsi="ＭＳ 明朝" w:eastAsia="ＭＳ 明朝"/>
        <w:color w:val="00B050"/>
        <w:kern w:val="21"/>
        <w:sz w:val="16"/>
      </w:rPr>
      <w:t>848</w:t>
    </w:r>
    <w:r>
      <w:rPr>
        <w:rFonts w:hint="default" w:ascii="ＭＳ 明朝" w:hAnsi="ＭＳ 明朝" w:eastAsia="ＭＳ 明朝"/>
        <w:color w:val="00B050"/>
        <w:kern w:val="21"/>
        <w:sz w:val="16"/>
      </w:rPr>
      <w:t>-3</w:t>
    </w:r>
    <w:r>
      <w:rPr>
        <w:rFonts w:hint="eastAsia" w:ascii="ＭＳ 明朝" w:hAnsi="ＭＳ 明朝" w:eastAsia="ＭＳ 明朝"/>
        <w:color w:val="00B050"/>
        <w:kern w:val="21"/>
        <w:sz w:val="16"/>
      </w:rPr>
      <w:t>8</w:t>
    </w:r>
    <w:r>
      <w:rPr>
        <w:rFonts w:hint="default" w:ascii="ＭＳ 明朝" w:hAnsi="ＭＳ 明朝" w:eastAsia="ＭＳ 明朝"/>
        <w:color w:val="00B050"/>
        <w:kern w:val="21"/>
        <w:sz w:val="16"/>
      </w:rPr>
      <w:t>-</w:t>
    </w:r>
    <w:r>
      <w:rPr>
        <w:rFonts w:hint="eastAsia" w:ascii="ＭＳ 明朝" w:hAnsi="ＭＳ 明朝" w:eastAsia="ＭＳ 明朝"/>
        <w:color w:val="00B050"/>
        <w:kern w:val="21"/>
        <w:sz w:val="16"/>
      </w:rPr>
      <w:t>9535</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_rels/header1.xml.rels><?xml version="1.0" encoding="UTF-8"?><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TotalTime>
  <Pages>2</Pages>
  <Words>11</Words>
  <Characters>973</Characters>
  <Application>JUST Note</Application>
  <Lines>62</Lines>
  <Paragraphs>38</Paragraphs>
  <CharactersWithSpaces>1051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MPC-S1</dc:creator>
  <cp:lastModifiedBy>小西 真梨</cp:lastModifiedBy>
  <cp:lastPrinted>2025-06-20T06:07:00Z</cp:lastPrinted>
  <dcterms:created xsi:type="dcterms:W3CDTF">2025-06-20T06:02:00Z</dcterms:created>
  <dcterms:modified xsi:type="dcterms:W3CDTF">2025-10-14T08:02:52Z</dcterms:modified>
  <cp:revision>12</cp:revision>
</cp:coreProperties>
</file>