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line="293" w:lineRule="exact"/>
        <w:jc w:val="left"/>
        <w:rPr>
          <w:rFonts w:hint="default" w:ascii="Mincho" w:hAnsi="Mincho" w:eastAsia="Mincho"/>
          <w:spacing w:val="17"/>
          <w:sz w:val="18"/>
        </w:rPr>
      </w:pPr>
    </w:p>
    <w:p>
      <w:pPr>
        <w:pStyle w:val="0"/>
        <w:wordWrap w:val="0"/>
        <w:spacing w:line="293" w:lineRule="exact"/>
        <w:jc w:val="left"/>
        <w:rPr>
          <w:rFonts w:hint="default" w:ascii="Mincho" w:hAnsi="Mincho" w:eastAsia="Mincho"/>
          <w:spacing w:val="17"/>
          <w:sz w:val="18"/>
        </w:rPr>
      </w:pPr>
    </w:p>
    <w:p>
      <w:pPr>
        <w:pStyle w:val="0"/>
        <w:wordWrap w:val="0"/>
        <w:spacing w:line="293" w:lineRule="exact"/>
        <w:jc w:val="left"/>
        <w:rPr>
          <w:rFonts w:hint="default" w:ascii="Mincho" w:hAnsi="Mincho" w:eastAsia="Mincho"/>
          <w:spacing w:val="17"/>
          <w:sz w:val="18"/>
        </w:rPr>
      </w:pPr>
    </w:p>
    <w:p>
      <w:pPr>
        <w:pStyle w:val="0"/>
        <w:wordWrap w:val="0"/>
        <w:spacing w:line="503" w:lineRule="exact"/>
        <w:jc w:val="center"/>
        <w:rPr>
          <w:rFonts w:hint="default" w:ascii="Mincho" w:hAnsi="Mincho"/>
          <w:spacing w:val="17"/>
        </w:rPr>
      </w:pPr>
      <w:r>
        <w:rPr>
          <w:rFonts w:hint="eastAsia" w:ascii="Mincho" w:hAnsi="Mincho" w:eastAsia="Mincho"/>
          <w:spacing w:val="35"/>
          <w:sz w:val="42"/>
        </w:rPr>
        <w:t>委　任　状</w:t>
      </w:r>
    </w:p>
    <w:p>
      <w:pPr>
        <w:pStyle w:val="0"/>
        <w:wordWrap w:val="0"/>
        <w:spacing w:line="293" w:lineRule="exact"/>
        <w:jc w:val="left"/>
        <w:rPr>
          <w:rFonts w:hint="default" w:ascii="Mincho" w:hAnsi="Mincho" w:eastAsia="Mincho"/>
          <w:spacing w:val="17"/>
          <w:sz w:val="18"/>
        </w:rPr>
      </w:pPr>
    </w:p>
    <w:p>
      <w:pPr>
        <w:pStyle w:val="0"/>
        <w:wordWrap w:val="0"/>
        <w:spacing w:line="293" w:lineRule="exact"/>
        <w:jc w:val="left"/>
        <w:rPr>
          <w:rFonts w:hint="default" w:ascii="Mincho" w:hAnsi="Mincho" w:eastAsia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right"/>
        <w:rPr>
          <w:rFonts w:hint="default" w:ascii="Mincho" w:hAnsi="Mincho"/>
          <w:spacing w:val="17"/>
          <w:sz w:val="22"/>
        </w:rPr>
      </w:pPr>
      <w:r>
        <w:rPr>
          <w:rFonts w:hint="eastAsia" w:ascii="Mincho" w:hAnsi="Mincho"/>
          <w:spacing w:val="17"/>
          <w:sz w:val="22"/>
        </w:rPr>
        <w:t>令和　　年　　月　　日　</w:t>
      </w: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  <w:sz w:val="22"/>
        </w:rPr>
      </w:pPr>
      <w:r>
        <w:rPr>
          <w:rFonts w:hint="eastAsia" w:ascii="Mincho" w:hAnsi="Mincho"/>
          <w:spacing w:val="17"/>
          <w:sz w:val="22"/>
        </w:rPr>
        <w:t>　</w:t>
      </w:r>
      <w:r>
        <w:rPr>
          <w:rFonts w:hint="eastAsia" w:ascii="Mincho" w:hAnsi="Mincho"/>
          <w:color w:val="000000" w:themeColor="text1"/>
          <w:spacing w:val="17"/>
          <w:sz w:val="22"/>
        </w:rPr>
        <w:t>広島県知事　湯﨑　英彦</w:t>
      </w:r>
      <w:r>
        <w:rPr>
          <w:rFonts w:hint="eastAsia" w:ascii="Mincho" w:hAnsi="Mincho"/>
          <w:spacing w:val="17"/>
          <w:sz w:val="22"/>
        </w:rPr>
        <w:t>　　様</w:t>
      </w: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ind w:left="2553"/>
        <w:jc w:val="left"/>
        <w:rPr>
          <w:rFonts w:hint="default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ind w:left="2553"/>
        <w:jc w:val="left"/>
        <w:rPr>
          <w:rFonts w:hint="default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ind w:left="2553"/>
        <w:jc w:val="left"/>
        <w:rPr>
          <w:rFonts w:hint="default" w:ascii="Mincho" w:hAnsi="Mincho"/>
          <w:spacing w:val="17"/>
          <w:sz w:val="22"/>
        </w:rPr>
      </w:pPr>
      <w:r>
        <w:rPr>
          <w:rFonts w:hint="eastAsia" w:ascii="Mincho" w:hAnsi="Mincho"/>
          <w:spacing w:val="17"/>
          <w:sz w:val="22"/>
        </w:rPr>
        <w:t>　委任者　</w:t>
      </w:r>
      <w:r>
        <w:rPr>
          <w:rFonts w:hint="eastAsia" w:ascii="Mincho" w:hAnsi="Mincho"/>
          <w:spacing w:val="216"/>
          <w:sz w:val="22"/>
          <w:fitText w:val="1524" w:id="1"/>
        </w:rPr>
        <w:t>所在</w:t>
      </w:r>
      <w:r>
        <w:rPr>
          <w:rFonts w:hint="eastAsia" w:ascii="Mincho" w:hAnsi="Mincho"/>
          <w:sz w:val="22"/>
          <w:fitText w:val="1524" w:id="1"/>
        </w:rPr>
        <w:t>地</w:t>
      </w:r>
    </w:p>
    <w:p>
      <w:pPr>
        <w:pStyle w:val="0"/>
        <w:wordWrap w:val="0"/>
        <w:spacing w:line="293" w:lineRule="exact"/>
        <w:ind w:left="2553"/>
        <w:jc w:val="left"/>
        <w:rPr>
          <w:rFonts w:hint="default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ind w:left="2553"/>
        <w:jc w:val="left"/>
        <w:rPr>
          <w:rFonts w:hint="default" w:ascii="Mincho" w:hAnsi="Mincho"/>
          <w:spacing w:val="17"/>
          <w:sz w:val="22"/>
        </w:rPr>
      </w:pPr>
      <w:r>
        <w:rPr>
          <w:rFonts w:hint="eastAsia" w:ascii="Mincho" w:hAnsi="Mincho"/>
          <w:spacing w:val="17"/>
          <w:sz w:val="22"/>
        </w:rPr>
        <w:t>　　　　　商号又は名称</w:t>
      </w:r>
    </w:p>
    <w:p>
      <w:pPr>
        <w:pStyle w:val="0"/>
        <w:wordWrap w:val="0"/>
        <w:spacing w:line="293" w:lineRule="exact"/>
        <w:ind w:left="2553"/>
        <w:jc w:val="left"/>
        <w:rPr>
          <w:rFonts w:hint="default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ind w:left="2553"/>
        <w:jc w:val="left"/>
        <w:rPr>
          <w:rFonts w:hint="default" w:ascii="Mincho" w:hAnsi="Mincho"/>
          <w:spacing w:val="17"/>
          <w:sz w:val="22"/>
        </w:rPr>
      </w:pPr>
      <w:r>
        <w:rPr>
          <w:rFonts w:hint="eastAsia" w:ascii="Mincho" w:hAnsi="Mincho"/>
          <w:spacing w:val="17"/>
          <w:sz w:val="22"/>
        </w:rPr>
        <w:t>　　　　　代表者職氏名　　　　　　　　　　　　　印</w:t>
      </w: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  <w:sz w:val="22"/>
        </w:rPr>
      </w:pPr>
      <w:r>
        <w:rPr>
          <w:rFonts w:hint="eastAsia" w:ascii="Mincho" w:hAnsi="Mincho"/>
          <w:spacing w:val="17"/>
          <w:sz w:val="22"/>
        </w:rPr>
        <w:t>　私は、次の者を代理人と定め、下記の事項を委任します。</w:t>
      </w: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  <w:sz w:val="22"/>
        </w:rPr>
      </w:pPr>
      <w:r>
        <w:rPr>
          <w:rFonts w:hint="eastAsia" w:ascii="Mincho" w:hAnsi="Mincho"/>
          <w:spacing w:val="17"/>
          <w:sz w:val="22"/>
        </w:rPr>
        <w:t>　</w:t>
      </w:r>
      <w:r>
        <w:rPr>
          <w:rFonts w:hint="eastAsia" w:ascii="Mincho" w:hAnsi="Mincho"/>
          <w:spacing w:val="84"/>
          <w:sz w:val="22"/>
          <w:fitText w:val="1778" w:id="2"/>
        </w:rPr>
        <w:t>受任者氏</w:t>
      </w:r>
      <w:r>
        <w:rPr>
          <w:rFonts w:hint="eastAsia" w:ascii="Mincho" w:hAnsi="Mincho"/>
          <w:spacing w:val="3"/>
          <w:sz w:val="22"/>
          <w:fitText w:val="1778" w:id="2"/>
        </w:rPr>
        <w:t>名</w:t>
      </w:r>
      <w:r>
        <w:rPr>
          <w:rFonts w:hint="eastAsia" w:ascii="Mincho" w:hAnsi="Mincho"/>
          <w:spacing w:val="17"/>
          <w:sz w:val="22"/>
        </w:rPr>
        <w:t>　　　　　　　　　　　　　　　</w:t>
      </w: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  <w:sz w:val="22"/>
        </w:rPr>
      </w:pPr>
      <w:r>
        <w:rPr>
          <w:rFonts w:hint="default" w:ascii="Mincho" w:hAnsi="Mincho"/>
          <w:spacing w:val="17"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0" hidden="0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30480</wp:posOffset>
                </wp:positionV>
                <wp:extent cx="1266825" cy="994410"/>
                <wp:effectExtent l="635" t="635" r="29845" b="10795"/>
                <wp:wrapNone/>
                <wp:docPr id="1026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Rectangle 2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266825" cy="994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2" style="mso-position-vertical-relative:text;z-index:2;mso-wrap-distance-left:9pt;width:99.75pt;height:78.3pt;mso-position-horizontal-relative:text;position:absolute;margin-left:152.25pt;margin-top:2.4pt;mso-wrap-distance-bottom:0pt;mso-wrap-distance-right:9pt;mso-wrap-distance-top:0pt;" o:spid="_x0000_s1026" o:allowincell="f" o:allowoverlap="t" filled="t" fillcolor="#ffffff" stroked="t" strokecolor="#000000" strokeweight="0.75pt" o:spt="1">
                <v:fill/>
                <v:stroke miterlimit="8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  <w:sz w:val="22"/>
        </w:rPr>
      </w:pPr>
      <w:r>
        <w:rPr>
          <w:rFonts w:hint="eastAsia" w:ascii="Mincho" w:hAnsi="Mincho"/>
          <w:spacing w:val="17"/>
          <w:sz w:val="22"/>
        </w:rPr>
        <w:t>　使　用　印　鑑</w:t>
      </w: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  <w:sz w:val="22"/>
        </w:rPr>
      </w:pPr>
      <w:bookmarkStart w:id="0" w:name="_GoBack"/>
      <w:bookmarkEnd w:id="0"/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default" w:ascii="ＭＳ 明朝" w:hAnsi="ＭＳ 明朝"/>
          <w:spacing w:val="17"/>
          <w:sz w:val="22"/>
        </w:rPr>
      </w:pPr>
      <w:r>
        <w:rPr>
          <w:rFonts w:hint="eastAsia" w:ascii="ＭＳ 明朝" w:hAnsi="ＭＳ 明朝"/>
          <w:spacing w:val="17"/>
          <w:sz w:val="22"/>
        </w:rPr>
        <w:t>　委任事項</w:t>
      </w:r>
    </w:p>
    <w:p>
      <w:pPr>
        <w:pStyle w:val="0"/>
        <w:wordWrap w:val="0"/>
        <w:spacing w:line="293" w:lineRule="exact"/>
        <w:jc w:val="left"/>
        <w:rPr>
          <w:rFonts w:hint="default" w:ascii="ＭＳ 明朝" w:hAnsi="ＭＳ 明朝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ind w:firstLine="254" w:firstLineChars="100"/>
        <w:jc w:val="left"/>
        <w:rPr>
          <w:rFonts w:hint="default" w:ascii="Mincho" w:hAnsi="Mincho"/>
          <w:spacing w:val="17"/>
          <w:sz w:val="22"/>
        </w:rPr>
      </w:pPr>
      <w:r>
        <w:rPr>
          <w:rFonts w:hint="eastAsia" w:ascii="Mincho" w:hAnsi="Mincho"/>
          <w:spacing w:val="17"/>
          <w:sz w:val="22"/>
        </w:rPr>
        <w:t>県立総合リハビリテーションセンター駐車場整備他工事</w:t>
      </w: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color w:val="000000" w:themeColor="text1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color w:val="000000" w:themeColor="text1"/>
          <w:spacing w:val="17"/>
          <w:sz w:val="22"/>
        </w:rPr>
      </w:pPr>
      <w:r>
        <w:rPr>
          <w:rFonts w:hint="eastAsia" w:ascii="Mincho" w:hAnsi="Mincho"/>
          <w:color w:val="000000" w:themeColor="text1"/>
          <w:spacing w:val="17"/>
          <w:sz w:val="22"/>
        </w:rPr>
        <w:t>　　　　　　　　　　　　　　　　　　　　　　に係る入札に関する一切の件</w:t>
      </w: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  <w:sz w:val="22"/>
        </w:rPr>
      </w:pPr>
    </w:p>
    <w:sectPr>
      <w:pgSz w:w="11906" w:h="16838"/>
      <w:pgMar w:top="1134" w:right="1418" w:bottom="1418" w:left="1418" w:header="851" w:footer="992" w:gutter="0"/>
      <w:cols w:space="720"/>
      <w:textDirection w:val="lrTb"/>
      <w:docGrid w:type="lines" w:linePitch="3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incho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210"/>
    </w:pPr>
  </w:style>
  <w:style w:type="paragraph" w:styleId="16">
    <w:name w:val="Body Text Indent 2"/>
    <w:basedOn w:val="0"/>
    <w:next w:val="16"/>
    <w:link w:val="0"/>
    <w:uiPriority w:val="0"/>
    <w:pPr>
      <w:ind w:left="630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1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0</Words>
  <Characters>114</Characters>
  <Application>JUST Note</Application>
  <Lines>41</Lines>
  <Paragraphs>12</Paragraphs>
  <Company>広島県</Company>
  <CharactersWithSpaces>197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入札執行マニュアル</dc:title>
  <dc:creator>広島県</dc:creator>
  <cp:lastModifiedBy>青山 沙香</cp:lastModifiedBy>
  <cp:lastPrinted>2019-01-16T08:27:00Z</cp:lastPrinted>
  <dcterms:created xsi:type="dcterms:W3CDTF">2023-12-19T08:10:00Z</dcterms:created>
  <dcterms:modified xsi:type="dcterms:W3CDTF">2025-10-07T02:55:27Z</dcterms:modified>
  <cp:revision>4</cp:revision>
</cp:coreProperties>
</file>