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B9C3" w14:textId="77777777" w:rsidR="00F46AAD" w:rsidRPr="003D17A1" w:rsidRDefault="00F46AAD" w:rsidP="00F46AAD">
      <w:pPr>
        <w:spacing w:line="276" w:lineRule="auto"/>
        <w:jc w:val="right"/>
        <w:rPr>
          <w:rFonts w:ascii="ＭＳ ゴシック" w:eastAsia="ＭＳ ゴシック" w:hAnsi="ＭＳ ゴシック" w:cs="Times New Roman"/>
          <w:sz w:val="24"/>
          <w:szCs w:val="24"/>
          <w:lang w:eastAsia="zh-TW"/>
        </w:rPr>
      </w:pPr>
      <w:r w:rsidRPr="00C661C5">
        <w:rPr>
          <w:rFonts w:ascii="ＭＳ ゴシック" w:eastAsia="ＭＳ ゴシック" w:hAnsi="ＭＳ ゴシック" w:cs="Times New Roman" w:hint="eastAsia"/>
          <w:spacing w:val="240"/>
          <w:kern w:val="0"/>
          <w:sz w:val="24"/>
          <w:szCs w:val="24"/>
          <w:fitText w:val="2400" w:id="-1949462782"/>
          <w:lang w:eastAsia="zh-TW"/>
        </w:rPr>
        <w:t>事務連</w:t>
      </w:r>
      <w:r w:rsidRPr="00C661C5">
        <w:rPr>
          <w:rFonts w:ascii="ＭＳ ゴシック" w:eastAsia="ＭＳ ゴシック" w:hAnsi="ＭＳ ゴシック" w:cs="Times New Roman" w:hint="eastAsia"/>
          <w:kern w:val="0"/>
          <w:sz w:val="24"/>
          <w:szCs w:val="24"/>
          <w:fitText w:val="2400" w:id="-1949462782"/>
          <w:lang w:eastAsia="zh-TW"/>
        </w:rPr>
        <w:t>絡</w:t>
      </w:r>
    </w:p>
    <w:p w14:paraId="4CF045BB" w14:textId="76674F08" w:rsidR="00F46AAD" w:rsidRPr="003D17A1" w:rsidRDefault="00AD4DF6" w:rsidP="00F46AAD">
      <w:pPr>
        <w:spacing w:line="276" w:lineRule="auto"/>
        <w:jc w:val="right"/>
        <w:rPr>
          <w:rFonts w:ascii="ＭＳ ゴシック" w:eastAsia="ＭＳ ゴシック" w:hAnsi="ＭＳ ゴシック" w:cs="Times New Roman"/>
          <w:sz w:val="24"/>
          <w:szCs w:val="24"/>
          <w:lang w:eastAsia="zh-TW"/>
        </w:rPr>
      </w:pPr>
      <w:r w:rsidRPr="00AF7A47">
        <w:rPr>
          <w:rFonts w:ascii="ＭＳ ゴシック" w:eastAsia="ＭＳ ゴシック" w:hAnsi="ＭＳ ゴシック" w:cs="Times New Roman" w:hint="eastAsia"/>
          <w:spacing w:val="15"/>
          <w:kern w:val="0"/>
          <w:sz w:val="24"/>
          <w:szCs w:val="24"/>
          <w:fitText w:val="2400" w:id="-1801138944"/>
          <w:lang w:eastAsia="zh-TW"/>
        </w:rPr>
        <w:t>令和</w:t>
      </w:r>
      <w:r w:rsidR="006C1EA2" w:rsidRPr="00AF7A47">
        <w:rPr>
          <w:rFonts w:ascii="ＭＳ ゴシック" w:eastAsia="ＭＳ ゴシック" w:hAnsi="ＭＳ ゴシック" w:cs="Times New Roman" w:hint="eastAsia"/>
          <w:spacing w:val="15"/>
          <w:kern w:val="0"/>
          <w:sz w:val="24"/>
          <w:szCs w:val="24"/>
          <w:fitText w:val="2400" w:id="-1801138944"/>
          <w:lang w:eastAsia="zh-TW"/>
        </w:rPr>
        <w:t>７</w:t>
      </w:r>
      <w:r w:rsidR="00197390" w:rsidRPr="00AF7A47">
        <w:rPr>
          <w:rFonts w:ascii="ＭＳ ゴシック" w:eastAsia="ＭＳ ゴシック" w:hAnsi="ＭＳ ゴシック" w:cs="Times New Roman" w:hint="eastAsia"/>
          <w:spacing w:val="15"/>
          <w:kern w:val="0"/>
          <w:sz w:val="24"/>
          <w:szCs w:val="24"/>
          <w:fitText w:val="2400" w:id="-1801138944"/>
          <w:lang w:eastAsia="zh-TW"/>
        </w:rPr>
        <w:t>年</w:t>
      </w:r>
      <w:r w:rsidR="00917F6B" w:rsidRPr="00AF7A47">
        <w:rPr>
          <w:rFonts w:ascii="ＭＳ ゴシック" w:eastAsia="ＭＳ ゴシック" w:hAnsi="ＭＳ ゴシック" w:cs="Times New Roman" w:hint="eastAsia"/>
          <w:spacing w:val="15"/>
          <w:kern w:val="0"/>
          <w:sz w:val="24"/>
          <w:szCs w:val="24"/>
          <w:fitText w:val="2400" w:id="-1801138944"/>
        </w:rPr>
        <w:t>８</w:t>
      </w:r>
      <w:r w:rsidR="00197390" w:rsidRPr="00AF7A47">
        <w:rPr>
          <w:rFonts w:ascii="ＭＳ ゴシック" w:eastAsia="ＭＳ ゴシック" w:hAnsi="ＭＳ ゴシック" w:cs="Times New Roman" w:hint="eastAsia"/>
          <w:spacing w:val="15"/>
          <w:kern w:val="0"/>
          <w:sz w:val="24"/>
          <w:szCs w:val="24"/>
          <w:fitText w:val="2400" w:id="-1801138944"/>
          <w:lang w:eastAsia="zh-TW"/>
        </w:rPr>
        <w:t>月</w:t>
      </w:r>
      <w:r w:rsidR="00AF7A47" w:rsidRPr="00AF7A47">
        <w:rPr>
          <w:rFonts w:ascii="ＭＳ ゴシック" w:eastAsia="ＭＳ ゴシック" w:hAnsi="ＭＳ ゴシック" w:cs="Times New Roman" w:hint="eastAsia"/>
          <w:spacing w:val="15"/>
          <w:kern w:val="0"/>
          <w:sz w:val="24"/>
          <w:szCs w:val="24"/>
          <w:fitText w:val="2400" w:id="-1801138944"/>
        </w:rPr>
        <w:t>２７</w:t>
      </w:r>
      <w:r w:rsidR="00F46AAD" w:rsidRPr="00AF7A47">
        <w:rPr>
          <w:rFonts w:ascii="ＭＳ ゴシック" w:eastAsia="ＭＳ ゴシック" w:hAnsi="ＭＳ ゴシック" w:cs="Times New Roman" w:hint="eastAsia"/>
          <w:kern w:val="0"/>
          <w:sz w:val="24"/>
          <w:szCs w:val="24"/>
          <w:fitText w:val="2400" w:id="-1801138944"/>
          <w:lang w:eastAsia="zh-TW"/>
        </w:rPr>
        <w:t>日</w:t>
      </w:r>
    </w:p>
    <w:p w14:paraId="38AFF33F" w14:textId="77777777" w:rsidR="00F46AAD" w:rsidRPr="003D17A1" w:rsidRDefault="00F46AAD" w:rsidP="001017CC">
      <w:pPr>
        <w:spacing w:line="276" w:lineRule="auto"/>
        <w:ind w:firstLineChars="200" w:firstLine="480"/>
        <w:rPr>
          <w:rFonts w:ascii="ＭＳ ゴシック" w:eastAsia="ＭＳ ゴシック" w:hAnsi="ＭＳ ゴシック" w:cs="Times New Roman"/>
          <w:sz w:val="24"/>
          <w:szCs w:val="24"/>
          <w:lang w:eastAsia="zh-TW"/>
        </w:rPr>
      </w:pPr>
      <w:r w:rsidRPr="003D17A1">
        <w:rPr>
          <w:rFonts w:ascii="ＭＳ ゴシック" w:eastAsia="ＭＳ ゴシック" w:hAnsi="ＭＳ ゴシック" w:cs="Times New Roman" w:hint="eastAsia"/>
          <w:sz w:val="24"/>
          <w:szCs w:val="24"/>
          <w:lang w:eastAsia="zh-TW"/>
        </w:rPr>
        <w:t xml:space="preserve">  </w:t>
      </w:r>
    </w:p>
    <w:p w14:paraId="51138955" w14:textId="77777777" w:rsidR="00F46AAD" w:rsidRPr="003D17A1" w:rsidRDefault="00F46AAD" w:rsidP="00F46AAD">
      <w:pPr>
        <w:spacing w:line="276" w:lineRule="auto"/>
        <w:ind w:right="240" w:firstLineChars="200" w:firstLine="480"/>
        <w:rPr>
          <w:rFonts w:ascii="ＭＳ ゴシック" w:eastAsia="ＭＳ ゴシック" w:hAnsi="ＭＳ ゴシック" w:cs="Times New Roman"/>
          <w:sz w:val="24"/>
          <w:szCs w:val="24"/>
          <w:lang w:eastAsia="zh-TW"/>
        </w:rPr>
      </w:pPr>
      <w:r w:rsidRPr="003D17A1">
        <w:rPr>
          <w:rFonts w:ascii="ＭＳ ゴシック" w:eastAsia="ＭＳ ゴシック" w:hAnsi="ＭＳ ゴシック" w:cs="Times New Roman" w:hint="eastAsia"/>
          <w:sz w:val="24"/>
          <w:szCs w:val="24"/>
          <w:lang w:eastAsia="zh-TW"/>
        </w:rPr>
        <w:t xml:space="preserve">　都道府県　</w:t>
      </w:r>
    </w:p>
    <w:p w14:paraId="75886CB9" w14:textId="77777777" w:rsidR="00F46AAD" w:rsidRPr="003D17A1" w:rsidRDefault="00F46AAD" w:rsidP="00F46AAD">
      <w:pPr>
        <w:spacing w:line="276" w:lineRule="auto"/>
        <w:ind w:right="240"/>
        <w:rPr>
          <w:rFonts w:ascii="ＭＳ ゴシック" w:eastAsia="ＭＳ ゴシック" w:hAnsi="ＭＳ ゴシック" w:cs="Times New Roman"/>
          <w:sz w:val="24"/>
          <w:szCs w:val="24"/>
          <w:lang w:eastAsia="zh-TW"/>
        </w:rPr>
      </w:pPr>
      <w:r w:rsidRPr="003D17A1">
        <w:rPr>
          <w:rFonts w:ascii="ＭＳ ゴシック" w:eastAsia="ＭＳ ゴシック" w:hAnsi="ＭＳ ゴシック" w:cs="Times New Roman" w:hint="eastAsia"/>
          <w:sz w:val="24"/>
          <w:szCs w:val="24"/>
          <w:lang w:eastAsia="zh-TW"/>
        </w:rPr>
        <w:t xml:space="preserve">　各　指定都市　障害保健福祉主管部（局）　御中</w:t>
      </w:r>
    </w:p>
    <w:p w14:paraId="0DBFF629" w14:textId="77777777" w:rsidR="00F46AAD" w:rsidRPr="003D17A1" w:rsidRDefault="00F46AAD" w:rsidP="00F46AAD">
      <w:pPr>
        <w:spacing w:line="276" w:lineRule="auto"/>
        <w:ind w:right="240"/>
        <w:rPr>
          <w:rFonts w:ascii="ＭＳ ゴシック" w:eastAsia="ＭＳ ゴシック" w:hAnsi="ＭＳ ゴシック" w:cs="Times New Roman"/>
          <w:sz w:val="24"/>
          <w:szCs w:val="24"/>
        </w:rPr>
      </w:pPr>
      <w:r w:rsidRPr="003D17A1">
        <w:rPr>
          <w:rFonts w:ascii="ＭＳ ゴシック" w:eastAsia="ＭＳ ゴシック" w:hAnsi="ＭＳ ゴシック" w:cs="Times New Roman" w:hint="eastAsia"/>
          <w:sz w:val="24"/>
          <w:szCs w:val="24"/>
          <w:lang w:eastAsia="zh-TW"/>
        </w:rPr>
        <w:t xml:space="preserve">　　　</w:t>
      </w:r>
      <w:r w:rsidRPr="003D17A1">
        <w:rPr>
          <w:rFonts w:ascii="ＭＳ ゴシック" w:eastAsia="ＭＳ ゴシック" w:hAnsi="ＭＳ ゴシック" w:cs="Times New Roman" w:hint="eastAsia"/>
          <w:sz w:val="24"/>
          <w:szCs w:val="24"/>
        </w:rPr>
        <w:t>中 核 市</w:t>
      </w:r>
    </w:p>
    <w:p w14:paraId="18534D9A" w14:textId="77777777" w:rsidR="00F46AAD" w:rsidRPr="007559AA" w:rsidRDefault="00F46AAD" w:rsidP="00F46AAD">
      <w:pPr>
        <w:spacing w:line="276" w:lineRule="auto"/>
        <w:ind w:right="240"/>
        <w:rPr>
          <w:rFonts w:ascii="ＭＳ ゴシック" w:eastAsia="ＭＳ ゴシック" w:hAnsi="ＭＳ ゴシック" w:cs="Times New Roman"/>
          <w:sz w:val="24"/>
          <w:szCs w:val="24"/>
        </w:rPr>
      </w:pPr>
    </w:p>
    <w:p w14:paraId="4ED4C418" w14:textId="77777777" w:rsidR="00F46AAD" w:rsidRPr="003D17A1" w:rsidRDefault="00F46AAD" w:rsidP="00C316E4">
      <w:pPr>
        <w:wordWrap w:val="0"/>
        <w:spacing w:line="276" w:lineRule="auto"/>
        <w:ind w:rightChars="100" w:right="210"/>
        <w:jc w:val="right"/>
        <w:rPr>
          <w:rFonts w:ascii="ＭＳ ゴシック" w:eastAsia="ＭＳ ゴシック" w:hAnsi="ＭＳ ゴシック" w:cs="Times New Roman"/>
          <w:sz w:val="24"/>
          <w:szCs w:val="24"/>
        </w:rPr>
      </w:pPr>
      <w:r w:rsidRPr="003D17A1">
        <w:rPr>
          <w:rFonts w:ascii="ＭＳ ゴシック" w:eastAsia="ＭＳ ゴシック" w:hAnsi="ＭＳ ゴシック" w:cs="Times New Roman" w:hint="eastAsia"/>
          <w:sz w:val="24"/>
          <w:szCs w:val="24"/>
        </w:rPr>
        <w:t>厚生労働省社会・援護局障害保健福祉部障害福祉課</w:t>
      </w:r>
    </w:p>
    <w:p w14:paraId="53739A92" w14:textId="77777777" w:rsidR="00F46AAD" w:rsidRPr="009C6F58" w:rsidRDefault="00F46AAD" w:rsidP="00F46AAD">
      <w:pPr>
        <w:spacing w:line="276" w:lineRule="auto"/>
        <w:ind w:rightChars="110" w:right="231"/>
        <w:rPr>
          <w:rFonts w:ascii="ＭＳ ゴシック" w:eastAsia="ＭＳ ゴシック" w:hAnsi="ＭＳ ゴシック" w:cs="Times New Roman"/>
          <w:sz w:val="24"/>
          <w:szCs w:val="24"/>
        </w:rPr>
      </w:pPr>
    </w:p>
    <w:p w14:paraId="2761D718" w14:textId="77777777" w:rsidR="008C7694" w:rsidRDefault="00F46AAD" w:rsidP="004E1505">
      <w:pPr>
        <w:spacing w:line="276" w:lineRule="auto"/>
        <w:jc w:val="center"/>
        <w:rPr>
          <w:rFonts w:ascii="ＭＳ ゴシック" w:eastAsia="ＭＳ ゴシック" w:hAnsi="ＭＳ ゴシック" w:cs="Times New Roman"/>
          <w:sz w:val="24"/>
          <w:szCs w:val="24"/>
        </w:rPr>
      </w:pPr>
      <w:r w:rsidRPr="003D17A1">
        <w:rPr>
          <w:rFonts w:ascii="ＭＳ ゴシック" w:eastAsia="ＭＳ ゴシック" w:hAnsi="ＭＳ ゴシック" w:cs="Times New Roman" w:hint="eastAsia"/>
          <w:sz w:val="24"/>
          <w:szCs w:val="24"/>
        </w:rPr>
        <w:t>「障害福祉分野</w:t>
      </w:r>
      <w:r w:rsidR="0084116C">
        <w:rPr>
          <w:rFonts w:ascii="ＭＳ ゴシック" w:eastAsia="ＭＳ ゴシック" w:hAnsi="ＭＳ ゴシック" w:cs="Times New Roman" w:hint="eastAsia"/>
          <w:sz w:val="24"/>
          <w:szCs w:val="24"/>
        </w:rPr>
        <w:t>の</w:t>
      </w:r>
      <w:r w:rsidR="006C1EA2">
        <w:rPr>
          <w:rFonts w:ascii="ＭＳ ゴシック" w:eastAsia="ＭＳ ゴシック" w:hAnsi="ＭＳ ゴシック" w:cs="Times New Roman" w:hint="eastAsia"/>
          <w:sz w:val="24"/>
          <w:szCs w:val="24"/>
        </w:rPr>
        <w:t>介護テクノロジー導入支援事業</w:t>
      </w:r>
      <w:r w:rsidRPr="003D17A1">
        <w:rPr>
          <w:rFonts w:ascii="ＭＳ ゴシック" w:eastAsia="ＭＳ ゴシック" w:hAnsi="ＭＳ ゴシック" w:cs="Times New Roman" w:hint="eastAsia"/>
          <w:sz w:val="24"/>
          <w:szCs w:val="24"/>
        </w:rPr>
        <w:t>」</w:t>
      </w:r>
      <w:r w:rsidR="001002F4">
        <w:rPr>
          <w:rFonts w:ascii="ＭＳ ゴシック" w:eastAsia="ＭＳ ゴシック" w:hAnsi="ＭＳ ゴシック" w:cs="Times New Roman" w:hint="eastAsia"/>
          <w:sz w:val="24"/>
          <w:szCs w:val="24"/>
        </w:rPr>
        <w:t>の</w:t>
      </w:r>
      <w:r w:rsidR="00901075">
        <w:rPr>
          <w:rFonts w:ascii="ＭＳ ゴシック" w:eastAsia="ＭＳ ゴシック" w:hAnsi="ＭＳ ゴシック" w:cs="Times New Roman" w:hint="eastAsia"/>
          <w:sz w:val="24"/>
          <w:szCs w:val="24"/>
        </w:rPr>
        <w:t>国庫補助</w:t>
      </w:r>
      <w:r w:rsidRPr="003D17A1">
        <w:rPr>
          <w:rFonts w:ascii="ＭＳ ゴシック" w:eastAsia="ＭＳ ゴシック" w:hAnsi="ＭＳ ゴシック" w:cs="Times New Roman" w:hint="eastAsia"/>
          <w:sz w:val="24"/>
          <w:szCs w:val="24"/>
        </w:rPr>
        <w:t>協議</w:t>
      </w:r>
      <w:r w:rsidR="00917F6B">
        <w:rPr>
          <w:rFonts w:ascii="ＭＳ ゴシック" w:eastAsia="ＭＳ ゴシック" w:hAnsi="ＭＳ ゴシック" w:cs="Times New Roman" w:hint="eastAsia"/>
          <w:sz w:val="24"/>
          <w:szCs w:val="24"/>
        </w:rPr>
        <w:t>（２回目）</w:t>
      </w:r>
      <w:r w:rsidRPr="003D17A1">
        <w:rPr>
          <w:rFonts w:ascii="ＭＳ ゴシック" w:eastAsia="ＭＳ ゴシック" w:hAnsi="ＭＳ ゴシック" w:cs="Times New Roman" w:hint="eastAsia"/>
          <w:sz w:val="24"/>
          <w:szCs w:val="24"/>
        </w:rPr>
        <w:t>に</w:t>
      </w:r>
    </w:p>
    <w:p w14:paraId="6148B7A5" w14:textId="0F22068C" w:rsidR="00F46AAD" w:rsidRPr="003D17A1" w:rsidRDefault="00F46AAD" w:rsidP="004E1505">
      <w:pPr>
        <w:spacing w:line="276" w:lineRule="auto"/>
        <w:jc w:val="center"/>
        <w:rPr>
          <w:rFonts w:ascii="ＭＳ ゴシック" w:eastAsia="ＭＳ ゴシック" w:hAnsi="ＭＳ ゴシック" w:cs="Times New Roman"/>
          <w:sz w:val="24"/>
          <w:szCs w:val="24"/>
        </w:rPr>
      </w:pPr>
      <w:r w:rsidRPr="003D17A1">
        <w:rPr>
          <w:rFonts w:ascii="ＭＳ ゴシック" w:eastAsia="ＭＳ ゴシック" w:hAnsi="ＭＳ ゴシック" w:cs="Times New Roman" w:hint="eastAsia"/>
          <w:sz w:val="24"/>
          <w:szCs w:val="24"/>
        </w:rPr>
        <w:t>ついて（依頼）</w:t>
      </w:r>
    </w:p>
    <w:p w14:paraId="3DBA13F3" w14:textId="77777777" w:rsidR="00F46AAD" w:rsidRPr="006C1EA2" w:rsidRDefault="00F46AAD" w:rsidP="00F46AAD">
      <w:pPr>
        <w:overflowPunct w:val="0"/>
        <w:spacing w:line="276" w:lineRule="auto"/>
        <w:textAlignment w:val="baseline"/>
        <w:rPr>
          <w:rFonts w:ascii="ＭＳ ゴシック" w:eastAsia="ＭＳ ゴシック" w:hAnsi="ＭＳ ゴシック" w:cs="ＭＳ 明朝"/>
          <w:color w:val="000000"/>
          <w:kern w:val="0"/>
          <w:sz w:val="24"/>
        </w:rPr>
      </w:pPr>
    </w:p>
    <w:p w14:paraId="269C3768" w14:textId="77777777" w:rsidR="00F46AAD" w:rsidRDefault="00F46AAD" w:rsidP="00F46AAD">
      <w:pPr>
        <w:overflowPunct w:val="0"/>
        <w:spacing w:line="276" w:lineRule="auto"/>
        <w:ind w:firstLineChars="100" w:firstLine="240"/>
        <w:textAlignment w:val="baseline"/>
        <w:rPr>
          <w:rFonts w:ascii="ＭＳ ゴシック" w:eastAsia="ＭＳ ゴシック" w:hAnsi="ＭＳ ゴシック" w:cs="ＭＳ 明朝"/>
          <w:color w:val="000000"/>
          <w:kern w:val="0"/>
          <w:sz w:val="24"/>
        </w:rPr>
      </w:pPr>
      <w:r w:rsidRPr="003D17A1">
        <w:rPr>
          <w:rFonts w:ascii="ＭＳ ゴシック" w:eastAsia="ＭＳ ゴシック" w:hAnsi="ＭＳ ゴシック" w:cs="ＭＳ 明朝" w:hint="eastAsia"/>
          <w:color w:val="000000"/>
          <w:kern w:val="0"/>
          <w:sz w:val="24"/>
        </w:rPr>
        <w:t>平素より、障害者保健福祉行政の</w:t>
      </w:r>
      <w:r w:rsidRPr="003D17A1">
        <w:rPr>
          <w:rFonts w:ascii="ＭＳ ゴシック" w:eastAsia="ＭＳ ゴシック" w:hAnsi="ＭＳ ゴシック" w:cs="ＭＳ 明朝"/>
          <w:color w:val="000000"/>
          <w:kern w:val="0"/>
          <w:sz w:val="24"/>
        </w:rPr>
        <w:t>推進に</w:t>
      </w:r>
      <w:r w:rsidRPr="003D17A1">
        <w:rPr>
          <w:rFonts w:ascii="ＭＳ ゴシック" w:eastAsia="ＭＳ ゴシック" w:hAnsi="ＭＳ ゴシック" w:cs="ＭＳ 明朝" w:hint="eastAsia"/>
          <w:color w:val="000000"/>
          <w:kern w:val="0"/>
          <w:sz w:val="24"/>
        </w:rPr>
        <w:t>御尽力を賜り厚く御礼申し上げます。</w:t>
      </w:r>
    </w:p>
    <w:p w14:paraId="4B3DCB29" w14:textId="3AA46F92" w:rsidR="008C7694" w:rsidRPr="003D17A1" w:rsidRDefault="008C7694" w:rsidP="00F46AAD">
      <w:pPr>
        <w:overflowPunct w:val="0"/>
        <w:spacing w:line="276" w:lineRule="auto"/>
        <w:ind w:firstLineChars="100" w:firstLine="240"/>
        <w:textAlignment w:val="baseline"/>
        <w:rPr>
          <w:rFonts w:ascii="ＭＳ ゴシック" w:eastAsia="ＭＳ ゴシック" w:hAnsi="ＭＳ ゴシック" w:cs="ＭＳ 明朝"/>
          <w:color w:val="000000"/>
          <w:kern w:val="0"/>
          <w:sz w:val="24"/>
        </w:rPr>
      </w:pPr>
      <w:r>
        <w:rPr>
          <w:rFonts w:ascii="ＭＳ ゴシック" w:eastAsia="ＭＳ ゴシック" w:hAnsi="ＭＳ ゴシック" w:cs="ＭＳ 明朝" w:hint="eastAsia"/>
          <w:color w:val="000000"/>
          <w:kern w:val="0"/>
          <w:sz w:val="24"/>
        </w:rPr>
        <w:t>先日、</w:t>
      </w:r>
      <w:r w:rsidR="001F32C6">
        <w:rPr>
          <w:rFonts w:ascii="ＭＳ ゴシック" w:eastAsia="ＭＳ ゴシック" w:hAnsi="ＭＳ ゴシック" w:cs="ＭＳ 明朝" w:hint="eastAsia"/>
          <w:color w:val="000000"/>
          <w:kern w:val="0"/>
          <w:sz w:val="24"/>
        </w:rPr>
        <w:t>「</w:t>
      </w:r>
      <w:r w:rsidR="001F32C6" w:rsidRPr="003D17A1">
        <w:rPr>
          <w:rFonts w:ascii="ＭＳ ゴシック" w:eastAsia="ＭＳ ゴシック" w:hAnsi="ＭＳ ゴシック" w:cs="Times New Roman" w:hint="eastAsia"/>
          <w:sz w:val="24"/>
          <w:szCs w:val="24"/>
        </w:rPr>
        <w:t>「障害福祉分野</w:t>
      </w:r>
      <w:r w:rsidR="001F32C6">
        <w:rPr>
          <w:rFonts w:ascii="ＭＳ ゴシック" w:eastAsia="ＭＳ ゴシック" w:hAnsi="ＭＳ ゴシック" w:cs="Times New Roman" w:hint="eastAsia"/>
          <w:sz w:val="24"/>
          <w:szCs w:val="24"/>
        </w:rPr>
        <w:t>の介護テクノロジー導入支援事業</w:t>
      </w:r>
      <w:r w:rsidR="001F32C6" w:rsidRPr="003D17A1">
        <w:rPr>
          <w:rFonts w:ascii="ＭＳ ゴシック" w:eastAsia="ＭＳ ゴシック" w:hAnsi="ＭＳ ゴシック" w:cs="Times New Roman" w:hint="eastAsia"/>
          <w:sz w:val="24"/>
          <w:szCs w:val="24"/>
        </w:rPr>
        <w:t>」</w:t>
      </w:r>
      <w:r w:rsidR="001F32C6">
        <w:rPr>
          <w:rFonts w:ascii="ＭＳ ゴシック" w:eastAsia="ＭＳ ゴシック" w:hAnsi="ＭＳ ゴシック" w:cs="Times New Roman" w:hint="eastAsia"/>
          <w:sz w:val="24"/>
          <w:szCs w:val="24"/>
        </w:rPr>
        <w:t>の国庫補助</w:t>
      </w:r>
      <w:r w:rsidR="001F32C6" w:rsidRPr="003D17A1">
        <w:rPr>
          <w:rFonts w:ascii="ＭＳ ゴシック" w:eastAsia="ＭＳ ゴシック" w:hAnsi="ＭＳ ゴシック" w:cs="Times New Roman" w:hint="eastAsia"/>
          <w:sz w:val="24"/>
          <w:szCs w:val="24"/>
        </w:rPr>
        <w:t>協議</w:t>
      </w:r>
      <w:r w:rsidR="001F32C6">
        <w:rPr>
          <w:rFonts w:ascii="ＭＳ ゴシック" w:eastAsia="ＭＳ ゴシック" w:hAnsi="ＭＳ ゴシック" w:cs="Times New Roman" w:hint="eastAsia"/>
          <w:sz w:val="24"/>
          <w:szCs w:val="24"/>
        </w:rPr>
        <w:t>について（依頼）</w:t>
      </w:r>
      <w:r w:rsidR="007B0AF4">
        <w:rPr>
          <w:rFonts w:ascii="ＭＳ ゴシック" w:eastAsia="ＭＳ ゴシック" w:hAnsi="ＭＳ ゴシック" w:cs="Times New Roman" w:hint="eastAsia"/>
          <w:sz w:val="24"/>
          <w:szCs w:val="24"/>
        </w:rPr>
        <w:t>」（令和７年５月１日事務連絡）により国庫補助協議を行ったところですが、追加で２回目の国庫補助協議を実施することといたしました。</w:t>
      </w:r>
    </w:p>
    <w:p w14:paraId="58C5637F" w14:textId="05165D42" w:rsidR="00197390" w:rsidRPr="00197390" w:rsidRDefault="00A46596" w:rsidP="00197390">
      <w:pPr>
        <w:overflowPunct w:val="0"/>
        <w:spacing w:line="276" w:lineRule="auto"/>
        <w:ind w:firstLineChars="100" w:firstLine="240"/>
        <w:textAlignment w:val="baseline"/>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つきましては、別添を御参照の上、以下の提出期限までに計画書等の御提出</w:t>
      </w:r>
      <w:r w:rsidR="00197390">
        <w:rPr>
          <w:rFonts w:ascii="ＭＳ ゴシック" w:eastAsia="ＭＳ ゴシック" w:hAnsi="ＭＳ ゴシック" w:cs="Times New Roman" w:hint="eastAsia"/>
          <w:sz w:val="24"/>
          <w:szCs w:val="24"/>
        </w:rPr>
        <w:t>をお願いいたします。</w:t>
      </w:r>
      <w:r w:rsidR="00197390" w:rsidRPr="009968E8">
        <w:rPr>
          <w:rFonts w:ascii="ＭＳ ゴシック" w:eastAsia="ＭＳ ゴシック" w:hAnsi="ＭＳ ゴシック" w:cs="Times New Roman" w:hint="eastAsia"/>
          <w:sz w:val="24"/>
          <w:szCs w:val="24"/>
          <w:u w:val="single"/>
        </w:rPr>
        <w:t>事業を実施しない場合もその旨</w:t>
      </w:r>
      <w:r w:rsidR="002834EC">
        <w:rPr>
          <w:rFonts w:ascii="ＭＳ ゴシック" w:eastAsia="ＭＳ ゴシック" w:hAnsi="ＭＳ ゴシック" w:cs="Times New Roman" w:hint="eastAsia"/>
          <w:sz w:val="24"/>
          <w:szCs w:val="24"/>
          <w:u w:val="single"/>
        </w:rPr>
        <w:t>を御</w:t>
      </w:r>
      <w:r w:rsidR="00197390" w:rsidRPr="009968E8">
        <w:rPr>
          <w:rFonts w:ascii="ＭＳ ゴシック" w:eastAsia="ＭＳ ゴシック" w:hAnsi="ＭＳ ゴシック" w:cs="Times New Roman" w:hint="eastAsia"/>
          <w:sz w:val="24"/>
          <w:szCs w:val="24"/>
          <w:u w:val="single"/>
        </w:rPr>
        <w:t>連絡</w:t>
      </w:r>
      <w:r w:rsidR="003F2D9B">
        <w:rPr>
          <w:rFonts w:ascii="ＭＳ ゴシック" w:eastAsia="ＭＳ ゴシック" w:hAnsi="ＭＳ ゴシック" w:cs="Times New Roman" w:hint="eastAsia"/>
          <w:sz w:val="24"/>
          <w:szCs w:val="24"/>
          <w:u w:val="single"/>
        </w:rPr>
        <w:t>ください</w:t>
      </w:r>
      <w:r w:rsidR="00197390">
        <w:rPr>
          <w:rFonts w:ascii="ＭＳ ゴシック" w:eastAsia="ＭＳ ゴシック" w:hAnsi="ＭＳ ゴシック" w:cs="Times New Roman" w:hint="eastAsia"/>
          <w:sz w:val="24"/>
          <w:szCs w:val="24"/>
        </w:rPr>
        <w:t>。</w:t>
      </w:r>
    </w:p>
    <w:p w14:paraId="1980C470" w14:textId="062997A0" w:rsidR="00C316E4" w:rsidRDefault="00F80292" w:rsidP="00A65576">
      <w:pPr>
        <w:overflowPunct w:val="0"/>
        <w:spacing w:line="276" w:lineRule="auto"/>
        <w:ind w:left="1"/>
        <w:textAlignment w:val="baseline"/>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w:t>
      </w:r>
      <w:r w:rsidR="002834EC">
        <w:rPr>
          <w:rFonts w:ascii="ＭＳ ゴシック" w:eastAsia="ＭＳ ゴシック" w:hAnsi="ＭＳ ゴシック" w:cs="Times New Roman" w:hint="eastAsia"/>
          <w:sz w:val="24"/>
          <w:szCs w:val="24"/>
          <w:u w:val="single"/>
        </w:rPr>
        <w:t>御</w:t>
      </w:r>
      <w:r w:rsidRPr="00F80292">
        <w:rPr>
          <w:rFonts w:ascii="ＭＳ ゴシック" w:eastAsia="ＭＳ ゴシック" w:hAnsi="ＭＳ ゴシック" w:cs="Times New Roman" w:hint="eastAsia"/>
          <w:sz w:val="24"/>
          <w:szCs w:val="24"/>
          <w:u w:val="single"/>
        </w:rPr>
        <w:t>照会事項がございましたら、お手数おかけしますが以下の照会先にメールにてお問合せ</w:t>
      </w:r>
      <w:r>
        <w:rPr>
          <w:rFonts w:ascii="ＭＳ ゴシック" w:eastAsia="ＭＳ ゴシック" w:hAnsi="ＭＳ ゴシック" w:cs="Times New Roman" w:hint="eastAsia"/>
          <w:sz w:val="24"/>
          <w:szCs w:val="24"/>
        </w:rPr>
        <w:t>いただきますようお願いいたします。</w:t>
      </w:r>
    </w:p>
    <w:p w14:paraId="7BFCB7A7" w14:textId="77777777" w:rsidR="00C316E4" w:rsidRPr="00AD4DF6" w:rsidRDefault="00C316E4" w:rsidP="00C316E4">
      <w:pPr>
        <w:overflowPunct w:val="0"/>
        <w:spacing w:line="276" w:lineRule="auto"/>
        <w:textAlignment w:val="baseline"/>
        <w:rPr>
          <w:rFonts w:ascii="ＭＳ ゴシック" w:eastAsia="ＭＳ ゴシック" w:hAnsi="ＭＳ ゴシック" w:cs="Times New Roman"/>
          <w:sz w:val="24"/>
          <w:szCs w:val="24"/>
        </w:rPr>
      </w:pPr>
    </w:p>
    <w:p w14:paraId="18F23F53" w14:textId="3577599B" w:rsidR="009B55D2" w:rsidRDefault="009B55D2" w:rsidP="00F46AAD">
      <w:pPr>
        <w:overflowPunct w:val="0"/>
        <w:spacing w:line="276" w:lineRule="auto"/>
        <w:textAlignment w:val="baseline"/>
        <w:rPr>
          <w:rFonts w:ascii="ＭＳ ゴシック" w:eastAsia="ＭＳ ゴシック" w:hAnsi="ＭＳ ゴシック" w:cs="ＭＳ 明朝"/>
          <w:kern w:val="0"/>
          <w:sz w:val="24"/>
        </w:rPr>
      </w:pPr>
      <w:r w:rsidRPr="009B55D2">
        <w:rPr>
          <w:rFonts w:ascii="ＭＳ ゴシック" w:eastAsia="ＭＳ ゴシック" w:hAnsi="ＭＳ ゴシック" w:cs="ＭＳ 明朝" w:hint="eastAsia"/>
          <w:kern w:val="0"/>
          <w:sz w:val="24"/>
        </w:rPr>
        <w:t>提出期限</w:t>
      </w:r>
      <w:r w:rsidR="00793FFA">
        <w:rPr>
          <w:rFonts w:ascii="ＭＳ ゴシック" w:eastAsia="ＭＳ ゴシック" w:hAnsi="ＭＳ ゴシック" w:cs="ＭＳ 明朝" w:hint="eastAsia"/>
          <w:kern w:val="0"/>
          <w:sz w:val="24"/>
        </w:rPr>
        <w:t>：</w:t>
      </w:r>
      <w:r w:rsidR="00793FFA" w:rsidRPr="003F2D9B">
        <w:rPr>
          <w:rFonts w:ascii="ＭＳ ゴシック" w:eastAsia="ＭＳ ゴシック" w:hAnsi="ＭＳ ゴシック" w:cs="ＭＳ 明朝" w:hint="eastAsia"/>
          <w:kern w:val="0"/>
          <w:sz w:val="24"/>
          <w:u w:val="single"/>
        </w:rPr>
        <w:t>令和</w:t>
      </w:r>
      <w:r w:rsidR="006C1EA2" w:rsidRPr="003F2D9B">
        <w:rPr>
          <w:rFonts w:ascii="ＭＳ ゴシック" w:eastAsia="ＭＳ ゴシック" w:hAnsi="ＭＳ ゴシック" w:cs="ＭＳ 明朝" w:hint="eastAsia"/>
          <w:kern w:val="0"/>
          <w:sz w:val="24"/>
          <w:u w:val="single"/>
        </w:rPr>
        <w:t>７</w:t>
      </w:r>
      <w:r w:rsidR="00793FFA" w:rsidRPr="003F2D9B">
        <w:rPr>
          <w:rFonts w:ascii="ＭＳ ゴシック" w:eastAsia="ＭＳ ゴシック" w:hAnsi="ＭＳ ゴシック" w:cs="ＭＳ 明朝" w:hint="eastAsia"/>
          <w:kern w:val="0"/>
          <w:sz w:val="24"/>
          <w:u w:val="single"/>
        </w:rPr>
        <w:t>年</w:t>
      </w:r>
      <w:r w:rsidR="000A759E" w:rsidRPr="003F2D9B">
        <w:rPr>
          <w:rFonts w:ascii="ＭＳ ゴシック" w:eastAsia="ＭＳ ゴシック" w:hAnsi="ＭＳ ゴシック" w:cs="ＭＳ 明朝" w:hint="eastAsia"/>
          <w:kern w:val="0"/>
          <w:sz w:val="24"/>
          <w:u w:val="single"/>
        </w:rPr>
        <w:t>９</w:t>
      </w:r>
      <w:r w:rsidR="00793FFA" w:rsidRPr="003F2D9B">
        <w:rPr>
          <w:rFonts w:ascii="ＭＳ ゴシック" w:eastAsia="ＭＳ ゴシック" w:hAnsi="ＭＳ ゴシック" w:cs="ＭＳ 明朝" w:hint="eastAsia"/>
          <w:kern w:val="0"/>
          <w:sz w:val="24"/>
          <w:u w:val="single"/>
        </w:rPr>
        <w:t>月</w:t>
      </w:r>
      <w:r w:rsidR="00524158">
        <w:rPr>
          <w:rFonts w:ascii="ＭＳ ゴシック" w:eastAsia="ＭＳ ゴシック" w:hAnsi="ＭＳ ゴシック" w:cs="ＭＳ 明朝" w:hint="eastAsia"/>
          <w:kern w:val="0"/>
          <w:sz w:val="24"/>
          <w:u w:val="single"/>
        </w:rPr>
        <w:t>12</w:t>
      </w:r>
      <w:r w:rsidR="00793FFA" w:rsidRPr="003F2D9B">
        <w:rPr>
          <w:rFonts w:ascii="ＭＳ ゴシック" w:eastAsia="ＭＳ ゴシック" w:hAnsi="ＭＳ ゴシック" w:cs="ＭＳ 明朝" w:hint="eastAsia"/>
          <w:kern w:val="0"/>
          <w:sz w:val="24"/>
          <w:u w:val="single"/>
        </w:rPr>
        <w:t>日（</w:t>
      </w:r>
      <w:r w:rsidR="00524158">
        <w:rPr>
          <w:rFonts w:ascii="ＭＳ ゴシック" w:eastAsia="ＭＳ ゴシック" w:hAnsi="ＭＳ ゴシック" w:cs="ＭＳ 明朝" w:hint="eastAsia"/>
          <w:kern w:val="0"/>
          <w:sz w:val="24"/>
          <w:u w:val="single"/>
        </w:rPr>
        <w:t>金</w:t>
      </w:r>
      <w:r w:rsidRPr="003F2D9B">
        <w:rPr>
          <w:rFonts w:ascii="ＭＳ ゴシック" w:eastAsia="ＭＳ ゴシック" w:hAnsi="ＭＳ ゴシック" w:cs="ＭＳ 明朝" w:hint="eastAsia"/>
          <w:kern w:val="0"/>
          <w:sz w:val="24"/>
          <w:u w:val="single"/>
        </w:rPr>
        <w:t>）</w:t>
      </w:r>
      <w:r w:rsidR="007645F9" w:rsidRPr="003F2D9B">
        <w:rPr>
          <w:rFonts w:ascii="ＭＳ ゴシック" w:eastAsia="ＭＳ ゴシック" w:hAnsi="ＭＳ ゴシック" w:cs="ＭＳ 明朝" w:hint="eastAsia"/>
          <w:kern w:val="0"/>
          <w:sz w:val="24"/>
          <w:u w:val="single"/>
        </w:rPr>
        <w:t>正午</w:t>
      </w:r>
      <w:r w:rsidR="00EA7AE8" w:rsidRPr="003F2D9B">
        <w:rPr>
          <w:rFonts w:ascii="ＭＳ ゴシック" w:eastAsia="ＭＳ ゴシック" w:hAnsi="ＭＳ ゴシック" w:cs="ＭＳ 明朝" w:hint="eastAsia"/>
          <w:kern w:val="0"/>
          <w:sz w:val="24"/>
          <w:u w:val="single"/>
        </w:rPr>
        <w:t>【厳守】</w:t>
      </w:r>
    </w:p>
    <w:p w14:paraId="2DCCCB97" w14:textId="73DB3174" w:rsidR="009B55D2" w:rsidRDefault="009B55D2" w:rsidP="00F46AAD">
      <w:pPr>
        <w:overflowPunct w:val="0"/>
        <w:spacing w:line="276" w:lineRule="auto"/>
        <w:textAlignment w:val="baseline"/>
        <w:rPr>
          <w:rFonts w:ascii="ＭＳ ゴシック" w:eastAsia="ＭＳ ゴシック" w:hAnsi="ＭＳ ゴシック" w:cs="Century"/>
          <w:kern w:val="0"/>
          <w:sz w:val="22"/>
          <w:szCs w:val="24"/>
          <w:u w:val="single"/>
        </w:rPr>
      </w:pPr>
      <w:r>
        <w:rPr>
          <w:rFonts w:ascii="ＭＳ ゴシック" w:eastAsia="ＭＳ ゴシック" w:hAnsi="ＭＳ ゴシック" w:cs="ＭＳ 明朝" w:hint="eastAsia"/>
          <w:kern w:val="0"/>
          <w:sz w:val="24"/>
        </w:rPr>
        <w:t>提出先メールアドレス：</w:t>
      </w:r>
      <w:hyperlink r:id="rId10" w:history="1">
        <w:r w:rsidR="0053086D" w:rsidRPr="009D1B66">
          <w:rPr>
            <w:rStyle w:val="af1"/>
            <w:rFonts w:ascii="ＭＳ ゴシック" w:eastAsia="ＭＳ ゴシック" w:hAnsi="ＭＳ ゴシック" w:cs="Century"/>
            <w:kern w:val="0"/>
            <w:sz w:val="22"/>
            <w:szCs w:val="24"/>
          </w:rPr>
          <w:t>fukusa@mhlw.go.jp</w:t>
        </w:r>
      </w:hyperlink>
    </w:p>
    <w:p w14:paraId="55ACB4BB" w14:textId="77777777" w:rsidR="0053086D" w:rsidRPr="0053086D" w:rsidRDefault="0053086D" w:rsidP="00F46AAD">
      <w:pPr>
        <w:overflowPunct w:val="0"/>
        <w:spacing w:line="276" w:lineRule="auto"/>
        <w:textAlignment w:val="baseline"/>
        <w:rPr>
          <w:rFonts w:ascii="ＭＳ ゴシック" w:eastAsia="ＭＳ ゴシック" w:hAnsi="ＭＳ ゴシック" w:cs="Century"/>
          <w:kern w:val="0"/>
          <w:sz w:val="22"/>
          <w:szCs w:val="24"/>
          <w:u w:val="single"/>
        </w:rPr>
      </w:pPr>
    </w:p>
    <w:tbl>
      <w:tblPr>
        <w:tblStyle w:val="1"/>
        <w:tblpPr w:leftFromText="142" w:rightFromText="142" w:vertAnchor="text" w:horzAnchor="margin" w:tblpXSpec="right" w:tblpY="213"/>
        <w:tblW w:w="5583" w:type="dxa"/>
        <w:tblLook w:val="04A0" w:firstRow="1" w:lastRow="0" w:firstColumn="1" w:lastColumn="0" w:noHBand="0" w:noVBand="1"/>
      </w:tblPr>
      <w:tblGrid>
        <w:gridCol w:w="5583"/>
      </w:tblGrid>
      <w:tr w:rsidR="001017CC" w:rsidRPr="003D17A1" w14:paraId="31F3BFFB" w14:textId="77777777" w:rsidTr="001017CC">
        <w:trPr>
          <w:trHeight w:val="561"/>
        </w:trPr>
        <w:tc>
          <w:tcPr>
            <w:tcW w:w="5583" w:type="dxa"/>
          </w:tcPr>
          <w:p w14:paraId="12213D12" w14:textId="0CADC305" w:rsidR="001017CC" w:rsidRPr="003D17A1" w:rsidRDefault="009B55D2" w:rsidP="001017CC">
            <w:pPr>
              <w:spacing w:line="276" w:lineRule="auto"/>
              <w:ind w:right="240"/>
              <w:jc w:val="left"/>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【照会</w:t>
            </w:r>
            <w:r w:rsidR="001017CC" w:rsidRPr="003D17A1">
              <w:rPr>
                <w:rFonts w:ascii="ＭＳ ゴシック" w:eastAsia="ＭＳ ゴシック" w:hAnsi="ＭＳ ゴシック" w:cs="Times New Roman" w:hint="eastAsia"/>
                <w:sz w:val="22"/>
                <w:szCs w:val="24"/>
              </w:rPr>
              <w:t>先】</w:t>
            </w:r>
            <w:r w:rsidR="00701165" w:rsidRPr="003D17A1">
              <w:rPr>
                <w:rFonts w:ascii="ＭＳ ゴシック" w:eastAsia="ＭＳ ゴシック" w:hAnsi="ＭＳ ゴシック" w:cs="Times New Roman" w:hint="eastAsia"/>
                <w:sz w:val="22"/>
                <w:szCs w:val="24"/>
              </w:rPr>
              <w:t>ＴＥＬ：03-5253-1111</w:t>
            </w:r>
          </w:p>
          <w:p w14:paraId="7315E4C3" w14:textId="02E670CD" w:rsidR="00DA33D6" w:rsidRDefault="001017CC" w:rsidP="00C538FF">
            <w:pPr>
              <w:spacing w:line="276" w:lineRule="auto"/>
              <w:ind w:leftChars="100" w:left="210"/>
              <w:rPr>
                <w:rFonts w:ascii="ＭＳ ゴシック" w:eastAsia="ＭＳ ゴシック" w:hAnsi="ＭＳ ゴシック" w:cs="Times New Roman"/>
                <w:sz w:val="22"/>
                <w:szCs w:val="24"/>
              </w:rPr>
            </w:pPr>
            <w:r w:rsidRPr="003D17A1">
              <w:rPr>
                <w:rFonts w:ascii="ＭＳ ゴシック" w:eastAsia="ＭＳ ゴシック" w:hAnsi="ＭＳ ゴシック" w:cs="Times New Roman" w:hint="eastAsia"/>
                <w:sz w:val="22"/>
                <w:szCs w:val="24"/>
              </w:rPr>
              <w:t>厚生労働省社会・援護局障害保健福祉部障害福祉課</w:t>
            </w:r>
          </w:p>
          <w:p w14:paraId="461EFBD4" w14:textId="3D8BF0BC" w:rsidR="000C06F7" w:rsidRPr="0053086D" w:rsidRDefault="00DA33D6" w:rsidP="000C06F7">
            <w:pPr>
              <w:spacing w:line="276" w:lineRule="auto"/>
              <w:rPr>
                <w:rFonts w:ascii="ＭＳ ゴシック" w:eastAsia="ＭＳ ゴシック" w:hAnsi="ＭＳ ゴシック" w:cs="Times New Roman"/>
                <w:sz w:val="22"/>
                <w:szCs w:val="24"/>
                <w:u w:val="single"/>
              </w:rPr>
            </w:pPr>
            <w:r w:rsidRPr="0053086D">
              <w:rPr>
                <w:rFonts w:ascii="ＭＳ ゴシック" w:eastAsia="ＭＳ ゴシック" w:hAnsi="ＭＳ ゴシック" w:cs="Times New Roman" w:hint="eastAsia"/>
                <w:sz w:val="22"/>
                <w:szCs w:val="24"/>
                <w:u w:val="single"/>
              </w:rPr>
              <w:t>●</w:t>
            </w:r>
            <w:r w:rsidR="000C06F7" w:rsidRPr="0053086D">
              <w:rPr>
                <w:rFonts w:ascii="ＭＳ ゴシック" w:eastAsia="ＭＳ ゴシック" w:hAnsi="ＭＳ ゴシック" w:cs="Times New Roman" w:hint="eastAsia"/>
                <w:sz w:val="22"/>
                <w:szCs w:val="24"/>
                <w:u w:val="single"/>
              </w:rPr>
              <w:t>介護ロボット等に関する</w:t>
            </w:r>
            <w:r w:rsidRPr="0053086D">
              <w:rPr>
                <w:rFonts w:ascii="ＭＳ ゴシック" w:eastAsia="ＭＳ ゴシック" w:hAnsi="ＭＳ ゴシック" w:cs="Times New Roman" w:hint="eastAsia"/>
                <w:sz w:val="22"/>
                <w:szCs w:val="24"/>
                <w:u w:val="single"/>
              </w:rPr>
              <w:t>照会</w:t>
            </w:r>
          </w:p>
          <w:p w14:paraId="5E515084" w14:textId="35C508D8" w:rsidR="00231F39" w:rsidRDefault="009B55D2" w:rsidP="00231F39">
            <w:pPr>
              <w:spacing w:line="276" w:lineRule="auto"/>
              <w:ind w:leftChars="100" w:left="210"/>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 xml:space="preserve">福祉サービス係　</w:t>
            </w:r>
            <w:r w:rsidR="00231F39">
              <w:rPr>
                <w:rFonts w:ascii="ＭＳ ゴシック" w:eastAsia="ＭＳ ゴシック" w:hAnsi="ＭＳ ゴシック" w:cs="Times New Roman" w:hint="eastAsia"/>
                <w:sz w:val="22"/>
                <w:szCs w:val="24"/>
              </w:rPr>
              <w:t>富澤、</w:t>
            </w:r>
            <w:r w:rsidR="00365D2C">
              <w:rPr>
                <w:rFonts w:ascii="ＭＳ ゴシック" w:eastAsia="ＭＳ ゴシック" w:hAnsi="ＭＳ ゴシック" w:cs="Times New Roman" w:hint="eastAsia"/>
                <w:sz w:val="22"/>
                <w:szCs w:val="24"/>
              </w:rPr>
              <w:t>田邉</w:t>
            </w:r>
            <w:r w:rsidR="00231F39">
              <w:rPr>
                <w:rFonts w:ascii="ＭＳ ゴシック" w:eastAsia="ＭＳ ゴシック" w:hAnsi="ＭＳ ゴシック" w:cs="Times New Roman" w:hint="eastAsia"/>
                <w:sz w:val="22"/>
                <w:szCs w:val="24"/>
              </w:rPr>
              <w:t>（内線</w:t>
            </w:r>
            <w:r w:rsidR="00701165">
              <w:rPr>
                <w:rFonts w:ascii="ＭＳ ゴシック" w:eastAsia="ＭＳ ゴシック" w:hAnsi="ＭＳ ゴシック" w:cs="Times New Roman" w:hint="eastAsia"/>
                <w:sz w:val="22"/>
                <w:szCs w:val="24"/>
              </w:rPr>
              <w:t>：3091）</w:t>
            </w:r>
          </w:p>
          <w:p w14:paraId="49598CA4" w14:textId="77777777" w:rsidR="001017CC" w:rsidRDefault="001017CC" w:rsidP="00701165">
            <w:pPr>
              <w:spacing w:line="276" w:lineRule="auto"/>
              <w:ind w:leftChars="100" w:left="210" w:firstLineChars="100" w:firstLine="220"/>
              <w:rPr>
                <w:rFonts w:ascii="ＭＳ ゴシック" w:eastAsia="ＭＳ ゴシック" w:hAnsi="ＭＳ ゴシック" w:cs="ＭＳ 明朝"/>
                <w:color w:val="000000"/>
                <w:kern w:val="0"/>
                <w:sz w:val="22"/>
                <w:szCs w:val="24"/>
              </w:rPr>
            </w:pPr>
            <w:r w:rsidRPr="003D17A1">
              <w:rPr>
                <w:rFonts w:ascii="ＭＳ ゴシック" w:eastAsia="ＭＳ ゴシック" w:hAnsi="ＭＳ ゴシック" w:cs="ＭＳ 明朝" w:hint="eastAsia"/>
                <w:color w:val="000000"/>
                <w:kern w:val="0"/>
                <w:sz w:val="22"/>
                <w:szCs w:val="24"/>
              </w:rPr>
              <w:t>E-mail：</w:t>
            </w:r>
            <w:r w:rsidRPr="003D17A1">
              <w:rPr>
                <w:rFonts w:ascii="ＭＳ ゴシック" w:eastAsia="ＭＳ ゴシック" w:hAnsi="ＭＳ ゴシック" w:cs="Century"/>
                <w:kern w:val="0"/>
                <w:sz w:val="22"/>
                <w:szCs w:val="24"/>
              </w:rPr>
              <w:t>fukusa@mhlw.go.jp</w:t>
            </w:r>
            <w:r w:rsidRPr="003D17A1">
              <w:rPr>
                <w:rFonts w:ascii="ＭＳ ゴシック" w:eastAsia="ＭＳ ゴシック" w:hAnsi="ＭＳ ゴシック" w:cs="ＭＳ 明朝"/>
                <w:color w:val="000000"/>
                <w:kern w:val="0"/>
                <w:sz w:val="22"/>
                <w:szCs w:val="24"/>
              </w:rPr>
              <w:t xml:space="preserve"> </w:t>
            </w:r>
          </w:p>
          <w:p w14:paraId="24EE0C41" w14:textId="233DDB11" w:rsidR="00C538FF" w:rsidRPr="0053086D" w:rsidRDefault="00C538FF" w:rsidP="00C538FF">
            <w:pPr>
              <w:spacing w:line="276" w:lineRule="auto"/>
              <w:rPr>
                <w:rFonts w:ascii="ＭＳ ゴシック" w:eastAsia="ＭＳ ゴシック" w:hAnsi="ＭＳ ゴシック" w:cs="ＭＳ 明朝"/>
                <w:color w:val="000000"/>
                <w:kern w:val="0"/>
                <w:sz w:val="22"/>
                <w:szCs w:val="24"/>
                <w:u w:val="single"/>
              </w:rPr>
            </w:pPr>
            <w:r w:rsidRPr="0053086D">
              <w:rPr>
                <w:rFonts w:ascii="ＭＳ ゴシック" w:eastAsia="ＭＳ ゴシック" w:hAnsi="ＭＳ ゴシック" w:cs="ＭＳ 明朝" w:hint="eastAsia"/>
                <w:color w:val="000000"/>
                <w:kern w:val="0"/>
                <w:sz w:val="22"/>
                <w:szCs w:val="24"/>
                <w:u w:val="single"/>
              </w:rPr>
              <w:t>●ＩＣＴに関する照会</w:t>
            </w:r>
          </w:p>
          <w:p w14:paraId="2C2CCF74" w14:textId="7667D45F" w:rsidR="00701165" w:rsidRPr="00701165" w:rsidRDefault="00701165" w:rsidP="001017CC">
            <w:pPr>
              <w:spacing w:line="276" w:lineRule="auto"/>
              <w:ind w:leftChars="100" w:left="210"/>
              <w:rPr>
                <w:rFonts w:ascii="ＭＳ ゴシック" w:eastAsia="ＭＳ ゴシック" w:hAnsi="ＭＳ ゴシック" w:cs="ＭＳ 明朝"/>
                <w:color w:val="000000"/>
                <w:kern w:val="0"/>
                <w:sz w:val="22"/>
              </w:rPr>
            </w:pPr>
            <w:r w:rsidRPr="00701165">
              <w:rPr>
                <w:rFonts w:ascii="ＭＳ ゴシック" w:eastAsia="ＭＳ ゴシック" w:hAnsi="ＭＳ ゴシック" w:cs="ＭＳ 明朝" w:hint="eastAsia"/>
                <w:color w:val="000000"/>
                <w:kern w:val="0"/>
                <w:sz w:val="22"/>
              </w:rPr>
              <w:t>訪問サービス</w:t>
            </w:r>
            <w:r>
              <w:rPr>
                <w:rFonts w:ascii="ＭＳ ゴシック" w:eastAsia="ＭＳ ゴシック" w:hAnsi="ＭＳ ゴシック" w:cs="ＭＳ 明朝" w:hint="eastAsia"/>
                <w:color w:val="000000"/>
                <w:kern w:val="0"/>
                <w:sz w:val="22"/>
              </w:rPr>
              <w:t xml:space="preserve">係　</w:t>
            </w:r>
            <w:r w:rsidR="00365D2C">
              <w:rPr>
                <w:rFonts w:ascii="ＭＳ ゴシック" w:eastAsia="ＭＳ ゴシック" w:hAnsi="ＭＳ ゴシック" w:cs="ＭＳ 明朝" w:hint="eastAsia"/>
                <w:color w:val="000000"/>
                <w:kern w:val="0"/>
                <w:sz w:val="22"/>
              </w:rPr>
              <w:t>押尾</w:t>
            </w:r>
            <w:r w:rsidR="00714662">
              <w:rPr>
                <w:rFonts w:ascii="ＭＳ ゴシック" w:eastAsia="ＭＳ ゴシック" w:hAnsi="ＭＳ ゴシック" w:cs="ＭＳ 明朝" w:hint="eastAsia"/>
                <w:color w:val="000000"/>
                <w:kern w:val="0"/>
                <w:sz w:val="22"/>
              </w:rPr>
              <w:t>、</w:t>
            </w:r>
            <w:r w:rsidR="00365D2C">
              <w:rPr>
                <w:rFonts w:ascii="ＭＳ ゴシック" w:eastAsia="ＭＳ ゴシック" w:hAnsi="ＭＳ ゴシック" w:cs="ＭＳ 明朝" w:hint="eastAsia"/>
                <w:color w:val="000000"/>
                <w:kern w:val="0"/>
                <w:sz w:val="22"/>
              </w:rPr>
              <w:t>疋田</w:t>
            </w:r>
            <w:r w:rsidR="00714662">
              <w:rPr>
                <w:rFonts w:ascii="ＭＳ ゴシック" w:eastAsia="ＭＳ ゴシック" w:hAnsi="ＭＳ ゴシック" w:cs="ＭＳ 明朝" w:hint="eastAsia"/>
                <w:color w:val="000000"/>
                <w:kern w:val="0"/>
                <w:sz w:val="22"/>
              </w:rPr>
              <w:t>（内線：3092）</w:t>
            </w:r>
          </w:p>
          <w:p w14:paraId="72D5D9F6" w14:textId="77777777" w:rsidR="00701165" w:rsidRDefault="00714662" w:rsidP="00714662">
            <w:pPr>
              <w:spacing w:line="276" w:lineRule="auto"/>
              <w:ind w:leftChars="100" w:left="210" w:firstLineChars="100" w:firstLine="220"/>
              <w:rPr>
                <w:rFonts w:ascii="ＭＳ ゴシック" w:eastAsia="ＭＳ ゴシック" w:hAnsi="ＭＳ ゴシック" w:cs="ＭＳ 明朝"/>
                <w:color w:val="000000"/>
                <w:kern w:val="0"/>
                <w:sz w:val="22"/>
                <w:szCs w:val="24"/>
              </w:rPr>
            </w:pPr>
            <w:r w:rsidRPr="003D17A1">
              <w:rPr>
                <w:rFonts w:ascii="ＭＳ ゴシック" w:eastAsia="ＭＳ ゴシック" w:hAnsi="ＭＳ ゴシック" w:cs="ＭＳ 明朝" w:hint="eastAsia"/>
                <w:color w:val="000000"/>
                <w:kern w:val="0"/>
                <w:sz w:val="22"/>
                <w:szCs w:val="24"/>
              </w:rPr>
              <w:t>E-mail：</w:t>
            </w:r>
            <w:r>
              <w:rPr>
                <w:rFonts w:ascii="ＭＳ ゴシック" w:eastAsia="ＭＳ ゴシック" w:hAnsi="ＭＳ ゴシック" w:cs="ＭＳ 明朝" w:hint="eastAsia"/>
                <w:color w:val="000000"/>
                <w:kern w:val="0"/>
                <w:sz w:val="22"/>
                <w:szCs w:val="24"/>
              </w:rPr>
              <w:t>houmon</w:t>
            </w:r>
            <w:r w:rsidRPr="003D17A1">
              <w:rPr>
                <w:rFonts w:ascii="ＭＳ ゴシック" w:eastAsia="ＭＳ ゴシック" w:hAnsi="ＭＳ ゴシック" w:cs="Century"/>
                <w:kern w:val="0"/>
                <w:sz w:val="22"/>
                <w:szCs w:val="24"/>
              </w:rPr>
              <w:t>@mhlw.go.jp</w:t>
            </w:r>
            <w:r w:rsidRPr="003D17A1">
              <w:rPr>
                <w:rFonts w:ascii="ＭＳ ゴシック" w:eastAsia="ＭＳ ゴシック" w:hAnsi="ＭＳ ゴシック" w:cs="ＭＳ 明朝"/>
                <w:color w:val="000000"/>
                <w:kern w:val="0"/>
                <w:sz w:val="22"/>
                <w:szCs w:val="24"/>
              </w:rPr>
              <w:t xml:space="preserve"> </w:t>
            </w:r>
          </w:p>
          <w:p w14:paraId="1F06F7CA" w14:textId="77777777" w:rsidR="00C538FF" w:rsidRPr="0053086D" w:rsidRDefault="00C538FF" w:rsidP="00C538FF">
            <w:pPr>
              <w:spacing w:line="276" w:lineRule="auto"/>
              <w:rPr>
                <w:rFonts w:ascii="ＭＳ ゴシック" w:eastAsia="ＭＳ ゴシック" w:hAnsi="ＭＳ ゴシック" w:cs="ＭＳ 明朝"/>
                <w:color w:val="000000"/>
                <w:kern w:val="0"/>
                <w:sz w:val="22"/>
                <w:szCs w:val="24"/>
                <w:u w:val="single"/>
              </w:rPr>
            </w:pPr>
            <w:r w:rsidRPr="0053086D">
              <w:rPr>
                <w:rFonts w:ascii="ＭＳ ゴシック" w:eastAsia="ＭＳ ゴシック" w:hAnsi="ＭＳ ゴシック" w:cs="ＭＳ 明朝" w:hint="eastAsia"/>
                <w:color w:val="000000"/>
                <w:kern w:val="0"/>
                <w:sz w:val="22"/>
                <w:szCs w:val="24"/>
                <w:u w:val="single"/>
              </w:rPr>
              <w:t>●介護テクノロジーのパッケージ型に関する照会</w:t>
            </w:r>
          </w:p>
          <w:p w14:paraId="3D693C1C" w14:textId="1897CA37" w:rsidR="00C538FF" w:rsidRDefault="00C538FF" w:rsidP="00C538FF">
            <w:pPr>
              <w:spacing w:line="276" w:lineRule="auto"/>
              <w:ind w:leftChars="100" w:left="210"/>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福祉サービス係　富澤、</w:t>
            </w:r>
            <w:r w:rsidR="00365D2C">
              <w:rPr>
                <w:rFonts w:ascii="ＭＳ ゴシック" w:eastAsia="ＭＳ ゴシック" w:hAnsi="ＭＳ ゴシック" w:cs="Times New Roman" w:hint="eastAsia"/>
                <w:sz w:val="22"/>
                <w:szCs w:val="24"/>
              </w:rPr>
              <w:t>田邉</w:t>
            </w:r>
            <w:r>
              <w:rPr>
                <w:rFonts w:ascii="ＭＳ ゴシック" w:eastAsia="ＭＳ ゴシック" w:hAnsi="ＭＳ ゴシック" w:cs="Times New Roman" w:hint="eastAsia"/>
                <w:sz w:val="22"/>
                <w:szCs w:val="24"/>
              </w:rPr>
              <w:t>（内線：3091）</w:t>
            </w:r>
          </w:p>
          <w:p w14:paraId="35D11A89" w14:textId="79777130" w:rsidR="00C538FF" w:rsidRPr="00C538FF" w:rsidRDefault="00C538FF" w:rsidP="00535370">
            <w:pPr>
              <w:spacing w:line="276" w:lineRule="auto"/>
              <w:ind w:firstLineChars="100" w:firstLine="220"/>
              <w:rPr>
                <w:rFonts w:ascii="ＭＳ ゴシック" w:eastAsia="ＭＳ ゴシック" w:hAnsi="ＭＳ ゴシック" w:cs="ＭＳ 明朝"/>
                <w:color w:val="000000"/>
                <w:kern w:val="0"/>
                <w:sz w:val="22"/>
              </w:rPr>
            </w:pPr>
            <w:r w:rsidRPr="00701165">
              <w:rPr>
                <w:rFonts w:ascii="ＭＳ ゴシック" w:eastAsia="ＭＳ ゴシック" w:hAnsi="ＭＳ ゴシック" w:cs="ＭＳ 明朝" w:hint="eastAsia"/>
                <w:color w:val="000000"/>
                <w:kern w:val="0"/>
                <w:sz w:val="22"/>
              </w:rPr>
              <w:t>訪問サービス</w:t>
            </w:r>
            <w:r>
              <w:rPr>
                <w:rFonts w:ascii="ＭＳ ゴシック" w:eastAsia="ＭＳ ゴシック" w:hAnsi="ＭＳ ゴシック" w:cs="ＭＳ 明朝" w:hint="eastAsia"/>
                <w:color w:val="000000"/>
                <w:kern w:val="0"/>
                <w:sz w:val="22"/>
              </w:rPr>
              <w:t xml:space="preserve">係　</w:t>
            </w:r>
            <w:r w:rsidR="00365D2C">
              <w:rPr>
                <w:rFonts w:ascii="ＭＳ ゴシック" w:eastAsia="ＭＳ ゴシック" w:hAnsi="ＭＳ ゴシック" w:cs="ＭＳ 明朝" w:hint="eastAsia"/>
                <w:color w:val="000000"/>
                <w:kern w:val="0"/>
                <w:sz w:val="22"/>
              </w:rPr>
              <w:t>押尾</w:t>
            </w:r>
            <w:r>
              <w:rPr>
                <w:rFonts w:ascii="ＭＳ ゴシック" w:eastAsia="ＭＳ ゴシック" w:hAnsi="ＭＳ ゴシック" w:cs="ＭＳ 明朝" w:hint="eastAsia"/>
                <w:color w:val="000000"/>
                <w:kern w:val="0"/>
                <w:sz w:val="22"/>
              </w:rPr>
              <w:t>、</w:t>
            </w:r>
            <w:r w:rsidR="00365D2C">
              <w:rPr>
                <w:rFonts w:ascii="ＭＳ ゴシック" w:eastAsia="ＭＳ ゴシック" w:hAnsi="ＭＳ ゴシック" w:cs="ＭＳ 明朝" w:hint="eastAsia"/>
                <w:color w:val="000000"/>
                <w:kern w:val="0"/>
                <w:sz w:val="22"/>
              </w:rPr>
              <w:t>疋田</w:t>
            </w:r>
            <w:r>
              <w:rPr>
                <w:rFonts w:ascii="ＭＳ ゴシック" w:eastAsia="ＭＳ ゴシック" w:hAnsi="ＭＳ ゴシック" w:cs="ＭＳ 明朝" w:hint="eastAsia"/>
                <w:color w:val="000000"/>
                <w:kern w:val="0"/>
                <w:sz w:val="22"/>
              </w:rPr>
              <w:t>（内線：3092）</w:t>
            </w:r>
          </w:p>
        </w:tc>
      </w:tr>
    </w:tbl>
    <w:p w14:paraId="6F18BB39" w14:textId="77777777" w:rsidR="001017CC" w:rsidRDefault="001017CC" w:rsidP="00F46AAD">
      <w:pPr>
        <w:overflowPunct w:val="0"/>
        <w:spacing w:line="276" w:lineRule="auto"/>
        <w:textAlignment w:val="baseline"/>
        <w:rPr>
          <w:rFonts w:ascii="ＭＳ ゴシック" w:eastAsia="ＭＳ ゴシック" w:hAnsi="ＭＳ ゴシック" w:cs="ＭＳ 明朝"/>
          <w:strike/>
          <w:color w:val="FF0000"/>
          <w:kern w:val="0"/>
          <w:sz w:val="24"/>
        </w:rPr>
      </w:pPr>
    </w:p>
    <w:p w14:paraId="22D37F02" w14:textId="77777777" w:rsidR="001017CC" w:rsidRDefault="001017CC" w:rsidP="00F46AAD">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F46AAD">
        <w:rPr>
          <w:rFonts w:ascii="ＭＳ ゴシック" w:eastAsia="ＭＳ ゴシック" w:hAnsi="ＭＳ ゴシック"/>
          <w:sz w:val="24"/>
          <w:szCs w:val="24"/>
        </w:rPr>
        <w:br w:type="page"/>
      </w:r>
    </w:p>
    <w:p w14:paraId="26BC2899" w14:textId="77777777" w:rsidR="003D17A1" w:rsidRDefault="001017CC">
      <w:pPr>
        <w:widowControl/>
        <w:jc w:val="left"/>
        <w:rPr>
          <w:rFonts w:ascii="ＭＳ ゴシック" w:eastAsia="ＭＳ ゴシック" w:hAnsi="ＭＳ ゴシック"/>
          <w:sz w:val="24"/>
          <w:szCs w:val="24"/>
        </w:rPr>
      </w:pPr>
      <w:r w:rsidRPr="003D17A1">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59264" behindDoc="0" locked="0" layoutInCell="1" allowOverlap="1" wp14:anchorId="73EA2BF7" wp14:editId="79A59EBC">
                <wp:simplePos x="0" y="0"/>
                <wp:positionH relativeFrom="column">
                  <wp:posOffset>4593823</wp:posOffset>
                </wp:positionH>
                <wp:positionV relativeFrom="paragraph">
                  <wp:posOffset>-251347</wp:posOffset>
                </wp:positionV>
                <wp:extent cx="1272209" cy="53008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272209" cy="530087"/>
                        </a:xfrm>
                        <a:prstGeom prst="rect">
                          <a:avLst/>
                        </a:prstGeom>
                        <a:noFill/>
                        <a:ln w="6350">
                          <a:noFill/>
                        </a:ln>
                      </wps:spPr>
                      <wps:txbx>
                        <w:txbxContent>
                          <w:p w14:paraId="5599738F" w14:textId="77777777" w:rsidR="003D17A1" w:rsidRPr="003D17A1" w:rsidRDefault="003D17A1" w:rsidP="003D17A1">
                            <w:pPr>
                              <w:jc w:val="right"/>
                              <w:rPr>
                                <w:rFonts w:ascii="ＭＳ ゴシック" w:eastAsia="ＭＳ ゴシック" w:hAnsi="ＭＳ ゴシック"/>
                                <w:sz w:val="28"/>
                              </w:rPr>
                            </w:pPr>
                            <w:r w:rsidRPr="003D17A1">
                              <w:rPr>
                                <w:rFonts w:ascii="ＭＳ ゴシック" w:eastAsia="ＭＳ ゴシック" w:hAnsi="ＭＳ ゴシック" w:hint="eastAsia"/>
                                <w:sz w:val="28"/>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EA2BF7" id="_x0000_t202" coordsize="21600,21600" o:spt="202" path="m,l,21600r21600,l21600,xe">
                <v:stroke joinstyle="miter"/>
                <v:path gradientshapeok="t" o:connecttype="rect"/>
              </v:shapetype>
              <v:shape id="テキスト ボックス 1" o:spid="_x0000_s1026" type="#_x0000_t202" style="position:absolute;margin-left:361.7pt;margin-top:-19.8pt;width:100.15pt;height:4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" filled="f" stroked="f" strokeweight=".5pt">
                <v:textbox>
                  <w:txbxContent>
                    <w:p w14:paraId="5599738F" w14:textId="77777777" w:rsidR="003D17A1" w:rsidRPr="003D17A1" w:rsidRDefault="003D17A1" w:rsidP="003D17A1">
                      <w:pPr>
                        <w:jc w:val="right"/>
                        <w:rPr>
                          <w:rFonts w:ascii="ＭＳ ゴシック" w:eastAsia="ＭＳ ゴシック" w:hAnsi="ＭＳ ゴシック"/>
                          <w:sz w:val="28"/>
                        </w:rPr>
                      </w:pPr>
                      <w:r w:rsidRPr="003D17A1">
                        <w:rPr>
                          <w:rFonts w:ascii="ＭＳ ゴシック" w:eastAsia="ＭＳ ゴシック" w:hAnsi="ＭＳ ゴシック" w:hint="eastAsia"/>
                          <w:sz w:val="28"/>
                        </w:rPr>
                        <w:t>別添</w:t>
                      </w:r>
                    </w:p>
                  </w:txbxContent>
                </v:textbox>
              </v:shape>
            </w:pict>
          </mc:Fallback>
        </mc:AlternateContent>
      </w:r>
    </w:p>
    <w:p w14:paraId="579797BE" w14:textId="4115524C" w:rsidR="00E43D0D" w:rsidRDefault="00E43D0D" w:rsidP="00E43D0D">
      <w:pPr>
        <w:spacing w:line="276" w:lineRule="auto"/>
        <w:jc w:val="center"/>
        <w:rPr>
          <w:rFonts w:ascii="ＭＳ ゴシック" w:eastAsia="ＭＳ ゴシック" w:hAnsi="ＭＳ ゴシック" w:cs="Times New Roman"/>
          <w:sz w:val="24"/>
          <w:szCs w:val="24"/>
        </w:rPr>
      </w:pPr>
      <w:r w:rsidRPr="003D17A1">
        <w:rPr>
          <w:rFonts w:ascii="ＭＳ ゴシック" w:eastAsia="ＭＳ ゴシック" w:hAnsi="ＭＳ ゴシック" w:cs="Times New Roman" w:hint="eastAsia"/>
          <w:sz w:val="24"/>
          <w:szCs w:val="24"/>
        </w:rPr>
        <w:t>「</w:t>
      </w:r>
      <w:r w:rsidR="00A774EC" w:rsidRPr="003D17A1">
        <w:rPr>
          <w:rFonts w:ascii="ＭＳ ゴシック" w:eastAsia="ＭＳ ゴシック" w:hAnsi="ＭＳ ゴシック" w:cs="Times New Roman" w:hint="eastAsia"/>
          <w:sz w:val="24"/>
          <w:szCs w:val="24"/>
        </w:rPr>
        <w:t>障害福祉分野</w:t>
      </w:r>
      <w:r w:rsidR="00A774EC">
        <w:rPr>
          <w:rFonts w:ascii="ＭＳ ゴシック" w:eastAsia="ＭＳ ゴシック" w:hAnsi="ＭＳ ゴシック" w:cs="Times New Roman" w:hint="eastAsia"/>
          <w:sz w:val="24"/>
          <w:szCs w:val="24"/>
        </w:rPr>
        <w:t>の介護テクノロジー導入支援事業</w:t>
      </w:r>
      <w:r w:rsidRPr="003D17A1">
        <w:rPr>
          <w:rFonts w:ascii="ＭＳ ゴシック" w:eastAsia="ＭＳ ゴシック" w:hAnsi="ＭＳ ゴシック" w:cs="Times New Roman" w:hint="eastAsia"/>
          <w:sz w:val="24"/>
          <w:szCs w:val="24"/>
        </w:rPr>
        <w:t>」</w:t>
      </w:r>
    </w:p>
    <w:p w14:paraId="74AD1A36" w14:textId="200058FA" w:rsidR="003D17A1" w:rsidRPr="00C870A2" w:rsidRDefault="00AD4DF6" w:rsidP="00C870A2">
      <w:pPr>
        <w:spacing w:line="276" w:lineRule="auto"/>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3D17A1" w:rsidRPr="003D17A1">
        <w:rPr>
          <w:rFonts w:ascii="ＭＳ ゴシック" w:eastAsia="ＭＳ ゴシック" w:hAnsi="ＭＳ ゴシック" w:cs="Times New Roman" w:hint="eastAsia"/>
          <w:sz w:val="24"/>
          <w:szCs w:val="24"/>
        </w:rPr>
        <w:t>作業要領</w:t>
      </w:r>
      <w:r>
        <w:rPr>
          <w:rFonts w:ascii="ＭＳ ゴシック" w:eastAsia="ＭＳ ゴシック" w:hAnsi="ＭＳ ゴシック" w:cs="Times New Roman" w:hint="eastAsia"/>
          <w:sz w:val="24"/>
          <w:szCs w:val="24"/>
        </w:rPr>
        <w:t>）</w:t>
      </w:r>
    </w:p>
    <w:p w14:paraId="698DF3D0" w14:textId="03037B34" w:rsidR="00F3159A" w:rsidRDefault="003D17A1" w:rsidP="00F3159A">
      <w:pPr>
        <w:spacing w:line="276" w:lineRule="auto"/>
        <w:ind w:left="240" w:hangingChars="100" w:hanging="240"/>
        <w:rPr>
          <w:rFonts w:ascii="ＭＳ ゴシック" w:eastAsia="ＭＳ ゴシック" w:hAnsi="ＭＳ ゴシック" w:cs="Times New Roman"/>
          <w:sz w:val="24"/>
        </w:rPr>
      </w:pPr>
      <w:r w:rsidRPr="003D17A1">
        <w:rPr>
          <w:rFonts w:ascii="ＭＳ ゴシック" w:eastAsia="ＭＳ ゴシック" w:hAnsi="ＭＳ ゴシック" w:cs="Times New Roman" w:hint="eastAsia"/>
          <w:sz w:val="24"/>
        </w:rPr>
        <w:t xml:space="preserve">１　</w:t>
      </w:r>
      <w:r w:rsidR="00F3159A">
        <w:rPr>
          <w:rFonts w:ascii="ＭＳ ゴシック" w:eastAsia="ＭＳ ゴシック" w:hAnsi="ＭＳ ゴシック" w:cs="Times New Roman" w:hint="eastAsia"/>
          <w:sz w:val="24"/>
        </w:rPr>
        <w:t>目的</w:t>
      </w:r>
    </w:p>
    <w:p w14:paraId="305BCBCF" w14:textId="14D2989E" w:rsidR="00793FFA" w:rsidRPr="001D5BAF" w:rsidRDefault="001D5BAF" w:rsidP="001D5BAF">
      <w:pPr>
        <w:spacing w:line="302" w:lineRule="exact"/>
        <w:ind w:left="240" w:hangingChars="100" w:hanging="240"/>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 xml:space="preserve">　　</w:t>
      </w:r>
      <w:r w:rsidRPr="001D5BAF">
        <w:rPr>
          <w:rFonts w:ascii="ＭＳ ゴシック" w:eastAsia="ＭＳ ゴシック" w:hAnsi="ＭＳ ゴシック" w:cs="Times New Roman"/>
          <w:sz w:val="24"/>
        </w:rPr>
        <w:t>本事業は、障害福祉現場の職員の介護業務の負担軽減、労働環境の改善、業務負担効率化を図り、働きやすい職場環境の整備や安全・安心な障害福祉サービスの提供等を推進するため、障害福祉事業者が介護ロボットやICTを導入する際の経費等を支援することを目的とする。</w:t>
      </w:r>
    </w:p>
    <w:p w14:paraId="525614CE" w14:textId="77777777" w:rsidR="001D5BAF" w:rsidRPr="001D5BAF" w:rsidRDefault="001D5BAF" w:rsidP="00A60AE8">
      <w:pPr>
        <w:spacing w:line="302" w:lineRule="exact"/>
        <w:rPr>
          <w:rFonts w:ascii="ＭＳ 明朝" w:hAnsi="ＭＳ 明朝"/>
          <w:sz w:val="24"/>
          <w:szCs w:val="24"/>
        </w:rPr>
      </w:pPr>
    </w:p>
    <w:p w14:paraId="4CA6A1DC" w14:textId="07D7E7FE" w:rsidR="00793FFA" w:rsidRPr="00A60AE8" w:rsidRDefault="00793FFA" w:rsidP="00793FFA">
      <w:pPr>
        <w:spacing w:line="302" w:lineRule="exact"/>
        <w:rPr>
          <w:rFonts w:ascii="ＭＳ ゴシック" w:eastAsia="ＭＳ ゴシック" w:hAnsi="ＭＳ ゴシック" w:cs="ＭＳ Ｐ明朝"/>
          <w:kern w:val="0"/>
          <w:sz w:val="24"/>
          <w:szCs w:val="24"/>
        </w:rPr>
      </w:pPr>
      <w:r w:rsidRPr="00A60AE8">
        <w:rPr>
          <w:rFonts w:ascii="ＭＳ ゴシック" w:eastAsia="ＭＳ ゴシック" w:hAnsi="ＭＳ ゴシック" w:cs="ＭＳ Ｐ明朝"/>
          <w:kern w:val="0"/>
          <w:sz w:val="24"/>
          <w:szCs w:val="24"/>
        </w:rPr>
        <w:t>２</w:t>
      </w:r>
      <w:r w:rsidR="0097653D">
        <w:rPr>
          <w:rFonts w:ascii="ＭＳ ゴシック" w:eastAsia="ＭＳ ゴシック" w:hAnsi="ＭＳ ゴシック" w:cs="ＭＳ Ｐ明朝" w:hint="eastAsia"/>
          <w:kern w:val="0"/>
          <w:sz w:val="24"/>
          <w:szCs w:val="24"/>
        </w:rPr>
        <w:t xml:space="preserve">　</w:t>
      </w:r>
      <w:r w:rsidRPr="00A60AE8">
        <w:rPr>
          <w:rFonts w:ascii="ＭＳ ゴシック" w:eastAsia="ＭＳ ゴシック" w:hAnsi="ＭＳ ゴシック" w:cs="ＭＳ Ｐ明朝"/>
          <w:kern w:val="0"/>
          <w:sz w:val="24"/>
          <w:szCs w:val="24"/>
        </w:rPr>
        <w:t>実施主体</w:t>
      </w:r>
    </w:p>
    <w:p w14:paraId="2F9C50B6" w14:textId="77777777" w:rsidR="00793FFA" w:rsidRPr="00A60AE8" w:rsidRDefault="00793FFA" w:rsidP="00793FFA">
      <w:pPr>
        <w:spacing w:line="302" w:lineRule="exact"/>
        <w:ind w:leftChars="100" w:left="210" w:firstLineChars="100" w:firstLine="240"/>
        <w:rPr>
          <w:rFonts w:ascii="ＭＳ ゴシック" w:eastAsia="ＭＳ ゴシック" w:hAnsi="ＭＳ ゴシック" w:cs="ＭＳ Ｐ明朝"/>
          <w:kern w:val="0"/>
          <w:sz w:val="24"/>
          <w:szCs w:val="24"/>
        </w:rPr>
      </w:pPr>
      <w:r w:rsidRPr="00A60AE8">
        <w:rPr>
          <w:rFonts w:ascii="ＭＳ ゴシック" w:eastAsia="ＭＳ ゴシック" w:hAnsi="ＭＳ ゴシック" w:cs="ＭＳ Ｐ明朝"/>
          <w:kern w:val="0"/>
          <w:sz w:val="24"/>
          <w:szCs w:val="24"/>
        </w:rPr>
        <w:t>本事業の実施主体は、都道府県、指定都市及び中核市（以下「都道府県等」という。）とする。</w:t>
      </w:r>
    </w:p>
    <w:p w14:paraId="1AD11D27" w14:textId="3484D9B9" w:rsidR="00793FFA" w:rsidRPr="00A60AE8" w:rsidRDefault="00A81D4B" w:rsidP="00793FFA">
      <w:pPr>
        <w:spacing w:line="302" w:lineRule="exact"/>
        <w:ind w:left="281" w:hangingChars="117" w:hanging="281"/>
        <w:rPr>
          <w:rFonts w:ascii="ＭＳ ゴシック" w:eastAsia="ＭＳ ゴシック" w:hAnsi="ＭＳ ゴシック" w:cs="ＭＳ Ｐ明朝"/>
          <w:kern w:val="0"/>
          <w:sz w:val="24"/>
          <w:szCs w:val="24"/>
        </w:rPr>
      </w:pPr>
      <w:r>
        <w:rPr>
          <w:rFonts w:ascii="ＭＳ ゴシック" w:eastAsia="ＭＳ ゴシック" w:hAnsi="ＭＳ ゴシック" w:cs="ＭＳ Ｐ明朝"/>
          <w:kern w:val="0"/>
          <w:sz w:val="24"/>
          <w:szCs w:val="24"/>
        </w:rPr>
        <w:t xml:space="preserve">　　なお、</w:t>
      </w:r>
      <w:r>
        <w:rPr>
          <w:rFonts w:ascii="ＭＳ ゴシック" w:eastAsia="ＭＳ ゴシック" w:hAnsi="ＭＳ ゴシック" w:cs="ＭＳ Ｐ明朝" w:hint="eastAsia"/>
          <w:kern w:val="0"/>
          <w:sz w:val="24"/>
          <w:szCs w:val="24"/>
        </w:rPr>
        <w:t>都道府県等による導入促進</w:t>
      </w:r>
      <w:r w:rsidR="00793FFA" w:rsidRPr="00A60AE8">
        <w:rPr>
          <w:rFonts w:ascii="ＭＳ ゴシック" w:eastAsia="ＭＳ ゴシック" w:hAnsi="ＭＳ ゴシック" w:cs="ＭＳ Ｐ明朝"/>
          <w:kern w:val="0"/>
          <w:sz w:val="24"/>
          <w:szCs w:val="24"/>
        </w:rPr>
        <w:t>の事業は、都道府県等が事業を適切に実施することができると認める団体に事業の全部又は一部を委託することができる。</w:t>
      </w:r>
    </w:p>
    <w:p w14:paraId="6790BEAA" w14:textId="77777777" w:rsidR="003D17A1" w:rsidRPr="003D17A1" w:rsidRDefault="003D17A1" w:rsidP="00A60AE8">
      <w:pPr>
        <w:spacing w:line="276" w:lineRule="auto"/>
        <w:rPr>
          <w:rFonts w:ascii="ＭＳ ゴシック" w:eastAsia="ＭＳ ゴシック" w:hAnsi="ＭＳ ゴシック" w:cs="ＭＳ 明朝"/>
          <w:kern w:val="0"/>
          <w:sz w:val="24"/>
          <w:szCs w:val="24"/>
        </w:rPr>
      </w:pPr>
    </w:p>
    <w:p w14:paraId="36EF6297" w14:textId="00EBC262" w:rsidR="003D17A1" w:rsidRDefault="003D17A1" w:rsidP="003D17A1">
      <w:pPr>
        <w:spacing w:line="276" w:lineRule="auto"/>
        <w:rPr>
          <w:rFonts w:ascii="ＭＳ ゴシック" w:eastAsia="ＭＳ ゴシック" w:hAnsi="ＭＳ ゴシック" w:cs="ＭＳ 明朝"/>
          <w:kern w:val="0"/>
          <w:sz w:val="24"/>
          <w:szCs w:val="21"/>
          <w:lang w:eastAsia="zh-TW"/>
        </w:rPr>
      </w:pPr>
      <w:r w:rsidRPr="003D17A1">
        <w:rPr>
          <w:rFonts w:ascii="ＭＳ ゴシック" w:eastAsia="ＭＳ ゴシック" w:hAnsi="ＭＳ ゴシック" w:cs="ＭＳ 明朝" w:hint="eastAsia"/>
          <w:kern w:val="0"/>
          <w:sz w:val="24"/>
          <w:szCs w:val="21"/>
          <w:lang w:eastAsia="zh-TW"/>
        </w:rPr>
        <w:t xml:space="preserve">３　</w:t>
      </w:r>
      <w:r w:rsidR="00A81D4B">
        <w:rPr>
          <w:rFonts w:ascii="ＭＳ ゴシック" w:eastAsia="ＭＳ ゴシック" w:hAnsi="ＭＳ ゴシック" w:cs="ＭＳ 明朝" w:hint="eastAsia"/>
          <w:kern w:val="0"/>
          <w:sz w:val="24"/>
          <w:szCs w:val="21"/>
          <w:lang w:eastAsia="zh-TW"/>
        </w:rPr>
        <w:t>基準額、</w:t>
      </w:r>
      <w:r w:rsidRPr="003D17A1">
        <w:rPr>
          <w:rFonts w:ascii="ＭＳ ゴシック" w:eastAsia="ＭＳ ゴシック" w:hAnsi="ＭＳ ゴシック" w:cs="ＭＳ 明朝" w:hint="eastAsia"/>
          <w:kern w:val="0"/>
          <w:sz w:val="24"/>
          <w:szCs w:val="21"/>
          <w:lang w:eastAsia="zh-TW"/>
        </w:rPr>
        <w:t>対象経費、補助</w:t>
      </w:r>
      <w:r w:rsidR="0097653D">
        <w:rPr>
          <w:rFonts w:ascii="ＭＳ ゴシック" w:eastAsia="ＭＳ ゴシック" w:hAnsi="ＭＳ ゴシック" w:cs="ＭＳ 明朝" w:hint="eastAsia"/>
          <w:kern w:val="0"/>
          <w:sz w:val="24"/>
          <w:szCs w:val="21"/>
          <w:lang w:eastAsia="zh-TW"/>
        </w:rPr>
        <w:t>割合</w:t>
      </w:r>
    </w:p>
    <w:tbl>
      <w:tblPr>
        <w:tblStyle w:val="11"/>
        <w:tblpPr w:leftFromText="142" w:rightFromText="142" w:vertAnchor="text" w:horzAnchor="margin" w:tblpY="227"/>
        <w:tblW w:w="10060" w:type="dxa"/>
        <w:tblLook w:val="04A0" w:firstRow="1" w:lastRow="0" w:firstColumn="1" w:lastColumn="0" w:noHBand="0" w:noVBand="1"/>
      </w:tblPr>
      <w:tblGrid>
        <w:gridCol w:w="1221"/>
        <w:gridCol w:w="1794"/>
        <w:gridCol w:w="2896"/>
        <w:gridCol w:w="2773"/>
        <w:gridCol w:w="1376"/>
      </w:tblGrid>
      <w:tr w:rsidR="008076B0" w:rsidRPr="008076B0" w14:paraId="57AA46B7" w14:textId="77777777" w:rsidTr="00C870A2">
        <w:trPr>
          <w:trHeight w:val="498"/>
        </w:trPr>
        <w:tc>
          <w:tcPr>
            <w:tcW w:w="1221" w:type="dxa"/>
            <w:tcBorders>
              <w:bottom w:val="single" w:sz="4" w:space="0" w:color="auto"/>
            </w:tcBorders>
            <w:vAlign w:val="center"/>
          </w:tcPr>
          <w:p w14:paraId="42410404" w14:textId="77777777" w:rsidR="008076B0" w:rsidRPr="008076B0" w:rsidRDefault="008076B0" w:rsidP="008076B0">
            <w:pPr>
              <w:autoSpaceDN w:val="0"/>
              <w:spacing w:line="360" w:lineRule="auto"/>
              <w:ind w:leftChars="-20" w:left="-42"/>
              <w:jc w:val="center"/>
              <w:rPr>
                <w:rFonts w:ascii="ＭＳ 明朝" w:eastAsia="ＭＳ 明朝" w:hAnsi="ＭＳ 明朝" w:cs="Times New Roman"/>
                <w:color w:val="000000" w:themeColor="text1"/>
                <w:sz w:val="22"/>
              </w:rPr>
            </w:pPr>
            <w:bookmarkStart w:id="0" w:name="_Hlk124364448"/>
            <w:r w:rsidRPr="008076B0">
              <w:rPr>
                <w:rFonts w:ascii="ＭＳ 明朝" w:eastAsia="ＭＳ 明朝" w:hAnsi="ＭＳ 明朝" w:cs="Times New Roman" w:hint="eastAsia"/>
                <w:color w:val="000000" w:themeColor="text1"/>
                <w:sz w:val="22"/>
              </w:rPr>
              <w:t>１　区分</w:t>
            </w:r>
          </w:p>
        </w:tc>
        <w:tc>
          <w:tcPr>
            <w:tcW w:w="1794" w:type="dxa"/>
            <w:tcBorders>
              <w:bottom w:val="single" w:sz="4" w:space="0" w:color="auto"/>
            </w:tcBorders>
            <w:vAlign w:val="center"/>
          </w:tcPr>
          <w:p w14:paraId="5343D289" w14:textId="77777777" w:rsidR="008076B0" w:rsidRPr="008076B0" w:rsidRDefault="008076B0" w:rsidP="008076B0">
            <w:pPr>
              <w:autoSpaceDN w:val="0"/>
              <w:spacing w:line="360" w:lineRule="auto"/>
              <w:ind w:leftChars="-20" w:left="-42"/>
              <w:jc w:val="lef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　事業名</w:t>
            </w:r>
          </w:p>
        </w:tc>
        <w:tc>
          <w:tcPr>
            <w:tcW w:w="2896" w:type="dxa"/>
            <w:vAlign w:val="center"/>
          </w:tcPr>
          <w:p w14:paraId="6BF0BDBD" w14:textId="77777777" w:rsidR="008076B0" w:rsidRPr="008076B0" w:rsidRDefault="008076B0" w:rsidP="008076B0">
            <w:pPr>
              <w:autoSpaceDN w:val="0"/>
              <w:spacing w:line="360" w:lineRule="auto"/>
              <w:ind w:leftChars="-20" w:left="-42"/>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３　基準額</w:t>
            </w:r>
          </w:p>
        </w:tc>
        <w:tc>
          <w:tcPr>
            <w:tcW w:w="2773" w:type="dxa"/>
            <w:vAlign w:val="center"/>
          </w:tcPr>
          <w:p w14:paraId="0DABF20D" w14:textId="77777777" w:rsidR="008076B0" w:rsidRPr="008076B0" w:rsidRDefault="008076B0" w:rsidP="008076B0">
            <w:pPr>
              <w:autoSpaceDN w:val="0"/>
              <w:spacing w:line="360" w:lineRule="auto"/>
              <w:ind w:leftChars="-20" w:left="-42"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４　対象経費</w:t>
            </w:r>
          </w:p>
        </w:tc>
        <w:tc>
          <w:tcPr>
            <w:tcW w:w="1376" w:type="dxa"/>
            <w:vAlign w:val="center"/>
          </w:tcPr>
          <w:p w14:paraId="18718FE7" w14:textId="77777777" w:rsidR="008076B0" w:rsidRPr="008076B0" w:rsidRDefault="008076B0" w:rsidP="008076B0">
            <w:pPr>
              <w:autoSpaceDN w:val="0"/>
              <w:ind w:rightChars="-39" w:right="-82" w:firstLineChars="15" w:firstLine="33"/>
              <w:jc w:val="lef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５　補助率</w:t>
            </w:r>
          </w:p>
        </w:tc>
      </w:tr>
      <w:tr w:rsidR="008076B0" w:rsidRPr="008076B0" w14:paraId="1E628E55" w14:textId="77777777" w:rsidTr="00C870A2">
        <w:trPr>
          <w:cantSplit/>
          <w:trHeight w:val="3414"/>
        </w:trPr>
        <w:tc>
          <w:tcPr>
            <w:tcW w:w="1221" w:type="dxa"/>
            <w:vMerge w:val="restart"/>
          </w:tcPr>
          <w:p w14:paraId="3A67C45B"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直接補助事業</w:t>
            </w:r>
          </w:p>
        </w:tc>
        <w:tc>
          <w:tcPr>
            <w:tcW w:w="1794" w:type="dxa"/>
            <w:vMerge w:val="restart"/>
          </w:tcPr>
          <w:p w14:paraId="39E4A3C9"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障害福祉分野の介護テクノロジー導入支援事業</w:t>
            </w:r>
          </w:p>
          <w:p w14:paraId="136C2FDD"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3874DC98"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kern w:val="0"/>
                <w:sz w:val="22"/>
              </w:rPr>
              <w:t>介護ロボット等の導入支援</w:t>
            </w:r>
          </w:p>
          <w:p w14:paraId="763F8C9B"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p>
          <w:p w14:paraId="7F020AE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・障害者支援施設</w:t>
            </w:r>
          </w:p>
          <w:p w14:paraId="0C68E55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１施設あたり</w:t>
            </w:r>
          </w:p>
          <w:p w14:paraId="2F31D3C1"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2,100千円</w:t>
            </w:r>
          </w:p>
          <w:p w14:paraId="2595549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・グループホーム</w:t>
            </w:r>
          </w:p>
          <w:p w14:paraId="6CDB6857"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１事業所あたり</w:t>
            </w:r>
          </w:p>
          <w:p w14:paraId="383ECDFD"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1,500千円</w:t>
            </w:r>
          </w:p>
          <w:p w14:paraId="5C712A77"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・その他事業所</w:t>
            </w:r>
          </w:p>
          <w:p w14:paraId="7C7702F9"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１事業所あたり</w:t>
            </w:r>
          </w:p>
          <w:p w14:paraId="121FB759" w14:textId="02D76D44"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1,200千円</w:t>
            </w:r>
          </w:p>
        </w:tc>
        <w:tc>
          <w:tcPr>
            <w:tcW w:w="2773" w:type="dxa"/>
          </w:tcPr>
          <w:p w14:paraId="65C98B66"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介護ロボット等の導入支援の実施に必要な備品購入費（ロボット等の購入費用に限る。）、使用料及び賃借料（ロボット等の使用に要する費用に限る。）、役務費（ロボット等の初期設定に要する費用に限る。）、補助金</w:t>
            </w:r>
          </w:p>
          <w:p w14:paraId="7FF5BF7D"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tc>
        <w:tc>
          <w:tcPr>
            <w:tcW w:w="1376" w:type="dxa"/>
          </w:tcPr>
          <w:p w14:paraId="4BDDAA4A" w14:textId="77777777" w:rsidR="00626DEF" w:rsidRDefault="00626DEF" w:rsidP="008076B0">
            <w:pPr>
              <w:spacing w:line="0" w:lineRule="atLeast"/>
              <w:jc w:val="center"/>
              <w:rPr>
                <w:rFonts w:ascii="ＭＳ 明朝" w:eastAsia="ＭＳ 明朝" w:hAnsi="ＭＳ 明朝" w:cs="Times New Roman"/>
                <w:color w:val="000000" w:themeColor="text1"/>
                <w:sz w:val="22"/>
              </w:rPr>
            </w:pPr>
          </w:p>
          <w:p w14:paraId="11C00CC8" w14:textId="55417977" w:rsidR="008076B0" w:rsidRPr="00626DEF" w:rsidRDefault="0045335C" w:rsidP="008076B0">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国</w:t>
            </w:r>
          </w:p>
          <w:p w14:paraId="0FB71D91" w14:textId="77777777" w:rsidR="008076B0" w:rsidRPr="008076B0" w:rsidRDefault="008076B0" w:rsidP="008076B0">
            <w:pPr>
              <w:spacing w:line="0" w:lineRule="atLeast"/>
              <w:jc w:val="center"/>
              <w:rPr>
                <w:rFonts w:ascii="ＭＳ 明朝" w:eastAsia="ＭＳ 明朝" w:hAnsi="ＭＳ 明朝" w:cs="Times New Roman"/>
                <w:color w:val="000000" w:themeColor="text1"/>
                <w:sz w:val="22"/>
                <w:u w:val="single"/>
              </w:rPr>
            </w:pPr>
            <w:r w:rsidRPr="008076B0">
              <w:rPr>
                <w:rFonts w:ascii="ＭＳ 明朝" w:eastAsia="ＭＳ 明朝" w:hAnsi="ＭＳ 明朝" w:cs="Times New Roman" w:hint="eastAsia"/>
                <w:color w:val="000000" w:themeColor="text1"/>
                <w:sz w:val="22"/>
                <w:u w:val="single"/>
              </w:rPr>
              <w:t>１</w:t>
            </w:r>
          </w:p>
          <w:p w14:paraId="3DE459AD" w14:textId="699A967D" w:rsidR="008076B0" w:rsidRPr="00626DEF" w:rsidRDefault="008076B0" w:rsidP="00626DEF">
            <w:pPr>
              <w:spacing w:line="0" w:lineRule="atLeast"/>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w:t>
            </w:r>
          </w:p>
          <w:p w14:paraId="2D3E975C" w14:textId="77777777" w:rsidR="00626DEF" w:rsidRDefault="00626DEF" w:rsidP="008076B0">
            <w:pPr>
              <w:spacing w:line="0" w:lineRule="atLeast"/>
              <w:jc w:val="center"/>
              <w:rPr>
                <w:rFonts w:ascii="ＭＳ 明朝" w:eastAsia="ＭＳ 明朝" w:hAnsi="ＭＳ 明朝" w:cs="Times New Roman"/>
                <w:color w:val="000000" w:themeColor="text1"/>
                <w:sz w:val="22"/>
                <w:u w:val="single"/>
              </w:rPr>
            </w:pPr>
          </w:p>
          <w:p w14:paraId="4194F683" w14:textId="77777777" w:rsidR="0045335C" w:rsidRDefault="0045335C" w:rsidP="008076B0">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都道府県等</w:t>
            </w:r>
          </w:p>
          <w:p w14:paraId="54AC0020" w14:textId="77777777" w:rsidR="00626DEF" w:rsidRPr="00626DEF" w:rsidRDefault="00626DEF" w:rsidP="008076B0">
            <w:pPr>
              <w:spacing w:line="0" w:lineRule="atLeast"/>
              <w:jc w:val="center"/>
              <w:rPr>
                <w:rFonts w:ascii="ＭＳ 明朝" w:eastAsia="ＭＳ 明朝" w:hAnsi="ＭＳ 明朝" w:cs="Times New Roman"/>
                <w:color w:val="000000" w:themeColor="text1"/>
                <w:sz w:val="22"/>
                <w:u w:val="single"/>
              </w:rPr>
            </w:pPr>
            <w:r w:rsidRPr="00626DEF">
              <w:rPr>
                <w:rFonts w:ascii="ＭＳ 明朝" w:eastAsia="ＭＳ 明朝" w:hAnsi="ＭＳ 明朝" w:cs="Times New Roman" w:hint="eastAsia"/>
                <w:color w:val="000000" w:themeColor="text1"/>
                <w:sz w:val="22"/>
                <w:u w:val="single"/>
              </w:rPr>
              <w:t>１</w:t>
            </w:r>
          </w:p>
          <w:p w14:paraId="3B93564D" w14:textId="32C48DA4" w:rsidR="00626DEF" w:rsidRPr="00626DEF" w:rsidRDefault="00626DEF" w:rsidP="008076B0">
            <w:pPr>
              <w:spacing w:line="0" w:lineRule="atLeas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２</w:t>
            </w:r>
          </w:p>
        </w:tc>
      </w:tr>
      <w:tr w:rsidR="008076B0" w:rsidRPr="008076B0" w14:paraId="340E8D57" w14:textId="77777777" w:rsidTr="00626DEF">
        <w:trPr>
          <w:cantSplit/>
          <w:trHeight w:val="2684"/>
        </w:trPr>
        <w:tc>
          <w:tcPr>
            <w:tcW w:w="1221" w:type="dxa"/>
            <w:vMerge/>
          </w:tcPr>
          <w:p w14:paraId="45FB1BDC"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p>
        </w:tc>
        <w:tc>
          <w:tcPr>
            <w:tcW w:w="1794" w:type="dxa"/>
            <w:vMerge/>
          </w:tcPr>
          <w:p w14:paraId="4D689D9D"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41736FF2"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kern w:val="0"/>
                <w:sz w:val="22"/>
              </w:rPr>
              <w:t>都道府県等によるロボット等導入促進</w:t>
            </w:r>
          </w:p>
          <w:p w14:paraId="049A5D93"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p>
          <w:p w14:paraId="31048EE5"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kern w:val="0"/>
                <w:sz w:val="22"/>
              </w:rPr>
              <w:t>１自治体あたり</w:t>
            </w:r>
          </w:p>
          <w:p w14:paraId="16EAAD67"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kern w:val="0"/>
                <w:sz w:val="22"/>
              </w:rPr>
              <w:t>2,530千円</w:t>
            </w:r>
          </w:p>
          <w:p w14:paraId="440B0376"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kern w:val="0"/>
                <w:sz w:val="22"/>
              </w:rPr>
              <w:t>※コンサルタント等の事業については、１事業所あたり300千円</w:t>
            </w:r>
          </w:p>
        </w:tc>
        <w:tc>
          <w:tcPr>
            <w:tcW w:w="2773" w:type="dxa"/>
          </w:tcPr>
          <w:p w14:paraId="7590A4CC"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介護ロボット等の導入支援の実施に必要な謝金、報償費、旅費、需用費、消耗品費、会議費、印刷製本費、役務費、委託料、使用料及び賃借料</w:t>
            </w:r>
          </w:p>
        </w:tc>
        <w:tc>
          <w:tcPr>
            <w:tcW w:w="1376" w:type="dxa"/>
          </w:tcPr>
          <w:p w14:paraId="490F2BA2" w14:textId="77777777" w:rsidR="008076B0" w:rsidRPr="008076B0" w:rsidRDefault="008076B0" w:rsidP="008076B0">
            <w:pPr>
              <w:spacing w:line="0" w:lineRule="atLeast"/>
              <w:jc w:val="center"/>
              <w:rPr>
                <w:rFonts w:ascii="ＭＳ 明朝" w:eastAsia="ＭＳ 明朝" w:hAnsi="ＭＳ 明朝" w:cs="Times New Roman"/>
                <w:color w:val="000000" w:themeColor="text1"/>
                <w:sz w:val="22"/>
                <w:u w:val="single"/>
              </w:rPr>
            </w:pPr>
          </w:p>
          <w:p w14:paraId="472B34AD"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国</w:t>
            </w:r>
          </w:p>
          <w:p w14:paraId="5F90AE95" w14:textId="77777777" w:rsidR="00626DEF" w:rsidRPr="008076B0" w:rsidRDefault="00626DEF" w:rsidP="00626DEF">
            <w:pPr>
              <w:spacing w:line="0" w:lineRule="atLeast"/>
              <w:jc w:val="center"/>
              <w:rPr>
                <w:rFonts w:ascii="ＭＳ 明朝" w:eastAsia="ＭＳ 明朝" w:hAnsi="ＭＳ 明朝" w:cs="Times New Roman"/>
                <w:color w:val="000000" w:themeColor="text1"/>
                <w:sz w:val="22"/>
                <w:u w:val="single"/>
              </w:rPr>
            </w:pPr>
            <w:r w:rsidRPr="008076B0">
              <w:rPr>
                <w:rFonts w:ascii="ＭＳ 明朝" w:eastAsia="ＭＳ 明朝" w:hAnsi="ＭＳ 明朝" w:cs="Times New Roman" w:hint="eastAsia"/>
                <w:color w:val="000000" w:themeColor="text1"/>
                <w:sz w:val="22"/>
                <w:u w:val="single"/>
              </w:rPr>
              <w:t>１</w:t>
            </w:r>
          </w:p>
          <w:p w14:paraId="4C866CE2"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w:t>
            </w:r>
          </w:p>
          <w:p w14:paraId="5C0C0360" w14:textId="77777777" w:rsidR="00626DEF" w:rsidRDefault="00626DEF" w:rsidP="00626DEF">
            <w:pPr>
              <w:spacing w:line="0" w:lineRule="atLeast"/>
              <w:jc w:val="center"/>
              <w:rPr>
                <w:rFonts w:ascii="ＭＳ 明朝" w:eastAsia="ＭＳ 明朝" w:hAnsi="ＭＳ 明朝" w:cs="Times New Roman"/>
                <w:color w:val="000000" w:themeColor="text1"/>
                <w:sz w:val="22"/>
                <w:u w:val="single"/>
              </w:rPr>
            </w:pPr>
          </w:p>
          <w:p w14:paraId="53EA5B95" w14:textId="77777777" w:rsid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都道府県等</w:t>
            </w:r>
          </w:p>
          <w:p w14:paraId="60C83792"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u w:val="single"/>
              </w:rPr>
            </w:pPr>
            <w:r w:rsidRPr="00626DEF">
              <w:rPr>
                <w:rFonts w:ascii="ＭＳ 明朝" w:eastAsia="ＭＳ 明朝" w:hAnsi="ＭＳ 明朝" w:cs="Times New Roman" w:hint="eastAsia"/>
                <w:color w:val="000000" w:themeColor="text1"/>
                <w:sz w:val="22"/>
                <w:u w:val="single"/>
              </w:rPr>
              <w:t>１</w:t>
            </w:r>
          </w:p>
          <w:p w14:paraId="1D3FCFAB" w14:textId="7C08D113" w:rsidR="008076B0" w:rsidRPr="008076B0" w:rsidRDefault="00626DEF" w:rsidP="00626DEF">
            <w:pPr>
              <w:spacing w:line="0" w:lineRule="atLeast"/>
              <w:jc w:val="center"/>
              <w:rPr>
                <w:rFonts w:ascii="ＭＳ 明朝" w:eastAsia="ＭＳ 明朝" w:hAnsi="ＭＳ 明朝" w:cs="Times New Roman"/>
                <w:color w:val="000000" w:themeColor="text1"/>
                <w:sz w:val="22"/>
                <w:u w:val="single"/>
              </w:rPr>
            </w:pPr>
            <w:r>
              <w:rPr>
                <w:rFonts w:ascii="ＭＳ 明朝" w:eastAsia="ＭＳ 明朝" w:hAnsi="ＭＳ 明朝" w:cs="Times New Roman" w:hint="eastAsia"/>
                <w:color w:val="000000" w:themeColor="text1"/>
                <w:sz w:val="22"/>
              </w:rPr>
              <w:t>２</w:t>
            </w:r>
          </w:p>
        </w:tc>
      </w:tr>
      <w:tr w:rsidR="008076B0" w:rsidRPr="008076B0" w14:paraId="49AEF879" w14:textId="77777777" w:rsidTr="00490B4A">
        <w:trPr>
          <w:cantSplit/>
          <w:trHeight w:val="848"/>
        </w:trPr>
        <w:tc>
          <w:tcPr>
            <w:tcW w:w="1221" w:type="dxa"/>
            <w:vMerge/>
          </w:tcPr>
          <w:p w14:paraId="2D51219E"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p>
        </w:tc>
        <w:tc>
          <w:tcPr>
            <w:tcW w:w="1794" w:type="dxa"/>
            <w:vMerge/>
          </w:tcPr>
          <w:p w14:paraId="1C836A2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788C96D6"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ICT導入</w:t>
            </w:r>
            <w:r w:rsidRPr="008076B0">
              <w:rPr>
                <w:rFonts w:ascii="ＭＳ 明朝" w:eastAsia="ＭＳ 明朝" w:hAnsi="ＭＳ 明朝" w:cs="Times New Roman" w:hint="eastAsia"/>
                <w:color w:val="000000" w:themeColor="text1"/>
                <w:sz w:val="22"/>
              </w:rPr>
              <w:t>支援</w:t>
            </w:r>
          </w:p>
          <w:p w14:paraId="448377D1"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298724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１施設又は事業所あたり</w:t>
            </w:r>
            <w:r w:rsidRPr="008076B0">
              <w:rPr>
                <w:rFonts w:ascii="ＭＳ 明朝" w:eastAsia="ＭＳ 明朝" w:hAnsi="ＭＳ 明朝" w:cs="Times New Roman"/>
                <w:color w:val="000000" w:themeColor="text1"/>
                <w:sz w:val="22"/>
              </w:rPr>
              <w:t>1,000千円</w:t>
            </w:r>
          </w:p>
          <w:p w14:paraId="2D65EAF6"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p>
        </w:tc>
        <w:tc>
          <w:tcPr>
            <w:tcW w:w="2773" w:type="dxa"/>
          </w:tcPr>
          <w:p w14:paraId="1918447C" w14:textId="2E91ABF4" w:rsidR="008076B0" w:rsidRPr="008076B0" w:rsidRDefault="008076B0" w:rsidP="00490B4A">
            <w:pPr>
              <w:spacing w:line="0" w:lineRule="atLeast"/>
              <w:ind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ICT導入</w:t>
            </w:r>
            <w:r w:rsidRPr="008076B0">
              <w:rPr>
                <w:rFonts w:ascii="ＭＳ 明朝" w:eastAsia="ＭＳ 明朝" w:hAnsi="ＭＳ 明朝" w:cs="Times New Roman" w:hint="eastAsia"/>
                <w:color w:val="000000" w:themeColor="text1"/>
                <w:sz w:val="22"/>
              </w:rPr>
              <w:t>支援</w:t>
            </w:r>
            <w:r w:rsidRPr="008076B0">
              <w:rPr>
                <w:rFonts w:ascii="ＭＳ 明朝" w:eastAsia="ＭＳ 明朝" w:hAnsi="ＭＳ 明朝" w:cs="Times New Roman"/>
                <w:color w:val="000000" w:themeColor="text1"/>
                <w:sz w:val="22"/>
              </w:rPr>
              <w:t>の実施に必要な工事費、報償費、旅費、需用費、役務費、委託料、使用料及び賃借料、備品購入費、補助金</w:t>
            </w:r>
          </w:p>
        </w:tc>
        <w:tc>
          <w:tcPr>
            <w:tcW w:w="1376" w:type="dxa"/>
          </w:tcPr>
          <w:p w14:paraId="5308176C" w14:textId="77777777" w:rsidR="008076B0" w:rsidRPr="008076B0" w:rsidRDefault="008076B0" w:rsidP="008076B0">
            <w:pPr>
              <w:spacing w:line="0" w:lineRule="atLeast"/>
              <w:jc w:val="center"/>
              <w:rPr>
                <w:rFonts w:ascii="ＭＳ 明朝" w:eastAsia="ＭＳ 明朝" w:hAnsi="ＭＳ 明朝" w:cs="Times New Roman"/>
                <w:color w:val="000000" w:themeColor="text1"/>
                <w:sz w:val="22"/>
                <w:u w:val="single"/>
              </w:rPr>
            </w:pPr>
          </w:p>
          <w:p w14:paraId="4D8AD793"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国</w:t>
            </w:r>
          </w:p>
          <w:p w14:paraId="627CEEAD" w14:textId="77777777" w:rsidR="00626DEF" w:rsidRPr="008076B0" w:rsidRDefault="00626DEF" w:rsidP="00626DEF">
            <w:pPr>
              <w:spacing w:line="0" w:lineRule="atLeast"/>
              <w:jc w:val="center"/>
              <w:rPr>
                <w:rFonts w:ascii="ＭＳ 明朝" w:eastAsia="ＭＳ 明朝" w:hAnsi="ＭＳ 明朝" w:cs="Times New Roman"/>
                <w:color w:val="000000" w:themeColor="text1"/>
                <w:sz w:val="22"/>
                <w:u w:val="single"/>
              </w:rPr>
            </w:pPr>
            <w:r w:rsidRPr="008076B0">
              <w:rPr>
                <w:rFonts w:ascii="ＭＳ 明朝" w:eastAsia="ＭＳ 明朝" w:hAnsi="ＭＳ 明朝" w:cs="Times New Roman" w:hint="eastAsia"/>
                <w:color w:val="000000" w:themeColor="text1"/>
                <w:sz w:val="22"/>
                <w:u w:val="single"/>
              </w:rPr>
              <w:t>１</w:t>
            </w:r>
          </w:p>
          <w:p w14:paraId="6DDD5F9A"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w:t>
            </w:r>
          </w:p>
          <w:p w14:paraId="60A98158" w14:textId="77777777" w:rsidR="00626DEF" w:rsidRDefault="00626DEF" w:rsidP="00626DEF">
            <w:pPr>
              <w:spacing w:line="0" w:lineRule="atLeast"/>
              <w:jc w:val="center"/>
              <w:rPr>
                <w:rFonts w:ascii="ＭＳ 明朝" w:eastAsia="ＭＳ 明朝" w:hAnsi="ＭＳ 明朝" w:cs="Times New Roman"/>
                <w:color w:val="000000" w:themeColor="text1"/>
                <w:sz w:val="22"/>
                <w:u w:val="single"/>
              </w:rPr>
            </w:pPr>
          </w:p>
          <w:p w14:paraId="61D3E41C" w14:textId="77777777" w:rsid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都道府県等</w:t>
            </w:r>
          </w:p>
          <w:p w14:paraId="18E2E988"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u w:val="single"/>
              </w:rPr>
            </w:pPr>
            <w:r w:rsidRPr="00626DEF">
              <w:rPr>
                <w:rFonts w:ascii="ＭＳ 明朝" w:eastAsia="ＭＳ 明朝" w:hAnsi="ＭＳ 明朝" w:cs="Times New Roman" w:hint="eastAsia"/>
                <w:color w:val="000000" w:themeColor="text1"/>
                <w:sz w:val="22"/>
                <w:u w:val="single"/>
              </w:rPr>
              <w:t>１</w:t>
            </w:r>
          </w:p>
          <w:p w14:paraId="3D145303" w14:textId="5425B456" w:rsidR="008076B0" w:rsidRPr="008076B0" w:rsidRDefault="00626DEF" w:rsidP="00626DEF">
            <w:pPr>
              <w:spacing w:line="0" w:lineRule="atLeas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２</w:t>
            </w:r>
          </w:p>
          <w:p w14:paraId="4FC16791" w14:textId="77777777" w:rsidR="00626DEF" w:rsidRPr="008076B0" w:rsidRDefault="00626DEF" w:rsidP="00626DEF">
            <w:pPr>
              <w:spacing w:line="0" w:lineRule="atLeast"/>
              <w:rPr>
                <w:rFonts w:ascii="ＭＳ 明朝" w:eastAsia="ＭＳ 明朝" w:hAnsi="ＭＳ 明朝" w:cs="Times New Roman"/>
                <w:color w:val="000000" w:themeColor="text1"/>
                <w:sz w:val="22"/>
                <w:u w:val="single"/>
              </w:rPr>
            </w:pPr>
          </w:p>
        </w:tc>
      </w:tr>
      <w:tr w:rsidR="008076B0" w:rsidRPr="008076B0" w14:paraId="3D78EC2E" w14:textId="77777777" w:rsidTr="00C870A2">
        <w:trPr>
          <w:cantSplit/>
          <w:trHeight w:val="2111"/>
        </w:trPr>
        <w:tc>
          <w:tcPr>
            <w:tcW w:w="1221" w:type="dxa"/>
            <w:vMerge/>
          </w:tcPr>
          <w:p w14:paraId="587F08C8"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p>
        </w:tc>
        <w:tc>
          <w:tcPr>
            <w:tcW w:w="1794" w:type="dxa"/>
            <w:vMerge/>
          </w:tcPr>
          <w:p w14:paraId="1C80BDCB"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11FDE61F" w14:textId="77777777" w:rsidR="008076B0" w:rsidRPr="008076B0" w:rsidRDefault="008076B0" w:rsidP="008076B0">
            <w:pPr>
              <w:autoSpaceDN w:val="0"/>
              <w:spacing w:line="0" w:lineRule="atLeast"/>
              <w:rPr>
                <w:rFonts w:asciiTheme="minorEastAsia" w:eastAsia="ＭＳ 明朝" w:hAnsiTheme="minorEastAsia" w:cs="Times New Roman"/>
                <w:color w:val="000000" w:themeColor="text1"/>
                <w:sz w:val="22"/>
              </w:rPr>
            </w:pPr>
            <w:r w:rsidRPr="008076B0">
              <w:rPr>
                <w:rFonts w:ascii="ＭＳ 明朝" w:eastAsia="ＭＳ 明朝" w:hAnsi="ＭＳ 明朝" w:cs="Times New Roman"/>
                <w:color w:val="000000" w:themeColor="text1"/>
                <w:sz w:val="22"/>
              </w:rPr>
              <w:t>ICT導入のための研修事業</w:t>
            </w:r>
          </w:p>
          <w:p w14:paraId="5471F0C7" w14:textId="77777777" w:rsidR="008076B0" w:rsidRPr="008076B0" w:rsidRDefault="008076B0" w:rsidP="008076B0">
            <w:pPr>
              <w:autoSpaceDN w:val="0"/>
              <w:spacing w:line="0" w:lineRule="atLeast"/>
              <w:rPr>
                <w:rFonts w:asciiTheme="minorEastAsia" w:eastAsia="ＭＳ 明朝" w:hAnsiTheme="minorEastAsia" w:cs="Times New Roman"/>
                <w:color w:val="000000" w:themeColor="text1"/>
                <w:sz w:val="22"/>
              </w:rPr>
            </w:pPr>
          </w:p>
          <w:p w14:paraId="322EE101" w14:textId="77777777" w:rsidR="008076B0" w:rsidRPr="008076B0" w:rsidRDefault="008076B0" w:rsidP="008076B0">
            <w:pPr>
              <w:autoSpaceDN w:val="0"/>
              <w:spacing w:line="0" w:lineRule="atLeast"/>
              <w:jc w:val="left"/>
              <w:rPr>
                <w:rFonts w:asciiTheme="minorEastAsia" w:eastAsia="ＭＳ 明朝" w:hAnsiTheme="minorEastAsia" w:cs="Times New Roman"/>
                <w:color w:val="000000" w:themeColor="text1"/>
                <w:sz w:val="22"/>
              </w:rPr>
            </w:pPr>
            <w:r w:rsidRPr="008076B0">
              <w:rPr>
                <w:rFonts w:ascii="ＭＳ 明朝" w:eastAsia="ＭＳ 明朝" w:hAnsi="ＭＳ 明朝" w:cs="Times New Roman"/>
                <w:color w:val="000000" w:themeColor="text1"/>
                <w:sz w:val="22"/>
              </w:rPr>
              <w:t>284</w:t>
            </w:r>
            <w:r w:rsidRPr="008076B0">
              <w:rPr>
                <w:rFonts w:asciiTheme="minorEastAsia" w:eastAsia="ＭＳ 明朝" w:hAnsiTheme="minorEastAsia" w:cs="Times New Roman" w:hint="eastAsia"/>
                <w:color w:val="000000" w:themeColor="text1"/>
                <w:sz w:val="22"/>
              </w:rPr>
              <w:t>千円</w:t>
            </w:r>
          </w:p>
          <w:p w14:paraId="4B7AAD9E"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773" w:type="dxa"/>
          </w:tcPr>
          <w:p w14:paraId="3C636076" w14:textId="77777777" w:rsidR="008076B0" w:rsidRPr="008076B0" w:rsidRDefault="008076B0" w:rsidP="008076B0">
            <w:pPr>
              <w:autoSpaceDN w:val="0"/>
              <w:spacing w:line="0" w:lineRule="atLeast"/>
              <w:ind w:firstLineChars="100" w:firstLine="220"/>
              <w:rPr>
                <w:rFonts w:asciiTheme="minorEastAsia" w:eastAsia="ＭＳ 明朝" w:hAnsiTheme="minorEastAsia" w:cs="Times New Roman"/>
                <w:color w:val="000000" w:themeColor="text1"/>
                <w:sz w:val="22"/>
              </w:rPr>
            </w:pPr>
            <w:r w:rsidRPr="008076B0">
              <w:rPr>
                <w:rFonts w:ascii="ＭＳ 明朝" w:eastAsia="ＭＳ 明朝" w:hAnsi="ＭＳ 明朝" w:cs="Times New Roman"/>
                <w:color w:val="000000" w:themeColor="text1"/>
                <w:sz w:val="22"/>
              </w:rPr>
              <w:t>ICT</w:t>
            </w:r>
            <w:r w:rsidRPr="008076B0">
              <w:rPr>
                <w:rFonts w:asciiTheme="minorEastAsia" w:eastAsia="ＭＳ 明朝" w:hAnsiTheme="minorEastAsia" w:cs="Times New Roman" w:hint="eastAsia"/>
                <w:color w:val="000000" w:themeColor="text1"/>
                <w:sz w:val="22"/>
              </w:rPr>
              <w:t>導入のための研修事業の実施に必要な謝金、報償費、旅費、需用費、消耗品費、会議費、印刷製本費、役務費、委託料、使用料及び賃借料</w:t>
            </w:r>
          </w:p>
          <w:p w14:paraId="4B787572"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p>
          <w:p w14:paraId="673E6370"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p>
          <w:p w14:paraId="5F79B566"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p>
        </w:tc>
        <w:tc>
          <w:tcPr>
            <w:tcW w:w="1376" w:type="dxa"/>
          </w:tcPr>
          <w:p w14:paraId="5B30F19B" w14:textId="77777777" w:rsidR="008076B0" w:rsidRPr="008076B0" w:rsidRDefault="008076B0" w:rsidP="008076B0">
            <w:pPr>
              <w:spacing w:line="0" w:lineRule="atLeast"/>
              <w:jc w:val="center"/>
              <w:rPr>
                <w:rFonts w:asciiTheme="minorEastAsia" w:eastAsia="ＭＳ 明朝" w:hAnsiTheme="minorEastAsia" w:cs="Times New Roman"/>
                <w:color w:val="000000" w:themeColor="text1"/>
                <w:sz w:val="22"/>
                <w:u w:val="single"/>
              </w:rPr>
            </w:pPr>
          </w:p>
          <w:p w14:paraId="5FE74E2F"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国</w:t>
            </w:r>
          </w:p>
          <w:p w14:paraId="47AF47BA" w14:textId="77777777" w:rsidR="00626DEF" w:rsidRPr="008076B0" w:rsidRDefault="00626DEF" w:rsidP="00626DEF">
            <w:pPr>
              <w:spacing w:line="0" w:lineRule="atLeast"/>
              <w:jc w:val="center"/>
              <w:rPr>
                <w:rFonts w:ascii="ＭＳ 明朝" w:eastAsia="ＭＳ 明朝" w:hAnsi="ＭＳ 明朝" w:cs="Times New Roman"/>
                <w:color w:val="000000" w:themeColor="text1"/>
                <w:sz w:val="22"/>
                <w:u w:val="single"/>
              </w:rPr>
            </w:pPr>
            <w:r w:rsidRPr="008076B0">
              <w:rPr>
                <w:rFonts w:ascii="ＭＳ 明朝" w:eastAsia="ＭＳ 明朝" w:hAnsi="ＭＳ 明朝" w:cs="Times New Roman" w:hint="eastAsia"/>
                <w:color w:val="000000" w:themeColor="text1"/>
                <w:sz w:val="22"/>
                <w:u w:val="single"/>
              </w:rPr>
              <w:t>１</w:t>
            </w:r>
          </w:p>
          <w:p w14:paraId="2A5F7E91"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w:t>
            </w:r>
          </w:p>
          <w:p w14:paraId="2C874BE8" w14:textId="77777777" w:rsidR="00626DEF" w:rsidRDefault="00626DEF" w:rsidP="00626DEF">
            <w:pPr>
              <w:spacing w:line="0" w:lineRule="atLeast"/>
              <w:jc w:val="center"/>
              <w:rPr>
                <w:rFonts w:ascii="ＭＳ 明朝" w:eastAsia="ＭＳ 明朝" w:hAnsi="ＭＳ 明朝" w:cs="Times New Roman"/>
                <w:color w:val="000000" w:themeColor="text1"/>
                <w:sz w:val="22"/>
                <w:u w:val="single"/>
              </w:rPr>
            </w:pPr>
          </w:p>
          <w:p w14:paraId="5D77C4D8" w14:textId="77777777" w:rsid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都道府県等</w:t>
            </w:r>
          </w:p>
          <w:p w14:paraId="56C769D6"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u w:val="single"/>
              </w:rPr>
            </w:pPr>
            <w:r w:rsidRPr="00626DEF">
              <w:rPr>
                <w:rFonts w:ascii="ＭＳ 明朝" w:eastAsia="ＭＳ 明朝" w:hAnsi="ＭＳ 明朝" w:cs="Times New Roman" w:hint="eastAsia"/>
                <w:color w:val="000000" w:themeColor="text1"/>
                <w:sz w:val="22"/>
                <w:u w:val="single"/>
              </w:rPr>
              <w:t>１</w:t>
            </w:r>
          </w:p>
          <w:p w14:paraId="5CA83EAA" w14:textId="3B3408A4" w:rsidR="008076B0" w:rsidRPr="008076B0" w:rsidRDefault="00626DEF" w:rsidP="00626DEF">
            <w:pPr>
              <w:spacing w:line="0" w:lineRule="atLeast"/>
              <w:jc w:val="center"/>
              <w:rPr>
                <w:rFonts w:ascii="ＭＳ 明朝" w:eastAsia="ＭＳ 明朝" w:hAnsi="ＭＳ 明朝" w:cs="Times New Roman"/>
                <w:color w:val="000000" w:themeColor="text1"/>
                <w:sz w:val="22"/>
                <w:u w:val="single"/>
              </w:rPr>
            </w:pPr>
            <w:r>
              <w:rPr>
                <w:rFonts w:ascii="ＭＳ 明朝" w:eastAsia="ＭＳ 明朝" w:hAnsi="ＭＳ 明朝" w:cs="Times New Roman" w:hint="eastAsia"/>
                <w:color w:val="000000" w:themeColor="text1"/>
                <w:sz w:val="22"/>
              </w:rPr>
              <w:t>２</w:t>
            </w:r>
          </w:p>
        </w:tc>
      </w:tr>
      <w:tr w:rsidR="008076B0" w:rsidRPr="008076B0" w14:paraId="30F25C61" w14:textId="77777777" w:rsidTr="00C870A2">
        <w:trPr>
          <w:cantSplit/>
          <w:trHeight w:val="2111"/>
        </w:trPr>
        <w:tc>
          <w:tcPr>
            <w:tcW w:w="1221" w:type="dxa"/>
            <w:vMerge/>
          </w:tcPr>
          <w:p w14:paraId="6309742E"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p>
        </w:tc>
        <w:tc>
          <w:tcPr>
            <w:tcW w:w="1794" w:type="dxa"/>
          </w:tcPr>
          <w:p w14:paraId="7CBAEFE2"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2A91B5E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介護テクノロジーのパッケージ型導入支援</w:t>
            </w:r>
          </w:p>
          <w:p w14:paraId="32FB271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68189472"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１施設</w:t>
            </w:r>
            <w:r w:rsidRPr="008076B0">
              <w:rPr>
                <w:rFonts w:ascii="ＭＳ 明朝" w:eastAsia="ＭＳ 明朝" w:hAnsi="ＭＳ 明朝" w:cs="Times New Roman" w:hint="eastAsia"/>
                <w:color w:val="000000" w:themeColor="text1"/>
                <w:sz w:val="22"/>
              </w:rPr>
              <w:t>・事業所あたり</w:t>
            </w:r>
          </w:p>
          <w:p w14:paraId="1203BE7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10,000千円</w:t>
            </w:r>
          </w:p>
          <w:p w14:paraId="34AFC2E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5D45382"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D948249"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（１）介護テクノロジーのパッケージ型の導入に伴う経費</w:t>
            </w:r>
          </w:p>
          <w:p w14:paraId="5556FF1D"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585D827"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AC1F0C2"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D3E433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8A4FE2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CB6028B"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D8C5E11"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D01AEA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14954B74"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3E7C695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5E33F3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39FE36A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68831AD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8A9FEE8"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CA4B85C"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641967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2D35FC38"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（２）見守り機器及び見守り機器の導入に伴う通信環境整備に係る経費</w:t>
            </w:r>
          </w:p>
          <w:p w14:paraId="0B19B189"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3BC894B"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22EBE8C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773" w:type="dxa"/>
          </w:tcPr>
          <w:p w14:paraId="4F4CD3C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1667FAB"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643CAA4C"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65E0406"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FCD088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7CE407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1E8D2D38"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br/>
            </w:r>
            <w:r w:rsidRPr="008076B0">
              <w:rPr>
                <w:rFonts w:ascii="ＭＳ 明朝" w:eastAsia="ＭＳ 明朝" w:hAnsi="ＭＳ 明朝" w:cs="Times New Roman" w:hint="eastAsia"/>
                <w:color w:val="000000" w:themeColor="text1"/>
                <w:sz w:val="22"/>
              </w:rPr>
              <w:t>（１）について</w:t>
            </w:r>
          </w:p>
          <w:p w14:paraId="290C7218"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介護ロボット等の導入支援の実施に必要な備品購入費（ロボット等の購入費用に限る。）、使用料及び賃借料（ロボット等の使用に要する費用に限る。）、役務費（ロボット等の初期設定に要する費用に限る。）、補助金</w:t>
            </w:r>
          </w:p>
          <w:p w14:paraId="5D81D7C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93F33E6"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ICT</w:t>
            </w:r>
            <w:r w:rsidRPr="008076B0">
              <w:rPr>
                <w:rFonts w:ascii="ＭＳ 明朝" w:eastAsia="ＭＳ 明朝" w:hAnsi="ＭＳ 明朝" w:cs="Times New Roman" w:hint="eastAsia"/>
                <w:color w:val="000000" w:themeColor="text1"/>
                <w:sz w:val="22"/>
              </w:rPr>
              <w:t>の</w:t>
            </w:r>
            <w:r w:rsidRPr="008076B0">
              <w:rPr>
                <w:rFonts w:ascii="ＭＳ 明朝" w:eastAsia="ＭＳ 明朝" w:hAnsi="ＭＳ 明朝" w:cs="Times New Roman"/>
                <w:color w:val="000000" w:themeColor="text1"/>
                <w:sz w:val="22"/>
              </w:rPr>
              <w:t>導入</w:t>
            </w:r>
            <w:r w:rsidRPr="008076B0">
              <w:rPr>
                <w:rFonts w:ascii="ＭＳ 明朝" w:eastAsia="ＭＳ 明朝" w:hAnsi="ＭＳ 明朝" w:cs="Times New Roman" w:hint="eastAsia"/>
                <w:color w:val="000000" w:themeColor="text1"/>
                <w:sz w:val="22"/>
              </w:rPr>
              <w:t>支援</w:t>
            </w:r>
            <w:r w:rsidRPr="008076B0">
              <w:rPr>
                <w:rFonts w:ascii="ＭＳ 明朝" w:eastAsia="ＭＳ 明朝" w:hAnsi="ＭＳ 明朝" w:cs="Times New Roman"/>
                <w:color w:val="000000" w:themeColor="text1"/>
                <w:sz w:val="22"/>
              </w:rPr>
              <w:t>の実施に必要な工事費、報償費、</w:t>
            </w:r>
            <w:r w:rsidRPr="008076B0">
              <w:rPr>
                <w:rFonts w:ascii="ＭＳ 明朝" w:eastAsia="ＭＳ 明朝" w:hAnsi="ＭＳ 明朝" w:cs="Times New Roman" w:hint="eastAsia"/>
                <w:color w:val="000000" w:themeColor="text1"/>
                <w:sz w:val="22"/>
              </w:rPr>
              <w:t>旅費、</w:t>
            </w:r>
            <w:r w:rsidRPr="008076B0">
              <w:rPr>
                <w:rFonts w:ascii="ＭＳ 明朝" w:eastAsia="ＭＳ 明朝" w:hAnsi="ＭＳ 明朝" w:cs="Times New Roman"/>
                <w:color w:val="000000" w:themeColor="text1"/>
                <w:sz w:val="22"/>
              </w:rPr>
              <w:t>需用費、役務費、委託料、使用料及び賃借料、備品購入費、補助金</w:t>
            </w:r>
          </w:p>
          <w:p w14:paraId="68B6D326"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8CF356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04110D4"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6B2F6F6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（２）について</w:t>
            </w:r>
          </w:p>
          <w:p w14:paraId="15D0B854"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見守り機器及び見守り機器の導入に伴う通信環境整備に必要な工事費、報償費、旅費、需用費、役務費、委託料、使用料及び賃借料、備品購入費、補助金</w:t>
            </w:r>
          </w:p>
          <w:p w14:paraId="65DB9F3A" w14:textId="77777777" w:rsidR="008076B0" w:rsidRDefault="008076B0" w:rsidP="008076B0">
            <w:pPr>
              <w:autoSpaceDN w:val="0"/>
              <w:spacing w:line="0" w:lineRule="atLeast"/>
              <w:ind w:firstLineChars="100" w:firstLine="220"/>
              <w:rPr>
                <w:rFonts w:ascii="ＭＳ 明朝" w:eastAsia="ＭＳ 明朝" w:hAnsi="ＭＳ 明朝" w:cs="Times New Roman"/>
                <w:color w:val="000000" w:themeColor="text1"/>
                <w:sz w:val="22"/>
              </w:rPr>
            </w:pPr>
          </w:p>
          <w:p w14:paraId="033C2B23" w14:textId="77777777" w:rsidR="00C870A2" w:rsidRPr="008076B0" w:rsidRDefault="00C870A2" w:rsidP="008076B0">
            <w:pPr>
              <w:autoSpaceDN w:val="0"/>
              <w:spacing w:line="0" w:lineRule="atLeast"/>
              <w:ind w:firstLineChars="100" w:firstLine="220"/>
              <w:rPr>
                <w:rFonts w:ascii="ＭＳ 明朝" w:eastAsia="ＭＳ 明朝" w:hAnsi="ＭＳ 明朝" w:cs="Times New Roman"/>
                <w:color w:val="000000" w:themeColor="text1"/>
                <w:sz w:val="22"/>
              </w:rPr>
            </w:pPr>
          </w:p>
        </w:tc>
        <w:tc>
          <w:tcPr>
            <w:tcW w:w="1376" w:type="dxa"/>
          </w:tcPr>
          <w:p w14:paraId="364F8F2B" w14:textId="77777777" w:rsidR="008076B0" w:rsidRPr="008076B0" w:rsidRDefault="008076B0" w:rsidP="008076B0">
            <w:pPr>
              <w:spacing w:line="0" w:lineRule="atLeast"/>
              <w:jc w:val="center"/>
              <w:rPr>
                <w:rFonts w:asciiTheme="minorEastAsia" w:eastAsia="ＭＳ 明朝" w:hAnsiTheme="minorEastAsia" w:cs="Times New Roman"/>
                <w:color w:val="000000" w:themeColor="text1"/>
                <w:sz w:val="22"/>
                <w:u w:val="single"/>
              </w:rPr>
            </w:pPr>
          </w:p>
          <w:p w14:paraId="7F089E3A"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国</w:t>
            </w:r>
          </w:p>
          <w:p w14:paraId="08AB06F1" w14:textId="77777777" w:rsidR="00626DEF" w:rsidRPr="008076B0" w:rsidRDefault="00626DEF" w:rsidP="00626DEF">
            <w:pPr>
              <w:spacing w:line="0" w:lineRule="atLeast"/>
              <w:jc w:val="center"/>
              <w:rPr>
                <w:rFonts w:ascii="ＭＳ 明朝" w:eastAsia="ＭＳ 明朝" w:hAnsi="ＭＳ 明朝" w:cs="Times New Roman"/>
                <w:color w:val="000000" w:themeColor="text1"/>
                <w:sz w:val="22"/>
                <w:u w:val="single"/>
              </w:rPr>
            </w:pPr>
            <w:r w:rsidRPr="008076B0">
              <w:rPr>
                <w:rFonts w:ascii="ＭＳ 明朝" w:eastAsia="ＭＳ 明朝" w:hAnsi="ＭＳ 明朝" w:cs="Times New Roman" w:hint="eastAsia"/>
                <w:color w:val="000000" w:themeColor="text1"/>
                <w:sz w:val="22"/>
                <w:u w:val="single"/>
              </w:rPr>
              <w:t>１</w:t>
            </w:r>
          </w:p>
          <w:p w14:paraId="2436065F"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w:t>
            </w:r>
          </w:p>
          <w:p w14:paraId="479F348A" w14:textId="77777777" w:rsidR="00626DEF" w:rsidRDefault="00626DEF" w:rsidP="00626DEF">
            <w:pPr>
              <w:spacing w:line="0" w:lineRule="atLeast"/>
              <w:jc w:val="center"/>
              <w:rPr>
                <w:rFonts w:ascii="ＭＳ 明朝" w:eastAsia="ＭＳ 明朝" w:hAnsi="ＭＳ 明朝" w:cs="Times New Roman"/>
                <w:color w:val="000000" w:themeColor="text1"/>
                <w:sz w:val="22"/>
                <w:u w:val="single"/>
              </w:rPr>
            </w:pPr>
          </w:p>
          <w:p w14:paraId="41AF7DA8" w14:textId="77777777" w:rsidR="00626DEF" w:rsidRDefault="00626DEF" w:rsidP="00626DEF">
            <w:pPr>
              <w:spacing w:line="0" w:lineRule="atLeast"/>
              <w:jc w:val="center"/>
              <w:rPr>
                <w:rFonts w:ascii="ＭＳ 明朝" w:eastAsia="ＭＳ 明朝" w:hAnsi="ＭＳ 明朝" w:cs="Times New Roman"/>
                <w:color w:val="000000" w:themeColor="text1"/>
                <w:sz w:val="22"/>
              </w:rPr>
            </w:pPr>
            <w:r w:rsidRPr="00626DEF">
              <w:rPr>
                <w:rFonts w:ascii="ＭＳ 明朝" w:eastAsia="ＭＳ 明朝" w:hAnsi="ＭＳ 明朝" w:cs="Times New Roman" w:hint="eastAsia"/>
                <w:color w:val="000000" w:themeColor="text1"/>
                <w:sz w:val="22"/>
              </w:rPr>
              <w:t>都道府県等</w:t>
            </w:r>
          </w:p>
          <w:p w14:paraId="0474629D" w14:textId="77777777" w:rsidR="00626DEF" w:rsidRPr="00626DEF" w:rsidRDefault="00626DEF" w:rsidP="00626DEF">
            <w:pPr>
              <w:spacing w:line="0" w:lineRule="atLeast"/>
              <w:jc w:val="center"/>
              <w:rPr>
                <w:rFonts w:ascii="ＭＳ 明朝" w:eastAsia="ＭＳ 明朝" w:hAnsi="ＭＳ 明朝" w:cs="Times New Roman"/>
                <w:color w:val="000000" w:themeColor="text1"/>
                <w:sz w:val="22"/>
                <w:u w:val="single"/>
              </w:rPr>
            </w:pPr>
            <w:r w:rsidRPr="00626DEF">
              <w:rPr>
                <w:rFonts w:ascii="ＭＳ 明朝" w:eastAsia="ＭＳ 明朝" w:hAnsi="ＭＳ 明朝" w:cs="Times New Roman" w:hint="eastAsia"/>
                <w:color w:val="000000" w:themeColor="text1"/>
                <w:sz w:val="22"/>
                <w:u w:val="single"/>
              </w:rPr>
              <w:t>１</w:t>
            </w:r>
          </w:p>
          <w:p w14:paraId="5FA0A54D" w14:textId="7FF7C692" w:rsidR="008076B0" w:rsidRPr="008076B0" w:rsidRDefault="00626DEF" w:rsidP="00626DEF">
            <w:pPr>
              <w:spacing w:line="0" w:lineRule="atLeast"/>
              <w:jc w:val="center"/>
              <w:rPr>
                <w:rFonts w:asciiTheme="minorEastAsia" w:eastAsia="ＭＳ 明朝" w:hAnsiTheme="minorEastAsia" w:cs="Times New Roman"/>
                <w:color w:val="000000" w:themeColor="text1"/>
                <w:sz w:val="22"/>
                <w:u w:val="single"/>
              </w:rPr>
            </w:pPr>
            <w:r>
              <w:rPr>
                <w:rFonts w:ascii="ＭＳ 明朝" w:eastAsia="ＭＳ 明朝" w:hAnsi="ＭＳ 明朝" w:cs="Times New Roman" w:hint="eastAsia"/>
                <w:color w:val="000000" w:themeColor="text1"/>
                <w:sz w:val="22"/>
              </w:rPr>
              <w:t>２</w:t>
            </w:r>
          </w:p>
        </w:tc>
      </w:tr>
      <w:tr w:rsidR="008076B0" w:rsidRPr="008076B0" w14:paraId="2B37DD71" w14:textId="77777777" w:rsidTr="00EC0176">
        <w:trPr>
          <w:cantSplit/>
          <w:trHeight w:val="1273"/>
        </w:trPr>
        <w:tc>
          <w:tcPr>
            <w:tcW w:w="1221" w:type="dxa"/>
            <w:vMerge w:val="restart"/>
          </w:tcPr>
          <w:p w14:paraId="5E59CF6C"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間接補助事業</w:t>
            </w:r>
          </w:p>
        </w:tc>
        <w:tc>
          <w:tcPr>
            <w:tcW w:w="1794" w:type="dxa"/>
            <w:vMerge w:val="restart"/>
          </w:tcPr>
          <w:p w14:paraId="36775B6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障害福祉分野の介護テクノロジー導入支援事業</w:t>
            </w:r>
          </w:p>
          <w:p w14:paraId="1BFA008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60F2A516"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kern w:val="0"/>
                <w:sz w:val="22"/>
              </w:rPr>
              <w:t>介護ロボット等の導入支援</w:t>
            </w:r>
          </w:p>
          <w:p w14:paraId="57B434BA"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p>
          <w:p w14:paraId="3757A77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・障害者支援施設</w:t>
            </w:r>
          </w:p>
          <w:p w14:paraId="38BFC57D"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１施設あたり</w:t>
            </w:r>
          </w:p>
          <w:p w14:paraId="300816A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2,100千円</w:t>
            </w:r>
          </w:p>
          <w:p w14:paraId="415A51D2"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・グループホーム</w:t>
            </w:r>
          </w:p>
          <w:p w14:paraId="4101CBDE"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１事業所あたり</w:t>
            </w:r>
          </w:p>
          <w:p w14:paraId="7CF6D0AC"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1,500千円</w:t>
            </w:r>
          </w:p>
          <w:p w14:paraId="23B04C3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lastRenderedPageBreak/>
              <w:t>・その他事業所</w:t>
            </w:r>
          </w:p>
          <w:p w14:paraId="3D6801C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１事業所あたり</w:t>
            </w:r>
          </w:p>
          <w:p w14:paraId="5A19843D"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1,200千円</w:t>
            </w:r>
          </w:p>
          <w:p w14:paraId="1FF2FA8B"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p>
        </w:tc>
        <w:tc>
          <w:tcPr>
            <w:tcW w:w="2773" w:type="dxa"/>
          </w:tcPr>
          <w:p w14:paraId="47826CEE"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lastRenderedPageBreak/>
              <w:t>介護ロボット等の導入支援の実施に必要な備品購入費（ロボット等の購入費用に限る。）、使用料及び賃借料（ロボット等の使用に要する費用に限る。）、役務費（ロボット等の初期設定に要する費用に限る。）、</w:t>
            </w:r>
            <w:r w:rsidRPr="008076B0">
              <w:rPr>
                <w:rFonts w:ascii="ＭＳ 明朝" w:eastAsia="ＭＳ 明朝" w:hAnsi="ＭＳ 明朝" w:cs="Times New Roman" w:hint="eastAsia"/>
                <w:color w:val="000000" w:themeColor="text1"/>
                <w:sz w:val="22"/>
              </w:rPr>
              <w:lastRenderedPageBreak/>
              <w:t>補助金</w:t>
            </w:r>
          </w:p>
          <w:p w14:paraId="14F70FA3"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tc>
        <w:tc>
          <w:tcPr>
            <w:tcW w:w="1376" w:type="dxa"/>
          </w:tcPr>
          <w:p w14:paraId="651FA90B" w14:textId="77777777" w:rsidR="008076B0" w:rsidRPr="008076B0" w:rsidRDefault="008076B0" w:rsidP="008076B0">
            <w:pPr>
              <w:spacing w:line="0" w:lineRule="atLeast"/>
              <w:jc w:val="center"/>
              <w:rPr>
                <w:rFonts w:ascii="ＭＳ 明朝" w:eastAsia="ＭＳ 明朝" w:hAnsi="ＭＳ 明朝" w:cs="Times New Roman"/>
                <w:color w:val="000000" w:themeColor="text1"/>
                <w:sz w:val="22"/>
                <w:u w:val="single"/>
                <w:lang w:eastAsia="zh-TW"/>
              </w:rPr>
            </w:pPr>
          </w:p>
          <w:p w14:paraId="4C3F7013"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国</w:t>
            </w:r>
          </w:p>
          <w:p w14:paraId="38BB6B82" w14:textId="77777777" w:rsidR="004033F7" w:rsidRPr="008076B0" w:rsidRDefault="004033F7" w:rsidP="004033F7">
            <w:pPr>
              <w:spacing w:line="0" w:lineRule="atLeast"/>
              <w:jc w:val="center"/>
              <w:rPr>
                <w:rFonts w:ascii="ＭＳ 明朝" w:eastAsia="ＭＳ 明朝" w:hAnsi="ＭＳ 明朝" w:cs="Times New Roman"/>
                <w:color w:val="000000" w:themeColor="text1"/>
                <w:sz w:val="22"/>
                <w:u w:val="single"/>
                <w:lang w:eastAsia="zh-TW"/>
              </w:rPr>
            </w:pPr>
            <w:r w:rsidRPr="008076B0">
              <w:rPr>
                <w:rFonts w:ascii="ＭＳ 明朝" w:eastAsia="ＭＳ 明朝" w:hAnsi="ＭＳ 明朝" w:cs="Times New Roman" w:hint="eastAsia"/>
                <w:color w:val="000000" w:themeColor="text1"/>
                <w:sz w:val="22"/>
                <w:u w:val="single"/>
                <w:lang w:eastAsia="zh-TW"/>
              </w:rPr>
              <w:t>１</w:t>
            </w:r>
          </w:p>
          <w:p w14:paraId="09183591"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lang w:eastAsia="zh-TW"/>
              </w:rPr>
            </w:pPr>
            <w:r w:rsidRPr="008076B0">
              <w:rPr>
                <w:rFonts w:ascii="ＭＳ 明朝" w:eastAsia="ＭＳ 明朝" w:hAnsi="ＭＳ 明朝" w:cs="Times New Roman" w:hint="eastAsia"/>
                <w:color w:val="000000" w:themeColor="text1"/>
                <w:sz w:val="22"/>
                <w:lang w:eastAsia="zh-TW"/>
              </w:rPr>
              <w:t>２</w:t>
            </w:r>
          </w:p>
          <w:p w14:paraId="00CBBF44" w14:textId="77777777" w:rsidR="004033F7" w:rsidRDefault="004033F7" w:rsidP="004033F7">
            <w:pPr>
              <w:spacing w:line="0" w:lineRule="atLeast"/>
              <w:jc w:val="center"/>
              <w:rPr>
                <w:rFonts w:ascii="ＭＳ 明朝" w:eastAsia="ＭＳ 明朝" w:hAnsi="ＭＳ 明朝" w:cs="Times New Roman"/>
                <w:color w:val="000000" w:themeColor="text1"/>
                <w:sz w:val="22"/>
                <w:u w:val="single"/>
                <w:lang w:eastAsia="zh-TW"/>
              </w:rPr>
            </w:pPr>
          </w:p>
          <w:p w14:paraId="23754109" w14:textId="77777777" w:rsidR="004033F7" w:rsidRDefault="004033F7" w:rsidP="004033F7">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都道府県等</w:t>
            </w:r>
          </w:p>
          <w:p w14:paraId="644CCBFD"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u w:val="single"/>
                <w:lang w:eastAsia="zh-TW"/>
              </w:rPr>
            </w:pPr>
            <w:r w:rsidRPr="00626DEF">
              <w:rPr>
                <w:rFonts w:ascii="ＭＳ 明朝" w:eastAsia="ＭＳ 明朝" w:hAnsi="ＭＳ 明朝" w:cs="Times New Roman" w:hint="eastAsia"/>
                <w:color w:val="000000" w:themeColor="text1"/>
                <w:sz w:val="22"/>
                <w:u w:val="single"/>
                <w:lang w:eastAsia="zh-TW"/>
              </w:rPr>
              <w:t>１</w:t>
            </w:r>
          </w:p>
          <w:p w14:paraId="33CA1509" w14:textId="77777777" w:rsidR="008076B0" w:rsidRDefault="004033F7" w:rsidP="004033F7">
            <w:pPr>
              <w:spacing w:line="0" w:lineRule="atLeast"/>
              <w:jc w:val="center"/>
              <w:rPr>
                <w:rFonts w:ascii="ＭＳ 明朝" w:eastAsia="ＭＳ 明朝" w:hAnsi="ＭＳ 明朝" w:cs="Times New Roman"/>
                <w:color w:val="000000" w:themeColor="text1"/>
                <w:sz w:val="22"/>
                <w:lang w:eastAsia="zh-TW"/>
              </w:rPr>
            </w:pPr>
            <w:r w:rsidRPr="004033F7">
              <w:rPr>
                <w:rFonts w:ascii="ＭＳ 明朝" w:eastAsia="ＭＳ 明朝" w:hAnsi="ＭＳ 明朝" w:cs="Times New Roman" w:hint="eastAsia"/>
                <w:color w:val="000000" w:themeColor="text1"/>
                <w:sz w:val="22"/>
                <w:lang w:eastAsia="zh-TW"/>
              </w:rPr>
              <w:t>４</w:t>
            </w:r>
          </w:p>
          <w:p w14:paraId="28712D8C" w14:textId="77777777" w:rsidR="004033F7" w:rsidRDefault="004033F7" w:rsidP="004033F7">
            <w:pPr>
              <w:spacing w:line="0" w:lineRule="atLeast"/>
              <w:jc w:val="center"/>
              <w:rPr>
                <w:rFonts w:ascii="ＭＳ 明朝" w:eastAsia="ＭＳ 明朝" w:hAnsi="ＭＳ 明朝" w:cs="Times New Roman"/>
                <w:color w:val="000000" w:themeColor="text1"/>
                <w:sz w:val="22"/>
                <w:lang w:eastAsia="zh-TW"/>
              </w:rPr>
            </w:pPr>
            <w:r>
              <w:rPr>
                <w:rFonts w:ascii="ＭＳ 明朝" w:eastAsia="ＭＳ 明朝" w:hAnsi="ＭＳ 明朝" w:cs="Times New Roman" w:hint="eastAsia"/>
                <w:color w:val="000000" w:themeColor="text1"/>
                <w:sz w:val="22"/>
                <w:lang w:eastAsia="zh-TW"/>
              </w:rPr>
              <w:lastRenderedPageBreak/>
              <w:t>事業所負担</w:t>
            </w:r>
          </w:p>
          <w:p w14:paraId="3FF744B2" w14:textId="77777777" w:rsidR="004033F7" w:rsidRPr="004033F7" w:rsidRDefault="004033F7" w:rsidP="004033F7">
            <w:pPr>
              <w:spacing w:line="0" w:lineRule="atLeast"/>
              <w:jc w:val="center"/>
              <w:rPr>
                <w:rFonts w:ascii="ＭＳ 明朝" w:eastAsia="ＭＳ 明朝" w:hAnsi="ＭＳ 明朝" w:cs="Times New Roman"/>
                <w:color w:val="000000" w:themeColor="text1"/>
                <w:sz w:val="22"/>
                <w:u w:val="single"/>
              </w:rPr>
            </w:pPr>
            <w:r w:rsidRPr="004033F7">
              <w:rPr>
                <w:rFonts w:ascii="ＭＳ 明朝" w:eastAsia="ＭＳ 明朝" w:hAnsi="ＭＳ 明朝" w:cs="Times New Roman" w:hint="eastAsia"/>
                <w:color w:val="000000" w:themeColor="text1"/>
                <w:sz w:val="22"/>
                <w:u w:val="single"/>
              </w:rPr>
              <w:t>１</w:t>
            </w:r>
          </w:p>
          <w:p w14:paraId="2E05AFD9" w14:textId="077A1C23" w:rsidR="004033F7" w:rsidRPr="004033F7" w:rsidRDefault="004033F7" w:rsidP="004033F7">
            <w:pPr>
              <w:spacing w:line="0" w:lineRule="atLeas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４</w:t>
            </w:r>
          </w:p>
        </w:tc>
      </w:tr>
      <w:tr w:rsidR="008076B0" w:rsidRPr="008076B0" w14:paraId="3D868456" w14:textId="77777777" w:rsidTr="00C870A2">
        <w:trPr>
          <w:cantSplit/>
          <w:trHeight w:val="2115"/>
        </w:trPr>
        <w:tc>
          <w:tcPr>
            <w:tcW w:w="1221" w:type="dxa"/>
            <w:vMerge/>
          </w:tcPr>
          <w:p w14:paraId="19370814"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p>
        </w:tc>
        <w:tc>
          <w:tcPr>
            <w:tcW w:w="1794" w:type="dxa"/>
            <w:vMerge/>
          </w:tcPr>
          <w:p w14:paraId="6F3D9A7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295ABD37"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ICT導入</w:t>
            </w:r>
            <w:r w:rsidRPr="008076B0">
              <w:rPr>
                <w:rFonts w:ascii="ＭＳ 明朝" w:eastAsia="ＭＳ 明朝" w:hAnsi="ＭＳ 明朝" w:cs="Times New Roman" w:hint="eastAsia"/>
                <w:color w:val="000000" w:themeColor="text1"/>
                <w:sz w:val="22"/>
              </w:rPr>
              <w:t>支援</w:t>
            </w:r>
          </w:p>
          <w:p w14:paraId="1919AAA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8B4303F" w14:textId="77777777" w:rsidR="008076B0" w:rsidRPr="008076B0" w:rsidRDefault="008076B0" w:rsidP="008076B0">
            <w:pPr>
              <w:autoSpaceDN w:val="0"/>
              <w:spacing w:line="0" w:lineRule="atLeast"/>
              <w:rPr>
                <w:rFonts w:ascii="ＭＳ 明朝" w:eastAsia="ＭＳ 明朝" w:hAnsi="ＭＳ 明朝" w:cs="Times New Roman"/>
                <w:color w:val="000000" w:themeColor="text1"/>
                <w:kern w:val="0"/>
                <w:sz w:val="22"/>
              </w:rPr>
            </w:pPr>
            <w:r w:rsidRPr="008076B0">
              <w:rPr>
                <w:rFonts w:ascii="ＭＳ 明朝" w:eastAsia="ＭＳ 明朝" w:hAnsi="ＭＳ 明朝" w:cs="Times New Roman" w:hint="eastAsia"/>
                <w:color w:val="000000" w:themeColor="text1"/>
                <w:sz w:val="22"/>
              </w:rPr>
              <w:t>１施設又は事業所あたり</w:t>
            </w:r>
            <w:r w:rsidRPr="008076B0">
              <w:rPr>
                <w:rFonts w:ascii="ＭＳ 明朝" w:eastAsia="ＭＳ 明朝" w:hAnsi="ＭＳ 明朝" w:cs="Times New Roman"/>
                <w:color w:val="000000" w:themeColor="text1"/>
                <w:sz w:val="22"/>
              </w:rPr>
              <w:t>1,000</w:t>
            </w:r>
            <w:r w:rsidRPr="008076B0">
              <w:rPr>
                <w:rFonts w:ascii="ＭＳ 明朝" w:eastAsia="ＭＳ 明朝" w:hAnsi="ＭＳ 明朝" w:cs="Times New Roman" w:hint="eastAsia"/>
                <w:color w:val="000000" w:themeColor="text1"/>
                <w:sz w:val="22"/>
              </w:rPr>
              <w:t>千円</w:t>
            </w:r>
          </w:p>
        </w:tc>
        <w:tc>
          <w:tcPr>
            <w:tcW w:w="2773" w:type="dxa"/>
          </w:tcPr>
          <w:p w14:paraId="03AB8C20" w14:textId="77777777" w:rsidR="008076B0" w:rsidRPr="008076B0" w:rsidRDefault="008076B0" w:rsidP="008076B0">
            <w:pPr>
              <w:spacing w:line="0" w:lineRule="atLeast"/>
              <w:ind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ICT</w:t>
            </w:r>
            <w:r w:rsidRPr="008076B0">
              <w:rPr>
                <w:rFonts w:ascii="ＭＳ 明朝" w:eastAsia="ＭＳ 明朝" w:hAnsi="ＭＳ 明朝" w:cs="Times New Roman" w:hint="eastAsia"/>
                <w:color w:val="000000" w:themeColor="text1"/>
                <w:sz w:val="22"/>
              </w:rPr>
              <w:t>導入支援の実施に必要な工事費、報償費、旅費、需用費、役務費、委託料、使用料及び賃借料、備品購入費、補助金</w:t>
            </w:r>
          </w:p>
          <w:p w14:paraId="672B53AE"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tc>
        <w:tc>
          <w:tcPr>
            <w:tcW w:w="1376" w:type="dxa"/>
          </w:tcPr>
          <w:p w14:paraId="043632ED" w14:textId="77777777" w:rsidR="008076B0" w:rsidRPr="008076B0" w:rsidRDefault="008076B0" w:rsidP="008076B0">
            <w:pPr>
              <w:spacing w:line="0" w:lineRule="atLeast"/>
              <w:rPr>
                <w:rFonts w:ascii="ＭＳ 明朝" w:eastAsia="ＭＳ 明朝" w:hAnsi="ＭＳ 明朝" w:cs="Times New Roman"/>
                <w:color w:val="000000" w:themeColor="text1"/>
                <w:sz w:val="22"/>
                <w:u w:val="single"/>
              </w:rPr>
            </w:pPr>
          </w:p>
          <w:p w14:paraId="6F80F25C"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国</w:t>
            </w:r>
          </w:p>
          <w:p w14:paraId="40DEB7BF" w14:textId="77777777" w:rsidR="004033F7" w:rsidRPr="008076B0" w:rsidRDefault="004033F7" w:rsidP="004033F7">
            <w:pPr>
              <w:spacing w:line="0" w:lineRule="atLeast"/>
              <w:jc w:val="center"/>
              <w:rPr>
                <w:rFonts w:ascii="ＭＳ 明朝" w:eastAsia="ＭＳ 明朝" w:hAnsi="ＭＳ 明朝" w:cs="Times New Roman"/>
                <w:color w:val="000000" w:themeColor="text1"/>
                <w:sz w:val="22"/>
                <w:u w:val="single"/>
                <w:lang w:eastAsia="zh-TW"/>
              </w:rPr>
            </w:pPr>
            <w:r w:rsidRPr="008076B0">
              <w:rPr>
                <w:rFonts w:ascii="ＭＳ 明朝" w:eastAsia="ＭＳ 明朝" w:hAnsi="ＭＳ 明朝" w:cs="Times New Roman" w:hint="eastAsia"/>
                <w:color w:val="000000" w:themeColor="text1"/>
                <w:sz w:val="22"/>
                <w:u w:val="single"/>
                <w:lang w:eastAsia="zh-TW"/>
              </w:rPr>
              <w:t>１</w:t>
            </w:r>
          </w:p>
          <w:p w14:paraId="3B3BEBD6"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lang w:eastAsia="zh-TW"/>
              </w:rPr>
            </w:pPr>
            <w:r w:rsidRPr="008076B0">
              <w:rPr>
                <w:rFonts w:ascii="ＭＳ 明朝" w:eastAsia="ＭＳ 明朝" w:hAnsi="ＭＳ 明朝" w:cs="Times New Roman" w:hint="eastAsia"/>
                <w:color w:val="000000" w:themeColor="text1"/>
                <w:sz w:val="22"/>
                <w:lang w:eastAsia="zh-TW"/>
              </w:rPr>
              <w:t>２</w:t>
            </w:r>
          </w:p>
          <w:p w14:paraId="04D3353B" w14:textId="77777777" w:rsidR="004033F7" w:rsidRDefault="004033F7" w:rsidP="004033F7">
            <w:pPr>
              <w:spacing w:line="0" w:lineRule="atLeast"/>
              <w:jc w:val="center"/>
              <w:rPr>
                <w:rFonts w:ascii="ＭＳ 明朝" w:eastAsia="ＭＳ 明朝" w:hAnsi="ＭＳ 明朝" w:cs="Times New Roman"/>
                <w:color w:val="000000" w:themeColor="text1"/>
                <w:sz w:val="22"/>
                <w:u w:val="single"/>
                <w:lang w:eastAsia="zh-TW"/>
              </w:rPr>
            </w:pPr>
          </w:p>
          <w:p w14:paraId="35ADCCA9" w14:textId="77777777" w:rsidR="004033F7" w:rsidRDefault="004033F7" w:rsidP="004033F7">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都道府県等</w:t>
            </w:r>
          </w:p>
          <w:p w14:paraId="67913A05" w14:textId="77777777" w:rsidR="004033F7" w:rsidRPr="00626DEF" w:rsidRDefault="004033F7" w:rsidP="004033F7">
            <w:pPr>
              <w:spacing w:line="0" w:lineRule="atLeast"/>
              <w:jc w:val="center"/>
              <w:rPr>
                <w:rFonts w:ascii="ＭＳ 明朝" w:eastAsia="ＭＳ 明朝" w:hAnsi="ＭＳ 明朝" w:cs="Times New Roman"/>
                <w:color w:val="000000" w:themeColor="text1"/>
                <w:sz w:val="22"/>
                <w:u w:val="single"/>
                <w:lang w:eastAsia="zh-TW"/>
              </w:rPr>
            </w:pPr>
            <w:r w:rsidRPr="00626DEF">
              <w:rPr>
                <w:rFonts w:ascii="ＭＳ 明朝" w:eastAsia="ＭＳ 明朝" w:hAnsi="ＭＳ 明朝" w:cs="Times New Roman" w:hint="eastAsia"/>
                <w:color w:val="000000" w:themeColor="text1"/>
                <w:sz w:val="22"/>
                <w:u w:val="single"/>
                <w:lang w:eastAsia="zh-TW"/>
              </w:rPr>
              <w:t>１</w:t>
            </w:r>
          </w:p>
          <w:p w14:paraId="496BCEB9" w14:textId="77777777" w:rsidR="004033F7" w:rsidRDefault="004033F7" w:rsidP="004033F7">
            <w:pPr>
              <w:spacing w:line="0" w:lineRule="atLeast"/>
              <w:jc w:val="center"/>
              <w:rPr>
                <w:rFonts w:ascii="ＭＳ 明朝" w:eastAsia="ＭＳ 明朝" w:hAnsi="ＭＳ 明朝" w:cs="Times New Roman"/>
                <w:color w:val="000000" w:themeColor="text1"/>
                <w:sz w:val="22"/>
                <w:lang w:eastAsia="zh-TW"/>
              </w:rPr>
            </w:pPr>
            <w:r w:rsidRPr="004033F7">
              <w:rPr>
                <w:rFonts w:ascii="ＭＳ 明朝" w:eastAsia="ＭＳ 明朝" w:hAnsi="ＭＳ 明朝" w:cs="Times New Roman" w:hint="eastAsia"/>
                <w:color w:val="000000" w:themeColor="text1"/>
                <w:sz w:val="22"/>
                <w:lang w:eastAsia="zh-TW"/>
              </w:rPr>
              <w:t>４</w:t>
            </w:r>
          </w:p>
          <w:p w14:paraId="411D4F09" w14:textId="12EB7F57" w:rsidR="008076B0" w:rsidRDefault="008076B0" w:rsidP="008076B0">
            <w:pPr>
              <w:spacing w:line="0" w:lineRule="atLeast"/>
              <w:jc w:val="center"/>
              <w:rPr>
                <w:rFonts w:ascii="ＭＳ 明朝" w:eastAsia="ＭＳ 明朝" w:hAnsi="ＭＳ 明朝" w:cs="Times New Roman"/>
                <w:color w:val="000000" w:themeColor="text1"/>
                <w:sz w:val="22"/>
                <w:lang w:eastAsia="zh-TW"/>
              </w:rPr>
            </w:pPr>
          </w:p>
          <w:p w14:paraId="42901617" w14:textId="77777777" w:rsidR="00EC0176" w:rsidRDefault="00EC0176" w:rsidP="00EC0176">
            <w:pPr>
              <w:spacing w:line="0" w:lineRule="atLeast"/>
              <w:jc w:val="center"/>
              <w:rPr>
                <w:rFonts w:ascii="ＭＳ 明朝" w:eastAsia="ＭＳ 明朝" w:hAnsi="ＭＳ 明朝" w:cs="Times New Roman"/>
                <w:color w:val="000000" w:themeColor="text1"/>
                <w:sz w:val="22"/>
                <w:lang w:eastAsia="zh-TW"/>
              </w:rPr>
            </w:pPr>
            <w:r>
              <w:rPr>
                <w:rFonts w:ascii="ＭＳ 明朝" w:eastAsia="ＭＳ 明朝" w:hAnsi="ＭＳ 明朝" w:cs="Times New Roman" w:hint="eastAsia"/>
                <w:color w:val="000000" w:themeColor="text1"/>
                <w:sz w:val="22"/>
                <w:lang w:eastAsia="zh-TW"/>
              </w:rPr>
              <w:t>事業所負担</w:t>
            </w:r>
          </w:p>
          <w:p w14:paraId="2CAC35E4" w14:textId="77777777" w:rsidR="00EC0176" w:rsidRPr="004033F7" w:rsidRDefault="00EC0176" w:rsidP="00EC0176">
            <w:pPr>
              <w:spacing w:line="0" w:lineRule="atLeast"/>
              <w:jc w:val="center"/>
              <w:rPr>
                <w:rFonts w:ascii="ＭＳ 明朝" w:eastAsia="ＭＳ 明朝" w:hAnsi="ＭＳ 明朝" w:cs="Times New Roman"/>
                <w:color w:val="000000" w:themeColor="text1"/>
                <w:sz w:val="22"/>
                <w:u w:val="single"/>
              </w:rPr>
            </w:pPr>
            <w:r w:rsidRPr="004033F7">
              <w:rPr>
                <w:rFonts w:ascii="ＭＳ 明朝" w:eastAsia="ＭＳ 明朝" w:hAnsi="ＭＳ 明朝" w:cs="Times New Roman" w:hint="eastAsia"/>
                <w:color w:val="000000" w:themeColor="text1"/>
                <w:sz w:val="22"/>
                <w:u w:val="single"/>
              </w:rPr>
              <w:t>１</w:t>
            </w:r>
          </w:p>
          <w:p w14:paraId="3E883F81" w14:textId="659C34E2" w:rsidR="00EC0176" w:rsidRPr="008076B0" w:rsidRDefault="00EC0176" w:rsidP="00EC0176">
            <w:pPr>
              <w:spacing w:line="0" w:lineRule="atLeast"/>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４</w:t>
            </w:r>
          </w:p>
          <w:p w14:paraId="1C6DDB65" w14:textId="77777777" w:rsidR="008076B0" w:rsidRPr="008076B0" w:rsidRDefault="008076B0" w:rsidP="008076B0">
            <w:pPr>
              <w:spacing w:line="0" w:lineRule="atLeast"/>
              <w:jc w:val="center"/>
              <w:rPr>
                <w:rFonts w:ascii="ＭＳ 明朝" w:eastAsia="ＭＳ 明朝" w:hAnsi="ＭＳ 明朝" w:cs="Times New Roman"/>
                <w:color w:val="000000" w:themeColor="text1"/>
                <w:sz w:val="22"/>
                <w:u w:val="single"/>
              </w:rPr>
            </w:pPr>
          </w:p>
        </w:tc>
      </w:tr>
      <w:tr w:rsidR="008076B0" w:rsidRPr="008076B0" w14:paraId="1E516ECA" w14:textId="77777777" w:rsidTr="00EC0176">
        <w:trPr>
          <w:cantSplit/>
          <w:trHeight w:val="9735"/>
        </w:trPr>
        <w:tc>
          <w:tcPr>
            <w:tcW w:w="1221" w:type="dxa"/>
            <w:vMerge/>
          </w:tcPr>
          <w:p w14:paraId="6C8FBE7E" w14:textId="77777777" w:rsidR="008076B0" w:rsidRPr="008076B0" w:rsidRDefault="008076B0" w:rsidP="008076B0">
            <w:pPr>
              <w:autoSpaceDN w:val="0"/>
              <w:spacing w:line="0" w:lineRule="atLeast"/>
              <w:ind w:leftChars="-20" w:left="-42" w:right="113"/>
              <w:jc w:val="center"/>
              <w:rPr>
                <w:rFonts w:ascii="ＭＳ 明朝" w:eastAsia="ＭＳ 明朝" w:hAnsi="ＭＳ 明朝" w:cs="Times New Roman"/>
                <w:color w:val="000000" w:themeColor="text1"/>
                <w:sz w:val="22"/>
              </w:rPr>
            </w:pPr>
          </w:p>
        </w:tc>
        <w:tc>
          <w:tcPr>
            <w:tcW w:w="1794" w:type="dxa"/>
          </w:tcPr>
          <w:p w14:paraId="618BCD26"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896" w:type="dxa"/>
          </w:tcPr>
          <w:p w14:paraId="4B4A21DE"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介護テクノロジーのパッケージ型導入支援</w:t>
            </w:r>
          </w:p>
          <w:p w14:paraId="76020D2C"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7C054C8"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１施設</w:t>
            </w:r>
            <w:r w:rsidRPr="008076B0">
              <w:rPr>
                <w:rFonts w:ascii="ＭＳ 明朝" w:eastAsia="ＭＳ 明朝" w:hAnsi="ＭＳ 明朝" w:cs="Times New Roman" w:hint="eastAsia"/>
                <w:color w:val="000000" w:themeColor="text1"/>
                <w:sz w:val="22"/>
              </w:rPr>
              <w:t>・事業所あたり</w:t>
            </w:r>
          </w:p>
          <w:p w14:paraId="388169F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10,000千円</w:t>
            </w:r>
          </w:p>
          <w:p w14:paraId="57CB762F"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3381C52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147598CE"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（１）介護テクノロジーのパッケージ型の導入に伴う経費</w:t>
            </w:r>
          </w:p>
          <w:p w14:paraId="7E73C151"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39CC4041"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6BC9D2F4"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38AED693"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266A89A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60300471"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2D273A0B"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54EA8D6A"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53FF80B"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21BA459"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397CC8D1"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330D5A4"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0380B4A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B9EDD08"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18926A7E"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440C326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22F5551C"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（２）</w:t>
            </w:r>
            <w:r w:rsidRPr="008076B0">
              <w:rPr>
                <w:rFonts w:ascii="ＭＳ 明朝" w:eastAsia="ＭＳ 明朝" w:hAnsi="ＭＳ 明朝" w:cs="Times New Roman" w:hint="eastAsia"/>
                <w:color w:val="000000" w:themeColor="text1"/>
                <w:sz w:val="22"/>
              </w:rPr>
              <w:t>見守り機器及び見守り機器の導入に伴う通信環境整備に係る経費</w:t>
            </w:r>
          </w:p>
          <w:p w14:paraId="38CECA8B"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03D1940"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p w14:paraId="72FE9585" w14:textId="77777777" w:rsidR="008076B0" w:rsidRPr="008076B0" w:rsidRDefault="008076B0" w:rsidP="008076B0">
            <w:pPr>
              <w:autoSpaceDN w:val="0"/>
              <w:spacing w:line="0" w:lineRule="atLeast"/>
              <w:rPr>
                <w:rFonts w:ascii="ＭＳ 明朝" w:eastAsia="ＭＳ 明朝" w:hAnsi="ＭＳ 明朝" w:cs="Times New Roman"/>
                <w:color w:val="000000" w:themeColor="text1"/>
                <w:sz w:val="22"/>
              </w:rPr>
            </w:pPr>
          </w:p>
        </w:tc>
        <w:tc>
          <w:tcPr>
            <w:tcW w:w="2773" w:type="dxa"/>
          </w:tcPr>
          <w:p w14:paraId="2BBB1776"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437FE55B"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1C8EA595"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27731095"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044FFA9A"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0B4D8A97"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38CA6F83"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4924D852" w14:textId="77777777" w:rsidR="008076B0" w:rsidRPr="008076B0" w:rsidRDefault="008076B0" w:rsidP="008076B0">
            <w:pPr>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（１）について</w:t>
            </w:r>
          </w:p>
          <w:p w14:paraId="258B9290" w14:textId="77777777" w:rsidR="008076B0" w:rsidRPr="008076B0" w:rsidRDefault="008076B0" w:rsidP="008076B0">
            <w:pPr>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介護ロボット等の導入支援の実施に必要な備品購入費（ロボット等の購入費用に限る。）、使用料及び賃借料（ロボット等の使用に要する費用に限る。）、役務費（ロボット等の初期設定に要する費用に限る。）、補助金</w:t>
            </w:r>
          </w:p>
          <w:p w14:paraId="768270CE"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052E8E85" w14:textId="77777777" w:rsidR="008076B0" w:rsidRPr="008076B0" w:rsidRDefault="008076B0" w:rsidP="008076B0">
            <w:pPr>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color w:val="000000" w:themeColor="text1"/>
                <w:sz w:val="22"/>
              </w:rPr>
              <w:t>ICT</w:t>
            </w:r>
            <w:r w:rsidRPr="008076B0">
              <w:rPr>
                <w:rFonts w:ascii="ＭＳ 明朝" w:eastAsia="ＭＳ 明朝" w:hAnsi="ＭＳ 明朝" w:cs="Times New Roman" w:hint="eastAsia"/>
                <w:color w:val="000000" w:themeColor="text1"/>
                <w:sz w:val="22"/>
              </w:rPr>
              <w:t>の</w:t>
            </w:r>
            <w:r w:rsidRPr="008076B0">
              <w:rPr>
                <w:rFonts w:ascii="ＭＳ 明朝" w:eastAsia="ＭＳ 明朝" w:hAnsi="ＭＳ 明朝" w:cs="Times New Roman"/>
                <w:color w:val="000000" w:themeColor="text1"/>
                <w:sz w:val="22"/>
              </w:rPr>
              <w:t>導入</w:t>
            </w:r>
            <w:r w:rsidRPr="008076B0">
              <w:rPr>
                <w:rFonts w:ascii="ＭＳ 明朝" w:eastAsia="ＭＳ 明朝" w:hAnsi="ＭＳ 明朝" w:cs="Times New Roman" w:hint="eastAsia"/>
                <w:color w:val="000000" w:themeColor="text1"/>
                <w:sz w:val="22"/>
              </w:rPr>
              <w:t>支援</w:t>
            </w:r>
            <w:r w:rsidRPr="008076B0">
              <w:rPr>
                <w:rFonts w:ascii="ＭＳ 明朝" w:eastAsia="ＭＳ 明朝" w:hAnsi="ＭＳ 明朝" w:cs="Times New Roman"/>
                <w:color w:val="000000" w:themeColor="text1"/>
                <w:sz w:val="22"/>
              </w:rPr>
              <w:t>の実施に必要な工事費、報償費、</w:t>
            </w:r>
            <w:r w:rsidRPr="008076B0">
              <w:rPr>
                <w:rFonts w:ascii="ＭＳ 明朝" w:eastAsia="ＭＳ 明朝" w:hAnsi="ＭＳ 明朝" w:cs="Times New Roman" w:hint="eastAsia"/>
                <w:color w:val="000000" w:themeColor="text1"/>
                <w:sz w:val="22"/>
              </w:rPr>
              <w:t>旅費、</w:t>
            </w:r>
            <w:r w:rsidRPr="008076B0">
              <w:rPr>
                <w:rFonts w:ascii="ＭＳ 明朝" w:eastAsia="ＭＳ 明朝" w:hAnsi="ＭＳ 明朝" w:cs="Times New Roman"/>
                <w:color w:val="000000" w:themeColor="text1"/>
                <w:sz w:val="22"/>
              </w:rPr>
              <w:t>需用費、役務費、委託料、使用料及び賃借料、備品購入費、補助金</w:t>
            </w:r>
          </w:p>
          <w:p w14:paraId="661E2535"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2D86587E"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15FDA561" w14:textId="77777777" w:rsidR="008076B0" w:rsidRPr="008076B0" w:rsidRDefault="008076B0" w:rsidP="008076B0">
            <w:pPr>
              <w:spacing w:line="0" w:lineRule="atLeast"/>
              <w:rPr>
                <w:rFonts w:ascii="ＭＳ 明朝" w:eastAsia="ＭＳ 明朝" w:hAnsi="ＭＳ 明朝" w:cs="Times New Roman"/>
                <w:color w:val="000000" w:themeColor="text1"/>
                <w:sz w:val="22"/>
              </w:rPr>
            </w:pPr>
          </w:p>
          <w:p w14:paraId="3EBE3848" w14:textId="77777777" w:rsidR="008076B0" w:rsidRPr="008076B0" w:rsidRDefault="008076B0" w:rsidP="008076B0">
            <w:pPr>
              <w:spacing w:line="0" w:lineRule="atLeast"/>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（２）について</w:t>
            </w:r>
          </w:p>
          <w:p w14:paraId="14ABA495" w14:textId="77777777" w:rsidR="008076B0" w:rsidRDefault="008076B0" w:rsidP="008076B0">
            <w:pPr>
              <w:spacing w:line="0" w:lineRule="atLeast"/>
              <w:ind w:firstLineChars="100" w:firstLine="220"/>
              <w:rPr>
                <w:rFonts w:ascii="ＭＳ 明朝" w:eastAsia="ＭＳ 明朝" w:hAnsi="ＭＳ 明朝" w:cs="Times New Roman"/>
                <w:color w:val="000000" w:themeColor="text1"/>
                <w:sz w:val="22"/>
              </w:rPr>
            </w:pPr>
            <w:r w:rsidRPr="008076B0">
              <w:rPr>
                <w:rFonts w:ascii="ＭＳ 明朝" w:eastAsia="ＭＳ 明朝" w:hAnsi="ＭＳ 明朝" w:cs="Times New Roman" w:hint="eastAsia"/>
                <w:color w:val="000000" w:themeColor="text1"/>
                <w:sz w:val="22"/>
              </w:rPr>
              <w:t>見守り機器及び見守り機器の導入に伴う通信環境整備に必要な工事費、報償費、旅費、需用費、役務費、委託料、使用料及び賃借料、備品購入費、補助金</w:t>
            </w:r>
          </w:p>
          <w:p w14:paraId="2281E4EB" w14:textId="77777777" w:rsidR="001C3ABC" w:rsidRPr="008076B0" w:rsidRDefault="001C3ABC" w:rsidP="00EC0176">
            <w:pPr>
              <w:spacing w:line="0" w:lineRule="atLeast"/>
              <w:rPr>
                <w:rFonts w:ascii="ＭＳ 明朝" w:eastAsia="ＭＳ 明朝" w:hAnsi="ＭＳ 明朝" w:cs="Times New Roman"/>
                <w:color w:val="000000" w:themeColor="text1"/>
                <w:sz w:val="22"/>
              </w:rPr>
            </w:pPr>
          </w:p>
        </w:tc>
        <w:tc>
          <w:tcPr>
            <w:tcW w:w="1376" w:type="dxa"/>
          </w:tcPr>
          <w:p w14:paraId="6C37DF23" w14:textId="77777777" w:rsidR="008076B0" w:rsidRPr="008076B0" w:rsidRDefault="008076B0" w:rsidP="008076B0">
            <w:pPr>
              <w:spacing w:line="0" w:lineRule="atLeast"/>
              <w:rPr>
                <w:rFonts w:ascii="ＭＳ 明朝" w:eastAsia="ＭＳ 明朝" w:hAnsi="ＭＳ 明朝" w:cs="Times New Roman"/>
                <w:color w:val="000000" w:themeColor="text1"/>
                <w:sz w:val="22"/>
                <w:u w:val="single"/>
              </w:rPr>
            </w:pPr>
          </w:p>
          <w:p w14:paraId="7C887453" w14:textId="77777777" w:rsidR="00EC0176" w:rsidRPr="00626DEF" w:rsidRDefault="00EC0176" w:rsidP="00EC0176">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国</w:t>
            </w:r>
          </w:p>
          <w:p w14:paraId="19E3873F" w14:textId="77777777" w:rsidR="00EC0176" w:rsidRPr="008076B0" w:rsidRDefault="00EC0176" w:rsidP="00EC0176">
            <w:pPr>
              <w:spacing w:line="0" w:lineRule="atLeast"/>
              <w:jc w:val="center"/>
              <w:rPr>
                <w:rFonts w:ascii="ＭＳ 明朝" w:eastAsia="ＭＳ 明朝" w:hAnsi="ＭＳ 明朝" w:cs="Times New Roman"/>
                <w:color w:val="000000" w:themeColor="text1"/>
                <w:sz w:val="22"/>
                <w:u w:val="single"/>
                <w:lang w:eastAsia="zh-TW"/>
              </w:rPr>
            </w:pPr>
            <w:r w:rsidRPr="008076B0">
              <w:rPr>
                <w:rFonts w:ascii="ＭＳ 明朝" w:eastAsia="ＭＳ 明朝" w:hAnsi="ＭＳ 明朝" w:cs="Times New Roman" w:hint="eastAsia"/>
                <w:color w:val="000000" w:themeColor="text1"/>
                <w:sz w:val="22"/>
                <w:u w:val="single"/>
                <w:lang w:eastAsia="zh-TW"/>
              </w:rPr>
              <w:t>１</w:t>
            </w:r>
          </w:p>
          <w:p w14:paraId="48C82F5D" w14:textId="77777777" w:rsidR="00EC0176" w:rsidRPr="00626DEF" w:rsidRDefault="00EC0176" w:rsidP="00EC0176">
            <w:pPr>
              <w:spacing w:line="0" w:lineRule="atLeast"/>
              <w:jc w:val="center"/>
              <w:rPr>
                <w:rFonts w:ascii="ＭＳ 明朝" w:eastAsia="ＭＳ 明朝" w:hAnsi="ＭＳ 明朝" w:cs="Times New Roman"/>
                <w:color w:val="000000" w:themeColor="text1"/>
                <w:sz w:val="22"/>
                <w:lang w:eastAsia="zh-TW"/>
              </w:rPr>
            </w:pPr>
            <w:r w:rsidRPr="008076B0">
              <w:rPr>
                <w:rFonts w:ascii="ＭＳ 明朝" w:eastAsia="ＭＳ 明朝" w:hAnsi="ＭＳ 明朝" w:cs="Times New Roman" w:hint="eastAsia"/>
                <w:color w:val="000000" w:themeColor="text1"/>
                <w:sz w:val="22"/>
                <w:lang w:eastAsia="zh-TW"/>
              </w:rPr>
              <w:t>２</w:t>
            </w:r>
          </w:p>
          <w:p w14:paraId="42CDD475" w14:textId="77777777" w:rsidR="00EC0176" w:rsidRDefault="00EC0176" w:rsidP="00EC0176">
            <w:pPr>
              <w:spacing w:line="0" w:lineRule="atLeast"/>
              <w:jc w:val="center"/>
              <w:rPr>
                <w:rFonts w:ascii="ＭＳ 明朝" w:eastAsia="ＭＳ 明朝" w:hAnsi="ＭＳ 明朝" w:cs="Times New Roman"/>
                <w:color w:val="000000" w:themeColor="text1"/>
                <w:sz w:val="22"/>
                <w:u w:val="single"/>
                <w:lang w:eastAsia="zh-TW"/>
              </w:rPr>
            </w:pPr>
          </w:p>
          <w:p w14:paraId="6D5C65E4" w14:textId="77777777" w:rsidR="00EC0176" w:rsidRDefault="00EC0176" w:rsidP="00EC0176">
            <w:pPr>
              <w:spacing w:line="0" w:lineRule="atLeast"/>
              <w:jc w:val="center"/>
              <w:rPr>
                <w:rFonts w:ascii="ＭＳ 明朝" w:eastAsia="ＭＳ 明朝" w:hAnsi="ＭＳ 明朝" w:cs="Times New Roman"/>
                <w:color w:val="000000" w:themeColor="text1"/>
                <w:sz w:val="22"/>
                <w:lang w:eastAsia="zh-TW"/>
              </w:rPr>
            </w:pPr>
            <w:r w:rsidRPr="00626DEF">
              <w:rPr>
                <w:rFonts w:ascii="ＭＳ 明朝" w:eastAsia="ＭＳ 明朝" w:hAnsi="ＭＳ 明朝" w:cs="Times New Roman" w:hint="eastAsia"/>
                <w:color w:val="000000" w:themeColor="text1"/>
                <w:sz w:val="22"/>
                <w:lang w:eastAsia="zh-TW"/>
              </w:rPr>
              <w:t>都道府県等</w:t>
            </w:r>
          </w:p>
          <w:p w14:paraId="0CBDD06C" w14:textId="77777777" w:rsidR="00EC0176" w:rsidRPr="00626DEF" w:rsidRDefault="00EC0176" w:rsidP="00EC0176">
            <w:pPr>
              <w:spacing w:line="0" w:lineRule="atLeast"/>
              <w:jc w:val="center"/>
              <w:rPr>
                <w:rFonts w:ascii="ＭＳ 明朝" w:eastAsia="ＭＳ 明朝" w:hAnsi="ＭＳ 明朝" w:cs="Times New Roman"/>
                <w:color w:val="000000" w:themeColor="text1"/>
                <w:sz w:val="22"/>
                <w:u w:val="single"/>
                <w:lang w:eastAsia="zh-TW"/>
              </w:rPr>
            </w:pPr>
            <w:r w:rsidRPr="00626DEF">
              <w:rPr>
                <w:rFonts w:ascii="ＭＳ 明朝" w:eastAsia="ＭＳ 明朝" w:hAnsi="ＭＳ 明朝" w:cs="Times New Roman" w:hint="eastAsia"/>
                <w:color w:val="000000" w:themeColor="text1"/>
                <w:sz w:val="22"/>
                <w:u w:val="single"/>
                <w:lang w:eastAsia="zh-TW"/>
              </w:rPr>
              <w:t>１</w:t>
            </w:r>
          </w:p>
          <w:p w14:paraId="68F1649F" w14:textId="77777777" w:rsidR="00EC0176" w:rsidRDefault="00EC0176" w:rsidP="00EC0176">
            <w:pPr>
              <w:spacing w:line="0" w:lineRule="atLeast"/>
              <w:jc w:val="center"/>
              <w:rPr>
                <w:rFonts w:ascii="ＭＳ 明朝" w:eastAsia="ＭＳ 明朝" w:hAnsi="ＭＳ 明朝" w:cs="Times New Roman"/>
                <w:color w:val="000000" w:themeColor="text1"/>
                <w:sz w:val="22"/>
                <w:lang w:eastAsia="zh-TW"/>
              </w:rPr>
            </w:pPr>
            <w:r w:rsidRPr="004033F7">
              <w:rPr>
                <w:rFonts w:ascii="ＭＳ 明朝" w:eastAsia="ＭＳ 明朝" w:hAnsi="ＭＳ 明朝" w:cs="Times New Roman" w:hint="eastAsia"/>
                <w:color w:val="000000" w:themeColor="text1"/>
                <w:sz w:val="22"/>
                <w:lang w:eastAsia="zh-TW"/>
              </w:rPr>
              <w:t>４</w:t>
            </w:r>
          </w:p>
          <w:p w14:paraId="0FAE1A1B" w14:textId="77777777" w:rsidR="00EC0176" w:rsidRDefault="00EC0176" w:rsidP="00EC0176">
            <w:pPr>
              <w:spacing w:line="0" w:lineRule="atLeast"/>
              <w:jc w:val="center"/>
              <w:rPr>
                <w:rFonts w:ascii="ＭＳ 明朝" w:eastAsia="ＭＳ 明朝" w:hAnsi="ＭＳ 明朝" w:cs="Times New Roman"/>
                <w:color w:val="000000" w:themeColor="text1"/>
                <w:sz w:val="22"/>
                <w:lang w:eastAsia="zh-TW"/>
              </w:rPr>
            </w:pPr>
          </w:p>
          <w:p w14:paraId="252C3854" w14:textId="77777777" w:rsidR="00EC0176" w:rsidRDefault="00EC0176" w:rsidP="00EC0176">
            <w:pPr>
              <w:spacing w:line="0" w:lineRule="atLeast"/>
              <w:jc w:val="center"/>
              <w:rPr>
                <w:rFonts w:ascii="ＭＳ 明朝" w:eastAsia="ＭＳ 明朝" w:hAnsi="ＭＳ 明朝" w:cs="Times New Roman"/>
                <w:color w:val="000000" w:themeColor="text1"/>
                <w:sz w:val="22"/>
                <w:lang w:eastAsia="zh-TW"/>
              </w:rPr>
            </w:pPr>
            <w:r>
              <w:rPr>
                <w:rFonts w:ascii="ＭＳ 明朝" w:eastAsia="ＭＳ 明朝" w:hAnsi="ＭＳ 明朝" w:cs="Times New Roman" w:hint="eastAsia"/>
                <w:color w:val="000000" w:themeColor="text1"/>
                <w:sz w:val="22"/>
                <w:lang w:eastAsia="zh-TW"/>
              </w:rPr>
              <w:t>事業所負担</w:t>
            </w:r>
          </w:p>
          <w:p w14:paraId="2C79C309" w14:textId="77777777" w:rsidR="00EC0176" w:rsidRPr="004033F7" w:rsidRDefault="00EC0176" w:rsidP="00EC0176">
            <w:pPr>
              <w:spacing w:line="0" w:lineRule="atLeast"/>
              <w:jc w:val="center"/>
              <w:rPr>
                <w:rFonts w:ascii="ＭＳ 明朝" w:eastAsia="ＭＳ 明朝" w:hAnsi="ＭＳ 明朝" w:cs="Times New Roman"/>
                <w:color w:val="000000" w:themeColor="text1"/>
                <w:sz w:val="22"/>
                <w:u w:val="single"/>
              </w:rPr>
            </w:pPr>
            <w:r w:rsidRPr="004033F7">
              <w:rPr>
                <w:rFonts w:ascii="ＭＳ 明朝" w:eastAsia="ＭＳ 明朝" w:hAnsi="ＭＳ 明朝" w:cs="Times New Roman" w:hint="eastAsia"/>
                <w:color w:val="000000" w:themeColor="text1"/>
                <w:sz w:val="22"/>
                <w:u w:val="single"/>
              </w:rPr>
              <w:t>１</w:t>
            </w:r>
          </w:p>
          <w:p w14:paraId="06B6651B" w14:textId="563C05E9" w:rsidR="008076B0" w:rsidRPr="008076B0" w:rsidRDefault="00EC0176" w:rsidP="00EC0176">
            <w:pPr>
              <w:spacing w:line="0" w:lineRule="atLeast"/>
              <w:jc w:val="center"/>
              <w:rPr>
                <w:rFonts w:ascii="ＭＳ 明朝" w:eastAsia="ＭＳ 明朝" w:hAnsi="ＭＳ 明朝" w:cs="Times New Roman"/>
                <w:color w:val="000000" w:themeColor="text1"/>
                <w:sz w:val="22"/>
                <w:u w:val="single"/>
              </w:rPr>
            </w:pPr>
            <w:r>
              <w:rPr>
                <w:rFonts w:ascii="ＭＳ 明朝" w:eastAsia="ＭＳ 明朝" w:hAnsi="ＭＳ 明朝" w:cs="Times New Roman" w:hint="eastAsia"/>
                <w:color w:val="000000" w:themeColor="text1"/>
                <w:sz w:val="22"/>
              </w:rPr>
              <w:t>４</w:t>
            </w:r>
          </w:p>
        </w:tc>
      </w:tr>
      <w:bookmarkEnd w:id="0"/>
    </w:tbl>
    <w:p w14:paraId="2355B6B9" w14:textId="77777777" w:rsidR="00EC0176" w:rsidRDefault="00EC0176" w:rsidP="00A124CD">
      <w:pPr>
        <w:spacing w:line="276" w:lineRule="auto"/>
        <w:rPr>
          <w:rFonts w:ascii="ＭＳ ゴシック" w:eastAsia="ＭＳ ゴシック" w:hAnsi="ＭＳ ゴシック" w:cs="ＭＳ 明朝"/>
          <w:kern w:val="0"/>
          <w:sz w:val="24"/>
        </w:rPr>
      </w:pPr>
    </w:p>
    <w:p w14:paraId="15D6E84A" w14:textId="49FA532D" w:rsidR="006653B2" w:rsidRPr="003D17A1" w:rsidRDefault="003D17A1" w:rsidP="00A124CD">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lastRenderedPageBreak/>
        <w:t xml:space="preserve">４　</w:t>
      </w:r>
      <w:r w:rsidR="00C23C18">
        <w:rPr>
          <w:rFonts w:ascii="ＭＳ ゴシック" w:eastAsia="ＭＳ ゴシック" w:hAnsi="ＭＳ ゴシック" w:cs="ＭＳ 明朝" w:hint="eastAsia"/>
          <w:kern w:val="0"/>
          <w:sz w:val="24"/>
        </w:rPr>
        <w:t>介護ロボット</w:t>
      </w:r>
      <w:r w:rsidR="00A124CD">
        <w:rPr>
          <w:rFonts w:ascii="ＭＳ ゴシック" w:eastAsia="ＭＳ ゴシック" w:hAnsi="ＭＳ ゴシック" w:cs="ＭＳ 明朝" w:hint="eastAsia"/>
          <w:kern w:val="0"/>
          <w:sz w:val="24"/>
        </w:rPr>
        <w:t>等における</w:t>
      </w:r>
      <w:r w:rsidRPr="003D17A1">
        <w:rPr>
          <w:rFonts w:ascii="ＭＳ ゴシック" w:eastAsia="ＭＳ ゴシック" w:hAnsi="ＭＳ ゴシック" w:cs="ＭＳ 明朝" w:hint="eastAsia"/>
          <w:kern w:val="0"/>
          <w:sz w:val="24"/>
        </w:rPr>
        <w:t>補助対象</w:t>
      </w:r>
      <w:r w:rsidR="00A124CD">
        <w:rPr>
          <w:rFonts w:ascii="ＭＳ ゴシック" w:eastAsia="ＭＳ ゴシック" w:hAnsi="ＭＳ ゴシック" w:cs="ＭＳ 明朝" w:hint="eastAsia"/>
          <w:kern w:val="0"/>
          <w:sz w:val="24"/>
        </w:rPr>
        <w:t>として</w:t>
      </w:r>
      <w:r w:rsidRPr="003D17A1">
        <w:rPr>
          <w:rFonts w:ascii="ＭＳ ゴシック" w:eastAsia="ＭＳ ゴシック" w:hAnsi="ＭＳ ゴシック" w:cs="ＭＳ 明朝" w:hint="eastAsia"/>
          <w:kern w:val="0"/>
          <w:sz w:val="24"/>
        </w:rPr>
        <w:t>想定される機器の例は、以下のとおりです。</w:t>
      </w:r>
    </w:p>
    <w:tbl>
      <w:tblPr>
        <w:tblStyle w:val="a7"/>
        <w:tblW w:w="9634" w:type="dxa"/>
        <w:tblLook w:val="04A0" w:firstRow="1" w:lastRow="0" w:firstColumn="1" w:lastColumn="0" w:noHBand="0" w:noVBand="1"/>
      </w:tblPr>
      <w:tblGrid>
        <w:gridCol w:w="2689"/>
        <w:gridCol w:w="6945"/>
      </w:tblGrid>
      <w:tr w:rsidR="00A921EC" w14:paraId="7CA18BDC" w14:textId="77777777" w:rsidTr="00923A48">
        <w:tc>
          <w:tcPr>
            <w:tcW w:w="2689" w:type="dxa"/>
          </w:tcPr>
          <w:p w14:paraId="709A20F8"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（１）移乗介護</w:t>
            </w:r>
          </w:p>
        </w:tc>
        <w:tc>
          <w:tcPr>
            <w:tcW w:w="6945" w:type="dxa"/>
          </w:tcPr>
          <w:p w14:paraId="63EFABE0"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ロボット技術を用いて介助者のパワーアシストを行う装着型又は非装着型の機器</w:t>
            </w:r>
          </w:p>
        </w:tc>
      </w:tr>
      <w:tr w:rsidR="00A921EC" w14:paraId="4133CB23" w14:textId="77777777" w:rsidTr="00923A48">
        <w:tc>
          <w:tcPr>
            <w:tcW w:w="2689" w:type="dxa"/>
          </w:tcPr>
          <w:p w14:paraId="5C7F6ECE"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（２）移動支援</w:t>
            </w:r>
          </w:p>
        </w:tc>
        <w:tc>
          <w:tcPr>
            <w:tcW w:w="6945" w:type="dxa"/>
          </w:tcPr>
          <w:p w14:paraId="1FCAC6A8"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障害者の外出をサポートし、荷物等を安全に運搬できるロボット技術を用いた歩行支援機器</w:t>
            </w:r>
          </w:p>
        </w:tc>
      </w:tr>
      <w:tr w:rsidR="00A921EC" w14:paraId="4E41BB04" w14:textId="77777777" w:rsidTr="00923A48">
        <w:tc>
          <w:tcPr>
            <w:tcW w:w="2689" w:type="dxa"/>
          </w:tcPr>
          <w:p w14:paraId="7B04C8B7"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（３）排泄支援</w:t>
            </w:r>
          </w:p>
        </w:tc>
        <w:tc>
          <w:tcPr>
            <w:tcW w:w="6945" w:type="dxa"/>
          </w:tcPr>
          <w:p w14:paraId="01950DDE"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排泄物の処理にロボット技術を用いた設置位置の調整可能なトイレや排泄のタイミングを予測する装着型のデバイスを活用した排泄誘導機器</w:t>
            </w:r>
          </w:p>
        </w:tc>
      </w:tr>
      <w:tr w:rsidR="00A921EC" w14:paraId="6247D834" w14:textId="77777777" w:rsidTr="00923A48">
        <w:tc>
          <w:tcPr>
            <w:tcW w:w="2689" w:type="dxa"/>
          </w:tcPr>
          <w:p w14:paraId="4AB0593A" w14:textId="77777777" w:rsidR="00A921EC" w:rsidRDefault="00A921EC" w:rsidP="006653B2">
            <w:pPr>
              <w:spacing w:line="276" w:lineRule="auto"/>
              <w:ind w:left="360" w:hangingChars="150" w:hanging="360"/>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（４）</w:t>
            </w:r>
            <w:r w:rsidRPr="00A921EC">
              <w:rPr>
                <w:rFonts w:ascii="ＭＳ ゴシック" w:eastAsia="ＭＳ ゴシック" w:hAnsi="ＭＳ ゴシック" w:cs="ＭＳ 明朝" w:hint="eastAsia"/>
                <w:kern w:val="0"/>
                <w:sz w:val="24"/>
              </w:rPr>
              <w:t>見守り</w:t>
            </w:r>
            <w:r>
              <w:rPr>
                <w:rFonts w:ascii="ＭＳ ゴシック" w:eastAsia="ＭＳ ゴシック" w:hAnsi="ＭＳ ゴシック" w:cs="ＭＳ 明朝" w:hint="eastAsia"/>
                <w:kern w:val="0"/>
                <w:sz w:val="24"/>
              </w:rPr>
              <w:t>・コミュニケーション支援</w:t>
            </w:r>
          </w:p>
        </w:tc>
        <w:tc>
          <w:tcPr>
            <w:tcW w:w="6945" w:type="dxa"/>
          </w:tcPr>
          <w:p w14:paraId="6A5BE407" w14:textId="70D0721C"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センサーや外部通信機能を備えたロボット技術を用いた</w:t>
            </w:r>
            <w:r w:rsidR="00B01DA4">
              <w:rPr>
                <w:rFonts w:ascii="ＭＳ ゴシック" w:eastAsia="ＭＳ ゴシック" w:hAnsi="ＭＳ ゴシック" w:cs="ＭＳ 明朝" w:hint="eastAsia"/>
                <w:kern w:val="0"/>
                <w:sz w:val="24"/>
              </w:rPr>
              <w:t>機器やプラットフォーム、</w:t>
            </w:r>
            <w:r w:rsidR="008C546E">
              <w:rPr>
                <w:rFonts w:ascii="ＭＳ ゴシック" w:eastAsia="ＭＳ ゴシック" w:hAnsi="ＭＳ ゴシック" w:cs="ＭＳ 明朝" w:hint="eastAsia"/>
                <w:kern w:val="0"/>
                <w:sz w:val="24"/>
              </w:rPr>
              <w:t>コミュニケーションを支援する機器</w:t>
            </w:r>
          </w:p>
        </w:tc>
      </w:tr>
      <w:tr w:rsidR="00A921EC" w14:paraId="229B204B" w14:textId="77777777" w:rsidTr="00923A48">
        <w:tc>
          <w:tcPr>
            <w:tcW w:w="2689" w:type="dxa"/>
          </w:tcPr>
          <w:p w14:paraId="793E1FCC" w14:textId="77777777"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（５）入浴支援</w:t>
            </w:r>
          </w:p>
        </w:tc>
        <w:tc>
          <w:tcPr>
            <w:tcW w:w="6945" w:type="dxa"/>
          </w:tcPr>
          <w:p w14:paraId="5F56DE4D" w14:textId="5758CE56" w:rsidR="00A921EC" w:rsidRDefault="00A921EC" w:rsidP="00A921EC">
            <w:pPr>
              <w:spacing w:line="276" w:lineRule="auto"/>
              <w:rPr>
                <w:rFonts w:ascii="ＭＳ ゴシック" w:eastAsia="ＭＳ ゴシック" w:hAnsi="ＭＳ ゴシック" w:cs="ＭＳ 明朝"/>
                <w:kern w:val="0"/>
                <w:sz w:val="24"/>
              </w:rPr>
            </w:pPr>
            <w:r w:rsidRPr="003D17A1">
              <w:rPr>
                <w:rFonts w:ascii="ＭＳ ゴシック" w:eastAsia="ＭＳ ゴシック" w:hAnsi="ＭＳ ゴシック" w:cs="ＭＳ 明朝" w:hint="eastAsia"/>
                <w:kern w:val="0"/>
                <w:sz w:val="24"/>
              </w:rPr>
              <w:t>ロボット技術を</w:t>
            </w:r>
            <w:r w:rsidR="008403DB">
              <w:rPr>
                <w:rFonts w:ascii="ＭＳ ゴシック" w:eastAsia="ＭＳ ゴシック" w:hAnsi="ＭＳ ゴシック" w:cs="ＭＳ 明朝" w:hint="eastAsia"/>
                <w:kern w:val="0"/>
                <w:sz w:val="24"/>
              </w:rPr>
              <w:t>用いて入浴における</w:t>
            </w:r>
            <w:r w:rsidR="001941B7">
              <w:rPr>
                <w:rFonts w:ascii="ＭＳ ゴシック" w:eastAsia="ＭＳ ゴシック" w:hAnsi="ＭＳ ゴシック" w:cs="ＭＳ 明朝" w:hint="eastAsia"/>
                <w:kern w:val="0"/>
                <w:sz w:val="24"/>
              </w:rPr>
              <w:t>ケアや動作を支援する機器</w:t>
            </w:r>
          </w:p>
        </w:tc>
      </w:tr>
      <w:tr w:rsidR="00BF07A5" w14:paraId="0162B80D" w14:textId="77777777" w:rsidTr="00923A48">
        <w:tc>
          <w:tcPr>
            <w:tcW w:w="2689" w:type="dxa"/>
          </w:tcPr>
          <w:p w14:paraId="23939A3D" w14:textId="7806FA4B" w:rsidR="00BF07A5" w:rsidRPr="003D17A1" w:rsidRDefault="008C546E" w:rsidP="00A921EC">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（６）機能訓練支援</w:t>
            </w:r>
          </w:p>
        </w:tc>
        <w:tc>
          <w:tcPr>
            <w:tcW w:w="6945" w:type="dxa"/>
          </w:tcPr>
          <w:p w14:paraId="7090E309" w14:textId="114A93C0" w:rsidR="00BF07A5" w:rsidRPr="003D17A1" w:rsidRDefault="001B5849" w:rsidP="00A921EC">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身体機能や生活機能の訓練における各業務（アセスメント・</w:t>
            </w:r>
            <w:r w:rsidR="00050862">
              <w:rPr>
                <w:rFonts w:ascii="ＭＳ ゴシック" w:eastAsia="ＭＳ ゴシック" w:hAnsi="ＭＳ ゴシック" w:cs="ＭＳ 明朝" w:hint="eastAsia"/>
                <w:kern w:val="0"/>
                <w:sz w:val="24"/>
              </w:rPr>
              <w:t>計画作成・訓練実施）を支援する機器</w:t>
            </w:r>
          </w:p>
        </w:tc>
      </w:tr>
      <w:tr w:rsidR="00BF07A5" w14:paraId="5EAABE2A" w14:textId="77777777" w:rsidTr="00923A48">
        <w:tc>
          <w:tcPr>
            <w:tcW w:w="2689" w:type="dxa"/>
          </w:tcPr>
          <w:p w14:paraId="40352F4B" w14:textId="77777777" w:rsidR="00B64DA8" w:rsidRDefault="00050862" w:rsidP="00A921EC">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（７）</w:t>
            </w:r>
            <w:r w:rsidR="00B64DA8">
              <w:rPr>
                <w:rFonts w:ascii="ＭＳ ゴシック" w:eastAsia="ＭＳ ゴシック" w:hAnsi="ＭＳ ゴシック" w:cs="ＭＳ 明朝" w:hint="eastAsia"/>
                <w:kern w:val="0"/>
                <w:sz w:val="24"/>
              </w:rPr>
              <w:t>食事・栄養管理</w:t>
            </w:r>
          </w:p>
          <w:p w14:paraId="4ACD2937" w14:textId="4FB07995" w:rsidR="00BF07A5" w:rsidRPr="003D17A1" w:rsidRDefault="00B64DA8" w:rsidP="00B64DA8">
            <w:pPr>
              <w:spacing w:line="276" w:lineRule="auto"/>
              <w:ind w:firstLineChars="200" w:firstLine="480"/>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支援</w:t>
            </w:r>
          </w:p>
        </w:tc>
        <w:tc>
          <w:tcPr>
            <w:tcW w:w="6945" w:type="dxa"/>
          </w:tcPr>
          <w:p w14:paraId="3BB30A9B" w14:textId="7F60ADF7" w:rsidR="00BF07A5" w:rsidRPr="003D17A1" w:rsidRDefault="00B64DA8" w:rsidP="00A921EC">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食事・栄養管理に関する周辺業務を支援する機器</w:t>
            </w:r>
          </w:p>
        </w:tc>
      </w:tr>
    </w:tbl>
    <w:p w14:paraId="1481E863" w14:textId="7CEAB977" w:rsidR="003D17A1" w:rsidRPr="00173323" w:rsidRDefault="00173323" w:rsidP="003D17A1">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 xml:space="preserve">　なお、利用者の</w:t>
      </w:r>
      <w:r w:rsidR="00744F71">
        <w:rPr>
          <w:rFonts w:ascii="ＭＳ ゴシック" w:eastAsia="ＭＳ ゴシック" w:hAnsi="ＭＳ ゴシック" w:cs="ＭＳ 明朝" w:hint="eastAsia"/>
          <w:kern w:val="0"/>
          <w:sz w:val="24"/>
        </w:rPr>
        <w:t>居室における</w:t>
      </w:r>
      <w:r>
        <w:rPr>
          <w:rFonts w:ascii="ＭＳ ゴシック" w:eastAsia="ＭＳ ゴシック" w:hAnsi="ＭＳ ゴシック" w:cs="ＭＳ 明朝" w:hint="eastAsia"/>
          <w:kern w:val="0"/>
          <w:sz w:val="24"/>
        </w:rPr>
        <w:t>プライバシーに配慮されていない監視目的のカメラや、施設・事業所への設置に際し工事を伴う機器、補装具等に相当する機器等は対象外</w:t>
      </w:r>
      <w:r w:rsidR="003B694E">
        <w:rPr>
          <w:rFonts w:ascii="ＭＳ ゴシック" w:eastAsia="ＭＳ ゴシック" w:hAnsi="ＭＳ ゴシック" w:cs="ＭＳ 明朝" w:hint="eastAsia"/>
          <w:kern w:val="0"/>
          <w:sz w:val="24"/>
        </w:rPr>
        <w:t>です</w:t>
      </w:r>
      <w:r>
        <w:rPr>
          <w:rFonts w:ascii="ＭＳ ゴシック" w:eastAsia="ＭＳ ゴシック" w:hAnsi="ＭＳ ゴシック" w:cs="ＭＳ 明朝" w:hint="eastAsia"/>
          <w:kern w:val="0"/>
          <w:sz w:val="24"/>
        </w:rPr>
        <w:t>。</w:t>
      </w:r>
    </w:p>
    <w:p w14:paraId="57BD86ED" w14:textId="77777777" w:rsidR="00173323" w:rsidRDefault="00173323" w:rsidP="003D17A1">
      <w:pPr>
        <w:spacing w:line="276" w:lineRule="auto"/>
        <w:rPr>
          <w:rFonts w:ascii="ＭＳ ゴシック" w:eastAsia="ＭＳ ゴシック" w:hAnsi="ＭＳ ゴシック" w:cs="ＭＳ 明朝"/>
          <w:strike/>
          <w:color w:val="FF0000"/>
          <w:kern w:val="0"/>
          <w:sz w:val="24"/>
        </w:rPr>
      </w:pPr>
    </w:p>
    <w:p w14:paraId="3C3F802C" w14:textId="10532354" w:rsidR="00D4084A" w:rsidRDefault="00D4084A" w:rsidP="003D17A1">
      <w:pPr>
        <w:spacing w:line="276" w:lineRule="auto"/>
        <w:rPr>
          <w:rFonts w:ascii="ＭＳ ゴシック" w:eastAsia="ＭＳ ゴシック" w:hAnsi="ＭＳ ゴシック" w:cs="ＭＳ 明朝"/>
          <w:kern w:val="0"/>
          <w:sz w:val="24"/>
        </w:rPr>
      </w:pPr>
      <w:r w:rsidRPr="00D4084A">
        <w:rPr>
          <w:rFonts w:ascii="ＭＳ ゴシック" w:eastAsia="ＭＳ ゴシック" w:hAnsi="ＭＳ ゴシック" w:cs="ＭＳ 明朝" w:hint="eastAsia"/>
          <w:kern w:val="0"/>
          <w:sz w:val="24"/>
        </w:rPr>
        <w:t>５</w:t>
      </w:r>
      <w:r w:rsidR="00E8282D">
        <w:rPr>
          <w:rFonts w:ascii="ＭＳ ゴシック" w:eastAsia="ＭＳ ゴシック" w:hAnsi="ＭＳ ゴシック" w:cs="ＭＳ 明朝" w:hint="eastAsia"/>
          <w:kern w:val="0"/>
          <w:sz w:val="24"/>
        </w:rPr>
        <w:t xml:space="preserve">　</w:t>
      </w:r>
      <w:r w:rsidR="00E45AA6">
        <w:rPr>
          <w:rFonts w:ascii="ＭＳ ゴシック" w:eastAsia="ＭＳ ゴシック" w:hAnsi="ＭＳ ゴシック" w:cs="ＭＳ 明朝" w:hint="eastAsia"/>
          <w:kern w:val="0"/>
          <w:sz w:val="24"/>
        </w:rPr>
        <w:t>留意事項</w:t>
      </w:r>
    </w:p>
    <w:p w14:paraId="06527F8C" w14:textId="02822E4E" w:rsidR="00E45AA6" w:rsidRPr="00D4084A" w:rsidRDefault="00E45AA6" w:rsidP="00BD3C42">
      <w:pPr>
        <w:spacing w:line="276" w:lineRule="auto"/>
        <w:ind w:left="240" w:hangingChars="100" w:hanging="240"/>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 xml:space="preserve">　</w:t>
      </w:r>
      <w:r w:rsidR="00BD3C42">
        <w:rPr>
          <w:rFonts w:ascii="ＭＳ ゴシック" w:eastAsia="ＭＳ ゴシック" w:hAnsi="ＭＳ ゴシック" w:cs="ＭＳ 明朝" w:hint="eastAsia"/>
          <w:kern w:val="0"/>
          <w:sz w:val="24"/>
        </w:rPr>
        <w:t xml:space="preserve">　</w:t>
      </w:r>
      <w:r>
        <w:rPr>
          <w:rFonts w:ascii="ＭＳ ゴシック" w:eastAsia="ＭＳ ゴシック" w:hAnsi="ＭＳ ゴシック" w:cs="ＭＳ 明朝" w:hint="eastAsia"/>
          <w:kern w:val="0"/>
          <w:sz w:val="24"/>
        </w:rPr>
        <w:t>介護テクノロジーのパッケージ型導入支援の申請にあたっては、</w:t>
      </w:r>
      <w:r w:rsidR="00674C84">
        <w:rPr>
          <w:rFonts w:ascii="ＭＳ ゴシック" w:eastAsia="ＭＳ ゴシック" w:hAnsi="ＭＳ ゴシック" w:cs="ＭＳ 明朝" w:hint="eastAsia"/>
          <w:kern w:val="0"/>
          <w:sz w:val="24"/>
        </w:rPr>
        <w:t>介護ロボット等とＩＣＴを複数組み合わせること</w:t>
      </w:r>
      <w:r w:rsidR="00BD3C42">
        <w:rPr>
          <w:rFonts w:ascii="ＭＳ ゴシック" w:eastAsia="ＭＳ ゴシック" w:hAnsi="ＭＳ ゴシック" w:cs="ＭＳ 明朝" w:hint="eastAsia"/>
          <w:kern w:val="0"/>
          <w:sz w:val="24"/>
        </w:rPr>
        <w:t>で</w:t>
      </w:r>
      <w:r w:rsidR="0031763D">
        <w:rPr>
          <w:rFonts w:ascii="ＭＳ ゴシック" w:eastAsia="ＭＳ ゴシック" w:hAnsi="ＭＳ ゴシック" w:cs="ＭＳ 明朝" w:hint="eastAsia"/>
          <w:kern w:val="0"/>
          <w:sz w:val="24"/>
        </w:rPr>
        <w:t>、</w:t>
      </w:r>
      <w:r w:rsidR="0002436D">
        <w:rPr>
          <w:rFonts w:ascii="ＭＳ ゴシック" w:eastAsia="ＭＳ ゴシック" w:hAnsi="ＭＳ ゴシック" w:cs="ＭＳ 明朝" w:hint="eastAsia"/>
          <w:kern w:val="0"/>
          <w:sz w:val="24"/>
        </w:rPr>
        <w:t>介護ロボット</w:t>
      </w:r>
      <w:r w:rsidR="0056145C">
        <w:rPr>
          <w:rFonts w:ascii="ＭＳ ゴシック" w:eastAsia="ＭＳ ゴシック" w:hAnsi="ＭＳ ゴシック" w:cs="ＭＳ 明朝" w:hint="eastAsia"/>
          <w:kern w:val="0"/>
          <w:sz w:val="24"/>
        </w:rPr>
        <w:t>等やＩＣＴを単独で導入する</w:t>
      </w:r>
      <w:r w:rsidR="00BD3C42">
        <w:rPr>
          <w:rFonts w:ascii="ＭＳ ゴシック" w:eastAsia="ＭＳ ゴシック" w:hAnsi="ＭＳ ゴシック" w:cs="ＭＳ 明朝" w:hint="eastAsia"/>
          <w:kern w:val="0"/>
          <w:sz w:val="24"/>
        </w:rPr>
        <w:t>よりも</w:t>
      </w:r>
      <w:r w:rsidR="0056145C">
        <w:rPr>
          <w:rFonts w:ascii="ＭＳ ゴシック" w:eastAsia="ＭＳ ゴシック" w:hAnsi="ＭＳ ゴシック" w:cs="ＭＳ 明朝" w:hint="eastAsia"/>
          <w:kern w:val="0"/>
          <w:sz w:val="24"/>
        </w:rPr>
        <w:t>効果が見込まれるような</w:t>
      </w:r>
      <w:r w:rsidR="006B27D3">
        <w:rPr>
          <w:rFonts w:ascii="ＭＳ ゴシック" w:eastAsia="ＭＳ ゴシック" w:hAnsi="ＭＳ ゴシック" w:cs="ＭＳ 明朝" w:hint="eastAsia"/>
          <w:kern w:val="0"/>
          <w:sz w:val="24"/>
        </w:rPr>
        <w:t>関連性のある</w:t>
      </w:r>
      <w:r w:rsidR="0056145C">
        <w:rPr>
          <w:rFonts w:ascii="ＭＳ ゴシック" w:eastAsia="ＭＳ ゴシック" w:hAnsi="ＭＳ ゴシック" w:cs="ＭＳ 明朝" w:hint="eastAsia"/>
          <w:kern w:val="0"/>
          <w:sz w:val="24"/>
        </w:rPr>
        <w:t>機器が対象</w:t>
      </w:r>
      <w:r w:rsidR="00BD3C42">
        <w:rPr>
          <w:rFonts w:ascii="ＭＳ ゴシック" w:eastAsia="ＭＳ ゴシック" w:hAnsi="ＭＳ ゴシック" w:cs="ＭＳ 明朝" w:hint="eastAsia"/>
          <w:kern w:val="0"/>
          <w:sz w:val="24"/>
        </w:rPr>
        <w:t>となります。</w:t>
      </w:r>
    </w:p>
    <w:p w14:paraId="037D9BE8" w14:textId="77777777" w:rsidR="00D4084A" w:rsidRPr="003B694E" w:rsidRDefault="00D4084A" w:rsidP="003D17A1">
      <w:pPr>
        <w:spacing w:line="276" w:lineRule="auto"/>
        <w:rPr>
          <w:rFonts w:ascii="ＭＳ ゴシック" w:eastAsia="ＭＳ ゴシック" w:hAnsi="ＭＳ ゴシック" w:cs="ＭＳ 明朝"/>
          <w:strike/>
          <w:color w:val="FF0000"/>
          <w:kern w:val="0"/>
          <w:sz w:val="24"/>
        </w:rPr>
      </w:pPr>
    </w:p>
    <w:p w14:paraId="56BCE97E" w14:textId="42BE4AD0" w:rsidR="003D17A1" w:rsidRPr="003D17A1" w:rsidRDefault="00D4084A" w:rsidP="003D17A1">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６</w:t>
      </w:r>
      <w:r w:rsidR="003D17A1" w:rsidRPr="003D17A1">
        <w:rPr>
          <w:rFonts w:ascii="ＭＳ ゴシック" w:eastAsia="ＭＳ ゴシック" w:hAnsi="ＭＳ ゴシック" w:cs="ＭＳ 明朝" w:hint="eastAsia"/>
          <w:kern w:val="0"/>
          <w:sz w:val="24"/>
        </w:rPr>
        <w:t xml:space="preserve">　執行方針</w:t>
      </w:r>
    </w:p>
    <w:p w14:paraId="154F3281" w14:textId="1BDC7266" w:rsidR="003D17A1" w:rsidRPr="00080CD7" w:rsidRDefault="00C23C18" w:rsidP="006161EB">
      <w:pPr>
        <w:spacing w:line="276" w:lineRule="auto"/>
        <w:ind w:leftChars="100" w:left="210" w:firstLineChars="100" w:firstLine="240"/>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実施要綱の内容に</w:t>
      </w:r>
      <w:r w:rsidR="003D17A1" w:rsidRPr="00080CD7">
        <w:rPr>
          <w:rFonts w:ascii="ＭＳ ゴシック" w:eastAsia="ＭＳ ゴシック" w:hAnsi="ＭＳ ゴシック" w:cs="ＭＳ 明朝" w:hint="eastAsia"/>
          <w:kern w:val="0"/>
          <w:sz w:val="24"/>
        </w:rPr>
        <w:t>基づき採択の可否を検討します。</w:t>
      </w:r>
    </w:p>
    <w:p w14:paraId="6A3AC60C" w14:textId="77777777" w:rsidR="00044DEC" w:rsidRDefault="00C661C5" w:rsidP="00044DEC">
      <w:pPr>
        <w:spacing w:line="276" w:lineRule="auto"/>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 xml:space="preserve">　※</w:t>
      </w:r>
      <w:r w:rsidR="00044DEC" w:rsidRPr="00044DEC">
        <w:rPr>
          <w:rFonts w:ascii="ＭＳ ゴシック" w:eastAsia="ＭＳ ゴシック" w:hAnsi="ＭＳ ゴシック" w:cs="ＭＳ 明朝" w:hint="eastAsia"/>
          <w:kern w:val="0"/>
          <w:sz w:val="24"/>
        </w:rPr>
        <w:t>初回協議で施設・事業所の補助上限額未満で採択された事業所は、差額分について</w:t>
      </w:r>
    </w:p>
    <w:p w14:paraId="25AB9F3D" w14:textId="3C38CDC5" w:rsidR="00044DEC" w:rsidRPr="00044DEC" w:rsidRDefault="00044DEC" w:rsidP="00044DEC">
      <w:pPr>
        <w:spacing w:line="276" w:lineRule="auto"/>
        <w:ind w:firstLineChars="200" w:firstLine="480"/>
        <w:rPr>
          <w:rFonts w:ascii="ＭＳ ゴシック" w:eastAsia="ＭＳ ゴシック" w:hAnsi="ＭＳ ゴシック" w:cs="ＭＳ 明朝"/>
          <w:kern w:val="0"/>
          <w:sz w:val="24"/>
        </w:rPr>
      </w:pPr>
      <w:r w:rsidRPr="00044DEC">
        <w:rPr>
          <w:rFonts w:ascii="ＭＳ ゴシック" w:eastAsia="ＭＳ ゴシック" w:hAnsi="ＭＳ ゴシック" w:cs="ＭＳ 明朝" w:hint="eastAsia"/>
          <w:kern w:val="0"/>
          <w:sz w:val="24"/>
        </w:rPr>
        <w:t>再度申請が可能である。</w:t>
      </w:r>
    </w:p>
    <w:p w14:paraId="08259135" w14:textId="1F0DB8FB" w:rsidR="00A65576" w:rsidRDefault="00044DEC" w:rsidP="00044DEC">
      <w:pPr>
        <w:spacing w:line="276" w:lineRule="auto"/>
        <w:ind w:leftChars="100" w:left="690" w:hangingChars="200" w:hanging="480"/>
        <w:rPr>
          <w:rFonts w:ascii="ＭＳ ゴシック" w:eastAsia="ＭＳ ゴシック" w:hAnsi="ＭＳ ゴシック" w:cs="ＭＳ 明朝"/>
          <w:kern w:val="0"/>
          <w:sz w:val="24"/>
        </w:rPr>
      </w:pPr>
      <w:r w:rsidRPr="00044DEC">
        <w:rPr>
          <w:rFonts w:ascii="ＭＳ ゴシック" w:eastAsia="ＭＳ ゴシック" w:hAnsi="ＭＳ ゴシック" w:cs="ＭＳ 明朝" w:hint="eastAsia"/>
          <w:kern w:val="0"/>
          <w:sz w:val="24"/>
        </w:rPr>
        <w:t>例：グループホームを行うＡ事業所が初回協議において</w:t>
      </w:r>
      <w:r w:rsidR="008E2014">
        <w:rPr>
          <w:rFonts w:ascii="ＭＳ ゴシック" w:eastAsia="ＭＳ ゴシック" w:hAnsi="ＭＳ ゴシック" w:cs="ＭＳ 明朝" w:hint="eastAsia"/>
          <w:kern w:val="0"/>
          <w:sz w:val="24"/>
        </w:rPr>
        <w:t>介護ロボット</w:t>
      </w:r>
      <w:r w:rsidR="00A926CA">
        <w:rPr>
          <w:rFonts w:ascii="ＭＳ ゴシック" w:eastAsia="ＭＳ ゴシック" w:hAnsi="ＭＳ ゴシック" w:cs="ＭＳ 明朝" w:hint="eastAsia"/>
          <w:kern w:val="0"/>
          <w:sz w:val="24"/>
        </w:rPr>
        <w:t>等の導入支援で</w:t>
      </w:r>
      <w:r w:rsidRPr="00044DEC">
        <w:rPr>
          <w:rFonts w:ascii="ＭＳ ゴシック" w:eastAsia="ＭＳ ゴシック" w:hAnsi="ＭＳ ゴシック" w:cs="ＭＳ 明朝" w:hint="eastAsia"/>
          <w:kern w:val="0"/>
          <w:sz w:val="24"/>
        </w:rPr>
        <w:t>所要額</w:t>
      </w:r>
      <w:r w:rsidRPr="00044DEC">
        <w:rPr>
          <w:rFonts w:ascii="ＭＳ ゴシック" w:eastAsia="ＭＳ ゴシック" w:hAnsi="ＭＳ ゴシック" w:cs="ＭＳ 明朝"/>
          <w:kern w:val="0"/>
          <w:sz w:val="24"/>
        </w:rPr>
        <w:t>100 万円で採択された場合は、グループホームの補助上限額150万円との差額である50万円を限度に再度申請が可能。</w:t>
      </w:r>
    </w:p>
    <w:p w14:paraId="52045BA6" w14:textId="77777777" w:rsidR="00B52C98" w:rsidRPr="003D17A1" w:rsidRDefault="00B52C98" w:rsidP="00044DEC">
      <w:pPr>
        <w:spacing w:line="276" w:lineRule="auto"/>
        <w:ind w:leftChars="100" w:left="690" w:hangingChars="200" w:hanging="480"/>
        <w:rPr>
          <w:rFonts w:ascii="ＭＳ ゴシック" w:eastAsia="ＭＳ ゴシック" w:hAnsi="ＭＳ ゴシック" w:cs="ＭＳ 明朝"/>
          <w:kern w:val="0"/>
          <w:sz w:val="24"/>
        </w:rPr>
      </w:pPr>
    </w:p>
    <w:p w14:paraId="7A274BCC" w14:textId="2A5D7AF3" w:rsidR="003D17A1" w:rsidRPr="003D17A1" w:rsidRDefault="00D4084A" w:rsidP="003D17A1">
      <w:pPr>
        <w:spacing w:line="276" w:lineRule="auto"/>
        <w:ind w:left="480" w:hangingChars="200" w:hanging="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７</w:t>
      </w:r>
      <w:r w:rsidR="003D17A1" w:rsidRPr="003D17A1">
        <w:rPr>
          <w:rFonts w:ascii="ＭＳ ゴシック" w:eastAsia="ＭＳ ゴシック" w:hAnsi="ＭＳ ゴシック" w:cs="Times New Roman" w:hint="eastAsia"/>
          <w:sz w:val="24"/>
          <w:szCs w:val="24"/>
        </w:rPr>
        <w:t xml:space="preserve">　提出書類及び提出期限</w:t>
      </w:r>
    </w:p>
    <w:p w14:paraId="5093D0A3" w14:textId="080E4FEF" w:rsidR="003D17A1" w:rsidRPr="003D17A1" w:rsidRDefault="004C1EA3" w:rsidP="00CA6B9A">
      <w:pPr>
        <w:spacing w:line="276" w:lineRule="auto"/>
        <w:ind w:leftChars="200" w:left="420"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8F7B0D">
        <w:rPr>
          <w:rFonts w:ascii="ＭＳ ゴシック" w:eastAsia="ＭＳ ゴシック" w:hAnsi="ＭＳ ゴシック" w:cs="Times New Roman" w:hint="eastAsia"/>
          <w:sz w:val="24"/>
          <w:szCs w:val="24"/>
        </w:rPr>
        <w:t>02所要額調査票</w:t>
      </w:r>
      <w:r w:rsidR="00F254E1">
        <w:rPr>
          <w:rFonts w:ascii="ＭＳ ゴシック" w:eastAsia="ＭＳ ゴシック" w:hAnsi="ＭＳ ゴシック" w:cs="Times New Roman" w:hint="eastAsia"/>
          <w:sz w:val="24"/>
          <w:szCs w:val="24"/>
        </w:rPr>
        <w:t>（</w:t>
      </w:r>
      <w:r w:rsidR="00F254E1" w:rsidRPr="00F254E1">
        <w:rPr>
          <w:rFonts w:ascii="ＭＳ ゴシック" w:eastAsia="ＭＳ ゴシック" w:hAnsi="ＭＳ ゴシック" w:cs="Times New Roman" w:hint="eastAsia"/>
          <w:sz w:val="24"/>
          <w:szCs w:val="24"/>
        </w:rPr>
        <w:t>障害福祉分野の介護テクノロジー導入支援事業）</w:t>
      </w:r>
      <w:r w:rsidR="00682DE9">
        <w:rPr>
          <w:rFonts w:ascii="ＭＳ ゴシック" w:eastAsia="ＭＳ ゴシック" w:hAnsi="ＭＳ ゴシック" w:cs="Times New Roman" w:hint="eastAsia"/>
          <w:sz w:val="24"/>
          <w:szCs w:val="24"/>
        </w:rPr>
        <w:t>.xlsx」</w:t>
      </w:r>
      <w:r w:rsidR="00C35255">
        <w:rPr>
          <w:rFonts w:ascii="ＭＳ ゴシック" w:eastAsia="ＭＳ ゴシック" w:hAnsi="ＭＳ ゴシック" w:cs="Times New Roman" w:hint="eastAsia"/>
          <w:sz w:val="24"/>
          <w:szCs w:val="24"/>
        </w:rPr>
        <w:t>及び</w:t>
      </w:r>
      <w:r w:rsidR="00A966CA">
        <w:rPr>
          <w:rFonts w:ascii="ＭＳ ゴシック" w:eastAsia="ＭＳ ゴシック" w:hAnsi="ＭＳ ゴシック" w:cs="Times New Roman" w:hint="eastAsia"/>
          <w:sz w:val="24"/>
          <w:szCs w:val="24"/>
        </w:rPr>
        <w:t>参考書類</w:t>
      </w:r>
      <w:r w:rsidR="00A966CA" w:rsidRPr="00A966CA">
        <w:rPr>
          <w:rFonts w:ascii="ＭＳ ゴシック" w:eastAsia="ＭＳ ゴシック" w:hAnsi="ＭＳ ゴシック" w:cs="Times New Roman" w:hint="eastAsia"/>
          <w:sz w:val="24"/>
          <w:szCs w:val="24"/>
        </w:rPr>
        <w:t>（パンフレット等及び見積書</w:t>
      </w:r>
      <w:r w:rsidR="00D32C22">
        <w:rPr>
          <w:rFonts w:ascii="ＭＳ ゴシック" w:eastAsia="ＭＳ ゴシック" w:hAnsi="ＭＳ ゴシック" w:cs="Times New Roman" w:hint="eastAsia"/>
          <w:sz w:val="24"/>
          <w:szCs w:val="24"/>
        </w:rPr>
        <w:t>（原則</w:t>
      </w:r>
      <w:r w:rsidR="00122579">
        <w:rPr>
          <w:rFonts w:ascii="ＭＳ ゴシック" w:eastAsia="ＭＳ ゴシック" w:hAnsi="ＭＳ ゴシック" w:cs="Times New Roman" w:hint="eastAsia"/>
          <w:sz w:val="24"/>
          <w:szCs w:val="24"/>
        </w:rPr>
        <w:t>２社以上）</w:t>
      </w:r>
      <w:r w:rsidR="00A966CA" w:rsidRPr="00A966CA">
        <w:rPr>
          <w:rFonts w:ascii="ＭＳ ゴシック" w:eastAsia="ＭＳ ゴシック" w:hAnsi="ＭＳ ゴシック" w:cs="Times New Roman" w:hint="eastAsia"/>
          <w:sz w:val="24"/>
          <w:szCs w:val="24"/>
        </w:rPr>
        <w:t>）</w:t>
      </w:r>
      <w:r w:rsidR="00A966CA">
        <w:rPr>
          <w:rFonts w:ascii="ＭＳ ゴシック" w:eastAsia="ＭＳ ゴシック" w:hAnsi="ＭＳ ゴシック" w:cs="Times New Roman" w:hint="eastAsia"/>
          <w:sz w:val="24"/>
          <w:szCs w:val="24"/>
        </w:rPr>
        <w:t>を添付のうえ、</w:t>
      </w:r>
      <w:r w:rsidR="0017577B" w:rsidRPr="009C68EA">
        <w:rPr>
          <w:rFonts w:ascii="ＭＳ ゴシック" w:eastAsia="ＭＳ ゴシック" w:hAnsi="ＭＳ ゴシック" w:cs="Times New Roman" w:hint="eastAsia"/>
          <w:sz w:val="24"/>
          <w:szCs w:val="24"/>
          <w:u w:val="single"/>
        </w:rPr>
        <w:t>令和</w:t>
      </w:r>
      <w:r w:rsidR="004E1F2D" w:rsidRPr="009C68EA">
        <w:rPr>
          <w:rFonts w:ascii="ＭＳ ゴシック" w:eastAsia="ＭＳ ゴシック" w:hAnsi="ＭＳ ゴシック" w:cs="Times New Roman" w:hint="eastAsia"/>
          <w:sz w:val="24"/>
          <w:szCs w:val="24"/>
          <w:u w:val="single"/>
        </w:rPr>
        <w:t>７</w:t>
      </w:r>
      <w:r w:rsidR="0017577B" w:rsidRPr="009C68EA">
        <w:rPr>
          <w:rFonts w:ascii="ＭＳ ゴシック" w:eastAsia="ＭＳ ゴシック" w:hAnsi="ＭＳ ゴシック" w:cs="Times New Roman" w:hint="eastAsia"/>
          <w:sz w:val="24"/>
          <w:szCs w:val="24"/>
          <w:u w:val="single"/>
        </w:rPr>
        <w:t>年</w:t>
      </w:r>
      <w:r w:rsidR="00F254E1" w:rsidRPr="009C68EA">
        <w:rPr>
          <w:rFonts w:ascii="ＭＳ ゴシック" w:eastAsia="ＭＳ ゴシック" w:hAnsi="ＭＳ ゴシック" w:cs="Times New Roman" w:hint="eastAsia"/>
          <w:sz w:val="24"/>
          <w:szCs w:val="24"/>
          <w:u w:val="single"/>
        </w:rPr>
        <w:t>９</w:t>
      </w:r>
      <w:r w:rsidR="003D17A1" w:rsidRPr="009C68EA">
        <w:rPr>
          <w:rFonts w:ascii="ＭＳ ゴシック" w:eastAsia="ＭＳ ゴシック" w:hAnsi="ＭＳ ゴシック" w:cs="Times New Roman" w:hint="eastAsia"/>
          <w:sz w:val="24"/>
          <w:szCs w:val="24"/>
          <w:u w:val="single"/>
        </w:rPr>
        <w:t>月</w:t>
      </w:r>
      <w:r w:rsidR="00F254E1" w:rsidRPr="009C68EA">
        <w:rPr>
          <w:rFonts w:ascii="ＭＳ ゴシック" w:eastAsia="ＭＳ ゴシック" w:hAnsi="ＭＳ ゴシック" w:cs="Times New Roman" w:hint="eastAsia"/>
          <w:sz w:val="24"/>
          <w:szCs w:val="24"/>
          <w:u w:val="single"/>
        </w:rPr>
        <w:t>1</w:t>
      </w:r>
      <w:r w:rsidR="007F169D">
        <w:rPr>
          <w:rFonts w:ascii="ＭＳ ゴシック" w:eastAsia="ＭＳ ゴシック" w:hAnsi="ＭＳ ゴシック" w:cs="Times New Roman" w:hint="eastAsia"/>
          <w:sz w:val="24"/>
          <w:szCs w:val="24"/>
          <w:u w:val="single"/>
        </w:rPr>
        <w:t>2</w:t>
      </w:r>
      <w:r w:rsidR="003D17A1" w:rsidRPr="009C68EA">
        <w:rPr>
          <w:rFonts w:ascii="ＭＳ ゴシック" w:eastAsia="ＭＳ ゴシック" w:hAnsi="ＭＳ ゴシック" w:cs="Times New Roman" w:hint="eastAsia"/>
          <w:sz w:val="24"/>
          <w:szCs w:val="24"/>
          <w:u w:val="single"/>
        </w:rPr>
        <w:t>日</w:t>
      </w:r>
      <w:r w:rsidR="007C5256" w:rsidRPr="009C68EA">
        <w:rPr>
          <w:rFonts w:ascii="ＭＳ ゴシック" w:eastAsia="ＭＳ ゴシック" w:hAnsi="ＭＳ ゴシック" w:cs="Times New Roman" w:hint="eastAsia"/>
          <w:sz w:val="24"/>
          <w:szCs w:val="24"/>
          <w:u w:val="single"/>
        </w:rPr>
        <w:t>（</w:t>
      </w:r>
      <w:r w:rsidR="007F169D">
        <w:rPr>
          <w:rFonts w:ascii="ＭＳ ゴシック" w:eastAsia="ＭＳ ゴシック" w:hAnsi="ＭＳ ゴシック" w:cs="Times New Roman" w:hint="eastAsia"/>
          <w:sz w:val="24"/>
          <w:szCs w:val="24"/>
          <w:u w:val="single"/>
        </w:rPr>
        <w:t>金</w:t>
      </w:r>
      <w:r w:rsidR="00690B8D" w:rsidRPr="009C68EA">
        <w:rPr>
          <w:rFonts w:ascii="ＭＳ ゴシック" w:eastAsia="ＭＳ ゴシック" w:hAnsi="ＭＳ ゴシック" w:cs="Times New Roman" w:hint="eastAsia"/>
          <w:sz w:val="24"/>
          <w:szCs w:val="24"/>
          <w:u w:val="single"/>
        </w:rPr>
        <w:t>）</w:t>
      </w:r>
      <w:r w:rsidR="007645F9" w:rsidRPr="009C68EA">
        <w:rPr>
          <w:rFonts w:ascii="ＭＳ ゴシック" w:eastAsia="ＭＳ ゴシック" w:hAnsi="ＭＳ ゴシック" w:cs="Times New Roman" w:hint="eastAsia"/>
          <w:sz w:val="24"/>
          <w:szCs w:val="24"/>
          <w:u w:val="single"/>
        </w:rPr>
        <w:t>正午</w:t>
      </w:r>
      <w:r w:rsidR="003D17A1" w:rsidRPr="009C68EA">
        <w:rPr>
          <w:rFonts w:ascii="ＭＳ ゴシック" w:eastAsia="ＭＳ ゴシック" w:hAnsi="ＭＳ ゴシック" w:cs="Times New Roman" w:hint="eastAsia"/>
          <w:sz w:val="24"/>
          <w:szCs w:val="24"/>
          <w:u w:val="single"/>
        </w:rPr>
        <w:t>まで</w:t>
      </w:r>
      <w:r w:rsidR="003D17A1" w:rsidRPr="003D17A1">
        <w:rPr>
          <w:rFonts w:ascii="ＭＳ ゴシック" w:eastAsia="ＭＳ ゴシック" w:hAnsi="ＭＳ ゴシック" w:cs="Times New Roman" w:hint="eastAsia"/>
          <w:sz w:val="24"/>
          <w:szCs w:val="24"/>
        </w:rPr>
        <w:t>に電子メールでご提出ください</w:t>
      </w:r>
      <w:r w:rsidR="00AC2CBC">
        <w:rPr>
          <w:rFonts w:ascii="ＭＳ ゴシック" w:eastAsia="ＭＳ ゴシック" w:hAnsi="ＭＳ ゴシック" w:cs="Times New Roman" w:hint="eastAsia"/>
          <w:sz w:val="24"/>
          <w:szCs w:val="24"/>
        </w:rPr>
        <w:t>（締切厳守）</w:t>
      </w:r>
      <w:r w:rsidR="003D17A1" w:rsidRPr="003D17A1">
        <w:rPr>
          <w:rFonts w:ascii="ＭＳ ゴシック" w:eastAsia="ＭＳ ゴシック" w:hAnsi="ＭＳ ゴシック" w:cs="Times New Roman" w:hint="eastAsia"/>
          <w:sz w:val="24"/>
          <w:szCs w:val="24"/>
        </w:rPr>
        <w:t>。</w:t>
      </w:r>
    </w:p>
    <w:p w14:paraId="59A2B73A" w14:textId="34BA0E11" w:rsidR="00C54CD7" w:rsidRPr="00B52C98" w:rsidRDefault="003D17A1" w:rsidP="00B52C98">
      <w:pPr>
        <w:spacing w:line="276" w:lineRule="auto"/>
        <w:ind w:leftChars="200" w:left="420"/>
        <w:rPr>
          <w:rFonts w:ascii="ＭＳ ゴシック" w:eastAsia="ＭＳ ゴシック" w:hAnsi="ＭＳ ゴシック" w:cs="Times New Roman"/>
          <w:sz w:val="24"/>
          <w:szCs w:val="24"/>
          <w:u w:val="single"/>
        </w:rPr>
      </w:pPr>
      <w:r w:rsidRPr="003D17A1">
        <w:rPr>
          <w:rFonts w:ascii="ＭＳ ゴシック" w:eastAsia="ＭＳ ゴシック" w:hAnsi="ＭＳ ゴシック" w:cs="Times New Roman" w:hint="eastAsia"/>
          <w:sz w:val="24"/>
          <w:szCs w:val="24"/>
        </w:rPr>
        <w:t>提出先メールアドレス：</w:t>
      </w:r>
      <w:hyperlink r:id="rId11" w:history="1">
        <w:r w:rsidR="00F254E1" w:rsidRPr="009B5E19">
          <w:rPr>
            <w:rStyle w:val="af1"/>
            <w:rFonts w:ascii="ＭＳ ゴシック" w:eastAsia="ＭＳ ゴシック" w:hAnsi="ＭＳ ゴシック" w:cs="Times New Roman"/>
            <w:sz w:val="24"/>
            <w:szCs w:val="24"/>
          </w:rPr>
          <w:t>fukusa@mhlw.go.jp</w:t>
        </w:r>
      </w:hyperlink>
    </w:p>
    <w:sectPr w:rsidR="00C54CD7" w:rsidRPr="00B52C98" w:rsidSect="00C870A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D5C5" w14:textId="77777777" w:rsidR="00810EF4" w:rsidRDefault="00810EF4" w:rsidP="003D17A1">
      <w:r>
        <w:separator/>
      </w:r>
    </w:p>
  </w:endnote>
  <w:endnote w:type="continuationSeparator" w:id="0">
    <w:p w14:paraId="6AD59A85" w14:textId="77777777" w:rsidR="00810EF4" w:rsidRDefault="00810EF4" w:rsidP="003D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E523" w14:textId="77777777" w:rsidR="00810EF4" w:rsidRDefault="00810EF4" w:rsidP="003D17A1">
      <w:r>
        <w:separator/>
      </w:r>
    </w:p>
  </w:footnote>
  <w:footnote w:type="continuationSeparator" w:id="0">
    <w:p w14:paraId="31507903" w14:textId="77777777" w:rsidR="00810EF4" w:rsidRDefault="00810EF4" w:rsidP="003D1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6E"/>
    <w:rsid w:val="00021B9B"/>
    <w:rsid w:val="00022E2E"/>
    <w:rsid w:val="0002436D"/>
    <w:rsid w:val="000421F7"/>
    <w:rsid w:val="00044DEC"/>
    <w:rsid w:val="00050862"/>
    <w:rsid w:val="00080CD7"/>
    <w:rsid w:val="000A759E"/>
    <w:rsid w:val="000C038E"/>
    <w:rsid w:val="000C06F7"/>
    <w:rsid w:val="000C2444"/>
    <w:rsid w:val="000E79A6"/>
    <w:rsid w:val="001002F4"/>
    <w:rsid w:val="001017CC"/>
    <w:rsid w:val="00104545"/>
    <w:rsid w:val="00106668"/>
    <w:rsid w:val="00122579"/>
    <w:rsid w:val="0012721C"/>
    <w:rsid w:val="00144C28"/>
    <w:rsid w:val="00146D74"/>
    <w:rsid w:val="001578C6"/>
    <w:rsid w:val="001712E6"/>
    <w:rsid w:val="00171BF1"/>
    <w:rsid w:val="00173323"/>
    <w:rsid w:val="0017577B"/>
    <w:rsid w:val="001768B3"/>
    <w:rsid w:val="00182419"/>
    <w:rsid w:val="00186D7C"/>
    <w:rsid w:val="001941B7"/>
    <w:rsid w:val="00195E0C"/>
    <w:rsid w:val="00197390"/>
    <w:rsid w:val="001B5849"/>
    <w:rsid w:val="001C3ABC"/>
    <w:rsid w:val="001C6C96"/>
    <w:rsid w:val="001D433D"/>
    <w:rsid w:val="001D4491"/>
    <w:rsid w:val="001D5BAF"/>
    <w:rsid w:val="001E2D2C"/>
    <w:rsid w:val="001F32C6"/>
    <w:rsid w:val="00215050"/>
    <w:rsid w:val="002258EF"/>
    <w:rsid w:val="00231F39"/>
    <w:rsid w:val="00234D99"/>
    <w:rsid w:val="00241C4C"/>
    <w:rsid w:val="00243405"/>
    <w:rsid w:val="002834EC"/>
    <w:rsid w:val="0028644F"/>
    <w:rsid w:val="00286FF5"/>
    <w:rsid w:val="00292D0B"/>
    <w:rsid w:val="002A78EC"/>
    <w:rsid w:val="002C2499"/>
    <w:rsid w:val="003003F4"/>
    <w:rsid w:val="0031763D"/>
    <w:rsid w:val="00320409"/>
    <w:rsid w:val="003420BB"/>
    <w:rsid w:val="0035343F"/>
    <w:rsid w:val="00357F76"/>
    <w:rsid w:val="00365D2C"/>
    <w:rsid w:val="00380FDB"/>
    <w:rsid w:val="003B694E"/>
    <w:rsid w:val="003D17A1"/>
    <w:rsid w:val="003D5114"/>
    <w:rsid w:val="003E29A1"/>
    <w:rsid w:val="003E7AA3"/>
    <w:rsid w:val="003F2D9B"/>
    <w:rsid w:val="004033F7"/>
    <w:rsid w:val="00406BF1"/>
    <w:rsid w:val="00416523"/>
    <w:rsid w:val="00426305"/>
    <w:rsid w:val="00437C36"/>
    <w:rsid w:val="00441B06"/>
    <w:rsid w:val="00451327"/>
    <w:rsid w:val="0045335C"/>
    <w:rsid w:val="00457C3E"/>
    <w:rsid w:val="00470640"/>
    <w:rsid w:val="004721FF"/>
    <w:rsid w:val="00473CF8"/>
    <w:rsid w:val="00477A62"/>
    <w:rsid w:val="00483A03"/>
    <w:rsid w:val="00483E56"/>
    <w:rsid w:val="00490B4A"/>
    <w:rsid w:val="00495ED3"/>
    <w:rsid w:val="004A2E6E"/>
    <w:rsid w:val="004C1EA3"/>
    <w:rsid w:val="004E1505"/>
    <w:rsid w:val="004E1F2D"/>
    <w:rsid w:val="00512C82"/>
    <w:rsid w:val="0051598D"/>
    <w:rsid w:val="00524158"/>
    <w:rsid w:val="0053086D"/>
    <w:rsid w:val="00535370"/>
    <w:rsid w:val="0056145C"/>
    <w:rsid w:val="00562E32"/>
    <w:rsid w:val="00567522"/>
    <w:rsid w:val="005765F7"/>
    <w:rsid w:val="0058385A"/>
    <w:rsid w:val="00587C88"/>
    <w:rsid w:val="005A5F03"/>
    <w:rsid w:val="005B1BA8"/>
    <w:rsid w:val="005B3ADD"/>
    <w:rsid w:val="005D219C"/>
    <w:rsid w:val="0060732F"/>
    <w:rsid w:val="00607545"/>
    <w:rsid w:val="006161EB"/>
    <w:rsid w:val="006261D9"/>
    <w:rsid w:val="00626DEF"/>
    <w:rsid w:val="00646401"/>
    <w:rsid w:val="00663AE7"/>
    <w:rsid w:val="00663B36"/>
    <w:rsid w:val="006653B2"/>
    <w:rsid w:val="00674C84"/>
    <w:rsid w:val="00682DE9"/>
    <w:rsid w:val="00690B8D"/>
    <w:rsid w:val="0069555B"/>
    <w:rsid w:val="006A333A"/>
    <w:rsid w:val="006A516F"/>
    <w:rsid w:val="006B1058"/>
    <w:rsid w:val="006B27D3"/>
    <w:rsid w:val="006C1EA2"/>
    <w:rsid w:val="006C3BD2"/>
    <w:rsid w:val="006D3BBE"/>
    <w:rsid w:val="006E2991"/>
    <w:rsid w:val="00701165"/>
    <w:rsid w:val="00706078"/>
    <w:rsid w:val="00712F20"/>
    <w:rsid w:val="00713AB3"/>
    <w:rsid w:val="00714662"/>
    <w:rsid w:val="00716326"/>
    <w:rsid w:val="00744F71"/>
    <w:rsid w:val="007559AA"/>
    <w:rsid w:val="007645F9"/>
    <w:rsid w:val="00785D3F"/>
    <w:rsid w:val="00793FFA"/>
    <w:rsid w:val="007A1A19"/>
    <w:rsid w:val="007B0AF4"/>
    <w:rsid w:val="007C5256"/>
    <w:rsid w:val="007E41BF"/>
    <w:rsid w:val="007F169D"/>
    <w:rsid w:val="00806D88"/>
    <w:rsid w:val="008076B0"/>
    <w:rsid w:val="00810EF4"/>
    <w:rsid w:val="008251FC"/>
    <w:rsid w:val="0083262C"/>
    <w:rsid w:val="00834353"/>
    <w:rsid w:val="008403DB"/>
    <w:rsid w:val="0084116C"/>
    <w:rsid w:val="00846A14"/>
    <w:rsid w:val="00885546"/>
    <w:rsid w:val="00886A02"/>
    <w:rsid w:val="0089152A"/>
    <w:rsid w:val="0089546C"/>
    <w:rsid w:val="008A4E8F"/>
    <w:rsid w:val="008C4C6A"/>
    <w:rsid w:val="008C546E"/>
    <w:rsid w:val="008C5863"/>
    <w:rsid w:val="008C5B8F"/>
    <w:rsid w:val="008C7694"/>
    <w:rsid w:val="008D1A66"/>
    <w:rsid w:val="008E2014"/>
    <w:rsid w:val="008F4D9C"/>
    <w:rsid w:val="008F7B0D"/>
    <w:rsid w:val="00901075"/>
    <w:rsid w:val="00907ECD"/>
    <w:rsid w:val="00917F6B"/>
    <w:rsid w:val="00923A48"/>
    <w:rsid w:val="00935C83"/>
    <w:rsid w:val="009533C3"/>
    <w:rsid w:val="009538ED"/>
    <w:rsid w:val="0095527B"/>
    <w:rsid w:val="00967820"/>
    <w:rsid w:val="0097653D"/>
    <w:rsid w:val="0098084E"/>
    <w:rsid w:val="0098487C"/>
    <w:rsid w:val="00984AC7"/>
    <w:rsid w:val="009968E8"/>
    <w:rsid w:val="009B55D2"/>
    <w:rsid w:val="009C68EA"/>
    <w:rsid w:val="009C6F58"/>
    <w:rsid w:val="00A00678"/>
    <w:rsid w:val="00A063A6"/>
    <w:rsid w:val="00A076AB"/>
    <w:rsid w:val="00A124CD"/>
    <w:rsid w:val="00A31F37"/>
    <w:rsid w:val="00A33DFE"/>
    <w:rsid w:val="00A354A8"/>
    <w:rsid w:val="00A35A99"/>
    <w:rsid w:val="00A46596"/>
    <w:rsid w:val="00A60AE8"/>
    <w:rsid w:val="00A65576"/>
    <w:rsid w:val="00A774EC"/>
    <w:rsid w:val="00A80A43"/>
    <w:rsid w:val="00A81D4B"/>
    <w:rsid w:val="00A921EC"/>
    <w:rsid w:val="00A926CA"/>
    <w:rsid w:val="00A966CA"/>
    <w:rsid w:val="00AA4F62"/>
    <w:rsid w:val="00AA6813"/>
    <w:rsid w:val="00AB36B1"/>
    <w:rsid w:val="00AC2CBC"/>
    <w:rsid w:val="00AD0744"/>
    <w:rsid w:val="00AD4DF6"/>
    <w:rsid w:val="00AD6B23"/>
    <w:rsid w:val="00AF40EE"/>
    <w:rsid w:val="00AF7A47"/>
    <w:rsid w:val="00B01DA4"/>
    <w:rsid w:val="00B0278F"/>
    <w:rsid w:val="00B06AEE"/>
    <w:rsid w:val="00B21EF3"/>
    <w:rsid w:val="00B2384E"/>
    <w:rsid w:val="00B26336"/>
    <w:rsid w:val="00B4718E"/>
    <w:rsid w:val="00B52C98"/>
    <w:rsid w:val="00B55394"/>
    <w:rsid w:val="00B56B06"/>
    <w:rsid w:val="00B56ED7"/>
    <w:rsid w:val="00B637F9"/>
    <w:rsid w:val="00B64DA8"/>
    <w:rsid w:val="00BD3C42"/>
    <w:rsid w:val="00BF07A5"/>
    <w:rsid w:val="00C23C18"/>
    <w:rsid w:val="00C316E4"/>
    <w:rsid w:val="00C35255"/>
    <w:rsid w:val="00C35322"/>
    <w:rsid w:val="00C52ED2"/>
    <w:rsid w:val="00C538FF"/>
    <w:rsid w:val="00C54CD7"/>
    <w:rsid w:val="00C5679F"/>
    <w:rsid w:val="00C62608"/>
    <w:rsid w:val="00C661C5"/>
    <w:rsid w:val="00C870A2"/>
    <w:rsid w:val="00CA6B9A"/>
    <w:rsid w:val="00CB62E7"/>
    <w:rsid w:val="00CC21C3"/>
    <w:rsid w:val="00CC243F"/>
    <w:rsid w:val="00CD24BA"/>
    <w:rsid w:val="00CD6790"/>
    <w:rsid w:val="00CD7692"/>
    <w:rsid w:val="00CE5F33"/>
    <w:rsid w:val="00CE73F2"/>
    <w:rsid w:val="00D068BB"/>
    <w:rsid w:val="00D138AB"/>
    <w:rsid w:val="00D20BA1"/>
    <w:rsid w:val="00D22181"/>
    <w:rsid w:val="00D22D17"/>
    <w:rsid w:val="00D32C22"/>
    <w:rsid w:val="00D4084A"/>
    <w:rsid w:val="00D65545"/>
    <w:rsid w:val="00D76E32"/>
    <w:rsid w:val="00D80939"/>
    <w:rsid w:val="00D853BA"/>
    <w:rsid w:val="00DA33D6"/>
    <w:rsid w:val="00E157FE"/>
    <w:rsid w:val="00E20474"/>
    <w:rsid w:val="00E43D0D"/>
    <w:rsid w:val="00E448F0"/>
    <w:rsid w:val="00E45AA6"/>
    <w:rsid w:val="00E566F0"/>
    <w:rsid w:val="00E8282D"/>
    <w:rsid w:val="00EA7AE8"/>
    <w:rsid w:val="00EB39B0"/>
    <w:rsid w:val="00EC0176"/>
    <w:rsid w:val="00EC5248"/>
    <w:rsid w:val="00ED1908"/>
    <w:rsid w:val="00EE0C88"/>
    <w:rsid w:val="00EE3F9A"/>
    <w:rsid w:val="00F148BF"/>
    <w:rsid w:val="00F14DE9"/>
    <w:rsid w:val="00F254E1"/>
    <w:rsid w:val="00F260A5"/>
    <w:rsid w:val="00F3159A"/>
    <w:rsid w:val="00F46AAD"/>
    <w:rsid w:val="00F4772B"/>
    <w:rsid w:val="00F80292"/>
    <w:rsid w:val="00F94A4A"/>
    <w:rsid w:val="00FB0FE2"/>
    <w:rsid w:val="00FC6CE2"/>
    <w:rsid w:val="00FD4924"/>
    <w:rsid w:val="00FE1894"/>
    <w:rsid w:val="00FE2E7D"/>
    <w:rsid w:val="00FE6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4F8D0"/>
  <w15:chartTrackingRefBased/>
  <w15:docId w15:val="{B560BFD6-833F-444A-95AA-775949B5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7A1"/>
    <w:pPr>
      <w:tabs>
        <w:tab w:val="center" w:pos="4252"/>
        <w:tab w:val="right" w:pos="8504"/>
      </w:tabs>
      <w:snapToGrid w:val="0"/>
    </w:pPr>
  </w:style>
  <w:style w:type="character" w:customStyle="1" w:styleId="a4">
    <w:name w:val="ヘッダー (文字)"/>
    <w:basedOn w:val="a0"/>
    <w:link w:val="a3"/>
    <w:uiPriority w:val="99"/>
    <w:rsid w:val="003D17A1"/>
  </w:style>
  <w:style w:type="paragraph" w:styleId="a5">
    <w:name w:val="footer"/>
    <w:basedOn w:val="a"/>
    <w:link w:val="a6"/>
    <w:uiPriority w:val="99"/>
    <w:unhideWhenUsed/>
    <w:rsid w:val="003D17A1"/>
    <w:pPr>
      <w:tabs>
        <w:tab w:val="center" w:pos="4252"/>
        <w:tab w:val="right" w:pos="8504"/>
      </w:tabs>
      <w:snapToGrid w:val="0"/>
    </w:pPr>
  </w:style>
  <w:style w:type="character" w:customStyle="1" w:styleId="a6">
    <w:name w:val="フッター (文字)"/>
    <w:basedOn w:val="a0"/>
    <w:link w:val="a5"/>
    <w:uiPriority w:val="99"/>
    <w:rsid w:val="003D17A1"/>
  </w:style>
  <w:style w:type="table" w:customStyle="1" w:styleId="1">
    <w:name w:val="表 (格子)1"/>
    <w:basedOn w:val="a1"/>
    <w:next w:val="a7"/>
    <w:uiPriority w:val="59"/>
    <w:rsid w:val="003D17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3D1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195E0C"/>
    <w:rPr>
      <w:sz w:val="18"/>
      <w:szCs w:val="18"/>
    </w:rPr>
  </w:style>
  <w:style w:type="paragraph" w:styleId="a9">
    <w:name w:val="annotation text"/>
    <w:basedOn w:val="a"/>
    <w:link w:val="aa"/>
    <w:uiPriority w:val="99"/>
    <w:semiHidden/>
    <w:unhideWhenUsed/>
    <w:rsid w:val="00195E0C"/>
    <w:pPr>
      <w:jc w:val="left"/>
    </w:pPr>
  </w:style>
  <w:style w:type="character" w:customStyle="1" w:styleId="aa">
    <w:name w:val="コメント文字列 (文字)"/>
    <w:basedOn w:val="a0"/>
    <w:link w:val="a9"/>
    <w:uiPriority w:val="99"/>
    <w:semiHidden/>
    <w:rsid w:val="00195E0C"/>
  </w:style>
  <w:style w:type="paragraph" w:styleId="ab">
    <w:name w:val="annotation subject"/>
    <w:basedOn w:val="a9"/>
    <w:next w:val="a9"/>
    <w:link w:val="ac"/>
    <w:uiPriority w:val="99"/>
    <w:semiHidden/>
    <w:unhideWhenUsed/>
    <w:rsid w:val="00195E0C"/>
    <w:rPr>
      <w:b/>
      <w:bCs/>
    </w:rPr>
  </w:style>
  <w:style w:type="character" w:customStyle="1" w:styleId="ac">
    <w:name w:val="コメント内容 (文字)"/>
    <w:basedOn w:val="aa"/>
    <w:link w:val="ab"/>
    <w:uiPriority w:val="99"/>
    <w:semiHidden/>
    <w:rsid w:val="00195E0C"/>
    <w:rPr>
      <w:b/>
      <w:bCs/>
    </w:rPr>
  </w:style>
  <w:style w:type="paragraph" w:styleId="ad">
    <w:name w:val="Balloon Text"/>
    <w:basedOn w:val="a"/>
    <w:link w:val="ae"/>
    <w:uiPriority w:val="99"/>
    <w:semiHidden/>
    <w:unhideWhenUsed/>
    <w:rsid w:val="00195E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5E0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935C83"/>
  </w:style>
  <w:style w:type="character" w:customStyle="1" w:styleId="af0">
    <w:name w:val="日付 (文字)"/>
    <w:basedOn w:val="a0"/>
    <w:link w:val="af"/>
    <w:uiPriority w:val="99"/>
    <w:semiHidden/>
    <w:rsid w:val="00935C83"/>
  </w:style>
  <w:style w:type="character" w:styleId="af1">
    <w:name w:val="Hyperlink"/>
    <w:basedOn w:val="a0"/>
    <w:uiPriority w:val="99"/>
    <w:unhideWhenUsed/>
    <w:rsid w:val="009B55D2"/>
    <w:rPr>
      <w:color w:val="0563C1" w:themeColor="hyperlink"/>
      <w:u w:val="single"/>
    </w:rPr>
  </w:style>
  <w:style w:type="paragraph" w:styleId="af2">
    <w:name w:val="Revision"/>
    <w:hidden/>
    <w:uiPriority w:val="99"/>
    <w:semiHidden/>
    <w:rsid w:val="002258EF"/>
  </w:style>
  <w:style w:type="paragraph" w:styleId="af3">
    <w:name w:val="List Paragraph"/>
    <w:basedOn w:val="a"/>
    <w:uiPriority w:val="34"/>
    <w:qFormat/>
    <w:rsid w:val="00806D88"/>
    <w:pPr>
      <w:ind w:leftChars="400" w:left="840"/>
    </w:pPr>
  </w:style>
  <w:style w:type="character" w:styleId="af4">
    <w:name w:val="Unresolved Mention"/>
    <w:basedOn w:val="a0"/>
    <w:uiPriority w:val="99"/>
    <w:semiHidden/>
    <w:unhideWhenUsed/>
    <w:rsid w:val="00C54CD7"/>
    <w:rPr>
      <w:color w:val="605E5C"/>
      <w:shd w:val="clear" w:color="auto" w:fill="E1DFDD"/>
    </w:rPr>
  </w:style>
  <w:style w:type="table" w:customStyle="1" w:styleId="11">
    <w:name w:val="表 (格子)11"/>
    <w:basedOn w:val="a1"/>
    <w:next w:val="a7"/>
    <w:uiPriority w:val="39"/>
    <w:rsid w:val="00807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kusa@mhlw.go.jp" TargetMode="External"/><Relationship Id="rId5" Type="http://schemas.openxmlformats.org/officeDocument/2006/relationships/styles" Target="styles.xml"/><Relationship Id="rId10" Type="http://schemas.openxmlformats.org/officeDocument/2006/relationships/hyperlink" Target="mailto:fukusa@mhlw.go.jp"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01E761D7F10AC4AA5F2ABE28D747455" ma:contentTypeVersion="15" ma:contentTypeDescription="新しいドキュメントを作成します。" ma:contentTypeScope="" ma:versionID="a1a5d4788f9ad038195f184f59cbe8c5">
  <xsd:schema xmlns:xsd="http://www.w3.org/2001/XMLSchema" xmlns:xs="http://www.w3.org/2001/XMLSchema" xmlns:p="http://schemas.microsoft.com/office/2006/metadata/properties" xmlns:ns2="3b7b391f-316a-4bc7-a585-b2bcaf106fac" xmlns:ns3="263dbbe5-076b-4606-a03b-9598f5f2f35a" targetNamespace="http://schemas.microsoft.com/office/2006/metadata/properties" ma:root="true" ma:fieldsID="a415a90dd5818373bf7a0c58fd41e082" ns2:_="" ns3:_="">
    <xsd:import namespace="3b7b391f-316a-4bc7-a585-b2bcaf106fac"/>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b391f-316a-4bc7-a585-b2bcaf106f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34faeb6-5c06-48a1-9936-61b343ad2bb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3b7b391f-316a-4bc7-a585-b2bcaf106fac">
      <UserInfo>
        <DisplayName/>
        <AccountId xsi:nil="true"/>
        <AccountType/>
      </UserInfo>
    </Owner>
    <lcf76f155ced4ddcb4097134ff3c332f xmlns="3b7b391f-316a-4bc7-a585-b2bcaf106f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6CCE5-B24F-442C-9A58-A101E5DFDBCF}">
  <ds:schemaRefs>
    <ds:schemaRef ds:uri="http://schemas.microsoft.com/sharepoint/v3/contenttype/forms"/>
  </ds:schemaRefs>
</ds:datastoreItem>
</file>

<file path=customXml/itemProps2.xml><?xml version="1.0" encoding="utf-8"?>
<ds:datastoreItem xmlns:ds="http://schemas.openxmlformats.org/officeDocument/2006/customXml" ds:itemID="{E243B1F5-CE38-49B0-AEBC-E7413C3D7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b391f-316a-4bc7-a585-b2bcaf106fac"/>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3E1AD-8DAE-43B6-BB73-0E3A303C4DFD}">
  <ds:schemaRefs>
    <ds:schemaRef ds:uri="http://schemas.microsoft.com/office/2006/metadata/properties"/>
    <ds:schemaRef ds:uri="http://schemas.microsoft.com/office/infopath/2007/PartnerControls"/>
    <ds:schemaRef ds:uri="263dbbe5-076b-4606-a03b-9598f5f2f35a"/>
    <ds:schemaRef ds:uri="3b7b391f-316a-4bc7-a585-b2bcaf106fac"/>
  </ds:schemaRefs>
</ds:datastoreItem>
</file>

<file path=customXml/itemProps4.xml><?xml version="1.0" encoding="utf-8"?>
<ds:datastoreItem xmlns:ds="http://schemas.openxmlformats.org/officeDocument/2006/customXml" ds:itemID="{1F576E2E-1E94-47DC-867C-02254B5B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574</Words>
  <Characters>3277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沙希(hayashi-saki.vv2)</dc:creator>
  <cp:keywords/>
  <dc:description/>
  <cp:lastModifiedBy>田邉 一貴(tanabe-kazuki.lp0)</cp:lastModifiedBy>
  <cp:revision>30</cp:revision>
  <cp:lastPrinted>2025-02-06T00:56:00Z</cp:lastPrinted>
  <dcterms:created xsi:type="dcterms:W3CDTF">2025-04-11T04:58:00Z</dcterms:created>
  <dcterms:modified xsi:type="dcterms:W3CDTF">2025-08-27T05:30:00Z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0x010100C01E761D7F10AC4AA5F2ABE28D747455</vt:lpwstr>
  </property>
  <property fmtid="{D5CDD505-2E9C-101B-9397-08002B2CF9AE}" pid="3" name="MediaServiceImageTags">
    <vt:lpwstr/>
  </property>
</Properties>
</file>