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知事のカザフスタン共和国訪問について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１　要旨・目的</w:t>
      </w:r>
    </w:p>
    <w:p>
      <w:pPr>
        <w:pStyle w:val="0"/>
        <w:ind w:leftChars="0" w:hanging="207" w:hangingChars="94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　　被爆・終戦８０年を迎え、核被害を受けた国や地域における被曝の実相への理解を深め、国際機関や各国政府等との連携を強化していくことを通じて、核兵器廃絶に向けた県及びへいわ創造機構ひろしま（ＨＯＰｅ）の取組を加速させる。</w:t>
      </w:r>
    </w:p>
    <w:p>
      <w:pPr>
        <w:pStyle w:val="0"/>
        <w:ind w:left="207" w:leftChars="94" w:firstLine="220" w:firstLineChars="100"/>
        <w:rPr>
          <w:rFonts w:hint="eastAsia" w:ascii="ＭＳ 明朝" w:hAnsi="ＭＳ 明朝" w:eastAsia="ＭＳ 明朝"/>
          <w:color w:val="auto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hd w:val="clear" w:color="auto" w:fill="auto"/>
        </w:rPr>
        <w:t>この一環で、知事が、カザフスタン共和国を訪問し、旧セミパラチンスク核実験場等を視察するとともに、同国政府との意見交換を行う。</w:t>
      </w:r>
    </w:p>
    <w:p>
      <w:pPr>
        <w:pStyle w:val="0"/>
        <w:ind w:leftChars="0" w:hanging="207" w:hangingChars="94"/>
        <w:rPr>
          <w:rFonts w:hint="eastAsia" w:ascii="ＭＳ 明朝" w:hAnsi="ＭＳ 明朝" w:eastAsia="ＭＳ 明朝"/>
          <w:color w:val="auto"/>
          <w:shd w:val="clear" w:color="auto" w:fill="auto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２　現状・背景</w:t>
      </w:r>
    </w:p>
    <w:p>
      <w:pPr>
        <w:pStyle w:val="0"/>
        <w:ind w:left="207" w:leftChars="94" w:firstLine="22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県及びＨＯＰｅでは、核兵器のない平和な世界の実現に向けた取組を進めており、国際機関や各国政府関係者に対して働きかけを行っている。</w:t>
      </w:r>
    </w:p>
    <w:p>
      <w:pPr>
        <w:pStyle w:val="0"/>
        <w:ind w:left="220" w:leftChars="100"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shd w:val="clear" w:color="auto" w:fill="auto"/>
        </w:rPr>
        <w:t>カザフスタン共和国内の旧セミパラチンスク核実験場では、</w:t>
      </w:r>
      <w:r>
        <w:rPr>
          <w:rFonts w:hint="eastAsia" w:ascii="ＭＳ 明朝" w:hAnsi="ＭＳ 明朝" w:eastAsia="ＭＳ 明朝"/>
          <w:color w:val="auto"/>
          <w:sz w:val="22"/>
          <w:shd w:val="clear" w:color="auto" w:fill="auto"/>
        </w:rPr>
        <w:t>450</w:t>
      </w:r>
      <w:r>
        <w:rPr>
          <w:rFonts w:hint="eastAsia" w:ascii="ＭＳ 明朝" w:hAnsi="ＭＳ 明朝" w:eastAsia="ＭＳ 明朝"/>
          <w:color w:val="auto"/>
          <w:sz w:val="22"/>
          <w:highlight w:val="none"/>
          <w:shd w:val="clear" w:color="auto" w:fill="auto"/>
        </w:rPr>
        <w:t>回を越える核実験</w:t>
      </w:r>
      <w:r>
        <w:rPr>
          <w:rFonts w:hint="eastAsia" w:ascii="ＭＳ 明朝" w:hAnsi="ＭＳ 明朝" w:eastAsia="ＭＳ 明朝"/>
          <w:color w:val="auto"/>
          <w:sz w:val="22"/>
          <w:shd w:val="clear" w:color="auto" w:fill="auto"/>
        </w:rPr>
        <w:t>により、</w:t>
      </w:r>
      <w:r>
        <w:rPr>
          <w:rFonts w:hint="eastAsia" w:ascii="ＭＳ 明朝" w:hAnsi="ＭＳ 明朝" w:eastAsia="ＭＳ 明朝"/>
          <w:color w:val="auto"/>
          <w:sz w:val="22"/>
          <w:shd w:val="clear" w:color="auto" w:fill="auto"/>
        </w:rPr>
        <w:t>100</w:t>
      </w:r>
      <w:r>
        <w:rPr>
          <w:rFonts w:hint="eastAsia" w:ascii="ＭＳ 明朝" w:hAnsi="ＭＳ 明朝" w:eastAsia="ＭＳ 明朝"/>
          <w:color w:val="auto"/>
          <w:sz w:val="22"/>
          <w:shd w:val="clear" w:color="auto" w:fill="auto"/>
        </w:rPr>
        <w:t>万人以上が被曝したとされる。同国は、中央アジア非核兵器地帯条約締約国の一つであり、</w:t>
      </w:r>
      <w:r>
        <w:rPr>
          <w:rFonts w:hint="eastAsia" w:ascii="ＭＳ 明朝" w:hAnsi="ＭＳ 明朝" w:eastAsia="ＭＳ 明朝"/>
          <w:color w:val="auto"/>
          <w:shd w:val="clear" w:color="auto" w:fill="auto"/>
        </w:rPr>
        <w:t>ＮＰＴ運用検討会議第２回準備委員会（</w:t>
      </w:r>
      <w:r>
        <w:rPr>
          <w:rFonts w:hint="eastAsia" w:ascii="ＭＳ 明朝" w:hAnsi="ＭＳ 明朝" w:eastAsia="ＭＳ 明朝"/>
          <w:color w:val="auto"/>
          <w:shd w:val="clear" w:color="auto" w:fill="auto"/>
        </w:rPr>
        <w:t>2024</w:t>
      </w:r>
      <w:r>
        <w:rPr>
          <w:rFonts w:hint="eastAsia" w:ascii="ＭＳ 明朝" w:hAnsi="ＭＳ 明朝" w:eastAsia="ＭＳ 明朝"/>
          <w:color w:val="auto"/>
          <w:shd w:val="clear" w:color="auto" w:fill="auto"/>
        </w:rPr>
        <w:t>年）や第３回核兵器禁止条約締約国会議（</w:t>
      </w:r>
      <w:r>
        <w:rPr>
          <w:rFonts w:hint="eastAsia" w:ascii="ＭＳ 明朝" w:hAnsi="ＭＳ 明朝" w:eastAsia="ＭＳ 明朝"/>
          <w:color w:val="auto"/>
          <w:shd w:val="clear" w:color="auto" w:fill="auto"/>
        </w:rPr>
        <w:t>2025</w:t>
      </w:r>
      <w:r>
        <w:rPr>
          <w:rFonts w:hint="eastAsia" w:ascii="ＭＳ 明朝" w:hAnsi="ＭＳ 明朝" w:eastAsia="ＭＳ 明朝"/>
          <w:color w:val="auto"/>
          <w:shd w:val="clear" w:color="auto" w:fill="auto"/>
        </w:rPr>
        <w:t>年）で議長国を務めるなど、独立以来、核兵器廃絶の取組を国際的に主導している。</w:t>
      </w:r>
    </w:p>
    <w:p>
      <w:pPr>
        <w:pStyle w:val="0"/>
        <w:ind w:left="207" w:leftChars="94" w:firstLine="220" w:firstLineChars="10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　概要</w:t>
      </w:r>
    </w:p>
    <w:p>
      <w:pPr>
        <w:pStyle w:val="0"/>
        <w:ind w:left="0" w:leftChars="0" w:firstLine="22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(1)</w:t>
      </w:r>
      <w:r>
        <w:rPr>
          <w:rFonts w:hint="eastAsia" w:ascii="ＭＳ ゴシック" w:hAnsi="ＭＳ ゴシック" w:eastAsia="ＭＳ ゴシック"/>
        </w:rPr>
        <w:t>　派遣者</w:t>
      </w:r>
    </w:p>
    <w:p>
      <w:pPr>
        <w:pStyle w:val="0"/>
        <w:ind w:firstLine="770" w:firstLineChars="3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知事、関係課職員</w:t>
      </w:r>
    </w:p>
    <w:p>
      <w:pPr>
        <w:pStyle w:val="0"/>
        <w:ind w:firstLine="770" w:firstLineChars="350"/>
        <w:rPr>
          <w:rFonts w:hint="eastAsia" w:ascii="ＭＳ 明朝" w:hAnsi="ＭＳ 明朝" w:eastAsia="ＭＳ 明朝"/>
        </w:rPr>
      </w:pPr>
    </w:p>
    <w:p>
      <w:pPr>
        <w:pStyle w:val="0"/>
        <w:ind w:firstLine="22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(2)</w:t>
      </w:r>
      <w:r>
        <w:rPr>
          <w:rFonts w:hint="eastAsia" w:ascii="ＭＳ ゴシック" w:hAnsi="ＭＳ ゴシック" w:eastAsia="ＭＳ ゴシック"/>
        </w:rPr>
        <w:t>　実施内容</w:t>
      </w:r>
    </w:p>
    <w:p>
      <w:pPr>
        <w:pStyle w:val="0"/>
        <w:ind w:firstLine="770" w:firstLineChars="3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○旧セミパラチンスク核実験場訪問</w:t>
      </w:r>
    </w:p>
    <w:p>
      <w:pPr>
        <w:pStyle w:val="0"/>
        <w:ind w:firstLine="770" w:firstLineChars="3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○セメイ医科大学訪問</w:t>
      </w:r>
    </w:p>
    <w:p>
      <w:pPr>
        <w:pStyle w:val="0"/>
        <w:ind w:firstLine="770" w:firstLineChars="3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○被</w:t>
      </w:r>
      <w:r>
        <w:rPr>
          <w:rFonts w:hint="eastAsia" w:ascii="ＭＳ 明朝" w:hAnsi="ＭＳ 明朝" w:eastAsia="ＭＳ 明朝"/>
          <w:color w:val="auto"/>
        </w:rPr>
        <w:t>曝</w:t>
      </w:r>
      <w:r>
        <w:rPr>
          <w:rFonts w:hint="eastAsia" w:ascii="ＭＳ 明朝" w:hAnsi="ＭＳ 明朝" w:eastAsia="ＭＳ 明朝"/>
        </w:rPr>
        <w:t>者証言の聴講、資料館の視察</w:t>
      </w:r>
    </w:p>
    <w:p>
      <w:pPr>
        <w:pStyle w:val="0"/>
        <w:ind w:left="0" w:leftChars="0" w:firstLine="770" w:firstLineChars="3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○カザフスタン共和国政府関係者との面談</w:t>
      </w:r>
    </w:p>
    <w:p>
      <w:pPr>
        <w:pStyle w:val="0"/>
        <w:ind w:left="0" w:leftChars="0" w:firstLine="770" w:firstLineChars="3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○国際科学技術センター（ＩＳＴＣ）訪問　等</w:t>
      </w:r>
    </w:p>
    <w:p>
      <w:pPr>
        <w:pStyle w:val="0"/>
        <w:ind w:left="0" w:leftChars="0" w:firstLine="770" w:firstLineChars="350"/>
        <w:rPr>
          <w:rFonts w:hint="eastAsia" w:ascii="ＭＳ 明朝" w:hAnsi="ＭＳ 明朝" w:eastAsia="ＭＳ 明朝"/>
        </w:rPr>
      </w:pPr>
    </w:p>
    <w:p>
      <w:pPr>
        <w:pStyle w:val="0"/>
        <w:ind w:firstLine="22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(3)</w:t>
      </w:r>
      <w:r>
        <w:rPr>
          <w:rFonts w:hint="eastAsia" w:ascii="ＭＳ ゴシック" w:hAnsi="ＭＳ ゴシック" w:eastAsia="ＭＳ ゴシック"/>
        </w:rPr>
        <w:t>　期間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令和７年７月</w:t>
      </w:r>
      <w:r>
        <w:rPr>
          <w:rFonts w:hint="eastAsia" w:ascii="ＭＳ 明朝" w:hAnsi="ＭＳ 明朝" w:eastAsia="ＭＳ 明朝"/>
        </w:rPr>
        <w:t>14</w:t>
      </w:r>
      <w:r>
        <w:rPr>
          <w:rFonts w:hint="eastAsia" w:ascii="ＭＳ 明朝" w:hAnsi="ＭＳ 明朝" w:eastAsia="ＭＳ 明朝"/>
        </w:rPr>
        <w:t>日（月）～</w:t>
      </w:r>
      <w:r>
        <w:rPr>
          <w:rFonts w:hint="eastAsia" w:ascii="ＭＳ 明朝" w:hAnsi="ＭＳ 明朝" w:eastAsia="ＭＳ 明朝"/>
        </w:rPr>
        <w:t>20</w:t>
      </w:r>
      <w:r>
        <w:rPr>
          <w:rFonts w:hint="eastAsia" w:ascii="ＭＳ 明朝" w:hAnsi="ＭＳ 明朝" w:eastAsia="ＭＳ 明朝"/>
        </w:rPr>
        <w:t>日（日）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2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(4)</w:t>
      </w:r>
      <w:r>
        <w:rPr>
          <w:rFonts w:hint="eastAsia" w:ascii="ＭＳ ゴシック" w:hAnsi="ＭＳ ゴシック" w:eastAsia="ＭＳ ゴシック"/>
        </w:rPr>
        <w:t>　予算（単県）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23,755</w:t>
      </w:r>
      <w:r>
        <w:rPr>
          <w:rFonts w:hint="eastAsia" w:ascii="ＭＳ 明朝" w:hAnsi="ＭＳ 明朝" w:eastAsia="ＭＳ 明朝"/>
        </w:rPr>
        <w:t>千円</w:t>
      </w:r>
      <w:bookmarkStart w:id="0" w:name="_GoBack"/>
      <w:bookmarkEnd w:id="0"/>
    </w:p>
    <w:sectPr>
      <w:pgSz w:w="11906" w:h="16838"/>
      <w:pgMar w:top="1134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1488</TotalTime>
  <Pages>1</Pages>
  <Words>14</Words>
  <Characters>640</Characters>
  <Application>JUST Note</Application>
  <Lines>43</Lines>
  <Paragraphs>26</Paragraphs>
  <Company>広島県庁</Company>
  <CharactersWithSpaces>665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武島 麻紀</dc:creator>
  <cp:lastModifiedBy>上野 瑠莉</cp:lastModifiedBy>
  <cp:lastPrinted>2025-06-12T06:52:25Z</cp:lastPrinted>
  <dcterms:created xsi:type="dcterms:W3CDTF">2025-04-17T09:51:00Z</dcterms:created>
  <dcterms:modified xsi:type="dcterms:W3CDTF">2025-07-10T01:55:16Z</dcterms:modified>
  <cp:revision>21</cp:revision>
</cp:coreProperties>
</file>