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eastAsia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5957" w:firstLine="851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p>
      <w:pPr>
        <w:pStyle w:val="0"/>
        <w:wordWrap w:val="0"/>
        <w:spacing w:line="394" w:lineRule="atLeast"/>
        <w:ind w:firstLine="605" w:firstLineChars="30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　島　県　知　事　　様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1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eastAsia" w:asciiTheme="minorEastAsia" w:hAnsiTheme="minorEastAsia" w:eastAsiaTheme="minorEastAsia"/>
        </w:rPr>
      </w:pPr>
    </w:p>
    <w:p>
      <w:pPr>
        <w:pStyle w:val="0"/>
        <w:ind w:left="2776" w:hanging="2776" w:hangingChars="1377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調達物品の名称、規格及び数量　：　広島県庁用自動車１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台のリース契約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/>
        </w:rPr>
      </w:pPr>
      <w:r>
        <w:rPr>
          <w:rFonts w:hint="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/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/>
        </w:rPr>
      </w:pPr>
    </w:p>
    <w:p>
      <w:pPr>
        <w:pStyle w:val="15"/>
        <w:ind w:left="0"/>
        <w:rPr>
          <w:rFonts w:hint="default"/>
        </w:rPr>
      </w:pPr>
    </w:p>
    <w:sectPr>
      <w:pgSz w:w="11907" w:h="16840"/>
      <w:pgMar w:top="851" w:right="1418" w:bottom="851" w:left="1418" w:header="720" w:footer="720" w:gutter="0"/>
      <w:cols w:space="720"/>
      <w:noEndnote w:val="1"/>
      <w:textDirection w:val="lrTb"/>
      <w:docGrid w:type="linesAndChars" w:linePitch="420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1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61</TotalTime>
  <Pages>1</Pages>
  <Words>0</Words>
  <Characters>66</Characters>
  <Application>JUST Note</Application>
  <Lines>31</Lines>
  <Paragraphs>12</Paragraphs>
  <Company>広島県</Company>
  <CharactersWithSpaces>121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2017-02-22T07:08:00Z</cp:lastPrinted>
  <dcterms:created xsi:type="dcterms:W3CDTF">2015-04-28T01:37:00Z</dcterms:created>
  <dcterms:modified xsi:type="dcterms:W3CDTF">2025-04-16T08:06:33Z</dcterms:modified>
  <cp:revision>46</cp:revision>
</cp:coreProperties>
</file>