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-977265</wp:posOffset>
                </wp:positionV>
                <wp:extent cx="972185" cy="45529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7218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様式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3;mso-wrap-distance-left:5.65pt;width:76.55pt;height:35.85pt;mso-position-horizontal-relative:text;position:absolute;margin-left:-32.6pt;margin-top:-76.95pt;mso-wrap-distance-bottom:0pt;mso-wrap-distance-right:5.65pt;mso-wrap-distance-top:0pt;v-text-anchor:top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様式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</w:rPr>
                        <w:t>1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「広島県人的資本開示レポート掲載に係る申込書」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広島県ホームページへの開示レポート掲載に当たり、以下の条件の全てに同意いただく必要があります。</w:t>
      </w:r>
      <w:r>
        <w:rPr>
          <w:rFonts w:hint="default" w:ascii="ＭＳ 明朝" w:hAnsi="ＭＳ 明朝" w:eastAsia="ＭＳ 明朝"/>
          <w:sz w:val="22"/>
        </w:rPr>
        <w:br w:type="textWrapping" w:clear="none"/>
      </w:r>
    </w:p>
    <w:p>
      <w:pPr>
        <w:pStyle w:val="0"/>
        <w:numPr>
          <w:ilvl w:val="0"/>
          <w:numId w:val="1"/>
        </w:numPr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広島県人的資本経営研究会の会員であること。</w:t>
      </w:r>
      <w:r>
        <w:rPr>
          <w:rFonts w:hint="eastAsia" w:ascii="ＭＳ 明朝" w:hAnsi="ＭＳ 明朝" w:eastAsia="ＭＳ 明朝"/>
          <w:sz w:val="22"/>
        </w:rPr>
        <w:t xml:space="preserve"> </w:t>
      </w:r>
    </w:p>
    <w:p>
      <w:pPr>
        <w:pStyle w:val="0"/>
        <w:numPr>
          <w:ilvl w:val="0"/>
          <w:numId w:val="1"/>
        </w:numPr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「広島県人的資本開示ツール」により、作成した開示レポートであること。</w:t>
      </w:r>
    </w:p>
    <w:p>
      <w:pPr>
        <w:pStyle w:val="0"/>
        <w:numPr>
          <w:ilvl w:val="0"/>
          <w:numId w:val="1"/>
        </w:numPr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「人的資本開示レポート」には、事実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と異なる内容が含まれていないこと</w:t>
      </w:r>
    </w:p>
    <w:p>
      <w:pPr>
        <w:pStyle w:val="0"/>
        <w:numPr>
          <w:ilvl w:val="0"/>
          <w:numId w:val="1"/>
        </w:numPr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著作権法その他関係法令に抵触するおそれのある内容（第三者が権利を有する文章・画像・図表等を無断で使用したもの）を含</w:t>
      </w:r>
      <w:r>
        <w:rPr>
          <w:rFonts w:hint="eastAsia" w:ascii="ＭＳ 明朝" w:hAnsi="ＭＳ 明朝" w:eastAsia="ＭＳ 明朝"/>
          <w:sz w:val="22"/>
        </w:rPr>
        <w:t>んでいないこと。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239395</wp:posOffset>
                </wp:positionV>
                <wp:extent cx="5683250" cy="4257675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83250" cy="425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広島県人的資本経営研究会事務局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御中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ind w:firstLine="221"/>
                              <w:rPr>
                                <w:rFonts w:hint="default" w:ascii="ＭＳ 明朝" w:hAnsi="ＭＳ 明朝" w:eastAsia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bookmarkStart w:id="1" w:name="_Hlk201674548"/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□</w:t>
                            </w:r>
                            <w:bookmarkEnd w:id="1"/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　上記内容を確認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kern w:val="0"/>
                                <w:sz w:val="22"/>
                              </w:rPr>
                              <w:t>し、掲載を希望します。</w:t>
                            </w:r>
                          </w:p>
                          <w:p>
                            <w:pPr>
                              <w:pStyle w:val="0"/>
                              <w:ind w:right="440" w:firstLine="440" w:firstLineChars="200"/>
                              <w:jc w:val="right"/>
                              <w:rPr>
                                <w:rFonts w:hint="default" w:ascii="ＭＳ 明朝" w:hAnsi="ＭＳ 明朝" w:eastAsia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住　　　　　所：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法人名又は屋号：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代表者職・氏名：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創業年：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業種：以下から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つお選びください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□農業、林業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□漁業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　□鉱業、採石業、砂利採取業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　□建設業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□製造業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000000"/>
                                <w:sz w:val="22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□電気・ガス・熱供給・水道業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　□情報通信業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　□運輸業、郵便業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　□卸売業、小売業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□金融業、保険業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□不動産業、物品賃貸業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□学術研究、専門・技術サービス業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　□宿泊業、飲食サービス業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　□生活関連サービス業、娯楽業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□教育、学習支援業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　□医療、福祉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□複合サービス事業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□サービス業（他に分類されないもの）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□公務（他に分類されるものを除く）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□分類不能の産業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担当者氏名：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電話番号：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22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447.5pt;height:335.25pt;mso-position-horizontal-relative:text;position:absolute;margin-left:-9.65pt;margin-top:18.850000000000001pt;mso-wrap-distance-bottom:0pt;mso-wrap-distance-right:9pt;mso-wrap-distance-top:0pt;v-text-anchor:top;" o:spid="_x0000_s1027" o:allowincell="t" o:allowoverlap="t" filled="f" stroked="t" strokecolor="#000000" strokeweight="1pt" o:spt="1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広島県人的資本経営研究会事務局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御中</w:t>
                      </w:r>
                    </w:p>
                    <w:p>
                      <w:pPr>
                        <w:pStyle w:val="0"/>
                        <w:spacing w:line="340" w:lineRule="exact"/>
                        <w:ind w:firstLine="221"/>
                        <w:rPr>
                          <w:rFonts w:hint="default" w:ascii="ＭＳ 明朝" w:hAnsi="ＭＳ 明朝" w:eastAsia="ＭＳ 明朝"/>
                          <w:color w:val="000000"/>
                          <w:kern w:val="0"/>
                          <w:sz w:val="22"/>
                        </w:rPr>
                      </w:pPr>
                      <w:bookmarkStart w:id="2" w:name="_Hlk201674548"/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□</w:t>
                      </w:r>
                      <w:bookmarkEnd w:id="2"/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　上記内容を確認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kern w:val="0"/>
                          <w:sz w:val="22"/>
                        </w:rPr>
                        <w:t>し、掲載を希望します。</w:t>
                      </w:r>
                    </w:p>
                    <w:p>
                      <w:pPr>
                        <w:pStyle w:val="0"/>
                        <w:ind w:right="440" w:firstLine="440" w:firstLineChars="200"/>
                        <w:jc w:val="right"/>
                        <w:rPr>
                          <w:rFonts w:hint="default" w:ascii="ＭＳ 明朝" w:hAnsi="ＭＳ 明朝" w:eastAsia="ＭＳ 明朝"/>
                          <w:color w:val="000000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年　　月　　日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住　　　　　所：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法人名又は屋号：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代表者職・氏名：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創業年：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業種：以下から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1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つお選びください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 w:eastAsia="ＭＳ 明朝"/>
                          <w:color w:val="000000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□農業、林業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□漁業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　□鉱業、採石業、砂利採取業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　□建設業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□製造業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default" w:ascii="ＭＳ 明朝" w:hAnsi="ＭＳ 明朝" w:eastAsia="ＭＳ 明朝"/>
                          <w:color w:val="000000"/>
                          <w:sz w:val="22"/>
                        </w:rPr>
                        <w:br w:type="textWrapping" w:clear="none"/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□電気・ガス・熱供給・水道業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　□情報通信業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　□運輸業、郵便業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　□卸売業、小売業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□金融業、保険業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□不動産業、物品賃貸業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□学術研究、専門・技術サービス業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　□宿泊業、飲食サービス業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　□生活関連サービス業、娯楽業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□教育、学習支援業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　□医療、福祉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□複合サービス事業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□サービス業（他に分類されないもの）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□公務（他に分類されるものを除く）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□分類不能の産業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担当者氏名：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color w:val="000000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電話番号：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z w:val="22"/>
                        </w:rPr>
                        <w:t>メールアドレス：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YInterstate">
    <w:panose1 w:val="00000000000000000000"/>
    <w:charset w:val="00"/>
    <w:family w:val="auto"/>
    <w:pitch w:val="fixed"/>
    <w:sig w:usb0="00000000" w:usb1="00000000" w:usb2="00000000" w:usb3="00000000" w:csb0="9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29E1AA4"/>
    <w:lvl w:ilvl="0" w:tplc="A6D48120">
      <w:start w:val="1"/>
      <w:numFmt w:val="aiueoFullWidth"/>
      <w:lvlText w:val="%1"/>
      <w:lvlJc w:val="left"/>
      <w:pPr>
        <w:ind w:left="891" w:hanging="440"/>
      </w:pPr>
      <w:rPr>
        <w:rFonts w:hint="eastAsia" w:ascii="ＭＳ Ｐ明朝" w:hAnsi="ＭＳ Ｐ明朝" w:eastAsia="ＭＳ Ｐ明朝"/>
      </w:rPr>
    </w:lvl>
    <w:lvl w:ilvl="1" w:tplc="FFFFFFFF">
      <w:numFmt w:val="bullet"/>
      <w:lvlText w:val=""/>
      <w:lvlJc w:val="left"/>
      <w:pPr>
        <w:ind w:left="1331" w:hanging="440"/>
      </w:pPr>
      <w:rPr>
        <w:rFonts w:hint="default" w:ascii="Wingdings" w:hAnsi="Wingdings"/>
      </w:rPr>
    </w:lvl>
    <w:lvl w:ilvl="2" w:tplc="FFFFFFFF">
      <w:numFmt w:val="bullet"/>
      <w:lvlText w:val=""/>
      <w:lvlJc w:val="left"/>
      <w:pPr>
        <w:ind w:left="1771" w:hanging="440"/>
      </w:pPr>
      <w:rPr>
        <w:rFonts w:hint="default" w:ascii="Wingdings" w:hAnsi="Wingdings"/>
      </w:rPr>
    </w:lvl>
    <w:lvl w:ilvl="3" w:tplc="FFFFFFFF">
      <w:numFmt w:val="bullet"/>
      <w:lvlText w:val=""/>
      <w:lvlJc w:val="left"/>
      <w:pPr>
        <w:ind w:left="2211" w:hanging="440"/>
      </w:pPr>
      <w:rPr>
        <w:rFonts w:hint="default" w:ascii="Wingdings" w:hAnsi="Wingdings"/>
      </w:rPr>
    </w:lvl>
    <w:lvl w:ilvl="4" w:tplc="FFFFFFFF">
      <w:numFmt w:val="bullet"/>
      <w:lvlText w:val=""/>
      <w:lvlJc w:val="left"/>
      <w:pPr>
        <w:ind w:left="2651" w:hanging="440"/>
      </w:pPr>
      <w:rPr>
        <w:rFonts w:hint="default" w:ascii="Wingdings" w:hAnsi="Wingdings"/>
      </w:rPr>
    </w:lvl>
    <w:lvl w:ilvl="5" w:tplc="FFFFFFFF">
      <w:numFmt w:val="bullet"/>
      <w:lvlText w:val=""/>
      <w:lvlJc w:val="left"/>
      <w:pPr>
        <w:ind w:left="3091" w:hanging="440"/>
      </w:pPr>
      <w:rPr>
        <w:rFonts w:hint="default" w:ascii="Wingdings" w:hAnsi="Wingdings"/>
      </w:rPr>
    </w:lvl>
    <w:lvl w:ilvl="6" w:tplc="FFFFFFFF">
      <w:numFmt w:val="bullet"/>
      <w:lvlText w:val=""/>
      <w:lvlJc w:val="left"/>
      <w:pPr>
        <w:ind w:left="3531" w:hanging="440"/>
      </w:pPr>
      <w:rPr>
        <w:rFonts w:hint="default" w:ascii="Wingdings" w:hAnsi="Wingdings"/>
      </w:rPr>
    </w:lvl>
    <w:lvl w:ilvl="7" w:tplc="FFFFFFFF">
      <w:numFmt w:val="bullet"/>
      <w:lvlText w:val=""/>
      <w:lvlJc w:val="left"/>
      <w:pPr>
        <w:ind w:left="3971" w:hanging="440"/>
      </w:pPr>
      <w:rPr>
        <w:rFonts w:hint="default" w:ascii="Wingdings" w:hAnsi="Wingdings"/>
      </w:rPr>
    </w:lvl>
    <w:lvl w:ilvl="8" w:tplc="FFFFFFFF">
      <w:numFmt w:val="bullet"/>
      <w:lvlText w:val=""/>
      <w:lvlJc w:val="left"/>
      <w:pPr>
        <w:ind w:left="4411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EYInterstate" w:hAnsi="EYInterstate" w:eastAsia="Meiryo UI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character" w:styleId="39">
    <w:name w:val="annotation reference"/>
    <w:basedOn w:val="10"/>
    <w:next w:val="39"/>
    <w:link w:val="0"/>
    <w:uiPriority w:val="0"/>
    <w:semiHidden/>
    <w:rPr>
      <w:sz w:val="18"/>
    </w:rPr>
  </w:style>
  <w:style w:type="paragraph" w:styleId="40">
    <w:name w:val="annotation text"/>
    <w:basedOn w:val="0"/>
    <w:next w:val="40"/>
    <w:link w:val="41"/>
    <w:uiPriority w:val="0"/>
    <w:semiHidden/>
    <w:pPr>
      <w:jc w:val="left"/>
    </w:pPr>
  </w:style>
  <w:style w:type="character" w:styleId="41" w:customStyle="1">
    <w:name w:val="コメント文字列 (文字)"/>
    <w:basedOn w:val="10"/>
    <w:next w:val="41"/>
    <w:link w:val="40"/>
    <w:uiPriority w:val="0"/>
  </w:style>
  <w:style w:type="paragraph" w:styleId="42">
    <w:name w:val="annotation subject"/>
    <w:basedOn w:val="40"/>
    <w:next w:val="40"/>
    <w:link w:val="43"/>
    <w:uiPriority w:val="0"/>
    <w:semiHidden/>
    <w:rPr>
      <w:b w:val="1"/>
    </w:rPr>
  </w:style>
  <w:style w:type="character" w:styleId="43" w:customStyle="1">
    <w:name w:val="コメント内容 (文字)"/>
    <w:basedOn w:val="41"/>
    <w:next w:val="43"/>
    <w:link w:val="42"/>
    <w:uiPriority w:val="0"/>
    <w:rPr>
      <w:b w:val="1"/>
    </w:rPr>
  </w:style>
  <w:style w:type="paragraph" w:styleId="44">
    <w:name w:val="Revision"/>
    <w:next w:val="44"/>
    <w:link w:val="0"/>
    <w:uiPriority w:val="0"/>
    <w:rPr/>
  </w:style>
  <w:style w:type="character" w:styleId="45">
    <w:name w:val="Hyperlink"/>
    <w:basedOn w:val="10"/>
    <w:next w:val="45"/>
    <w:link w:val="0"/>
    <w:uiPriority w:val="0"/>
    <w:rPr>
      <w:color w:val="467886" w:themeColor="hyperlink"/>
      <w:u w:val="single" w:color="auto"/>
    </w:rPr>
  </w:style>
  <w:style w:type="character" w:styleId="46" w:customStyle="1">
    <w:name w:val="Unresolved Mention"/>
    <w:basedOn w:val="10"/>
    <w:next w:val="46"/>
    <w:link w:val="0"/>
    <w:uiPriority w:val="0"/>
    <w:rPr>
      <w:color w:val="605E5C"/>
      <w:shd w:val="clear" w:color="auto" w:fill="E1DFDD"/>
    </w:rPr>
  </w:style>
  <w:style w:type="character" w:styleId="47">
    <w:name w:val="FollowedHyperlink"/>
    <w:basedOn w:val="10"/>
    <w:next w:val="47"/>
    <w:link w:val="0"/>
    <w:uiPriority w:val="0"/>
    <w:rPr>
      <w:color w:val="96607D" w:themeColor="followedHyperlink"/>
      <w:u w:val="single" w:color="auto"/>
    </w:rPr>
  </w:style>
  <w:style w:type="paragraph" w:styleId="48">
    <w:name w:val="Normal (Web)"/>
    <w:basedOn w:val="0"/>
    <w:next w:val="48"/>
    <w:link w:val="0"/>
    <w:uiPriority w:val="0"/>
    <w:rPr>
      <w:rFonts w:ascii="Times New Roman" w:hAnsi="Times New Roman"/>
      <w:sz w:val="24"/>
    </w:rPr>
  </w:style>
  <w:style w:type="character" w:styleId="49">
    <w:name w:val="footnote reference"/>
    <w:basedOn w:val="10"/>
    <w:next w:val="49"/>
    <w:link w:val="0"/>
    <w:uiPriority w:val="0"/>
    <w:semiHidden/>
    <w:rPr>
      <w:vertAlign w:val="superscript"/>
    </w:rPr>
  </w:style>
  <w:style w:type="character" w:styleId="50">
    <w:name w:val="endnote reference"/>
    <w:basedOn w:val="10"/>
    <w:next w:val="5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517</Characters>
  <Application>JUST Note</Application>
  <Lines>43</Lines>
  <Paragraphs>19</Paragraphs>
  <CharactersWithSpaces>567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Kentaro Maeda</dc:creator>
  <cp:lastModifiedBy>高田 一希</cp:lastModifiedBy>
  <dcterms:created xsi:type="dcterms:W3CDTF">2025-06-24T07:39:00Z</dcterms:created>
  <dcterms:modified xsi:type="dcterms:W3CDTF">2025-06-25T00:05:06Z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0x0101008746C02C0207134686E93B7C43134AC5</vt:lpwstr>
  </property>
  <property fmtid="{D5CDD505-2E9C-101B-9397-08002B2CF9AE}" pid="3" name="MediaServiceImageTags">
    <vt:lpwstr/>
  </property>
</Properties>
</file>