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sz w:val="40"/>
        </w:rPr>
      </w:pPr>
      <w:r>
        <w:rPr>
          <w:rFonts w:hint="default" w:ascii="ＭＳ Ｐゴシック" w:hAnsi="ＭＳ Ｐゴシック" w:eastAsia="ＭＳ Ｐゴシック"/>
          <w:kern w:val="0"/>
          <w:sz w:val="24"/>
        </w:rPr>
        <mc:AlternateContent>
          <mc:Choice Requires="wps">
            <w:drawing>
              <wp:anchor distT="45720" distB="45720" distL="114300" distR="114300" simplePos="0" relativeHeight="2" behindDoc="1" locked="0" layoutInCell="1" hidden="0" allowOverlap="1">
                <wp:simplePos x="0" y="0"/>
                <wp:positionH relativeFrom="margin">
                  <wp:posOffset>4725670</wp:posOffset>
                </wp:positionH>
                <wp:positionV relativeFrom="paragraph">
                  <wp:posOffset>-481330</wp:posOffset>
                </wp:positionV>
                <wp:extent cx="939800" cy="527050"/>
                <wp:effectExtent l="635" t="635" r="29845" b="10795"/>
                <wp:wrapNone/>
                <wp:docPr id="1026" name="テキスト ボックス 217"/>
                <a:graphic xmlns:a="http://schemas.openxmlformats.org/drawingml/2006/main">
                  <a:graphicData uri="http://schemas.microsoft.com/office/word/2010/wordprocessingShape">
                    <wps:wsp>
                      <wps:cNvPr id="1026" name="テキスト ボックス 217"/>
                      <wps:cNvSpPr txBox="1">
                        <a:spLocks noChangeArrowheads="1"/>
                      </wps:cNvSpPr>
                      <wps:spPr>
                        <a:xfrm>
                          <a:off x="0" y="0"/>
                          <a:ext cx="939800" cy="527050"/>
                        </a:xfrm>
                        <a:prstGeom prst="rect">
                          <a:avLst/>
                        </a:prstGeom>
                        <a:solidFill>
                          <a:srgbClr val="FFFFFF"/>
                        </a:solidFill>
                        <a:ln w="9525">
                          <a:solidFill>
                            <a:srgbClr val="000000"/>
                          </a:solidFill>
                          <a:miter lim="800000"/>
                          <a:headEnd/>
                          <a:tailEnd/>
                        </a:ln>
                      </wps:spPr>
                      <wps:txbx>
                        <w:txbxContent>
                          <w:p>
                            <w:pPr>
                              <w:pStyle w:val="0"/>
                              <w:jc w:val="center"/>
                              <w:rPr>
                                <w:rFonts w:hint="default" w:asciiTheme="majorEastAsia" w:hAnsiTheme="majorEastAsia" w:eastAsiaTheme="majorEastAsia"/>
                                <w:sz w:val="32"/>
                              </w:rPr>
                            </w:pPr>
                            <w:r>
                              <w:rPr>
                                <w:rFonts w:hint="eastAsia" w:asciiTheme="majorEastAsia" w:hAnsiTheme="majorEastAsia" w:eastAsiaTheme="majorEastAsia"/>
                                <w:sz w:val="32"/>
                              </w:rPr>
                              <w:t>様式９</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17" style="mso-position-vertical-relative:text;z-index:-503316478;mso-wrap-distance-left:9pt;width:74pt;height:41.5pt;mso-position-horizontal-relative:margin;position:absolute;margin-left:372.1pt;margin-top:-37.9pt;mso-wrap-distance-bottom:3.6pt;mso-wrap-distance-right:9pt;mso-wrap-distance-top:3.6pt;v-text-anchor:top;" o:spid="_x0000_s1026" o:allowincell="t" o:allowoverlap="t" filled="t" fillcolor="#ffffff" stroked="t" strokecolor="#000000" strokeweight="0.75pt" o:spt="202" type="#_x0000_t202">
                <v:fill/>
                <v:stroke miterlimit="8" filltype="solid"/>
                <v:textbox style="layout-flow:horizontal;" inset="2.5399999999999996mm,1.2699999999999998mm,2.5399999999999996mm,1.2699999999999998mm">
                  <w:txbxContent>
                    <w:p>
                      <w:pPr>
                        <w:pStyle w:val="0"/>
                        <w:jc w:val="center"/>
                        <w:rPr>
                          <w:rFonts w:hint="default" w:asciiTheme="majorEastAsia" w:hAnsiTheme="majorEastAsia" w:eastAsiaTheme="majorEastAsia"/>
                          <w:sz w:val="32"/>
                        </w:rPr>
                      </w:pPr>
                      <w:r>
                        <w:rPr>
                          <w:rFonts w:hint="eastAsia" w:asciiTheme="majorEastAsia" w:hAnsiTheme="majorEastAsia" w:eastAsiaTheme="majorEastAsia"/>
                          <w:sz w:val="32"/>
                        </w:rPr>
                        <w:t>様式９</w:t>
                      </w:r>
                    </w:p>
                  </w:txbxContent>
                </v:textbox>
                <v:imagedata o:title=""/>
                <w10:wrap type="none" anchorx="margin" anchory="text"/>
              </v:shape>
            </w:pict>
          </mc:Fallback>
        </mc:AlternateContent>
      </w:r>
      <w:r>
        <w:rPr>
          <w:rFonts w:hint="eastAsia"/>
          <w:b w:val="1"/>
          <w:sz w:val="40"/>
        </w:rPr>
        <w:t>委　任　状</w:t>
      </w:r>
    </w:p>
    <w:p>
      <w:pPr>
        <w:pStyle w:val="0"/>
        <w:jc w:val="left"/>
        <w:rPr>
          <w:rFonts w:hint="default"/>
          <w:sz w:val="28"/>
        </w:rPr>
      </w:pPr>
    </w:p>
    <w:p>
      <w:pPr>
        <w:pStyle w:val="0"/>
        <w:snapToGrid w:val="0"/>
        <w:spacing w:line="500" w:lineRule="exact"/>
        <w:ind w:firstLine="281" w:firstLineChars="100"/>
        <w:jc w:val="left"/>
        <w:rPr>
          <w:rFonts w:hint="default"/>
          <w:b w:val="1"/>
          <w:sz w:val="28"/>
        </w:rPr>
      </w:pPr>
      <w:r>
        <w:rPr>
          <w:rFonts w:hint="eastAsia"/>
          <w:b w:val="1"/>
          <w:sz w:val="28"/>
        </w:rPr>
        <w:t>（代理人）</w:t>
      </w:r>
    </w:p>
    <w:p>
      <w:pPr>
        <w:pStyle w:val="0"/>
        <w:snapToGrid w:val="0"/>
        <w:spacing w:line="500" w:lineRule="exact"/>
        <w:jc w:val="left"/>
        <w:rPr>
          <w:rFonts w:hint="default"/>
          <w:sz w:val="24"/>
        </w:rPr>
      </w:pPr>
      <w:r>
        <w:rPr>
          <w:rFonts w:hint="eastAsia"/>
          <w:b w:val="1"/>
          <w:sz w:val="32"/>
        </w:rPr>
        <w:t>　　　　　</w:t>
      </w:r>
      <w:r>
        <w:rPr>
          <w:rFonts w:hint="eastAsia"/>
          <w:color w:val="000000" w:themeColor="text1"/>
          <w:sz w:val="24"/>
        </w:rPr>
        <w:t>住所　</w:t>
      </w:r>
      <w:r>
        <w:rPr>
          <w:rFonts w:hint="eastAsia"/>
          <w:color w:val="000000" w:themeColor="text1"/>
          <w:sz w:val="24"/>
          <w:u w:val="single" w:color="auto"/>
        </w:rPr>
        <w:t>　　　　　　　　　　　　　　　　　　</w:t>
      </w:r>
    </w:p>
    <w:p>
      <w:pPr>
        <w:pStyle w:val="0"/>
        <w:snapToGrid w:val="0"/>
        <w:spacing w:line="500" w:lineRule="exact"/>
        <w:jc w:val="left"/>
        <w:rPr>
          <w:rFonts w:hint="default" w:ascii="ＭＳ 明朝" w:hAnsi="ＭＳ 明朝"/>
          <w:sz w:val="24"/>
          <w:u w:val="single" w:color="auto"/>
        </w:rPr>
      </w:pPr>
    </w:p>
    <w:p>
      <w:pPr>
        <w:pStyle w:val="0"/>
        <w:snapToGrid w:val="0"/>
        <w:spacing w:line="500" w:lineRule="exact"/>
        <w:ind w:firstLine="1440" w:firstLineChars="600"/>
        <w:jc w:val="left"/>
        <w:rPr>
          <w:rFonts w:hint="default" w:ascii="ＭＳ 明朝" w:hAnsi="ＭＳ 明朝"/>
          <w:sz w:val="24"/>
        </w:rPr>
      </w:pPr>
      <w:r>
        <w:rPr>
          <w:rFonts w:hint="eastAsia" w:ascii="ＭＳ 明朝" w:hAnsi="ＭＳ 明朝"/>
          <w:sz w:val="24"/>
        </w:rPr>
        <w:t>　氏名　</w:t>
      </w:r>
      <w:r>
        <w:rPr>
          <w:rFonts w:hint="eastAsia" w:ascii="ＭＳ 明朝" w:hAnsi="ＭＳ 明朝"/>
          <w:sz w:val="24"/>
          <w:u w:val="single" w:color="auto"/>
        </w:rPr>
        <w:t>　　　　　　　　　　　　　　　　　　</w:t>
      </w:r>
    </w:p>
    <w:p>
      <w:pPr>
        <w:pStyle w:val="0"/>
        <w:snapToGrid w:val="0"/>
        <w:spacing w:line="500" w:lineRule="exact"/>
        <w:jc w:val="left"/>
        <w:rPr>
          <w:rFonts w:hint="default" w:ascii="ＭＳ 明朝" w:hAnsi="ＭＳ 明朝"/>
          <w:sz w:val="24"/>
        </w:rPr>
      </w:pPr>
      <w:r>
        <w:rPr>
          <w:rFonts w:hint="eastAsia" w:ascii="ＭＳ 明朝" w:hAnsi="ＭＳ 明朝"/>
          <w:sz w:val="24"/>
        </w:rPr>
        <w:t>　　　　　　　　　　委任者との関係　　（　　　　　　　）</w:t>
      </w:r>
    </w:p>
    <w:p>
      <w:pPr>
        <w:pStyle w:val="0"/>
        <w:snapToGrid w:val="0"/>
        <w:spacing w:line="440" w:lineRule="exact"/>
        <w:jc w:val="left"/>
        <w:rPr>
          <w:rFonts w:hint="default" w:ascii="ＭＳ 明朝" w:hAnsi="ＭＳ 明朝"/>
          <w:sz w:val="24"/>
        </w:rPr>
      </w:pPr>
    </w:p>
    <w:p>
      <w:pPr>
        <w:pStyle w:val="0"/>
        <w:snapToGrid w:val="0"/>
        <w:spacing w:line="440" w:lineRule="exact"/>
        <w:ind w:firstLine="360" w:firstLineChars="150"/>
        <w:jc w:val="left"/>
        <w:rPr>
          <w:rFonts w:hint="default" w:ascii="ＭＳ 明朝" w:hAnsi="ＭＳ 明朝"/>
          <w:sz w:val="24"/>
        </w:rPr>
      </w:pPr>
      <w:r>
        <w:rPr>
          <w:rFonts w:hint="eastAsia" w:ascii="ＭＳ 明朝" w:hAnsi="ＭＳ 明朝"/>
          <w:sz w:val="24"/>
        </w:rPr>
        <w:t>私は、上記の者を代理人と定め次の権限について委任します。</w:t>
      </w:r>
    </w:p>
    <w:p>
      <w:pPr>
        <w:pStyle w:val="0"/>
        <w:snapToGrid w:val="0"/>
        <w:spacing w:line="400" w:lineRule="exact"/>
        <w:jc w:val="left"/>
        <w:rPr>
          <w:rFonts w:hint="default" w:ascii="ＭＳ 明朝" w:hAnsi="ＭＳ 明朝"/>
          <w:sz w:val="24"/>
        </w:rPr>
      </w:pPr>
    </w:p>
    <w:p>
      <w:pPr>
        <w:pStyle w:val="0"/>
        <w:snapToGrid w:val="0"/>
        <w:spacing w:line="500" w:lineRule="exact"/>
        <w:jc w:val="left"/>
        <w:rPr>
          <w:rFonts w:hint="default"/>
          <w:b w:val="1"/>
          <w:sz w:val="28"/>
        </w:rPr>
      </w:pPr>
      <w:r>
        <w:rPr>
          <w:rFonts w:hint="eastAsia"/>
          <w:b w:val="1"/>
          <w:sz w:val="28"/>
        </w:rPr>
        <w:t>（委任事項）</w:t>
      </w:r>
    </w:p>
    <w:p>
      <w:pPr>
        <w:pStyle w:val="0"/>
        <w:tabs>
          <w:tab w:val="left" w:leader="none" w:pos="420"/>
        </w:tabs>
        <w:snapToGrid w:val="0"/>
        <w:spacing w:line="400" w:lineRule="exact"/>
        <w:ind w:left="210"/>
        <w:jc w:val="left"/>
        <w:rPr>
          <w:rFonts w:hint="default" w:ascii="ＭＳ 明朝" w:hAnsi="ＭＳ 明朝"/>
          <w:sz w:val="24"/>
          <w:u w:val="single" w:color="auto"/>
        </w:rPr>
      </w:pPr>
      <w:r>
        <w:rPr>
          <w:rFonts w:hint="eastAsia" w:ascii="ＭＳ 明朝" w:hAnsi="ＭＳ 明朝"/>
          <w:sz w:val="24"/>
        </w:rPr>
        <w:t>　</w:t>
      </w:r>
      <w:bookmarkStart w:id="0" w:name="_GoBack"/>
      <w:bookmarkEnd w:id="0"/>
      <w:r>
        <w:rPr>
          <w:rFonts w:hint="eastAsia"/>
          <w:sz w:val="24"/>
          <w:u w:val="single" w:color="auto"/>
        </w:rPr>
        <w:t>特定医療費（指定難病）支給認定申請に関する権限</w:t>
      </w:r>
    </w:p>
    <w:p>
      <w:pPr>
        <w:pStyle w:val="0"/>
        <w:jc w:val="left"/>
        <w:rPr>
          <w:rFonts w:hint="default" w:ascii="ＭＳ 明朝" w:hAnsi="ＭＳ 明朝"/>
          <w:sz w:val="24"/>
        </w:rPr>
      </w:pPr>
    </w:p>
    <w:p>
      <w:pPr>
        <w:pStyle w:val="0"/>
        <w:jc w:val="left"/>
        <w:rPr>
          <w:rFonts w:hint="default" w:ascii="ＭＳ 明朝" w:hAnsi="ＭＳ 明朝"/>
          <w:sz w:val="24"/>
        </w:rPr>
      </w:pPr>
    </w:p>
    <w:p>
      <w:pPr>
        <w:pStyle w:val="0"/>
        <w:snapToGrid w:val="0"/>
        <w:spacing w:line="400" w:lineRule="exact"/>
        <w:ind w:firstLine="480" w:firstLineChars="200"/>
        <w:jc w:val="left"/>
        <w:rPr>
          <w:rFonts w:hint="default" w:ascii="ＭＳ 明朝" w:hAnsi="ＭＳ 明朝"/>
          <w:sz w:val="24"/>
        </w:rPr>
      </w:pPr>
      <w:r>
        <w:rPr>
          <w:rFonts w:hint="eastAsia" w:ascii="ＭＳ 明朝" w:hAnsi="ＭＳ 明朝"/>
          <w:sz w:val="24"/>
        </w:rPr>
        <w:t>令和　　年　　月　　日</w:t>
      </w:r>
    </w:p>
    <w:p>
      <w:pPr>
        <w:pStyle w:val="0"/>
        <w:snapToGrid w:val="0"/>
        <w:spacing w:line="500" w:lineRule="exact"/>
        <w:jc w:val="left"/>
        <w:rPr>
          <w:rFonts w:hint="default"/>
          <w:b w:val="1"/>
          <w:sz w:val="28"/>
        </w:rPr>
      </w:pPr>
    </w:p>
    <w:p>
      <w:pPr>
        <w:pStyle w:val="0"/>
        <w:snapToGrid w:val="0"/>
        <w:spacing w:line="500" w:lineRule="exact"/>
        <w:ind w:firstLine="281" w:firstLineChars="100"/>
        <w:jc w:val="left"/>
        <w:rPr>
          <w:rFonts w:hint="default"/>
          <w:b w:val="1"/>
          <w:sz w:val="28"/>
        </w:rPr>
      </w:pPr>
      <w:r>
        <w:rPr>
          <w:rFonts w:hint="eastAsia"/>
          <w:b w:val="1"/>
          <w:sz w:val="28"/>
        </w:rPr>
        <w:t>（委任者</w:t>
      </w:r>
      <w:r>
        <w:rPr>
          <w:rFonts w:hint="eastAsia"/>
          <w:color w:val="000000" w:themeColor="text1"/>
          <w:sz w:val="28"/>
        </w:rPr>
        <w:t>（申請者）</w:t>
      </w:r>
      <w:r>
        <w:rPr>
          <w:rFonts w:hint="eastAsia"/>
          <w:b w:val="1"/>
          <w:sz w:val="28"/>
        </w:rPr>
        <w:t>）</w:t>
      </w:r>
    </w:p>
    <w:p>
      <w:pPr>
        <w:pStyle w:val="0"/>
        <w:snapToGrid w:val="0"/>
        <w:spacing w:line="500" w:lineRule="exact"/>
        <w:jc w:val="left"/>
        <w:rPr>
          <w:rFonts w:hint="default"/>
          <w:sz w:val="24"/>
        </w:rPr>
      </w:pPr>
      <w:r>
        <w:rPr>
          <w:rFonts w:hint="eastAsia"/>
          <w:b w:val="1"/>
          <w:sz w:val="32"/>
        </w:rPr>
        <w:t>　　　　　</w:t>
      </w:r>
      <w:r>
        <w:rPr>
          <w:rFonts w:hint="eastAsia"/>
          <w:b w:val="1"/>
          <w:sz w:val="32"/>
        </w:rPr>
        <w:t xml:space="preserve"> </w:t>
      </w:r>
      <w:r>
        <w:rPr>
          <w:rFonts w:hint="eastAsia"/>
          <w:color w:val="000000" w:themeColor="text1"/>
          <w:sz w:val="24"/>
        </w:rPr>
        <w:t>住所　</w:t>
      </w:r>
      <w:r>
        <w:rPr>
          <w:rFonts w:hint="eastAsia"/>
          <w:color w:val="000000" w:themeColor="text1"/>
          <w:sz w:val="24"/>
          <w:u w:val="single" w:color="auto"/>
        </w:rPr>
        <w:t>　　　　　　　　　　　　　　　　　</w:t>
      </w:r>
    </w:p>
    <w:p>
      <w:pPr>
        <w:pStyle w:val="0"/>
        <w:snapToGrid w:val="0"/>
        <w:spacing w:line="500" w:lineRule="exact"/>
        <w:ind w:right="560"/>
        <w:jc w:val="left"/>
        <w:rPr>
          <w:rFonts w:hint="default" w:ascii="ＭＳ 明朝" w:hAnsi="ＭＳ 明朝"/>
          <w:sz w:val="24"/>
        </w:rPr>
      </w:pPr>
    </w:p>
    <w:p>
      <w:pPr>
        <w:pStyle w:val="0"/>
        <w:snapToGrid w:val="0"/>
        <w:spacing w:line="500" w:lineRule="exact"/>
        <w:ind w:right="560" w:firstLine="1800" w:firstLineChars="750"/>
        <w:jc w:val="left"/>
        <w:rPr>
          <w:rFonts w:hint="default" w:ascii="ＭＳ 明朝" w:hAnsi="ＭＳ 明朝"/>
          <w:color w:val="000000" w:themeColor="text1"/>
          <w:sz w:val="24"/>
        </w:rPr>
      </w:pPr>
      <w:r>
        <w:rPr>
          <w:rFonts w:hint="eastAsia" w:ascii="ＭＳ 明朝" w:hAnsi="ＭＳ 明朝"/>
          <w:color w:val="000000" w:themeColor="text1"/>
          <w:sz w:val="24"/>
        </w:rPr>
        <w:t>氏名　</w:t>
      </w:r>
      <w:r>
        <w:rPr>
          <w:rFonts w:hint="eastAsia" w:ascii="ＭＳ 明朝" w:hAnsi="ＭＳ 明朝"/>
          <w:color w:val="000000" w:themeColor="text1"/>
          <w:sz w:val="24"/>
          <w:u w:val="single" w:color="auto"/>
        </w:rPr>
        <w:t>　　　　　　　　　　　　　　　　</w:t>
      </w:r>
      <w:r>
        <w:rPr>
          <w:rFonts w:hint="eastAsia" w:ascii="ＭＳ 明朝" w:hAnsi="ＭＳ 明朝"/>
          <w:color w:val="000000" w:themeColor="text1"/>
          <w:sz w:val="24"/>
        </w:rPr>
        <w:t>㊞</w:t>
      </w:r>
    </w:p>
    <w:p>
      <w:pPr>
        <w:pStyle w:val="0"/>
        <w:snapToGrid w:val="0"/>
        <w:spacing w:line="500" w:lineRule="exact"/>
        <w:ind w:firstLine="840" w:firstLineChars="350"/>
        <w:jc w:val="left"/>
        <w:rPr>
          <w:rFonts w:hint="default" w:ascii="ＭＳ 明朝" w:hAnsi="ＭＳ 明朝"/>
          <w:sz w:val="24"/>
        </w:rPr>
      </w:pPr>
      <w:r>
        <w:rPr>
          <w:rFonts w:hint="eastAsia" w:ascii="ＭＳ 明朝" w:hAnsi="ＭＳ 明朝"/>
          <w:sz w:val="24"/>
        </w:rPr>
        <w:t>　　</w:t>
      </w:r>
      <w:r>
        <w:rPr>
          <w:rFonts w:hint="eastAsia" w:ascii="ＭＳ 明朝" w:hAnsi="ＭＳ 明朝"/>
          <w:sz w:val="24"/>
        </w:rPr>
        <w:t xml:space="preserve">   </w:t>
      </w:r>
    </w:p>
    <w:p>
      <w:pPr>
        <w:pStyle w:val="0"/>
        <w:ind w:firstLine="240" w:firstLineChars="100"/>
        <w:jc w:val="left"/>
        <w:rPr>
          <w:rFonts w:hint="default" w:ascii="ＭＳ 明朝" w:hAnsi="ＭＳ 明朝"/>
          <w:color w:val="D9D9D9"/>
          <w:sz w:val="24"/>
          <w:vertAlign w:val="subscript"/>
        </w:rPr>
      </w:pPr>
      <w:r>
        <w:rPr>
          <w:rFonts w:hint="eastAsia" w:ascii="ＭＳ 明朝" w:hAnsi="ＭＳ 明朝"/>
          <w:sz w:val="24"/>
        </w:rPr>
        <w:t>広</w:t>
      </w:r>
      <w:r>
        <w:rPr>
          <w:rFonts w:hint="eastAsia" w:ascii="ＭＳ 明朝" w:hAnsi="ＭＳ 明朝"/>
          <w:sz w:val="24"/>
        </w:rPr>
        <w:t xml:space="preserve"> </w:t>
      </w:r>
      <w:r>
        <w:rPr>
          <w:rFonts w:hint="eastAsia" w:ascii="ＭＳ 明朝" w:hAnsi="ＭＳ 明朝"/>
          <w:sz w:val="24"/>
        </w:rPr>
        <w:t>島</w:t>
      </w:r>
      <w:r>
        <w:rPr>
          <w:rFonts w:hint="eastAsia" w:ascii="ＭＳ 明朝" w:hAnsi="ＭＳ 明朝"/>
          <w:sz w:val="24"/>
        </w:rPr>
        <w:t xml:space="preserve"> </w:t>
      </w:r>
      <w:r>
        <w:rPr>
          <w:rFonts w:hint="eastAsia" w:ascii="ＭＳ 明朝" w:hAnsi="ＭＳ 明朝"/>
          <w:sz w:val="24"/>
        </w:rPr>
        <w:t>県</w:t>
      </w:r>
      <w:r>
        <w:rPr>
          <w:rFonts w:hint="eastAsia" w:ascii="ＭＳ 明朝" w:hAnsi="ＭＳ 明朝"/>
          <w:sz w:val="24"/>
        </w:rPr>
        <w:t xml:space="preserve"> </w:t>
      </w:r>
      <w:r>
        <w:rPr>
          <w:rFonts w:hint="eastAsia" w:ascii="ＭＳ 明朝" w:hAnsi="ＭＳ 明朝"/>
          <w:sz w:val="24"/>
        </w:rPr>
        <w:t>知</w:t>
      </w:r>
      <w:r>
        <w:rPr>
          <w:rFonts w:hint="eastAsia" w:ascii="ＭＳ 明朝" w:hAnsi="ＭＳ 明朝"/>
          <w:sz w:val="24"/>
        </w:rPr>
        <w:t xml:space="preserve"> </w:t>
      </w:r>
      <w:r>
        <w:rPr>
          <w:rFonts w:hint="eastAsia" w:ascii="ＭＳ 明朝" w:hAnsi="ＭＳ 明朝"/>
          <w:sz w:val="24"/>
        </w:rPr>
        <w:t>事　様　　　　　　　　　　　　　　</w:t>
      </w:r>
    </w:p>
    <w:p>
      <w:pPr>
        <w:pStyle w:val="0"/>
        <w:ind w:left="630" w:hanging="630" w:hangingChars="300"/>
        <w:rPr>
          <w:rFonts w:hint="default"/>
        </w:rPr>
      </w:pPr>
      <w:r>
        <w:rPr>
          <w:rFonts w:hint="eastAsia"/>
        </w:rPr>
        <w:t>　　</w:t>
      </w:r>
    </w:p>
    <w:p>
      <w:pPr>
        <w:pStyle w:val="0"/>
        <w:ind w:left="630" w:hanging="630" w:hangingChars="300"/>
        <w:rPr>
          <w:rFonts w:hint="default"/>
        </w:rPr>
      </w:pPr>
      <w:r>
        <w:rPr>
          <w:rFonts w:hint="default"/>
        </w:rPr>
        <w:t>　　</w:t>
      </w:r>
      <w:r>
        <w:rPr>
          <w:rFonts w:hint="eastAsia"/>
        </w:rPr>
        <w:t>１　委任者は記名押印又は自署してください。</w:t>
      </w:r>
    </w:p>
    <w:p>
      <w:pPr>
        <w:pStyle w:val="0"/>
        <w:ind w:left="630" w:hanging="630" w:hangingChars="300"/>
        <w:rPr>
          <w:rFonts w:hint="default"/>
        </w:rPr>
      </w:pPr>
      <w:r>
        <w:rPr>
          <w:rFonts w:hint="eastAsia"/>
        </w:rPr>
        <w:t>　　２　</w:t>
      </w:r>
      <w:r>
        <w:rPr>
          <w:rFonts w:hint="eastAsia" w:asciiTheme="minorEastAsia" w:hAnsiTheme="minorEastAsia"/>
          <w:u w:val="single" w:color="auto"/>
        </w:rPr>
        <w:t>個人番号確認に必要ですので、委任者の個人番号カード又はそのコピー、個人番号が記載された住民票の写し又はそのコピー、通知カード又はそのコピー</w:t>
      </w:r>
      <w:r>
        <w:rPr>
          <w:rFonts w:hint="eastAsia" w:asciiTheme="minorEastAsia" w:hAnsiTheme="minorEastAsia"/>
          <w:sz w:val="16"/>
          <w:u w:val="single" w:color="auto"/>
        </w:rPr>
        <w:t>（※）</w:t>
      </w:r>
      <w:r>
        <w:rPr>
          <w:rFonts w:hint="eastAsia"/>
        </w:rPr>
        <w:t>のいずれかを持参してください。</w:t>
      </w:r>
    </w:p>
    <w:p>
      <w:pPr>
        <w:pStyle w:val="0"/>
        <w:ind w:left="630" w:leftChars="200" w:hanging="210" w:hangingChars="100"/>
        <w:rPr>
          <w:rFonts w:hint="default"/>
        </w:rPr>
      </w:pPr>
      <w:r>
        <w:rPr>
          <w:rFonts w:hint="eastAsia"/>
        </w:rPr>
        <w:t>３　保健所の窓口に来所した際に、委任状の提出とともに、来所した方が委任を受けた代理人本人であることが確認できるもの（運転免許証等）を提示してください。</w:t>
      </w:r>
    </w:p>
    <w:p>
      <w:pPr>
        <w:pStyle w:val="0"/>
        <w:spacing w:line="240" w:lineRule="exact"/>
        <w:rPr>
          <w:rFonts w:hint="default" w:asciiTheme="minorEastAsia" w:hAnsiTheme="minorEastAsia"/>
          <w:sz w:val="18"/>
        </w:rPr>
      </w:pPr>
    </w:p>
    <w:p>
      <w:pPr>
        <w:pStyle w:val="0"/>
        <w:spacing w:line="240" w:lineRule="exact"/>
        <w:ind w:firstLine="280" w:firstLineChars="200"/>
        <w:rPr>
          <w:rFonts w:hint="default" w:asciiTheme="minorEastAsia" w:hAnsiTheme="minorEastAsia"/>
          <w:sz w:val="14"/>
          <w:u w:val="single" w:color="auto"/>
        </w:rPr>
      </w:pPr>
      <w:r>
        <w:rPr>
          <w:rFonts w:hint="eastAsia" w:asciiTheme="minorEastAsia" w:hAnsiTheme="minorEastAsia"/>
          <w:sz w:val="14"/>
          <w:u w:val="single" w:color="auto"/>
        </w:rPr>
        <w:t>（※）「通知カード又はそのコピー」は、デジタル手続法施行日（令和２年５月</w:t>
      </w:r>
      <w:r>
        <w:rPr>
          <w:rFonts w:hint="eastAsia" w:asciiTheme="minorEastAsia" w:hAnsiTheme="minorEastAsia"/>
          <w:sz w:val="14"/>
          <w:u w:val="single" w:color="auto"/>
        </w:rPr>
        <w:t>25</w:t>
      </w:r>
      <w:r>
        <w:rPr>
          <w:rFonts w:hint="eastAsia" w:asciiTheme="minorEastAsia" w:hAnsiTheme="minorEastAsia"/>
          <w:sz w:val="14"/>
          <w:u w:val="single" w:color="auto"/>
        </w:rPr>
        <w:t>日）以降、次の場合に限り利用可能です。</w:t>
      </w:r>
    </w:p>
    <w:p>
      <w:pPr>
        <w:pStyle w:val="0"/>
        <w:spacing w:line="240" w:lineRule="exact"/>
        <w:ind w:firstLine="420" w:firstLineChars="300"/>
        <w:rPr>
          <w:rFonts w:hint="default" w:asciiTheme="minorEastAsia" w:hAnsiTheme="minorEastAsia"/>
          <w:sz w:val="14"/>
          <w:u w:val="single" w:color="auto"/>
        </w:rPr>
      </w:pPr>
      <w:r>
        <w:rPr>
          <w:rFonts w:hint="eastAsia" w:asciiTheme="minorEastAsia" w:hAnsiTheme="minorEastAsia"/>
          <w:sz w:val="14"/>
          <w:u w:val="single" w:color="auto"/>
        </w:rPr>
        <w:t>・通知カードの記載事項（氏名、住所、生年月日、性別、個人番号）の変更を行うべき事由が発生しておらず、記載事項に変更がない場合</w:t>
      </w:r>
    </w:p>
    <w:p>
      <w:pPr>
        <w:pStyle w:val="0"/>
        <w:spacing w:line="240" w:lineRule="exact"/>
        <w:ind w:firstLine="420" w:firstLineChars="300"/>
        <w:rPr>
          <w:rFonts w:hint="default" w:asciiTheme="minorEastAsia" w:hAnsiTheme="minorEastAsia"/>
          <w:sz w:val="14"/>
          <w:u w:val="single" w:color="auto"/>
        </w:rPr>
      </w:pPr>
      <w:r>
        <w:rPr>
          <w:rFonts w:hint="eastAsia" w:asciiTheme="minorEastAsia" w:hAnsiTheme="minorEastAsia"/>
          <w:sz w:val="14"/>
          <w:u w:val="single" w:color="auto"/>
        </w:rPr>
        <w:t>・デジタル手続法施行日前までに改姓や転居等により記載事項に変更があったが、デジタル手続法施行日前までに変更手続きがとられてお</w:t>
      </w:r>
    </w:p>
    <w:p>
      <w:pPr>
        <w:pStyle w:val="0"/>
        <w:spacing w:line="240" w:lineRule="exact"/>
        <w:ind w:firstLine="420" w:firstLineChars="300"/>
        <w:rPr>
          <w:rFonts w:hint="default" w:asciiTheme="minorEastAsia" w:hAnsiTheme="minorEastAsia"/>
          <w:b w:val="1"/>
        </w:rPr>
      </w:pPr>
      <w:r>
        <w:rPr>
          <w:rFonts w:hint="eastAsia" w:asciiTheme="minorEastAsia" w:hAnsiTheme="minorEastAsia"/>
          <w:sz w:val="14"/>
          <w:u w:val="single" w:color="auto"/>
        </w:rPr>
        <w:t>り、デジタル手続法施行日以降変更を行うべき事由が発生していない場合</w:t>
      </w:r>
    </w:p>
    <w:sectPr>
      <w:type w:val="continuous"/>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TotalTime>
  <Pages>1</Pages>
  <Words>101</Words>
  <Characters>580</Characters>
  <Application>JUST Note</Application>
  <Lines>4</Lines>
  <Paragraphs>1</Paragraphs>
  <Company>広島県庁</Company>
  <CharactersWithSpaces>680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小田 章湖</cp:lastModifiedBy>
  <cp:lastPrinted>2023-09-28T10:34:00Z</cp:lastPrinted>
  <dcterms:created xsi:type="dcterms:W3CDTF">2018-01-17T04:44:00Z</dcterms:created>
  <dcterms:modified xsi:type="dcterms:W3CDTF">2024-11-12T02:34:34Z</dcterms:modified>
  <cp:revision>20</cp:revision>
</cp:coreProperties>
</file>