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436F" w14:textId="31F4CFF9" w:rsidR="001578BD" w:rsidRDefault="00136E86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様式第3</w:t>
      </w:r>
      <w:r w:rsidR="006F1B33">
        <w:rPr>
          <w:rFonts w:ascii="ＭＳ 明朝" w:hint="eastAsia"/>
          <w:snapToGrid w:val="0"/>
        </w:rPr>
        <w:t>1</w:t>
      </w:r>
      <w:r>
        <w:rPr>
          <w:rFonts w:ascii="ＭＳ 明朝" w:hint="eastAsia"/>
          <w:snapToGrid w:val="0"/>
        </w:rPr>
        <w:t>号の２</w:t>
      </w:r>
    </w:p>
    <w:p w14:paraId="112B1FCE" w14:textId="77777777" w:rsidR="00136E86" w:rsidRDefault="00136E86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Style w:val="a9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4193"/>
        <w:gridCol w:w="2693"/>
      </w:tblGrid>
      <w:tr w:rsidR="0030128A" w:rsidRPr="00D8031E" w14:paraId="3D3BA6DC" w14:textId="77777777" w:rsidTr="0030128A">
        <w:trPr>
          <w:trHeight w:val="781"/>
        </w:trPr>
        <w:tc>
          <w:tcPr>
            <w:tcW w:w="1619" w:type="dxa"/>
          </w:tcPr>
          <w:p w14:paraId="5795FE81" w14:textId="77777777" w:rsidR="0030128A" w:rsidRPr="00383F50" w:rsidRDefault="0030128A" w:rsidP="00BC39AC">
            <w:pPr>
              <w:spacing w:line="240" w:lineRule="exact"/>
              <w:jc w:val="right"/>
              <w:rPr>
                <w:kern w:val="0"/>
                <w:sz w:val="16"/>
                <w:szCs w:val="16"/>
              </w:rPr>
            </w:pPr>
            <w:bookmarkStart w:id="0" w:name="_Hlk198899920"/>
          </w:p>
        </w:tc>
        <w:tc>
          <w:tcPr>
            <w:tcW w:w="4193" w:type="dxa"/>
            <w:vAlign w:val="center"/>
          </w:tcPr>
          <w:p w14:paraId="30517288" w14:textId="77777777" w:rsidR="0030128A" w:rsidRPr="007E6B57" w:rsidRDefault="0030128A" w:rsidP="00BC39AC">
            <w:pPr>
              <w:spacing w:line="240" w:lineRule="exact"/>
              <w:ind w:firstLineChars="550" w:firstLine="1089"/>
              <w:jc w:val="center"/>
              <w:rPr>
                <w:spacing w:val="-6"/>
                <w:u w:val="single"/>
              </w:rPr>
            </w:pPr>
          </w:p>
          <w:p w14:paraId="3FA392D0" w14:textId="77777777" w:rsidR="0030128A" w:rsidRPr="008220B1" w:rsidRDefault="0030128A" w:rsidP="00BC39AC">
            <w:pPr>
              <w:spacing w:line="240" w:lineRule="exact"/>
              <w:ind w:firstLineChars="550" w:firstLine="1089"/>
              <w:jc w:val="center"/>
              <w:rPr>
                <w:spacing w:val="-6"/>
              </w:rPr>
            </w:pPr>
            <w:r w:rsidRPr="008220B1">
              <w:rPr>
                <w:rFonts w:hint="eastAsia"/>
                <w:spacing w:val="-6"/>
              </w:rPr>
              <w:t>診療用放射性同位元素使用器具</w:t>
            </w:r>
          </w:p>
          <w:p w14:paraId="01441360" w14:textId="77777777" w:rsidR="0030128A" w:rsidRPr="007E6B57" w:rsidRDefault="0030128A" w:rsidP="00BC39AC">
            <w:pPr>
              <w:spacing w:line="240" w:lineRule="exact"/>
              <w:jc w:val="center"/>
              <w:rPr>
                <w:spacing w:val="-6"/>
              </w:rPr>
            </w:pPr>
            <w:r w:rsidRPr="007E6B57">
              <w:rPr>
                <w:rFonts w:hint="eastAsia"/>
                <w:kern w:val="0"/>
              </w:rPr>
              <w:t xml:space="preserve">　　　　　</w:t>
            </w:r>
            <w:r w:rsidRPr="0030128A">
              <w:rPr>
                <w:rFonts w:hint="eastAsia"/>
                <w:spacing w:val="21"/>
                <w:kern w:val="0"/>
                <w:fitText w:val="2730" w:id="-709138175"/>
              </w:rPr>
              <w:t>診療用放射性同位元素</w:t>
            </w:r>
            <w:r w:rsidRPr="0030128A">
              <w:rPr>
                <w:rFonts w:hint="eastAsia"/>
                <w:kern w:val="0"/>
                <w:fitText w:val="2730" w:id="-709138175"/>
              </w:rPr>
              <w:t>等</w:t>
            </w:r>
          </w:p>
        </w:tc>
        <w:tc>
          <w:tcPr>
            <w:tcW w:w="2693" w:type="dxa"/>
            <w:vAlign w:val="center"/>
          </w:tcPr>
          <w:p w14:paraId="2BA80D3D" w14:textId="77777777" w:rsidR="0030128A" w:rsidRPr="007E6B57" w:rsidRDefault="0030128A" w:rsidP="00BC39AC">
            <w:pPr>
              <w:spacing w:line="240" w:lineRule="exact"/>
              <w:rPr>
                <w:spacing w:val="-6"/>
              </w:rPr>
            </w:pPr>
          </w:p>
          <w:p w14:paraId="69109BF3" w14:textId="77777777" w:rsidR="0030128A" w:rsidRPr="007E6B57" w:rsidRDefault="0030128A" w:rsidP="00BC39AC">
            <w:pPr>
              <w:spacing w:line="240" w:lineRule="exact"/>
              <w:rPr>
                <w:spacing w:val="-6"/>
              </w:rPr>
            </w:pPr>
            <w:r w:rsidRPr="007E6B57">
              <w:rPr>
                <w:rFonts w:hint="eastAsia"/>
                <w:spacing w:val="-6"/>
              </w:rPr>
              <w:t>廃止後の措置の届</w:t>
            </w:r>
          </w:p>
        </w:tc>
      </w:tr>
      <w:bookmarkEnd w:id="0"/>
    </w:tbl>
    <w:p w14:paraId="065C3B54" w14:textId="77777777" w:rsidR="001578BD" w:rsidRDefault="001578BD">
      <w:pPr>
        <w:wordWrap w:val="0"/>
        <w:autoSpaceDE w:val="0"/>
        <w:autoSpaceDN w:val="0"/>
        <w:snapToGrid w:val="0"/>
        <w:jc w:val="left"/>
        <w:textAlignment w:val="center"/>
        <w:rPr>
          <w:rFonts w:ascii="ＭＳ 明朝"/>
          <w:snapToGrid w:val="0"/>
        </w:rPr>
      </w:pPr>
    </w:p>
    <w:p w14:paraId="1B5CB15A" w14:textId="77777777" w:rsidR="001578BD" w:rsidRDefault="004510B5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1578BD">
        <w:rPr>
          <w:rFonts w:ascii="ＭＳ 明朝" w:hint="eastAsia"/>
          <w:snapToGrid w:val="0"/>
        </w:rPr>
        <w:t xml:space="preserve">　　年　　月　　日</w:t>
      </w:r>
    </w:p>
    <w:p w14:paraId="4E0C8723" w14:textId="77777777" w:rsidR="001578BD" w:rsidRDefault="001578B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51A92175" w14:textId="77777777" w:rsidR="001578BD" w:rsidRDefault="001578B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607553E1" w14:textId="77777777" w:rsidR="001578BD" w:rsidRDefault="001578B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101FB86E" w14:textId="77777777" w:rsidR="001578BD" w:rsidRDefault="001578BD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管理者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2BF317B3" w14:textId="77777777" w:rsidR="001578BD" w:rsidRDefault="001578BD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　</w:t>
      </w:r>
    </w:p>
    <w:p w14:paraId="27E0E94C" w14:textId="77777777" w:rsidR="001578BD" w:rsidRDefault="001578BD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3822"/>
        <w:gridCol w:w="3207"/>
      </w:tblGrid>
      <w:tr w:rsidR="001578BD" w14:paraId="4CA70D97" w14:textId="77777777">
        <w:trPr>
          <w:trHeight w:val="22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D615" w14:textId="77777777" w:rsidR="001578BD" w:rsidRDefault="001578BD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次のとおり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23F5C" w14:textId="28ED1FC9" w:rsidR="00087953" w:rsidRDefault="00087953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診療用放射性同位元素使用器具</w:t>
            </w:r>
          </w:p>
          <w:p w14:paraId="3CBBDCCA" w14:textId="10D48E42" w:rsidR="001578BD" w:rsidRDefault="001578BD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診療用放射性同位元素</w:t>
            </w:r>
          </w:p>
          <w:p w14:paraId="0E120049" w14:textId="77777777" w:rsidR="001578BD" w:rsidRDefault="001578BD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陽電子断層撮影診療用放射性同位元素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1AE42" w14:textId="77777777" w:rsidR="001578BD" w:rsidRDefault="001578BD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廃止後の措置を講じました。</w:t>
            </w:r>
          </w:p>
        </w:tc>
      </w:tr>
    </w:tbl>
    <w:p w14:paraId="3FC13E1C" w14:textId="77777777" w:rsidR="001578BD" w:rsidRDefault="001578BD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診療用放射線に関する廃止届提出年月日</w:t>
      </w:r>
    </w:p>
    <w:p w14:paraId="7378935B" w14:textId="77777777" w:rsidR="001578BD" w:rsidRDefault="001578BD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放射性同位元素による汚染除去の概要</w:t>
      </w:r>
    </w:p>
    <w:p w14:paraId="73BA0C6E" w14:textId="77777777" w:rsidR="001578BD" w:rsidRDefault="001578BD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3</w:t>
      </w:r>
      <w:r>
        <w:rPr>
          <w:rFonts w:ascii="ＭＳ 明朝" w:hint="eastAsia"/>
          <w:snapToGrid w:val="0"/>
        </w:rPr>
        <w:t xml:space="preserve">　線源及び放射性同位元素に</w:t>
      </w:r>
      <w:proofErr w:type="gramStart"/>
      <w:r>
        <w:rPr>
          <w:rFonts w:ascii="ＭＳ 明朝" w:hint="eastAsia"/>
          <w:snapToGrid w:val="0"/>
        </w:rPr>
        <w:t>よつて</w:t>
      </w:r>
      <w:proofErr w:type="gramEnd"/>
      <w:r>
        <w:rPr>
          <w:rFonts w:ascii="ＭＳ 明朝" w:hint="eastAsia"/>
          <w:snapToGrid w:val="0"/>
        </w:rPr>
        <w:t>汚染された物の譲渡又は廃棄の概要</w:t>
      </w:r>
    </w:p>
    <w:p w14:paraId="437BDA43" w14:textId="6AD6E37C" w:rsidR="001578BD" w:rsidRDefault="001578BD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用紙の大きさは</w:t>
      </w:r>
      <w:r w:rsidR="006F1B33">
        <w:rPr>
          <w:rFonts w:ascii="ＭＳ 明朝" w:hint="eastAsia"/>
          <w:snapToGrid w:val="0"/>
        </w:rPr>
        <w:t>、</w:t>
      </w:r>
      <w:r w:rsidR="009B6E4A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p w14:paraId="01711163" w14:textId="77777777" w:rsidR="001578BD" w:rsidRDefault="001578BD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sectPr w:rsidR="001578BD">
      <w:type w:val="nextColumn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577E1" w14:textId="77777777" w:rsidR="00903E0D" w:rsidRDefault="00903E0D">
      <w:r>
        <w:separator/>
      </w:r>
    </w:p>
  </w:endnote>
  <w:endnote w:type="continuationSeparator" w:id="0">
    <w:p w14:paraId="36C310FB" w14:textId="77777777" w:rsidR="00903E0D" w:rsidRDefault="0090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73FD" w14:textId="77777777" w:rsidR="00903E0D" w:rsidRDefault="00903E0D">
      <w:r>
        <w:separator/>
      </w:r>
    </w:p>
  </w:footnote>
  <w:footnote w:type="continuationSeparator" w:id="0">
    <w:p w14:paraId="53D5E0D9" w14:textId="77777777" w:rsidR="00903E0D" w:rsidRDefault="0090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BD"/>
    <w:rsid w:val="00087953"/>
    <w:rsid w:val="00136E86"/>
    <w:rsid w:val="001578BD"/>
    <w:rsid w:val="001E0272"/>
    <w:rsid w:val="00204E9C"/>
    <w:rsid w:val="002A5BDD"/>
    <w:rsid w:val="0030128A"/>
    <w:rsid w:val="003107B2"/>
    <w:rsid w:val="00371FA5"/>
    <w:rsid w:val="004510B5"/>
    <w:rsid w:val="004530E4"/>
    <w:rsid w:val="004F737E"/>
    <w:rsid w:val="005805FE"/>
    <w:rsid w:val="005C6FA4"/>
    <w:rsid w:val="005D6352"/>
    <w:rsid w:val="00696169"/>
    <w:rsid w:val="006F1B33"/>
    <w:rsid w:val="0070254D"/>
    <w:rsid w:val="0075176B"/>
    <w:rsid w:val="007C5DAF"/>
    <w:rsid w:val="008220B1"/>
    <w:rsid w:val="00903E0D"/>
    <w:rsid w:val="009B6E4A"/>
    <w:rsid w:val="00A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7967F"/>
  <w14:defaultImageDpi w14:val="0"/>
  <w15:docId w15:val="{1970D897-C460-4DA7-9FAB-6A01478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4725" w:right="251"/>
      <w:jc w:val="left"/>
    </w:pPr>
    <w:rPr>
      <w:rFonts w:ascii="ＭＳ 明朝"/>
      <w:kern w:val="0"/>
    </w:rPr>
  </w:style>
  <w:style w:type="character" w:styleId="a8">
    <w:name w:val="page number"/>
    <w:basedOn w:val="a0"/>
    <w:uiPriority w:val="99"/>
    <w:rPr>
      <w:rFonts w:cs="Times New Roman"/>
    </w:rPr>
  </w:style>
  <w:style w:type="table" w:styleId="a9">
    <w:name w:val="Table Grid"/>
    <w:basedOn w:val="a1"/>
    <w:uiPriority w:val="39"/>
    <w:rsid w:val="0030128A"/>
    <w:rPr>
      <w:rFonts w:ascii="ＭＳ 明朝" w:hAnsi="ＭＳ 明朝" w:cstheme="minorBid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73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宮本 琴乃</cp:lastModifiedBy>
  <cp:revision>3</cp:revision>
  <dcterms:created xsi:type="dcterms:W3CDTF">2024-07-16T00:43:00Z</dcterms:created>
  <dcterms:modified xsi:type="dcterms:W3CDTF">2025-05-23T05:01:00Z</dcterms:modified>
</cp:coreProperties>
</file>