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別記様式第１号</w:t>
      </w:r>
      <w:bookmarkStart w:id="0" w:name="_GoBack"/>
      <w:bookmarkEnd w:id="0"/>
    </w:p>
    <w:p>
      <w:pPr>
        <w:pStyle w:val="0"/>
        <w:rPr>
          <w:rFonts w:hint="eastAsia" w:ascii="ＭＳ 明朝" w:hAnsi="ＭＳ 明朝" w:eastAsia="ＭＳ 明朝"/>
          <w:color w:val="000000" w:themeColor="text1"/>
          <w:highlight w:val="none"/>
        </w:rPr>
      </w:pPr>
    </w:p>
    <w:p>
      <w:pPr>
        <w:pStyle w:val="0"/>
        <w:jc w:val="center"/>
        <w:rPr>
          <w:rFonts w:hint="eastAsia" w:ascii="ＭＳ 明朝" w:hAnsi="ＭＳ 明朝" w:eastAsia="ＭＳ 明朝"/>
          <w:color w:val="000000" w:themeColor="text1"/>
          <w:highlight w:val="none"/>
        </w:rPr>
      </w:pPr>
      <w:r>
        <w:rPr>
          <w:rFonts w:hint="eastAsia" w:ascii="ＭＳ 明朝" w:hAnsi="ＭＳ 明朝" w:eastAsia="ＭＳ 明朝"/>
          <w:color w:val="FF0000"/>
          <w:highlight w:val="none"/>
        </w:rPr>
        <w:t>令和</w:t>
      </w:r>
      <w:r>
        <w:rPr>
          <w:rFonts w:hint="eastAsia"/>
          <w:color w:val="FF0000"/>
          <w:highlight w:val="none"/>
        </w:rPr>
        <w:t>○</w:t>
      </w:r>
      <w:r>
        <w:rPr>
          <w:rFonts w:hint="eastAsia" w:ascii="ＭＳ 明朝" w:hAnsi="ＭＳ 明朝" w:eastAsia="ＭＳ 明朝"/>
          <w:color w:val="000000" w:themeColor="text1"/>
          <w:highlight w:val="none"/>
        </w:rPr>
        <w:t>年度　広島県人材開発支援助成金活用支援補助金交付申請書</w:t>
      </w:r>
    </w:p>
    <w:p>
      <w:pPr>
        <w:pStyle w:val="0"/>
        <w:rPr>
          <w:rFonts w:hint="eastAsia" w:ascii="ＭＳ 明朝" w:hAnsi="ＭＳ 明朝" w:eastAsia="ＭＳ 明朝"/>
          <w:color w:val="000000" w:themeColor="text1"/>
          <w:highlight w:val="none"/>
        </w:rPr>
      </w:pPr>
    </w:p>
    <w:p>
      <w:pPr>
        <w:pStyle w:val="0"/>
        <w:wordWrap w:val="0"/>
        <w:jc w:val="right"/>
        <w:rPr>
          <w:rFonts w:hint="eastAsia" w:ascii="ＭＳ 明朝" w:hAnsi="ＭＳ 明朝" w:eastAsia="ＭＳ 明朝"/>
          <w:color w:val="000000" w:themeColor="text1"/>
          <w:highlight w:val="none"/>
        </w:rPr>
      </w:pPr>
      <w:r>
        <w:rPr>
          <w:rFonts w:hint="eastAsia" w:ascii="ＭＳ 明朝" w:hAnsi="ＭＳ 明朝" w:eastAsia="ＭＳ 明朝"/>
          <w:color w:val="FF0000"/>
          <w:highlight w:val="none"/>
        </w:rPr>
        <w:t>令和</w:t>
      </w:r>
      <w:r>
        <w:rPr>
          <w:rFonts w:hint="eastAsia"/>
          <w:color w:val="FF0000"/>
          <w:highlight w:val="none"/>
        </w:rPr>
        <w:t>○</w:t>
      </w:r>
      <w:r>
        <w:rPr>
          <w:rFonts w:hint="eastAsia" w:ascii="ＭＳ 明朝" w:hAnsi="ＭＳ 明朝" w:eastAsia="ＭＳ 明朝"/>
          <w:color w:val="000000" w:themeColor="text1"/>
          <w:highlight w:val="none"/>
        </w:rPr>
        <w:t>年</w:t>
      </w:r>
      <w:r>
        <w:rPr>
          <w:rFonts w:hint="eastAsia" w:ascii="ＭＳ 明朝" w:hAnsi="ＭＳ 明朝" w:eastAsia="ＭＳ 明朝"/>
          <w:color w:val="FF0000"/>
          <w:highlight w:val="none"/>
        </w:rPr>
        <w:t>○</w:t>
      </w:r>
      <w:r>
        <w:rPr>
          <w:rFonts w:hint="eastAsia" w:ascii="ＭＳ 明朝" w:hAnsi="ＭＳ 明朝" w:eastAsia="ＭＳ 明朝"/>
          <w:color w:val="000000" w:themeColor="text1"/>
          <w:highlight w:val="none"/>
        </w:rPr>
        <w:t>月</w:t>
      </w:r>
      <w:r>
        <w:rPr>
          <w:rFonts w:hint="eastAsia" w:ascii="ＭＳ 明朝" w:hAnsi="ＭＳ 明朝" w:eastAsia="ＭＳ 明朝"/>
          <w:color w:val="FF0000"/>
          <w:highlight w:val="none"/>
        </w:rPr>
        <w:t>○</w:t>
      </w:r>
      <w:r>
        <w:rPr>
          <w:rFonts w:hint="eastAsia" w:ascii="ＭＳ 明朝" w:hAnsi="ＭＳ 明朝" w:eastAsia="ＭＳ 明朝"/>
          <w:color w:val="000000" w:themeColor="text1"/>
          <w:highlight w:val="none"/>
        </w:rPr>
        <w:t>日　</w:t>
      </w:r>
    </w:p>
    <w:p>
      <w:pPr>
        <w:pStyle w:val="0"/>
        <w:rPr>
          <w:rFonts w:hint="eastAsia" w:ascii="ＭＳ 明朝" w:hAnsi="ＭＳ 明朝" w:eastAsia="ＭＳ 明朝"/>
          <w:color w:val="000000" w:themeColor="text1"/>
          <w:highlight w:val="none"/>
        </w:rPr>
      </w:pPr>
    </w:p>
    <w:p>
      <w:pPr>
        <w:pStyle w:val="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　広島県知事　様</w:t>
      </w:r>
    </w:p>
    <w:p>
      <w:pPr>
        <w:pStyle w:val="0"/>
        <w:rPr>
          <w:rFonts w:hint="eastAsia" w:ascii="ＭＳ 明朝" w:hAnsi="ＭＳ 明朝" w:eastAsia="ＭＳ 明朝"/>
          <w:color w:val="000000" w:themeColor="text1"/>
          <w:highlight w:val="none"/>
        </w:rPr>
      </w:pPr>
    </w:p>
    <w:p>
      <w:pPr>
        <w:pStyle w:val="0"/>
        <w:ind w:firstLine="3239" w:firstLineChars="150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（補助事業申請者）</w:t>
      </w:r>
    </w:p>
    <w:p>
      <w:pPr>
        <w:pStyle w:val="0"/>
        <w:ind w:firstLine="3455" w:firstLineChars="160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郵便番号</w:t>
      </w:r>
      <w:r>
        <w:rPr>
          <w:rFonts w:hint="eastAsia" w:ascii="ＭＳ 明朝" w:hAnsi="ＭＳ 明朝" w:eastAsia="ＭＳ 明朝"/>
          <w:highlight w:val="none"/>
        </w:rPr>
        <w:t>　</w:t>
      </w:r>
      <w:r>
        <w:rPr>
          <w:rFonts w:hint="eastAsia" w:ascii="ＭＳ 明朝" w:hAnsi="ＭＳ 明朝" w:eastAsia="ＭＳ 明朝"/>
          <w:color w:val="FF0000"/>
          <w:highlight w:val="none"/>
        </w:rPr>
        <w:t>730-0011</w:t>
      </w:r>
    </w:p>
    <w:p>
      <w:pPr>
        <w:pStyle w:val="0"/>
        <w:ind w:firstLine="3455" w:firstLineChars="160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住所</w:t>
      </w:r>
      <w:r>
        <w:rPr>
          <w:rFonts w:hint="eastAsia" w:ascii="ＭＳ 明朝" w:hAnsi="ＭＳ 明朝" w:eastAsia="ＭＳ 明朝"/>
          <w:highlight w:val="none"/>
        </w:rPr>
        <w:t>　</w:t>
      </w:r>
      <w:r>
        <w:rPr>
          <w:rFonts w:hint="eastAsia" w:ascii="ＭＳ 明朝" w:hAnsi="ＭＳ 明朝" w:eastAsia="ＭＳ 明朝"/>
          <w:color w:val="FF0000"/>
          <w:highlight w:val="none"/>
        </w:rPr>
        <w:t>広島市中区基町</w:t>
      </w:r>
      <w:r>
        <w:rPr>
          <w:rFonts w:hint="eastAsia" w:ascii="ＭＳ 明朝" w:hAnsi="ＭＳ 明朝" w:eastAsia="ＭＳ 明朝"/>
          <w:color w:val="FF0000"/>
          <w:highlight w:val="none"/>
        </w:rPr>
        <w:t>10-52</w:t>
      </w:r>
    </w:p>
    <w:p>
      <w:pPr>
        <w:pStyle w:val="0"/>
        <w:ind w:firstLine="3455" w:firstLineChars="160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法人名</w:t>
      </w:r>
      <w:r>
        <w:rPr>
          <w:rFonts w:hint="eastAsia" w:asciiTheme="minorEastAsia" w:hAnsiTheme="minorEastAsia"/>
          <w:highlight w:val="none"/>
        </w:rPr>
        <w:t>　</w:t>
      </w:r>
      <w:r>
        <w:rPr>
          <w:rFonts w:hint="eastAsia" w:asciiTheme="minorEastAsia" w:hAnsiTheme="minorEastAsia"/>
          <w:color w:val="FF0000"/>
          <w:highlight w:val="none"/>
        </w:rPr>
        <w:t>○○株式会社</w:t>
      </w:r>
    </w:p>
    <w:p>
      <w:pPr>
        <w:pStyle w:val="0"/>
        <w:ind w:firstLine="3455" w:firstLineChars="160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代表者役職・氏名</w:t>
      </w:r>
      <w:r>
        <w:rPr>
          <w:rFonts w:hint="eastAsia" w:asciiTheme="minorEastAsia" w:hAnsiTheme="minorEastAsia"/>
          <w:highlight w:val="none"/>
        </w:rPr>
        <w:t>　</w:t>
      </w:r>
      <w:r>
        <w:rPr>
          <w:rFonts w:hint="eastAsia" w:asciiTheme="minorEastAsia" w:hAnsiTheme="minorEastAsia"/>
          <w:color w:val="FF0000"/>
          <w:highlight w:val="none"/>
        </w:rPr>
        <w:t>代表取締役社長　○○　○○</w:t>
      </w:r>
    </w:p>
    <w:p>
      <w:pPr>
        <w:pStyle w:val="0"/>
        <w:ind w:firstLine="3455" w:firstLineChars="160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担当者役職・氏名</w:t>
      </w:r>
      <w:r>
        <w:rPr>
          <w:rFonts w:hint="eastAsia" w:asciiTheme="minorEastAsia" w:hAnsiTheme="minorEastAsia"/>
          <w:highlight w:val="none"/>
        </w:rPr>
        <w:t>　</w:t>
      </w:r>
      <w:r>
        <w:rPr>
          <w:rFonts w:hint="eastAsia" w:asciiTheme="minorEastAsia" w:hAnsiTheme="minorEastAsia"/>
          <w:color w:val="FF0000"/>
          <w:highlight w:val="none"/>
        </w:rPr>
        <w:t>総務課長　○○　○○</w:t>
      </w:r>
    </w:p>
    <w:p>
      <w:pPr>
        <w:pStyle w:val="0"/>
        <w:ind w:firstLine="4103" w:firstLineChars="190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（電話番号）</w:t>
      </w:r>
      <w:r>
        <w:rPr>
          <w:rFonts w:hint="eastAsia" w:ascii="ＭＳ 明朝" w:hAnsi="ＭＳ 明朝" w:eastAsia="ＭＳ 明朝"/>
          <w:color w:val="FF0000"/>
          <w:highlight w:val="none"/>
        </w:rPr>
        <w:t>082-</w:t>
      </w:r>
      <w:r>
        <w:rPr>
          <w:rFonts w:hint="eastAsia" w:ascii="ＭＳ 明朝" w:hAnsi="ＭＳ 明朝" w:eastAsia="ＭＳ 明朝"/>
          <w:color w:val="FF0000"/>
          <w:highlight w:val="none"/>
        </w:rPr>
        <w:t>●●●</w:t>
      </w:r>
      <w:r>
        <w:rPr>
          <w:rFonts w:hint="eastAsia" w:ascii="ＭＳ 明朝" w:hAnsi="ＭＳ 明朝" w:eastAsia="ＭＳ 明朝"/>
          <w:color w:val="FF0000"/>
          <w:highlight w:val="none"/>
        </w:rPr>
        <w:t>-</w:t>
      </w:r>
      <w:r>
        <w:rPr>
          <w:rFonts w:hint="eastAsia" w:ascii="ＭＳ 明朝" w:hAnsi="ＭＳ 明朝" w:eastAsia="ＭＳ 明朝"/>
          <w:color w:val="FF0000"/>
          <w:highlight w:val="none"/>
        </w:rPr>
        <w:t>●●●●</w:t>
      </w:r>
    </w:p>
    <w:p>
      <w:pPr>
        <w:pStyle w:val="0"/>
        <w:ind w:firstLine="4103" w:firstLineChars="190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（ﾒｰﾙｱﾄﾞﾚｽ）</w:t>
      </w:r>
      <w:r>
        <w:rPr>
          <w:rFonts w:hint="eastAsia" w:ascii="ＭＳ 明朝" w:hAnsi="ＭＳ 明朝" w:eastAsia="ＭＳ 明朝"/>
          <w:color w:val="FF0000"/>
          <w:highlight w:val="none"/>
        </w:rPr>
        <w:t>●●●＠●●●●</w:t>
      </w:r>
    </w:p>
    <w:p>
      <w:pPr>
        <w:pStyle w:val="0"/>
        <w:rPr>
          <w:rFonts w:hint="eastAsia" w:ascii="ＭＳ 明朝" w:hAnsi="ＭＳ 明朝" w:eastAsia="ＭＳ 明朝"/>
          <w:color w:val="000000" w:themeColor="text1"/>
          <w:highlight w:val="none"/>
        </w:rPr>
      </w:pPr>
    </w:p>
    <w:p>
      <w:pPr>
        <w:pStyle w:val="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　広島県人材開発支援助成金活用支援補助金交付要綱第６条の規定により、次のとおり補助金の交付を申請します。</w:t>
      </w:r>
    </w:p>
    <w:p>
      <w:pPr>
        <w:pStyle w:val="0"/>
        <w:rPr>
          <w:rFonts w:hint="eastAsia" w:ascii="ＭＳ 明朝" w:hAnsi="ＭＳ 明朝" w:eastAsia="ＭＳ 明朝"/>
          <w:color w:val="000000" w:themeColor="text1"/>
          <w:highlight w:val="none"/>
        </w:rPr>
      </w:pPr>
      <w:r>
        <w:rPr>
          <w:rFonts w:hint="eastAsia"/>
          <w:highlight w:val="none"/>
        </w:rPr>
        <mc:AlternateContent>
          <mc:Choice Requires="wps">
            <w:drawing>
              <wp:anchor distT="0" distB="0" distL="114300" distR="114300" simplePos="0" relativeHeight="2" behindDoc="0" locked="0" layoutInCell="1" hidden="0" allowOverlap="1">
                <wp:simplePos x="0" y="0"/>
                <wp:positionH relativeFrom="margin">
                  <wp:posOffset>2921635</wp:posOffset>
                </wp:positionH>
                <wp:positionV relativeFrom="paragraph">
                  <wp:posOffset>173355</wp:posOffset>
                </wp:positionV>
                <wp:extent cx="1895475" cy="285750"/>
                <wp:effectExtent l="635" t="635" r="29845" b="299720"/>
                <wp:wrapNone/>
                <wp:docPr id="1026" name="AutoShape 70"/>
                <a:graphic xmlns:a="http://schemas.openxmlformats.org/drawingml/2006/main">
                  <a:graphicData uri="http://schemas.microsoft.com/office/word/2010/wordprocessingShape">
                    <wps:wsp>
                      <wps:cNvPr id="1026" name="AutoShape 70"/>
                      <wps:cNvSpPr/>
                      <wps:spPr>
                        <a:xfrm>
                          <a:off x="0" y="0"/>
                          <a:ext cx="1895475" cy="285750"/>
                        </a:xfrm>
                        <a:prstGeom prst="borderCallout1">
                          <a:avLst>
                            <a:gd name="adj1" fmla="val 100562"/>
                            <a:gd name="adj2" fmla="val 59"/>
                            <a:gd name="adj3" fmla="val 201119"/>
                            <a:gd name="adj4" fmla="val 51714"/>
                          </a:avLst>
                        </a:prstGeom>
                        <a:solidFill>
                          <a:srgbClr val="FFFFFF"/>
                        </a:solidFill>
                        <a:ln w="9525">
                          <a:solidFill>
                            <a:srgbClr val="00B050"/>
                          </a:solidFill>
                          <a:miter lim="800000"/>
                        </a:ln>
                      </wps:spPr>
                      <wps:txbx>
                        <w:txbxContent>
                          <w:p>
                            <w:pPr>
                              <w:pStyle w:val="0"/>
                              <w:snapToGrid w:val="0"/>
                              <w:rPr>
                                <w:rFonts w:hint="default" w:ascii="ＭＳ ゴシック" w:hAnsi="ＭＳ ゴシック" w:eastAsia="ＭＳ ゴシック"/>
                                <w:b w:val="1"/>
                                <w:color w:val="00B050"/>
                                <w:sz w:val="16"/>
                              </w:rPr>
                            </w:pPr>
                            <w:r>
                              <w:rPr>
                                <w:rFonts w:hint="eastAsia" w:ascii="ＭＳ ゴシック" w:hAnsi="ＭＳ ゴシック" w:eastAsia="ＭＳ ゴシック"/>
                                <w:b w:val="1"/>
                                <w:color w:val="00B050"/>
                                <w:sz w:val="16"/>
                                <w:highlight w:val="none"/>
                              </w:rPr>
                              <w:t>添付書類</w:t>
                            </w:r>
                            <w:r>
                              <w:rPr>
                                <w:rFonts w:hint="default" w:ascii="ＭＳ ゴシック" w:hAnsi="ＭＳ ゴシック" w:eastAsia="ＭＳ ゴシック"/>
                                <w:b w:val="1"/>
                                <w:color w:val="00B050"/>
                                <w:sz w:val="16"/>
                                <w:highlight w:val="none"/>
                              </w:rPr>
                              <w:t>（</w:t>
                            </w:r>
                            <w:r>
                              <w:rPr>
                                <w:rFonts w:hint="eastAsia" w:ascii="ＭＳ ゴシック" w:hAnsi="ＭＳ ゴシック" w:eastAsia="ＭＳ ゴシック"/>
                                <w:b w:val="1"/>
                                <w:color w:val="00B050"/>
                                <w:sz w:val="16"/>
                                <w:highlight w:val="none"/>
                              </w:rPr>
                              <w:t>1</w:t>
                            </w:r>
                            <w:r>
                              <w:rPr>
                                <w:rFonts w:hint="eastAsia" w:ascii="ＭＳ ゴシック" w:hAnsi="ＭＳ ゴシック" w:eastAsia="ＭＳ ゴシック"/>
                                <w:b w:val="1"/>
                                <w:color w:val="00B050"/>
                                <w:sz w:val="16"/>
                                <w:highlight w:val="none"/>
                              </w:rPr>
                              <w:t>）の記載金額を記入</w:t>
                            </w:r>
                          </w:p>
                        </w:txbxContent>
                      </wps:txbx>
                      <wps:bodyPr rot="0" vertOverflow="overflow" horzOverflow="overflow" wrap="square" lIns="74295" tIns="8890" rIns="74295" bIns="8890" anchor="ctr" anchorCtr="0" upright="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70" style="mso-position-vertical-relative:text;z-index:2;mso-wrap-distance-left:9pt;width:149.25pt;height:22.5pt;mso-position-horizontal-relative:margin;position:absolute;margin-left:230.05pt;margin-top:13.65pt;mso-wrap-distance-bottom:0pt;mso-wrap-distance-right:9pt;mso-wrap-distance-top:0pt;v-text-anchor:middle;" o:spid="_x0000_s1026" o:allowincell="t" o:allowoverlap="t" filled="t" fillcolor="#ffffff" stroked="t" strokecolor="#00b050" strokeweight="0.75pt" o:spt="47" type="#_x0000_t47" adj="11170,43442,13,21721">
                <v:fill/>
                <v:stroke miterlimit="8" filltype="solid"/>
                <v:textbox style="layout-flow:horizontal;" inset="2.0637499999999998mm,0.24694444444444438mm,2.0637499999999998mm,0.24694444444444438mm">
                  <w:txbxContent>
                    <w:p>
                      <w:pPr>
                        <w:pStyle w:val="0"/>
                        <w:snapToGrid w:val="0"/>
                        <w:rPr>
                          <w:rFonts w:hint="default" w:ascii="ＭＳ ゴシック" w:hAnsi="ＭＳ ゴシック" w:eastAsia="ＭＳ ゴシック"/>
                          <w:b w:val="1"/>
                          <w:color w:val="00B050"/>
                          <w:sz w:val="16"/>
                        </w:rPr>
                      </w:pPr>
                      <w:r>
                        <w:rPr>
                          <w:rFonts w:hint="eastAsia" w:ascii="ＭＳ ゴシック" w:hAnsi="ＭＳ ゴシック" w:eastAsia="ＭＳ ゴシック"/>
                          <w:b w:val="1"/>
                          <w:color w:val="00B050"/>
                          <w:sz w:val="16"/>
                          <w:highlight w:val="none"/>
                        </w:rPr>
                        <w:t>添付書類</w:t>
                      </w:r>
                      <w:r>
                        <w:rPr>
                          <w:rFonts w:hint="default" w:ascii="ＭＳ ゴシック" w:hAnsi="ＭＳ ゴシック" w:eastAsia="ＭＳ ゴシック"/>
                          <w:b w:val="1"/>
                          <w:color w:val="00B050"/>
                          <w:sz w:val="16"/>
                          <w:highlight w:val="none"/>
                        </w:rPr>
                        <w:t>（</w:t>
                      </w:r>
                      <w:r>
                        <w:rPr>
                          <w:rFonts w:hint="eastAsia" w:ascii="ＭＳ ゴシック" w:hAnsi="ＭＳ ゴシック" w:eastAsia="ＭＳ ゴシック"/>
                          <w:b w:val="1"/>
                          <w:color w:val="00B050"/>
                          <w:sz w:val="16"/>
                          <w:highlight w:val="none"/>
                        </w:rPr>
                        <w:t>1</w:t>
                      </w:r>
                      <w:r>
                        <w:rPr>
                          <w:rFonts w:hint="eastAsia" w:ascii="ＭＳ ゴシック" w:hAnsi="ＭＳ ゴシック" w:eastAsia="ＭＳ ゴシック"/>
                          <w:b w:val="1"/>
                          <w:color w:val="00B050"/>
                          <w:sz w:val="16"/>
                          <w:highlight w:val="none"/>
                        </w:rPr>
                        <w:t>）の記載金額を記入</w:t>
                      </w:r>
                    </w:p>
                  </w:txbxContent>
                </v:textbox>
                <v:imagedata o:title=""/>
                <w10:wrap type="none" anchorx="margin" anchory="text"/>
              </v:shape>
            </w:pict>
          </mc:Fallback>
        </mc:AlternateContent>
      </w:r>
    </w:p>
    <w:p>
      <w:pPr>
        <w:pStyle w:val="0"/>
        <w:rPr>
          <w:rFonts w:hint="eastAsia" w:ascii="ＭＳ 明朝" w:hAnsi="ＭＳ 明朝" w:eastAsia="ＭＳ 明朝"/>
          <w:color w:val="000000" w:themeColor="text1"/>
          <w:highlight w:val="none"/>
        </w:rPr>
      </w:pPr>
      <w:r>
        <w:rPr>
          <w:rFonts w:hint="eastAsia"/>
          <w:highlight w:val="none"/>
        </w:rPr>
        <mc:AlternateContent>
          <mc:Choice Requires="wps">
            <w:drawing>
              <wp:anchor distT="0" distB="0" distL="114300" distR="114300" simplePos="0" relativeHeight="4" behindDoc="0" locked="0" layoutInCell="1" hidden="0" allowOverlap="1">
                <wp:simplePos x="0" y="0"/>
                <wp:positionH relativeFrom="column">
                  <wp:posOffset>4923790</wp:posOffset>
                </wp:positionH>
                <wp:positionV relativeFrom="paragraph">
                  <wp:posOffset>203835</wp:posOffset>
                </wp:positionV>
                <wp:extent cx="1511935" cy="539750"/>
                <wp:effectExtent l="185420" t="635" r="29845" b="10795"/>
                <wp:wrapNone/>
                <wp:docPr id="1027" name="AutoShape 70"/>
                <a:graphic xmlns:a="http://schemas.openxmlformats.org/drawingml/2006/main">
                  <a:graphicData uri="http://schemas.microsoft.com/office/word/2010/wordprocessingShape">
                    <wps:wsp>
                      <wps:cNvPr id="1027" name="AutoShape 70"/>
                      <wps:cNvSpPr/>
                      <wps:spPr>
                        <a:xfrm>
                          <a:off x="0" y="0"/>
                          <a:ext cx="1511935" cy="539750"/>
                        </a:xfrm>
                        <a:prstGeom prst="borderCallout1">
                          <a:avLst>
                            <a:gd name="adj1" fmla="val 47974"/>
                            <a:gd name="adj2" fmla="val -564"/>
                            <a:gd name="adj3" fmla="val 87230"/>
                            <a:gd name="adj4" fmla="val -12244"/>
                          </a:avLst>
                        </a:prstGeom>
                        <a:solidFill>
                          <a:srgbClr val="FFFFFF"/>
                        </a:solidFill>
                        <a:ln w="9525">
                          <a:solidFill>
                            <a:srgbClr val="00B050"/>
                          </a:solidFill>
                          <a:miter lim="800000"/>
                        </a:ln>
                      </wps:spPr>
                      <wps:txbx>
                        <w:txbxContent>
                          <w:p>
                            <w:pPr>
                              <w:pStyle w:val="0"/>
                              <w:snapToGrid w:val="0"/>
                              <w:jc w:val="left"/>
                              <w:rPr>
                                <w:rFonts w:hint="eastAsia" w:ascii="ＭＳ ゴシック" w:hAnsi="ＭＳ ゴシック" w:eastAsia="ＭＳ ゴシック"/>
                                <w:b w:val="1"/>
                                <w:color w:val="FF0000"/>
                                <w:sz w:val="16"/>
                              </w:rPr>
                            </w:pPr>
                            <w:r>
                              <w:rPr>
                                <w:rFonts w:hint="eastAsia" w:ascii="ＭＳ ゴシック" w:hAnsi="ＭＳ ゴシック" w:eastAsia="ＭＳ ゴシック"/>
                                <w:b w:val="1"/>
                                <w:color w:val="00B050"/>
                                <w:sz w:val="16"/>
                                <w:highlight w:val="none"/>
                              </w:rPr>
                              <w:t>補助事業に要する経費から、消費税及び源泉所得税を除いた金額を記入</w:t>
                            </w:r>
                          </w:p>
                        </w:txbxContent>
                      </wps:txbx>
                      <wps:bodyPr rot="0" vertOverflow="overflow" horzOverflow="overflow" wrap="square" lIns="74295" tIns="8890" rIns="74295" bIns="8890" anchor="ctr" anchorCtr="0" upright="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70" style="mso-position-vertical-relative:text;z-index:4;mso-wrap-distance-left:9pt;width:119.05pt;height:42.5pt;mso-position-horizontal-relative:text;position:absolute;margin-left:387.7pt;margin-top:16.05pt;mso-wrap-distance-bottom:0pt;mso-wrap-distance-right:9pt;mso-wrap-distance-top:0pt;v-text-anchor:middle;" o:spid="_x0000_s1027" o:allowincell="t" o:allowoverlap="t" filled="t" fillcolor="#ffffff" stroked="t" strokecolor="#00b050" strokeweight="0.75pt" o:spt="47" type="#_x0000_t47" adj="-2645,18842,-122,10362">
                <v:fill/>
                <v:stroke miterlimit="8" filltype="solid"/>
                <v:textbox style="layout-flow:horizontal;" inset="2.0637499999999998mm,0.24694444444444438mm,2.0637499999999998mm,0.24694444444444438mm">
                  <w:txbxContent>
                    <w:p>
                      <w:pPr>
                        <w:pStyle w:val="0"/>
                        <w:snapToGrid w:val="0"/>
                        <w:jc w:val="left"/>
                        <w:rPr>
                          <w:rFonts w:hint="eastAsia" w:ascii="ＭＳ ゴシック" w:hAnsi="ＭＳ ゴシック" w:eastAsia="ＭＳ ゴシック"/>
                          <w:b w:val="1"/>
                          <w:color w:val="FF0000"/>
                          <w:sz w:val="16"/>
                        </w:rPr>
                      </w:pPr>
                      <w:r>
                        <w:rPr>
                          <w:rFonts w:hint="eastAsia" w:ascii="ＭＳ ゴシック" w:hAnsi="ＭＳ ゴシック" w:eastAsia="ＭＳ ゴシック"/>
                          <w:b w:val="1"/>
                          <w:color w:val="00B050"/>
                          <w:sz w:val="16"/>
                          <w:highlight w:val="none"/>
                        </w:rPr>
                        <w:t>補助事業に要する経費から、消費税及び源泉所得税を除いた金額を記入</w:t>
                      </w:r>
                    </w:p>
                  </w:txbxContent>
                </v:textbox>
                <v:imagedata o:title=""/>
                <w10:wrap type="none" anchorx="text" anchory="text"/>
              </v:shape>
            </w:pict>
          </mc:Fallback>
        </mc:AlternateContent>
      </w:r>
    </w:p>
    <w:p>
      <w:pPr>
        <w:pStyle w:val="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１　補助交付申請額等</w:t>
      </w:r>
    </w:p>
    <w:tbl>
      <w:tblPr>
        <w:tblStyle w:val="11"/>
        <w:tblW w:w="7146" w:type="dxa"/>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595"/>
        <w:gridCol w:w="2551"/>
      </w:tblGrid>
      <w:tr>
        <w:trPr>
          <w:trHeight w:val="225" w:hRule="atLeast"/>
        </w:trPr>
        <w:tc>
          <w:tcPr>
            <w:tcW w:w="4595" w:type="dxa"/>
            <w:vAlign w:val="top"/>
          </w:tcPr>
          <w:p>
            <w:pPr>
              <w:pStyle w:val="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補助事業に要する経費（税込）</w:t>
            </w:r>
          </w:p>
        </w:tc>
        <w:tc>
          <w:tcPr>
            <w:tcW w:w="2551" w:type="dxa"/>
            <w:vAlign w:val="top"/>
          </w:tcPr>
          <w:p>
            <w:pPr>
              <w:pStyle w:val="0"/>
              <w:jc w:val="right"/>
              <w:rPr>
                <w:rFonts w:hint="eastAsia" w:ascii="ＭＳ 明朝" w:hAnsi="ＭＳ 明朝" w:eastAsia="ＭＳ 明朝"/>
                <w:color w:val="000000" w:themeColor="text1"/>
                <w:highlight w:val="none"/>
              </w:rPr>
            </w:pPr>
            <w:r>
              <w:rPr>
                <w:rFonts w:hint="eastAsia" w:ascii="ＭＳ 明朝" w:hAnsi="ＭＳ 明朝" w:eastAsia="ＭＳ 明朝"/>
                <w:color w:val="FF0000"/>
                <w:highlight w:val="none"/>
              </w:rPr>
              <w:t>220,000</w:t>
            </w:r>
            <w:r>
              <w:rPr>
                <w:rFonts w:hint="eastAsia" w:ascii="ＭＳ 明朝" w:hAnsi="ＭＳ 明朝" w:eastAsia="ＭＳ 明朝"/>
                <w:color w:val="000000" w:themeColor="text1"/>
                <w:highlight w:val="none"/>
              </w:rPr>
              <w:t>円</w:t>
            </w:r>
          </w:p>
        </w:tc>
      </w:tr>
      <w:tr>
        <w:trPr>
          <w:trHeight w:val="159" w:hRule="atLeast"/>
        </w:trPr>
        <w:tc>
          <w:tcPr>
            <w:tcW w:w="4595" w:type="dxa"/>
            <w:vAlign w:val="top"/>
          </w:tcPr>
          <w:p>
            <w:pPr>
              <w:pStyle w:val="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補助対象経費（税抜）</w:t>
            </w:r>
          </w:p>
        </w:tc>
        <w:tc>
          <w:tcPr>
            <w:tcW w:w="2551" w:type="dxa"/>
            <w:vAlign w:val="top"/>
          </w:tcPr>
          <w:p>
            <w:pPr>
              <w:pStyle w:val="0"/>
              <w:jc w:val="right"/>
              <w:rPr>
                <w:rFonts w:hint="eastAsia" w:ascii="ＭＳ 明朝" w:hAnsi="ＭＳ 明朝" w:eastAsia="ＭＳ 明朝"/>
                <w:color w:val="000000" w:themeColor="text1"/>
                <w:highlight w:val="none"/>
              </w:rPr>
            </w:pPr>
            <w:r>
              <w:rPr>
                <w:rFonts w:hint="eastAsia" w:ascii="ＭＳ 明朝" w:hAnsi="ＭＳ 明朝" w:eastAsia="ＭＳ 明朝"/>
                <w:color w:val="FF0000"/>
                <w:highlight w:val="none"/>
              </w:rPr>
              <w:t>200,000</w:t>
            </w:r>
            <w:r>
              <w:rPr>
                <w:rFonts w:hint="eastAsia" w:ascii="ＭＳ 明朝" w:hAnsi="ＭＳ 明朝" w:eastAsia="ＭＳ 明朝"/>
                <w:color w:val="000000" w:themeColor="text1"/>
                <w:highlight w:val="none"/>
              </w:rPr>
              <w:t>円</w:t>
            </w:r>
          </w:p>
        </w:tc>
      </w:tr>
      <w:tr>
        <w:trPr>
          <w:trHeight w:val="70" w:hRule="atLeast"/>
        </w:trPr>
        <w:tc>
          <w:tcPr>
            <w:tcW w:w="4595" w:type="dxa"/>
            <w:vAlign w:val="top"/>
          </w:tcPr>
          <w:p>
            <w:pPr>
              <w:pStyle w:val="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補助金交付申請額（百円未満切り捨て）</w:t>
            </w:r>
          </w:p>
        </w:tc>
        <w:tc>
          <w:tcPr>
            <w:tcW w:w="2551" w:type="dxa"/>
            <w:vAlign w:val="top"/>
          </w:tcPr>
          <w:p>
            <w:pPr>
              <w:pStyle w:val="0"/>
              <w:jc w:val="right"/>
              <w:rPr>
                <w:rFonts w:hint="eastAsia" w:ascii="ＭＳ 明朝" w:hAnsi="ＭＳ 明朝" w:eastAsia="ＭＳ 明朝"/>
                <w:color w:val="000000" w:themeColor="text1"/>
                <w:highlight w:val="none"/>
              </w:rPr>
            </w:pPr>
            <w:r>
              <w:rPr>
                <w:rFonts w:hint="eastAsia" w:ascii="ＭＳ 明朝" w:hAnsi="ＭＳ 明朝" w:eastAsia="ＭＳ 明朝"/>
                <w:color w:val="FF0000"/>
                <w:highlight w:val="none"/>
              </w:rPr>
              <w:t>160,000</w:t>
            </w:r>
            <w:r>
              <w:rPr>
                <w:rFonts w:hint="eastAsia" w:ascii="ＭＳ 明朝" w:hAnsi="ＭＳ 明朝" w:eastAsia="ＭＳ 明朝"/>
                <w:color w:val="000000" w:themeColor="text1"/>
                <w:highlight w:val="none"/>
              </w:rPr>
              <w:t>円</w:t>
            </w:r>
          </w:p>
        </w:tc>
      </w:tr>
    </w:tbl>
    <w:p>
      <w:pPr>
        <w:pStyle w:val="0"/>
        <w:rPr>
          <w:rFonts w:hint="eastAsia" w:ascii="ＭＳ 明朝" w:hAnsi="ＭＳ 明朝" w:eastAsia="ＭＳ 明朝"/>
          <w:color w:val="000000" w:themeColor="text1"/>
          <w:highlight w:val="none"/>
        </w:rPr>
      </w:pPr>
      <w:r>
        <w:rPr>
          <w:rFonts w:hint="eastAsia"/>
          <w:highlight w:val="none"/>
        </w:rPr>
        <mc:AlternateContent>
          <mc:Choice Requires="wps">
            <w:drawing>
              <wp:anchor distT="0" distB="0" distL="114300" distR="114300" simplePos="0" relativeHeight="3" behindDoc="0" locked="0" layoutInCell="1" hidden="0" allowOverlap="1">
                <wp:simplePos x="0" y="0"/>
                <wp:positionH relativeFrom="margin">
                  <wp:posOffset>3321050</wp:posOffset>
                </wp:positionH>
                <wp:positionV relativeFrom="paragraph">
                  <wp:posOffset>168910</wp:posOffset>
                </wp:positionV>
                <wp:extent cx="2518410" cy="508000"/>
                <wp:effectExtent l="635" t="297815" r="29845" b="10795"/>
                <wp:wrapNone/>
                <wp:docPr id="1028" name="AutoShape 70"/>
                <a:graphic xmlns:a="http://schemas.openxmlformats.org/drawingml/2006/main">
                  <a:graphicData uri="http://schemas.microsoft.com/office/word/2010/wordprocessingShape">
                    <wps:wsp>
                      <wps:cNvPr id="1028" name="AutoShape 70"/>
                      <wps:cNvSpPr/>
                      <wps:spPr>
                        <a:xfrm>
                          <a:off x="0" y="0"/>
                          <a:ext cx="2518410" cy="508000"/>
                        </a:xfrm>
                        <a:prstGeom prst="borderCallout1">
                          <a:avLst>
                            <a:gd name="adj1" fmla="val 562"/>
                            <a:gd name="adj2" fmla="val 59"/>
                            <a:gd name="adj3" fmla="val -58483"/>
                            <a:gd name="adj4" fmla="val 23350"/>
                          </a:avLst>
                        </a:prstGeom>
                        <a:solidFill>
                          <a:srgbClr val="FFFFFF"/>
                        </a:solidFill>
                        <a:ln w="9525">
                          <a:solidFill>
                            <a:srgbClr val="00B050"/>
                          </a:solidFill>
                          <a:miter lim="800000"/>
                        </a:ln>
                      </wps:spPr>
                      <wps:txbx>
                        <w:txbxContent>
                          <w:p>
                            <w:pPr>
                              <w:pStyle w:val="0"/>
                              <w:snapToGrid w:val="0"/>
                              <w:rPr>
                                <w:rFonts w:hint="default" w:ascii="ＭＳ ゴシック" w:hAnsi="ＭＳ ゴシック" w:eastAsia="ＭＳ ゴシック"/>
                                <w:b w:val="1"/>
                                <w:color w:val="00B050"/>
                                <w:sz w:val="16"/>
                              </w:rPr>
                            </w:pPr>
                            <w:r>
                              <w:rPr>
                                <w:rFonts w:hint="eastAsia" w:ascii="ＭＳ ゴシック" w:hAnsi="ＭＳ ゴシック" w:eastAsia="ＭＳ ゴシック"/>
                                <w:b w:val="1"/>
                                <w:color w:val="00B050"/>
                                <w:sz w:val="16"/>
                              </w:rPr>
                              <w:t>補助対象</w:t>
                            </w:r>
                            <w:r>
                              <w:rPr>
                                <w:rFonts w:hint="default" w:ascii="ＭＳ ゴシック" w:hAnsi="ＭＳ ゴシック" w:eastAsia="ＭＳ ゴシック"/>
                                <w:b w:val="1"/>
                                <w:color w:val="00B050"/>
                                <w:sz w:val="16"/>
                              </w:rPr>
                              <w:t>経費</w:t>
                            </w:r>
                            <w:r>
                              <w:rPr>
                                <w:rFonts w:hint="default" w:ascii="ＭＳ ゴシック" w:hAnsi="ＭＳ ゴシック" w:eastAsia="ＭＳ ゴシック"/>
                                <w:b w:val="1"/>
                                <w:color w:val="00B050"/>
                                <w:sz w:val="16"/>
                              </w:rPr>
                              <w:t>×</w:t>
                            </w:r>
                            <w:r>
                              <w:rPr>
                                <w:rFonts w:hint="default" w:ascii="ＭＳ ゴシック" w:hAnsi="ＭＳ ゴシック" w:eastAsia="ＭＳ ゴシック"/>
                                <w:b w:val="1"/>
                                <w:color w:val="00B050"/>
                                <w:sz w:val="16"/>
                              </w:rPr>
                              <w:t>補助率</w:t>
                            </w:r>
                            <w:r>
                              <w:rPr>
                                <w:rFonts w:hint="eastAsia" w:ascii="ＭＳ ゴシック" w:hAnsi="ＭＳ ゴシック" w:eastAsia="ＭＳ ゴシック"/>
                                <w:b w:val="1"/>
                                <w:color w:val="00B050"/>
                                <w:sz w:val="16"/>
                              </w:rPr>
                              <w:t>で</w:t>
                            </w:r>
                            <w:r>
                              <w:rPr>
                                <w:rFonts w:hint="default" w:ascii="ＭＳ ゴシック" w:hAnsi="ＭＳ ゴシック" w:eastAsia="ＭＳ ゴシック"/>
                                <w:b w:val="1"/>
                                <w:color w:val="00B050"/>
                                <w:sz w:val="16"/>
                              </w:rPr>
                              <w:t>算出</w:t>
                            </w:r>
                            <w:r>
                              <w:rPr>
                                <w:rFonts w:hint="eastAsia" w:ascii="ＭＳ ゴシック" w:hAnsi="ＭＳ ゴシック" w:eastAsia="ＭＳ ゴシック"/>
                                <w:b w:val="1"/>
                                <w:color w:val="00B050"/>
                                <w:sz w:val="16"/>
                              </w:rPr>
                              <w:t>（</w:t>
                            </w:r>
                            <w:r>
                              <w:rPr>
                                <w:rFonts w:hint="default" w:ascii="ＭＳ ゴシック" w:hAnsi="ＭＳ ゴシック" w:eastAsia="ＭＳ ゴシック"/>
                                <w:b w:val="1"/>
                                <w:color w:val="00B050"/>
                                <w:sz w:val="16"/>
                              </w:rPr>
                              <w:t>限度額あり）</w:t>
                            </w:r>
                          </w:p>
                          <w:p>
                            <w:pPr>
                              <w:pStyle w:val="0"/>
                              <w:snapToGrid w:val="0"/>
                              <w:rPr>
                                <w:rFonts w:hint="default" w:ascii="ＭＳ ゴシック" w:hAnsi="ＭＳ ゴシック" w:eastAsia="ＭＳ ゴシック"/>
                                <w:b w:val="1"/>
                                <w:color w:val="00B050"/>
                                <w:sz w:val="16"/>
                              </w:rPr>
                            </w:pPr>
                            <w:r>
                              <w:rPr>
                                <w:rFonts w:hint="eastAsia" w:ascii="ＭＳ ゴシック" w:hAnsi="ＭＳ ゴシック" w:eastAsia="ＭＳ ゴシック"/>
                                <w:b w:val="1"/>
                                <w:color w:val="00B050"/>
                                <w:sz w:val="16"/>
                              </w:rPr>
                              <w:t>補助率</w:t>
                            </w:r>
                            <w:r>
                              <w:rPr>
                                <w:rFonts w:hint="default" w:ascii="ＭＳ ゴシック" w:hAnsi="ＭＳ ゴシック" w:eastAsia="ＭＳ ゴシック"/>
                                <w:b w:val="1"/>
                                <w:color w:val="00B050"/>
                                <w:sz w:val="16"/>
                              </w:rPr>
                              <w:t>：</w:t>
                            </w:r>
                            <w:r>
                              <w:rPr>
                                <w:rFonts w:hint="default" w:ascii="ＭＳ ゴシック" w:hAnsi="ＭＳ ゴシック" w:eastAsia="ＭＳ ゴシック"/>
                                <w:b w:val="1"/>
                                <w:color w:val="00B050"/>
                                <w:sz w:val="16"/>
                              </w:rPr>
                              <w:t>4/5</w:t>
                            </w:r>
                            <w:r>
                              <w:rPr>
                                <w:rFonts w:hint="eastAsia" w:ascii="ＭＳ ゴシック" w:hAnsi="ＭＳ ゴシック" w:eastAsia="ＭＳ ゴシック"/>
                                <w:b w:val="1"/>
                                <w:color w:val="00B050"/>
                                <w:sz w:val="16"/>
                              </w:rPr>
                              <w:t>、限度額</w:t>
                            </w:r>
                            <w:r>
                              <w:rPr>
                                <w:rFonts w:hint="default" w:ascii="ＭＳ ゴシック" w:hAnsi="ＭＳ ゴシック" w:eastAsia="ＭＳ ゴシック"/>
                                <w:b w:val="1"/>
                                <w:color w:val="00B050"/>
                                <w:sz w:val="16"/>
                              </w:rPr>
                              <w:t>：</w:t>
                            </w:r>
                            <w:r>
                              <w:rPr>
                                <w:rFonts w:hint="default" w:ascii="ＭＳ ゴシック" w:hAnsi="ＭＳ ゴシック" w:eastAsia="ＭＳ ゴシック"/>
                                <w:b w:val="1"/>
                                <w:color w:val="00B050"/>
                                <w:sz w:val="16"/>
                              </w:rPr>
                              <w:t>50</w:t>
                            </w:r>
                            <w:r>
                              <w:rPr>
                                <w:rFonts w:hint="eastAsia" w:ascii="ＭＳ ゴシック" w:hAnsi="ＭＳ ゴシック" w:eastAsia="ＭＳ ゴシック"/>
                                <w:b w:val="1"/>
                                <w:color w:val="00B050"/>
                                <w:sz w:val="16"/>
                              </w:rPr>
                              <w:t>万円</w:t>
                            </w:r>
                          </w:p>
                          <w:p>
                            <w:pPr>
                              <w:pStyle w:val="0"/>
                              <w:snapToGrid w:val="0"/>
                              <w:rPr>
                                <w:rFonts w:hint="default" w:ascii="ＭＳ ゴシック" w:hAnsi="ＭＳ ゴシック" w:eastAsia="ＭＳ ゴシック"/>
                                <w:b w:val="1"/>
                                <w:color w:val="00B050"/>
                                <w:sz w:val="16"/>
                              </w:rPr>
                            </w:pPr>
                            <w:r>
                              <w:rPr>
                                <w:rFonts w:hint="eastAsia" w:ascii="ＭＳ ゴシック" w:hAnsi="ＭＳ ゴシック" w:eastAsia="ＭＳ ゴシック"/>
                                <w:b w:val="1"/>
                                <w:color w:val="00B050"/>
                                <w:sz w:val="16"/>
                              </w:rPr>
                              <w:t>百円未満の端数が生じる場合は切り捨てた額を記入</w:t>
                            </w:r>
                          </w:p>
                        </w:txbxContent>
                      </wps:txbx>
                      <wps:bodyPr rot="0" vertOverflow="overflow" horzOverflow="overflow" wrap="square" lIns="74295" tIns="8890" rIns="74295" bIns="8890" anchor="ctr" anchorCtr="0" upright="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70" style="mso-position-vertical-relative:text;z-index:3;mso-wrap-distance-left:9pt;width:198.3pt;height:40pt;mso-position-horizontal-relative:margin;position:absolute;margin-left:261.5pt;margin-top:13.3pt;mso-wrap-distance-bottom:0pt;mso-wrap-distance-right:9pt;mso-wrap-distance-top:0pt;v-text-anchor:middle;" o:spid="_x0000_s1028" o:allowincell="t" o:allowoverlap="t" filled="t" fillcolor="#ffffff" stroked="t" strokecolor="#00b050" strokeweight="0.75pt" o:spt="47" type="#_x0000_t47" adj="5044,-12632,13,121">
                <v:fill/>
                <v:stroke miterlimit="8" filltype="solid"/>
                <v:textbox style="layout-flow:horizontal;" inset="2.0637499999999998mm,0.24694444444444438mm,2.0637499999999998mm,0.24694444444444438mm">
                  <w:txbxContent>
                    <w:p>
                      <w:pPr>
                        <w:pStyle w:val="0"/>
                        <w:snapToGrid w:val="0"/>
                        <w:rPr>
                          <w:rFonts w:hint="default" w:ascii="ＭＳ ゴシック" w:hAnsi="ＭＳ ゴシック" w:eastAsia="ＭＳ ゴシック"/>
                          <w:b w:val="1"/>
                          <w:color w:val="00B050"/>
                          <w:sz w:val="16"/>
                        </w:rPr>
                      </w:pPr>
                      <w:r>
                        <w:rPr>
                          <w:rFonts w:hint="eastAsia" w:ascii="ＭＳ ゴシック" w:hAnsi="ＭＳ ゴシック" w:eastAsia="ＭＳ ゴシック"/>
                          <w:b w:val="1"/>
                          <w:color w:val="00B050"/>
                          <w:sz w:val="16"/>
                        </w:rPr>
                        <w:t>補助対象</w:t>
                      </w:r>
                      <w:r>
                        <w:rPr>
                          <w:rFonts w:hint="default" w:ascii="ＭＳ ゴシック" w:hAnsi="ＭＳ ゴシック" w:eastAsia="ＭＳ ゴシック"/>
                          <w:b w:val="1"/>
                          <w:color w:val="00B050"/>
                          <w:sz w:val="16"/>
                        </w:rPr>
                        <w:t>経費</w:t>
                      </w:r>
                      <w:r>
                        <w:rPr>
                          <w:rFonts w:hint="default" w:ascii="ＭＳ ゴシック" w:hAnsi="ＭＳ ゴシック" w:eastAsia="ＭＳ ゴシック"/>
                          <w:b w:val="1"/>
                          <w:color w:val="00B050"/>
                          <w:sz w:val="16"/>
                        </w:rPr>
                        <w:t>×</w:t>
                      </w:r>
                      <w:r>
                        <w:rPr>
                          <w:rFonts w:hint="default" w:ascii="ＭＳ ゴシック" w:hAnsi="ＭＳ ゴシック" w:eastAsia="ＭＳ ゴシック"/>
                          <w:b w:val="1"/>
                          <w:color w:val="00B050"/>
                          <w:sz w:val="16"/>
                        </w:rPr>
                        <w:t>補助率</w:t>
                      </w:r>
                      <w:r>
                        <w:rPr>
                          <w:rFonts w:hint="eastAsia" w:ascii="ＭＳ ゴシック" w:hAnsi="ＭＳ ゴシック" w:eastAsia="ＭＳ ゴシック"/>
                          <w:b w:val="1"/>
                          <w:color w:val="00B050"/>
                          <w:sz w:val="16"/>
                        </w:rPr>
                        <w:t>で</w:t>
                      </w:r>
                      <w:r>
                        <w:rPr>
                          <w:rFonts w:hint="default" w:ascii="ＭＳ ゴシック" w:hAnsi="ＭＳ ゴシック" w:eastAsia="ＭＳ ゴシック"/>
                          <w:b w:val="1"/>
                          <w:color w:val="00B050"/>
                          <w:sz w:val="16"/>
                        </w:rPr>
                        <w:t>算出</w:t>
                      </w:r>
                      <w:r>
                        <w:rPr>
                          <w:rFonts w:hint="eastAsia" w:ascii="ＭＳ ゴシック" w:hAnsi="ＭＳ ゴシック" w:eastAsia="ＭＳ ゴシック"/>
                          <w:b w:val="1"/>
                          <w:color w:val="00B050"/>
                          <w:sz w:val="16"/>
                        </w:rPr>
                        <w:t>（</w:t>
                      </w:r>
                      <w:r>
                        <w:rPr>
                          <w:rFonts w:hint="default" w:ascii="ＭＳ ゴシック" w:hAnsi="ＭＳ ゴシック" w:eastAsia="ＭＳ ゴシック"/>
                          <w:b w:val="1"/>
                          <w:color w:val="00B050"/>
                          <w:sz w:val="16"/>
                        </w:rPr>
                        <w:t>限度額あり）</w:t>
                      </w:r>
                    </w:p>
                    <w:p>
                      <w:pPr>
                        <w:pStyle w:val="0"/>
                        <w:snapToGrid w:val="0"/>
                        <w:rPr>
                          <w:rFonts w:hint="default" w:ascii="ＭＳ ゴシック" w:hAnsi="ＭＳ ゴシック" w:eastAsia="ＭＳ ゴシック"/>
                          <w:b w:val="1"/>
                          <w:color w:val="00B050"/>
                          <w:sz w:val="16"/>
                        </w:rPr>
                      </w:pPr>
                      <w:r>
                        <w:rPr>
                          <w:rFonts w:hint="eastAsia" w:ascii="ＭＳ ゴシック" w:hAnsi="ＭＳ ゴシック" w:eastAsia="ＭＳ ゴシック"/>
                          <w:b w:val="1"/>
                          <w:color w:val="00B050"/>
                          <w:sz w:val="16"/>
                        </w:rPr>
                        <w:t>補助率</w:t>
                      </w:r>
                      <w:r>
                        <w:rPr>
                          <w:rFonts w:hint="default" w:ascii="ＭＳ ゴシック" w:hAnsi="ＭＳ ゴシック" w:eastAsia="ＭＳ ゴシック"/>
                          <w:b w:val="1"/>
                          <w:color w:val="00B050"/>
                          <w:sz w:val="16"/>
                        </w:rPr>
                        <w:t>：</w:t>
                      </w:r>
                      <w:r>
                        <w:rPr>
                          <w:rFonts w:hint="default" w:ascii="ＭＳ ゴシック" w:hAnsi="ＭＳ ゴシック" w:eastAsia="ＭＳ ゴシック"/>
                          <w:b w:val="1"/>
                          <w:color w:val="00B050"/>
                          <w:sz w:val="16"/>
                        </w:rPr>
                        <w:t>4/5</w:t>
                      </w:r>
                      <w:r>
                        <w:rPr>
                          <w:rFonts w:hint="eastAsia" w:ascii="ＭＳ ゴシック" w:hAnsi="ＭＳ ゴシック" w:eastAsia="ＭＳ ゴシック"/>
                          <w:b w:val="1"/>
                          <w:color w:val="00B050"/>
                          <w:sz w:val="16"/>
                        </w:rPr>
                        <w:t>、限度額</w:t>
                      </w:r>
                      <w:r>
                        <w:rPr>
                          <w:rFonts w:hint="default" w:ascii="ＭＳ ゴシック" w:hAnsi="ＭＳ ゴシック" w:eastAsia="ＭＳ ゴシック"/>
                          <w:b w:val="1"/>
                          <w:color w:val="00B050"/>
                          <w:sz w:val="16"/>
                        </w:rPr>
                        <w:t>：</w:t>
                      </w:r>
                      <w:r>
                        <w:rPr>
                          <w:rFonts w:hint="default" w:ascii="ＭＳ ゴシック" w:hAnsi="ＭＳ ゴシック" w:eastAsia="ＭＳ ゴシック"/>
                          <w:b w:val="1"/>
                          <w:color w:val="00B050"/>
                          <w:sz w:val="16"/>
                        </w:rPr>
                        <w:t>50</w:t>
                      </w:r>
                      <w:r>
                        <w:rPr>
                          <w:rFonts w:hint="eastAsia" w:ascii="ＭＳ ゴシック" w:hAnsi="ＭＳ ゴシック" w:eastAsia="ＭＳ ゴシック"/>
                          <w:b w:val="1"/>
                          <w:color w:val="00B050"/>
                          <w:sz w:val="16"/>
                        </w:rPr>
                        <w:t>万円</w:t>
                      </w:r>
                    </w:p>
                    <w:p>
                      <w:pPr>
                        <w:pStyle w:val="0"/>
                        <w:snapToGrid w:val="0"/>
                        <w:rPr>
                          <w:rFonts w:hint="default" w:ascii="ＭＳ ゴシック" w:hAnsi="ＭＳ ゴシック" w:eastAsia="ＭＳ ゴシック"/>
                          <w:b w:val="1"/>
                          <w:color w:val="00B050"/>
                          <w:sz w:val="16"/>
                        </w:rPr>
                      </w:pPr>
                      <w:r>
                        <w:rPr>
                          <w:rFonts w:hint="eastAsia" w:ascii="ＭＳ ゴシック" w:hAnsi="ＭＳ ゴシック" w:eastAsia="ＭＳ ゴシック"/>
                          <w:b w:val="1"/>
                          <w:color w:val="00B050"/>
                          <w:sz w:val="16"/>
                        </w:rPr>
                        <w:t>百円未満の端数が生じる場合は切り捨てた額を記入</w:t>
                      </w:r>
                    </w:p>
                  </w:txbxContent>
                </v:textbox>
                <v:imagedata o:title=""/>
                <w10:wrap type="none" anchorx="margin" anchory="text"/>
              </v:shape>
            </w:pict>
          </mc:Fallback>
        </mc:AlternateContent>
      </w:r>
    </w:p>
    <w:p>
      <w:pPr>
        <w:pStyle w:val="0"/>
        <w:rPr>
          <w:rFonts w:hint="eastAsia" w:ascii="ＭＳ 明朝" w:hAnsi="ＭＳ 明朝" w:eastAsia="ＭＳ 明朝"/>
          <w:color w:val="000000" w:themeColor="text1"/>
          <w:highlight w:val="none"/>
        </w:rPr>
      </w:pPr>
    </w:p>
    <w:p>
      <w:pPr>
        <w:pStyle w:val="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【添付書類】</w:t>
      </w:r>
    </w:p>
    <w:p>
      <w:pPr>
        <w:pStyle w:val="0"/>
        <w:ind w:left="216" w:hanging="216" w:hangingChars="10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（１）補助事業に要する経費の算出根拠書類</w:t>
      </w:r>
    </w:p>
    <w:p>
      <w:pPr>
        <w:pStyle w:val="0"/>
        <w:ind w:left="0" w:leftChars="0" w:hangingChars="900" w:firstLine="432"/>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（２）【法人の場合】補助事業申請日から３か月以内に法務局で発行された補助金の交付の申請をしようとする者（以下「申請者」という。）の履歴事項全部証明書</w:t>
      </w:r>
    </w:p>
    <w:p>
      <w:pPr>
        <w:pStyle w:val="0"/>
        <w:ind w:left="540" w:leftChars="250" w:firstLine="0" w:firstLineChars="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【個人の場合】個人事業の開業・廃業等届出書</w:t>
      </w:r>
    </w:p>
    <w:p>
      <w:pPr>
        <w:pStyle w:val="0"/>
        <w:ind w:left="432" w:hanging="432" w:hangingChars="20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（３）補助事業申請日から３か月以内に県税事務所で発行された申請者の県税納税証明書（県税及び地方法人特別税について未納がないことを証するもの）</w:t>
      </w:r>
    </w:p>
    <w:p>
      <w:pPr>
        <w:pStyle w:val="0"/>
        <w:ind w:left="216" w:hanging="216" w:hangingChars="100"/>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（４）【法人の場合】過去３年分の収支計算書（貸借対照表、損益計算書等の決算書類）</w:t>
      </w:r>
    </w:p>
    <w:p>
      <w:pPr>
        <w:pStyle w:val="0"/>
        <w:ind w:left="216" w:leftChars="250" w:hangingChars="100" w:firstLine="216"/>
        <w:rPr>
          <w:rFonts w:hint="eastAsia" w:ascii="ＭＳ 明朝" w:hAnsi="ＭＳ 明朝" w:eastAsia="ＭＳ 明朝"/>
          <w:color w:val="000000" w:themeColor="text1"/>
          <w:highlight w:val="none"/>
        </w:rPr>
      </w:pPr>
      <w:r>
        <w:rPr>
          <w:rFonts w:hint="eastAsia" w:ascii="ＭＳ 明朝" w:hAnsi="ＭＳ 明朝" w:eastAsia="ＭＳ 明朝"/>
          <w:color w:val="000000" w:themeColor="text1"/>
          <w:highlight w:val="none"/>
        </w:rPr>
        <w:t>【個人の場合】</w:t>
      </w:r>
      <w:r>
        <w:rPr>
          <w:rFonts w:hint="eastAsia" w:ascii="ＭＳ 明朝" w:hAnsi="ＭＳ 明朝" w:eastAsia="ＭＳ 明朝"/>
          <w:highlight w:val="none"/>
        </w:rPr>
        <w:t>過去３年分の所得税及び復興特別所得税の確定申告書第一表</w:t>
      </w:r>
    </w:p>
    <w:p>
      <w:pPr>
        <w:pStyle w:val="0"/>
        <w:ind w:left="216" w:hanging="216" w:hangingChars="100"/>
        <w:rPr>
          <w:rFonts w:hint="eastAsia" w:ascii="ＭＳ 明朝" w:hAnsi="ＭＳ 明朝" w:eastAsia="ＭＳ 明朝"/>
          <w:highlight w:val="none"/>
        </w:rPr>
      </w:pPr>
      <w:r>
        <w:rPr>
          <w:rFonts w:hint="eastAsia" w:ascii="ＭＳ 明朝" w:hAnsi="ＭＳ 明朝" w:eastAsia="ＭＳ 明朝"/>
          <w:color w:val="000000" w:themeColor="text1"/>
          <w:highlight w:val="none"/>
        </w:rPr>
        <w:t>（５）その他知事が必要と認める書類</w:t>
      </w:r>
    </w:p>
    <w:p>
      <w:pPr>
        <w:pStyle w:val="0"/>
        <w:ind w:left="216" w:hanging="216" w:hangingChars="100"/>
        <w:rPr>
          <w:rFonts w:hint="eastAsia" w:ascii="ＭＳ 明朝" w:hAnsi="ＭＳ 明朝" w:eastAsia="ＭＳ 明朝"/>
          <w:highlight w:val="none"/>
        </w:rPr>
      </w:pPr>
      <w:r>
        <w:rPr>
          <w:rFonts w:hint="eastAsia"/>
          <w:highlight w:val="none"/>
        </w:rPr>
        <w:br w:type="page"/>
      </w:r>
    </w:p>
    <w:p>
      <w:pPr>
        <w:pStyle w:val="0"/>
        <w:widowControl w:val="1"/>
        <w:jc w:val="left"/>
        <w:rPr>
          <w:rFonts w:hint="default"/>
          <w:color w:val="000000" w:themeColor="text1"/>
          <w:highlight w:val="none"/>
        </w:rPr>
      </w:pPr>
      <w:r>
        <w:rPr>
          <w:rFonts w:hint="eastAsia"/>
          <w:color w:val="000000" w:themeColor="text1"/>
          <w:highlight w:val="none"/>
        </w:rPr>
        <w:t>別紙（様式第１号関係）</w:t>
      </w:r>
    </w:p>
    <w:p>
      <w:pPr>
        <w:pStyle w:val="0"/>
        <w:widowControl w:val="1"/>
        <w:jc w:val="left"/>
        <w:rPr>
          <w:rFonts w:hint="default"/>
          <w:color w:val="000000" w:themeColor="text1"/>
          <w:highlight w:val="none"/>
        </w:rPr>
      </w:pPr>
    </w:p>
    <w:p>
      <w:pPr>
        <w:pStyle w:val="0"/>
        <w:jc w:val="center"/>
        <w:rPr>
          <w:rFonts w:hint="default" w:asciiTheme="minorEastAsia" w:hAnsiTheme="minorEastAsia"/>
          <w:highlight w:val="none"/>
        </w:rPr>
      </w:pPr>
      <w:r>
        <w:rPr>
          <w:rFonts w:hint="eastAsia" w:asciiTheme="minorEastAsia" w:hAnsiTheme="minorEastAsia"/>
          <w:highlight w:val="none"/>
        </w:rPr>
        <w:t>【申告事項】</w:t>
      </w:r>
    </w:p>
    <w:p>
      <w:pPr>
        <w:pStyle w:val="0"/>
        <w:rPr>
          <w:rFonts w:hint="default" w:asciiTheme="minorEastAsia" w:hAnsiTheme="minorEastAsia"/>
          <w:highlight w:val="none"/>
        </w:rPr>
      </w:pPr>
      <w:r>
        <w:rPr>
          <w:rFonts w:hint="eastAsia" w:asciiTheme="minorEastAsia" w:hAnsiTheme="minorEastAsia"/>
          <w:highlight w:val="none"/>
        </w:rPr>
        <w:t>次の各項目に該当することを確認し、✓を記載してください。</w:t>
      </w:r>
    </w:p>
    <w:tbl>
      <w:tblPr>
        <w:tblStyle w:val="11"/>
        <w:tblW w:w="902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4"/>
        <w:gridCol w:w="8604"/>
      </w:tblGrid>
      <w:tr>
        <w:trPr>
          <w:trHeight w:val="645" w:hRule="atLeast"/>
        </w:trPr>
        <w:tc>
          <w:tcPr>
            <w:tcW w:w="424" w:type="dxa"/>
            <w:vAlign w:val="center"/>
          </w:tcPr>
          <w:p>
            <w:pPr>
              <w:pStyle w:val="0"/>
              <w:jc w:val="left"/>
              <w:rPr>
                <w:rFonts w:hint="eastAsia" w:asciiTheme="minorEastAsia" w:hAnsiTheme="minorEastAsia"/>
                <w:highlight w:val="none"/>
              </w:rPr>
            </w:pPr>
            <w:r>
              <w:rPr>
                <w:rFonts w:hint="eastAsia"/>
                <w:highlight w:val="none"/>
              </w:rPr>
              <mc:AlternateContent>
                <mc:Choice Requires="wps">
                  <w:drawing>
                    <wp:anchor distT="0" distB="0" distL="203200" distR="203200" simplePos="0" relativeHeight="9" behindDoc="0" locked="0" layoutInCell="1" hidden="0" allowOverlap="1">
                      <wp:simplePos x="0" y="0"/>
                      <wp:positionH relativeFrom="column">
                        <wp:posOffset>-83185</wp:posOffset>
                      </wp:positionH>
                      <wp:positionV relativeFrom="paragraph">
                        <wp:posOffset>-16510</wp:posOffset>
                      </wp:positionV>
                      <wp:extent cx="317500" cy="2298700"/>
                      <wp:effectExtent l="19685" t="19685" r="29845" b="20320"/>
                      <wp:wrapNone/>
                      <wp:docPr id="1029" name="オブジェクト 0"/>
                      <a:graphic xmlns:a="http://schemas.openxmlformats.org/drawingml/2006/main">
                        <a:graphicData uri="http://schemas.microsoft.com/office/word/2010/wordprocessingShape">
                          <wps:wsp>
                            <wps:cNvPr id="1029" name="オブジェクト 0"/>
                            <wps:cNvSpPr/>
                            <wps:spPr>
                              <a:xfrm>
                                <a:off x="0" y="0"/>
                                <a:ext cx="317500" cy="2298700"/>
                              </a:xfrm>
                              <a:prstGeom prst="roundRect">
                                <a:avLst/>
                              </a:prstGeom>
                              <a:noFill/>
                              <a:ln w="28575"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position-vertical-relative:text;z-index:9;mso-wrap-distance-left:16pt;width:25pt;height:181pt;mso-position-horizontal-relative:text;position:absolute;margin-left:-6.55pt;margin-top:-1.3pt;mso-wrap-distance-bottom:0pt;mso-wrap-distance-right:16pt;mso-wrap-distance-top:0pt;" o:spid="_x0000_s1029" o:allowincell="t" o:allowoverlap="t" filled="f" stroked="t" strokecolor="#ff0000" strokeweight="2.25pt" o:spt="2" arcsize="10923f">
                      <v:fill/>
                      <v:stroke linestyle="single" miterlimit="8" endcap="flat" dashstyle="solid" filltype="solid"/>
                      <v:textbox style="layout-flow:horizontal;"/>
                      <v:imagedata o:title=""/>
                      <w10:wrap type="none" anchorx="text" anchory="text"/>
                    </v:roundrect>
                  </w:pict>
                </mc:Fallback>
              </mc:AlternateContent>
            </w:r>
            <w:r>
              <w:rPr>
                <w:rFonts w:hint="eastAsia" w:asciiTheme="minorEastAsia" w:hAnsiTheme="minorEastAsia"/>
                <w:highlight w:val="none"/>
              </w:rPr>
              <w:t>□</w:t>
            </w:r>
          </w:p>
        </w:tc>
        <w:tc>
          <w:tcPr>
            <w:tcW w:w="8604" w:type="dxa"/>
            <w:vAlign w:val="center"/>
          </w:tcPr>
          <w:p>
            <w:pPr>
              <w:pStyle w:val="0"/>
              <w:jc w:val="left"/>
              <w:rPr>
                <w:rFonts w:hint="eastAsia" w:asciiTheme="minorEastAsia" w:hAnsiTheme="minorEastAsia"/>
                <w:highlight w:val="none"/>
              </w:rPr>
            </w:pPr>
            <w:r>
              <w:rPr>
                <w:rFonts w:hint="eastAsia" w:asciiTheme="minorEastAsia" w:hAnsiTheme="minorEastAsia"/>
                <w:highlight w:val="none"/>
              </w:rPr>
              <w:t>人材開発支援助成金の補助対象となる法人等であることを国（労働局等）へ確認している。</w:t>
            </w:r>
          </w:p>
        </w:tc>
      </w:tr>
      <w:tr>
        <w:trPr>
          <w:trHeight w:val="645" w:hRule="atLeast"/>
        </w:trPr>
        <w:tc>
          <w:tcPr>
            <w:tcW w:w="424" w:type="dxa"/>
            <w:vAlign w:val="center"/>
          </w:tcPr>
          <w:p>
            <w:pPr>
              <w:pStyle w:val="0"/>
              <w:jc w:val="left"/>
              <w:rPr>
                <w:rFonts w:hint="default" w:asciiTheme="minorEastAsia" w:hAnsiTheme="minorEastAsia"/>
                <w:highlight w:val="none"/>
              </w:rPr>
            </w:pPr>
            <w:r>
              <w:rPr>
                <w:rFonts w:hint="eastAsia" w:asciiTheme="minorEastAsia" w:hAnsiTheme="minorEastAsia"/>
                <w:highlight w:val="none"/>
              </w:rPr>
              <w:t>□</w:t>
            </w:r>
          </w:p>
        </w:tc>
        <w:tc>
          <w:tcPr>
            <w:tcW w:w="8604" w:type="dxa"/>
            <w:vAlign w:val="center"/>
          </w:tcPr>
          <w:p>
            <w:pPr>
              <w:pStyle w:val="0"/>
              <w:jc w:val="left"/>
              <w:rPr>
                <w:rFonts w:hint="default" w:asciiTheme="minorEastAsia" w:hAnsiTheme="minorEastAsia"/>
                <w:highlight w:val="none"/>
              </w:rPr>
            </w:pPr>
            <w:r>
              <w:rPr>
                <w:rFonts w:hint="eastAsia" w:asciiTheme="minorEastAsia" w:hAnsiTheme="minorEastAsia"/>
                <w:highlight w:val="none"/>
              </w:rPr>
              <w:t>風俗営業等の規制及び業務の適正化等に関する法律（昭和２３年法律第１２２号）第２条第１項に規定する風俗営業又は同条第５項に規定する性風俗関連特殊営業その他風俗上好ましくない事業を行っていない。</w:t>
            </w:r>
          </w:p>
        </w:tc>
      </w:tr>
      <w:tr>
        <w:trPr>
          <w:trHeight w:val="645" w:hRule="atLeast"/>
        </w:trPr>
        <w:tc>
          <w:tcPr>
            <w:tcW w:w="424" w:type="dxa"/>
            <w:vAlign w:val="center"/>
          </w:tcPr>
          <w:p>
            <w:pPr>
              <w:pStyle w:val="0"/>
              <w:jc w:val="left"/>
              <w:rPr>
                <w:rFonts w:hint="default" w:asciiTheme="minorEastAsia" w:hAnsiTheme="minorEastAsia"/>
                <w:highlight w:val="none"/>
              </w:rPr>
            </w:pPr>
            <w:r>
              <w:rPr>
                <w:rFonts w:hint="eastAsia" w:asciiTheme="minorEastAsia" w:hAnsiTheme="minorEastAsia"/>
                <w:highlight w:val="none"/>
              </w:rPr>
              <w:t>□</w:t>
            </w:r>
          </w:p>
        </w:tc>
        <w:tc>
          <w:tcPr>
            <w:tcW w:w="8604" w:type="dxa"/>
            <w:vAlign w:val="center"/>
          </w:tcPr>
          <w:p>
            <w:pPr>
              <w:pStyle w:val="0"/>
              <w:ind w:left="-2"/>
              <w:jc w:val="left"/>
              <w:rPr>
                <w:rFonts w:hint="default" w:asciiTheme="minorEastAsia" w:hAnsiTheme="minorEastAsia"/>
                <w:highlight w:val="none"/>
              </w:rPr>
            </w:pPr>
            <w:r>
              <w:rPr>
                <w:rFonts w:hint="eastAsia" w:asciiTheme="minorEastAsia" w:hAnsiTheme="minorEastAsia"/>
                <w:highlight w:val="none"/>
              </w:rPr>
              <w:t>広島県暴力団排除条例（平成２２年広島県条例第３７号）第２条第３号に規定する暴力団員等又は第２０条第１項の規定による通報の対象ではない。</w:t>
            </w:r>
          </w:p>
        </w:tc>
      </w:tr>
      <w:tr>
        <w:trPr>
          <w:trHeight w:val="414" w:hRule="atLeast"/>
        </w:trPr>
        <w:tc>
          <w:tcPr>
            <w:tcW w:w="424" w:type="dxa"/>
            <w:vAlign w:val="center"/>
          </w:tcPr>
          <w:p>
            <w:pPr>
              <w:pStyle w:val="0"/>
              <w:jc w:val="left"/>
              <w:rPr>
                <w:rFonts w:hint="default" w:asciiTheme="minorEastAsia" w:hAnsiTheme="minorEastAsia"/>
                <w:highlight w:val="none"/>
              </w:rPr>
            </w:pPr>
            <w:r>
              <w:rPr>
                <w:rFonts w:hint="eastAsia" w:asciiTheme="minorEastAsia" w:hAnsiTheme="minorEastAsia"/>
                <w:highlight w:val="none"/>
              </w:rPr>
              <w:t>□</w:t>
            </w:r>
          </w:p>
        </w:tc>
        <w:tc>
          <w:tcPr>
            <w:tcW w:w="8604" w:type="dxa"/>
            <w:vAlign w:val="center"/>
          </w:tcPr>
          <w:p>
            <w:pPr>
              <w:pStyle w:val="0"/>
              <w:ind w:left="-2"/>
              <w:jc w:val="left"/>
              <w:rPr>
                <w:rFonts w:hint="default" w:asciiTheme="minorEastAsia" w:hAnsiTheme="minorEastAsia"/>
                <w:highlight w:val="none"/>
              </w:rPr>
            </w:pPr>
            <w:r>
              <w:rPr>
                <w:rFonts w:hint="eastAsia" w:asciiTheme="minorEastAsia" w:hAnsiTheme="minorEastAsia"/>
                <w:highlight w:val="none"/>
              </w:rPr>
              <w:t>申請日から過去３年間に労働関係法令等に違反する重大な事実がない。</w:t>
            </w:r>
          </w:p>
        </w:tc>
      </w:tr>
      <w:tr>
        <w:trPr>
          <w:trHeight w:val="413" w:hRule="atLeast"/>
        </w:trPr>
        <w:tc>
          <w:tcPr>
            <w:tcW w:w="424" w:type="dxa"/>
            <w:vAlign w:val="center"/>
          </w:tcPr>
          <w:p>
            <w:pPr>
              <w:pStyle w:val="0"/>
              <w:jc w:val="left"/>
              <w:rPr>
                <w:rFonts w:hint="default" w:asciiTheme="minorEastAsia" w:hAnsiTheme="minorEastAsia"/>
                <w:highlight w:val="none"/>
              </w:rPr>
            </w:pPr>
            <w:r>
              <w:rPr>
                <w:rFonts w:hint="eastAsia" w:asciiTheme="minorEastAsia" w:hAnsiTheme="minorEastAsia"/>
                <w:highlight w:val="none"/>
              </w:rPr>
              <w:t>□</w:t>
            </w:r>
          </w:p>
        </w:tc>
        <w:tc>
          <w:tcPr>
            <w:tcW w:w="8604" w:type="dxa"/>
            <w:vAlign w:val="center"/>
          </w:tcPr>
          <w:p>
            <w:pPr>
              <w:pStyle w:val="0"/>
              <w:ind w:left="-2"/>
              <w:jc w:val="left"/>
              <w:rPr>
                <w:rFonts w:hint="default" w:asciiTheme="minorEastAsia" w:hAnsiTheme="minorEastAsia"/>
                <w:highlight w:val="none"/>
              </w:rPr>
            </w:pPr>
            <w:r>
              <w:rPr>
                <w:rFonts w:hint="eastAsia" w:asciiTheme="minorEastAsia" w:hAnsiTheme="minorEastAsia"/>
                <w:highlight w:val="none"/>
              </w:rPr>
              <w:t>当該事業に係る他の補助金、助成金その他これらに類するものの交付を受けていない。</w:t>
            </w:r>
          </w:p>
        </w:tc>
      </w:tr>
      <w:tr>
        <w:trPr>
          <w:trHeight w:val="414" w:hRule="atLeast"/>
        </w:trPr>
        <w:tc>
          <w:tcPr>
            <w:tcW w:w="424" w:type="dxa"/>
            <w:vAlign w:val="center"/>
          </w:tcPr>
          <w:p>
            <w:pPr>
              <w:pStyle w:val="0"/>
              <w:jc w:val="left"/>
              <w:rPr>
                <w:rFonts w:hint="default" w:asciiTheme="minorEastAsia" w:hAnsiTheme="minorEastAsia"/>
                <w:highlight w:val="none"/>
              </w:rPr>
            </w:pPr>
            <w:r>
              <w:rPr>
                <w:rFonts w:hint="eastAsia" w:asciiTheme="minorEastAsia" w:hAnsiTheme="minorEastAsia"/>
                <w:highlight w:val="none"/>
              </w:rPr>
              <w:t>□</w:t>
            </w:r>
          </w:p>
        </w:tc>
        <w:tc>
          <w:tcPr>
            <w:tcW w:w="8604" w:type="dxa"/>
            <w:vAlign w:val="center"/>
          </w:tcPr>
          <w:p>
            <w:pPr>
              <w:pStyle w:val="0"/>
              <w:ind w:left="-2"/>
              <w:jc w:val="left"/>
              <w:rPr>
                <w:rFonts w:hint="default" w:asciiTheme="minorEastAsia" w:hAnsiTheme="minorEastAsia"/>
                <w:highlight w:val="none"/>
              </w:rPr>
            </w:pPr>
            <w:r>
              <w:rPr>
                <w:rFonts w:hint="eastAsia" w:asciiTheme="minorEastAsia" w:hAnsiTheme="minorEastAsia"/>
                <w:highlight w:val="none"/>
              </w:rPr>
              <w:t>宗教活動や政治活動を主たる目的としていない。</w:t>
            </w:r>
          </w:p>
        </w:tc>
      </w:tr>
    </w:tbl>
    <w:p>
      <w:pPr>
        <w:pStyle w:val="0"/>
        <w:widowControl w:val="1"/>
        <w:rPr>
          <w:rFonts w:hint="default"/>
          <w:color w:val="000000" w:themeColor="text1"/>
          <w:highlight w:val="none"/>
        </w:rPr>
      </w:pPr>
    </w:p>
    <w:p>
      <w:pPr>
        <w:pStyle w:val="0"/>
        <w:widowControl w:val="1"/>
        <w:jc w:val="center"/>
        <w:rPr>
          <w:rFonts w:hint="default"/>
          <w:color w:val="000000" w:themeColor="text1"/>
          <w:highlight w:val="none"/>
        </w:rPr>
      </w:pPr>
      <w:r>
        <w:rPr>
          <w:rFonts w:hint="eastAsia"/>
          <w:color w:val="000000" w:themeColor="text1"/>
          <w:highlight w:val="none"/>
        </w:rPr>
        <w:t>【事業計画】</w:t>
      </w:r>
    </w:p>
    <w:p>
      <w:pPr>
        <w:pStyle w:val="0"/>
        <w:widowControl w:val="1"/>
        <w:jc w:val="left"/>
        <w:rPr>
          <w:rFonts w:hint="default"/>
          <w:color w:val="000000" w:themeColor="text1"/>
          <w:highlight w:val="none"/>
        </w:rPr>
      </w:pPr>
    </w:p>
    <w:p>
      <w:pPr>
        <w:pStyle w:val="0"/>
        <w:widowControl w:val="1"/>
        <w:jc w:val="left"/>
        <w:rPr>
          <w:rFonts w:hint="default"/>
          <w:color w:val="000000" w:themeColor="text1"/>
          <w:highlight w:val="none"/>
        </w:rPr>
      </w:pPr>
      <w:r>
        <w:rPr>
          <w:rFonts w:hint="eastAsia"/>
          <w:highlight w:val="none"/>
        </w:rPr>
        <mc:AlternateContent>
          <mc:Choice Requires="wps">
            <w:drawing>
              <wp:anchor distT="0" distB="0" distL="203200" distR="203200" simplePos="0" relativeHeight="5" behindDoc="0" locked="0" layoutInCell="1" hidden="0" allowOverlap="1">
                <wp:simplePos x="0" y="0"/>
                <wp:positionH relativeFrom="column">
                  <wp:posOffset>41910</wp:posOffset>
                </wp:positionH>
                <wp:positionV relativeFrom="paragraph">
                  <wp:posOffset>182245</wp:posOffset>
                </wp:positionV>
                <wp:extent cx="252095" cy="467995"/>
                <wp:effectExtent l="19685" t="19685" r="29845" b="20320"/>
                <wp:wrapNone/>
                <wp:docPr id="1030" name="オブジェクト 0"/>
                <a:graphic xmlns:a="http://schemas.openxmlformats.org/drawingml/2006/main">
                  <a:graphicData uri="http://schemas.microsoft.com/office/word/2010/wordprocessingShape">
                    <wps:wsp>
                      <wps:cNvPr id="1030" name="オブジェクト 0"/>
                      <wps:cNvSpPr/>
                      <wps:spPr>
                        <a:xfrm>
                          <a:off x="0" y="0"/>
                          <a:ext cx="252095" cy="467995"/>
                        </a:xfrm>
                        <a:prstGeom prst="roundRect">
                          <a:avLst/>
                        </a:prstGeom>
                        <a:noFill/>
                        <a:ln w="28575"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position-vertical-relative:text;z-index:5;mso-wrap-distance-left:16pt;width:19.850000000000001pt;height:36.85pt;mso-position-horizontal-relative:text;position:absolute;margin-left:3.3pt;margin-top:14.35pt;mso-wrap-distance-bottom:0pt;mso-wrap-distance-right:16pt;mso-wrap-distance-top:0pt;" o:spid="_x0000_s1030" o:allowincell="t" o:allowoverlap="t" filled="f" stroked="t" strokecolor="#ff0000" strokeweight="2.25pt" o:spt="2" arcsize="10923f">
                <v:fill/>
                <v:stroke linestyle="single" miterlimit="8" endcap="flat" dashstyle="solid" filltype="solid"/>
                <v:textbox style="layout-flow:horizontal;"/>
                <v:imagedata o:title=""/>
                <w10:wrap type="none" anchorx="text" anchory="text"/>
              </v:roundrect>
            </w:pict>
          </mc:Fallback>
        </mc:AlternateContent>
      </w:r>
      <w:r>
        <w:rPr>
          <w:rFonts w:hint="eastAsia"/>
          <w:color w:val="000000" w:themeColor="text1"/>
          <w:highlight w:val="none"/>
        </w:rPr>
        <w:t>１　補助金の交付を申請しようとするコース（いずれかに</w:t>
      </w:r>
      <w:r>
        <w:rPr>
          <w:rFonts w:hint="eastAsia" w:asciiTheme="minorEastAsia" w:hAnsiTheme="minorEastAsia"/>
          <w:highlight w:val="none"/>
        </w:rPr>
        <w:t>✓を記載してください）</w:t>
      </w:r>
    </w:p>
    <w:p>
      <w:pPr>
        <w:pStyle w:val="0"/>
        <w:widowControl w:val="1"/>
        <w:jc w:val="left"/>
        <w:rPr>
          <w:rFonts w:hint="default"/>
          <w:color w:val="000000" w:themeColor="text1"/>
          <w:highlight w:val="none"/>
        </w:rPr>
      </w:pPr>
      <w:r>
        <w:rPr>
          <w:rFonts w:hint="eastAsia"/>
          <w:color w:val="000000" w:themeColor="text1"/>
          <w:highlight w:val="none"/>
        </w:rPr>
        <w:t>　</w:t>
      </w:r>
      <w:r>
        <w:rPr>
          <w:rFonts w:hint="eastAsia" w:asciiTheme="minorEastAsia" w:hAnsiTheme="minorEastAsia"/>
          <w:highlight w:val="none"/>
        </w:rPr>
        <w:t>□</w:t>
      </w:r>
      <w:r>
        <w:rPr>
          <w:rFonts w:hint="eastAsia"/>
          <w:color w:val="000000" w:themeColor="text1"/>
          <w:highlight w:val="none"/>
        </w:rPr>
        <w:t>人への投資促進コース</w:t>
      </w:r>
    </w:p>
    <w:p>
      <w:pPr>
        <w:pStyle w:val="0"/>
        <w:widowControl w:val="1"/>
        <w:ind w:firstLine="216" w:firstLineChars="100"/>
        <w:jc w:val="left"/>
        <w:rPr>
          <w:rFonts w:hint="default"/>
          <w:color w:val="000000" w:themeColor="text1"/>
          <w:highlight w:val="none"/>
        </w:rPr>
      </w:pPr>
      <w:r>
        <w:rPr>
          <w:rFonts w:hint="eastAsia" w:asciiTheme="minorEastAsia" w:hAnsiTheme="minorEastAsia"/>
          <w:highlight w:val="none"/>
        </w:rPr>
        <w:t>□</w:t>
      </w:r>
      <w:r>
        <w:rPr>
          <w:rFonts w:hint="eastAsia"/>
          <w:color w:val="000000" w:themeColor="text1"/>
          <w:highlight w:val="none"/>
        </w:rPr>
        <w:t>事業展開等リスキリング支援コース</w:t>
      </w:r>
    </w:p>
    <w:p>
      <w:pPr>
        <w:pStyle w:val="0"/>
        <w:widowControl w:val="1"/>
        <w:jc w:val="left"/>
        <w:rPr>
          <w:rFonts w:hint="default"/>
          <w:color w:val="000000" w:themeColor="text1"/>
          <w:highlight w:val="none"/>
        </w:rPr>
      </w:pPr>
    </w:p>
    <w:p>
      <w:pPr>
        <w:pStyle w:val="0"/>
        <w:widowControl w:val="1"/>
        <w:ind w:left="216" w:hanging="216" w:hangingChars="100"/>
        <w:jc w:val="left"/>
        <w:rPr>
          <w:rFonts w:hint="default"/>
          <w:color w:val="000000" w:themeColor="text1"/>
          <w:highlight w:val="none"/>
        </w:rPr>
      </w:pPr>
      <w:r>
        <w:rPr>
          <w:rFonts w:hint="eastAsia"/>
          <w:color w:val="000000" w:themeColor="text1"/>
          <w:highlight w:val="none"/>
        </w:rPr>
        <w:t>２　労働局への助成金申請に係る業務を委託しようとする社会保険労務士等の名称（個人の場合は氏名）</w:t>
      </w:r>
    </w:p>
    <w:p>
      <w:pPr>
        <w:pStyle w:val="0"/>
        <w:widowControl w:val="1"/>
        <w:jc w:val="left"/>
        <w:rPr>
          <w:rFonts w:hint="default"/>
          <w:color w:val="000000" w:themeColor="text1"/>
          <w:highlight w:val="none"/>
        </w:rPr>
      </w:pPr>
      <w:r>
        <w:rPr>
          <w:rFonts w:hint="eastAsia"/>
          <w:color w:val="000000" w:themeColor="text1"/>
          <w:highlight w:val="none"/>
        </w:rPr>
        <w:t>　　</w:t>
      </w:r>
      <w:r>
        <w:rPr>
          <w:rFonts w:hint="eastAsia" w:asciiTheme="minorEastAsia" w:hAnsiTheme="minorEastAsia"/>
          <w:color w:val="FF0000"/>
          <w:highlight w:val="none"/>
        </w:rPr>
        <w:t>社会保険労務士法人○○○○</w:t>
      </w:r>
    </w:p>
    <w:p>
      <w:pPr>
        <w:pStyle w:val="0"/>
        <w:widowControl w:val="1"/>
        <w:jc w:val="left"/>
        <w:rPr>
          <w:rFonts w:hint="default"/>
          <w:color w:val="000000" w:themeColor="text1"/>
          <w:highlight w:val="none"/>
        </w:rPr>
      </w:pPr>
    </w:p>
    <w:p>
      <w:pPr>
        <w:pStyle w:val="0"/>
        <w:widowControl w:val="1"/>
        <w:jc w:val="left"/>
        <w:rPr>
          <w:rFonts w:hint="default"/>
          <w:color w:val="000000" w:themeColor="text1"/>
          <w:highlight w:val="none"/>
        </w:rPr>
      </w:pPr>
      <w:r>
        <w:rPr>
          <w:rFonts w:hint="eastAsia"/>
          <w:color w:val="000000" w:themeColor="text1"/>
          <w:highlight w:val="none"/>
        </w:rPr>
        <w:t>３　事業完了予定日（社会保険労務士等への支払が完了する予定の日）</w:t>
      </w:r>
    </w:p>
    <w:p>
      <w:pPr>
        <w:pStyle w:val="0"/>
        <w:widowControl w:val="1"/>
        <w:jc w:val="left"/>
        <w:rPr>
          <w:rFonts w:hint="default"/>
          <w:color w:val="000000" w:themeColor="text1"/>
          <w:highlight w:val="none"/>
        </w:rPr>
      </w:pPr>
      <w:r>
        <w:rPr>
          <w:rFonts w:hint="eastAsia"/>
          <w:highlight w:val="none"/>
        </w:rPr>
        <mc:AlternateContent>
          <mc:Choice Requires="wps">
            <w:drawing>
              <wp:anchor distT="0" distB="0" distL="114300" distR="114300" simplePos="0" relativeHeight="6" behindDoc="0" locked="0" layoutInCell="1" hidden="0" allowOverlap="1">
                <wp:simplePos x="0" y="0"/>
                <wp:positionH relativeFrom="margin">
                  <wp:posOffset>4019550</wp:posOffset>
                </wp:positionH>
                <wp:positionV relativeFrom="paragraph">
                  <wp:posOffset>174625</wp:posOffset>
                </wp:positionV>
                <wp:extent cx="1743075" cy="314325"/>
                <wp:effectExtent l="8890" t="635" r="29845" b="543560"/>
                <wp:wrapNone/>
                <wp:docPr id="1031" name="AutoShape 70"/>
                <a:graphic xmlns:a="http://schemas.openxmlformats.org/drawingml/2006/main">
                  <a:graphicData uri="http://schemas.microsoft.com/office/word/2010/wordprocessingShape">
                    <wps:wsp>
                      <wps:cNvPr id="1031" name="AutoShape 70"/>
                      <wps:cNvSpPr/>
                      <wps:spPr>
                        <a:xfrm>
                          <a:off x="0" y="0"/>
                          <a:ext cx="1743075" cy="314325"/>
                        </a:xfrm>
                        <a:prstGeom prst="borderCallout1">
                          <a:avLst>
                            <a:gd name="adj1" fmla="val 100562"/>
                            <a:gd name="adj2" fmla="val -487"/>
                            <a:gd name="adj3" fmla="val 269496"/>
                            <a:gd name="adj4" fmla="val 51521"/>
                          </a:avLst>
                        </a:prstGeom>
                        <a:solidFill>
                          <a:srgbClr val="FFFFFF"/>
                        </a:solidFill>
                        <a:ln w="9525">
                          <a:solidFill>
                            <a:srgbClr val="00B050"/>
                          </a:solidFill>
                          <a:miter lim="800000"/>
                        </a:ln>
                      </wps:spPr>
                      <wps:txbx>
                        <w:txbxContent>
                          <w:p>
                            <w:pPr>
                              <w:pStyle w:val="0"/>
                              <w:snapToGrid w:val="0"/>
                              <w:rPr>
                                <w:rFonts w:hint="default" w:ascii="ＭＳ ゴシック" w:hAnsi="ＭＳ ゴシック" w:eastAsia="ＭＳ ゴシック"/>
                                <w:b w:val="1"/>
                                <w:color w:val="00B050"/>
                                <w:sz w:val="16"/>
                              </w:rPr>
                            </w:pPr>
                            <w:r>
                              <w:rPr>
                                <w:rFonts w:hint="eastAsia" w:ascii="ＭＳ ゴシック" w:hAnsi="ＭＳ ゴシック" w:eastAsia="ＭＳ ゴシック"/>
                                <w:b w:val="1"/>
                                <w:color w:val="00B050"/>
                                <w:sz w:val="16"/>
                              </w:rPr>
                              <w:t>様式第</w:t>
                            </w:r>
                            <w:r>
                              <w:rPr>
                                <w:rFonts w:hint="default" w:ascii="ＭＳ ゴシック" w:hAnsi="ＭＳ ゴシック" w:eastAsia="ＭＳ ゴシック"/>
                                <w:b w:val="1"/>
                                <w:color w:val="00B050"/>
                                <w:sz w:val="16"/>
                              </w:rPr>
                              <w:t>１号「</w:t>
                            </w:r>
                            <w:r>
                              <w:rPr>
                                <w:rFonts w:hint="eastAsia" w:ascii="ＭＳ ゴシック" w:hAnsi="ＭＳ ゴシック" w:eastAsia="ＭＳ ゴシック"/>
                                <w:b w:val="1"/>
                                <w:color w:val="00B050"/>
                                <w:sz w:val="16"/>
                              </w:rPr>
                              <w:t>補助金交付申請額</w:t>
                            </w:r>
                            <w:r>
                              <w:rPr>
                                <w:rFonts w:hint="default" w:ascii="ＭＳ ゴシック" w:hAnsi="ＭＳ ゴシック" w:eastAsia="ＭＳ ゴシック"/>
                                <w:b w:val="1"/>
                                <w:color w:val="00B050"/>
                                <w:sz w:val="16"/>
                              </w:rPr>
                              <w:t>」</w:t>
                            </w:r>
                          </w:p>
                          <w:p>
                            <w:pPr>
                              <w:pStyle w:val="0"/>
                              <w:snapToGrid w:val="0"/>
                              <w:rPr>
                                <w:rFonts w:hint="default" w:ascii="ＭＳ ゴシック" w:hAnsi="ＭＳ ゴシック" w:eastAsia="ＭＳ ゴシック"/>
                                <w:b w:val="1"/>
                                <w:color w:val="00B050"/>
                                <w:sz w:val="16"/>
                              </w:rPr>
                            </w:pPr>
                            <w:r>
                              <w:rPr>
                                <w:rFonts w:hint="default" w:ascii="ＭＳ ゴシック" w:hAnsi="ＭＳ ゴシック" w:eastAsia="ＭＳ ゴシック"/>
                                <w:b w:val="1"/>
                                <w:color w:val="00B050"/>
                                <w:sz w:val="16"/>
                              </w:rPr>
                              <w:t>記載</w:t>
                            </w:r>
                            <w:r>
                              <w:rPr>
                                <w:rFonts w:hint="eastAsia" w:ascii="ＭＳ ゴシック" w:hAnsi="ＭＳ ゴシック" w:eastAsia="ＭＳ ゴシック"/>
                                <w:b w:val="1"/>
                                <w:color w:val="00B050"/>
                                <w:sz w:val="16"/>
                              </w:rPr>
                              <w:t>額</w:t>
                            </w:r>
                            <w:r>
                              <w:rPr>
                                <w:rFonts w:hint="default" w:ascii="ＭＳ ゴシック" w:hAnsi="ＭＳ ゴシック" w:eastAsia="ＭＳ ゴシック"/>
                                <w:b w:val="1"/>
                                <w:color w:val="00B050"/>
                                <w:sz w:val="16"/>
                              </w:rPr>
                              <w:t>と</w:t>
                            </w:r>
                            <w:r>
                              <w:rPr>
                                <w:rFonts w:hint="eastAsia" w:ascii="ＭＳ ゴシック" w:hAnsi="ＭＳ ゴシック" w:eastAsia="ＭＳ ゴシック"/>
                                <w:b w:val="1"/>
                                <w:color w:val="00B050"/>
                                <w:sz w:val="16"/>
                              </w:rPr>
                              <w:t>一致</w:t>
                            </w:r>
                          </w:p>
                        </w:txbxContent>
                      </wps:txbx>
                      <wps:bodyPr rot="0" vertOverflow="overflow" horzOverflow="overflow" wrap="square" lIns="74295" tIns="8890" rIns="74295" bIns="8890" anchor="ctr" anchorCtr="0" upright="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70" style="mso-position-vertical-relative:text;z-index:6;mso-wrap-distance-left:9pt;width:137.25pt;height:24.75pt;mso-position-horizontal-relative:margin;position:absolute;margin-left:316.5pt;margin-top:13.75pt;mso-wrap-distance-bottom:0pt;mso-wrap-distance-right:9pt;mso-wrap-distance-top:0pt;v-text-anchor:middle;" o:spid="_x0000_s1031" o:allowincell="t" o:allowoverlap="t" filled="t" fillcolor="#ffffff" stroked="t" strokecolor="#00b050" strokeweight="0.75pt" o:spt="47" type="#_x0000_t47" adj="11129,58211,-105,21721">
                <v:fill/>
                <v:stroke miterlimit="8" filltype="solid"/>
                <v:textbox style="layout-flow:horizontal;" inset="2.0637499999999998mm,0.24694444444444438mm,2.0637499999999998mm,0.24694444444444438mm">
                  <w:txbxContent>
                    <w:p>
                      <w:pPr>
                        <w:pStyle w:val="0"/>
                        <w:snapToGrid w:val="0"/>
                        <w:rPr>
                          <w:rFonts w:hint="default" w:ascii="ＭＳ ゴシック" w:hAnsi="ＭＳ ゴシック" w:eastAsia="ＭＳ ゴシック"/>
                          <w:b w:val="1"/>
                          <w:color w:val="00B050"/>
                          <w:sz w:val="16"/>
                        </w:rPr>
                      </w:pPr>
                      <w:r>
                        <w:rPr>
                          <w:rFonts w:hint="eastAsia" w:ascii="ＭＳ ゴシック" w:hAnsi="ＭＳ ゴシック" w:eastAsia="ＭＳ ゴシック"/>
                          <w:b w:val="1"/>
                          <w:color w:val="00B050"/>
                          <w:sz w:val="16"/>
                        </w:rPr>
                        <w:t>様式第</w:t>
                      </w:r>
                      <w:r>
                        <w:rPr>
                          <w:rFonts w:hint="default" w:ascii="ＭＳ ゴシック" w:hAnsi="ＭＳ ゴシック" w:eastAsia="ＭＳ ゴシック"/>
                          <w:b w:val="1"/>
                          <w:color w:val="00B050"/>
                          <w:sz w:val="16"/>
                        </w:rPr>
                        <w:t>１号「</w:t>
                      </w:r>
                      <w:r>
                        <w:rPr>
                          <w:rFonts w:hint="eastAsia" w:ascii="ＭＳ ゴシック" w:hAnsi="ＭＳ ゴシック" w:eastAsia="ＭＳ ゴシック"/>
                          <w:b w:val="1"/>
                          <w:color w:val="00B050"/>
                          <w:sz w:val="16"/>
                        </w:rPr>
                        <w:t>補助金交付申請額</w:t>
                      </w:r>
                      <w:r>
                        <w:rPr>
                          <w:rFonts w:hint="default" w:ascii="ＭＳ ゴシック" w:hAnsi="ＭＳ ゴシック" w:eastAsia="ＭＳ ゴシック"/>
                          <w:b w:val="1"/>
                          <w:color w:val="00B050"/>
                          <w:sz w:val="16"/>
                        </w:rPr>
                        <w:t>」</w:t>
                      </w:r>
                    </w:p>
                    <w:p>
                      <w:pPr>
                        <w:pStyle w:val="0"/>
                        <w:snapToGrid w:val="0"/>
                        <w:rPr>
                          <w:rFonts w:hint="default" w:ascii="ＭＳ ゴシック" w:hAnsi="ＭＳ ゴシック" w:eastAsia="ＭＳ ゴシック"/>
                          <w:b w:val="1"/>
                          <w:color w:val="00B050"/>
                          <w:sz w:val="16"/>
                        </w:rPr>
                      </w:pPr>
                      <w:r>
                        <w:rPr>
                          <w:rFonts w:hint="default" w:ascii="ＭＳ ゴシック" w:hAnsi="ＭＳ ゴシック" w:eastAsia="ＭＳ ゴシック"/>
                          <w:b w:val="1"/>
                          <w:color w:val="00B050"/>
                          <w:sz w:val="16"/>
                        </w:rPr>
                        <w:t>記載</w:t>
                      </w:r>
                      <w:r>
                        <w:rPr>
                          <w:rFonts w:hint="eastAsia" w:ascii="ＭＳ ゴシック" w:hAnsi="ＭＳ ゴシック" w:eastAsia="ＭＳ ゴシック"/>
                          <w:b w:val="1"/>
                          <w:color w:val="00B050"/>
                          <w:sz w:val="16"/>
                        </w:rPr>
                        <w:t>額</w:t>
                      </w:r>
                      <w:r>
                        <w:rPr>
                          <w:rFonts w:hint="default" w:ascii="ＭＳ ゴシック" w:hAnsi="ＭＳ ゴシック" w:eastAsia="ＭＳ ゴシック"/>
                          <w:b w:val="1"/>
                          <w:color w:val="00B050"/>
                          <w:sz w:val="16"/>
                        </w:rPr>
                        <w:t>と</w:t>
                      </w:r>
                      <w:r>
                        <w:rPr>
                          <w:rFonts w:hint="eastAsia" w:ascii="ＭＳ ゴシック" w:hAnsi="ＭＳ ゴシック" w:eastAsia="ＭＳ ゴシック"/>
                          <w:b w:val="1"/>
                          <w:color w:val="00B050"/>
                          <w:sz w:val="16"/>
                        </w:rPr>
                        <w:t>一致</w:t>
                      </w:r>
                    </w:p>
                  </w:txbxContent>
                </v:textbox>
                <v:imagedata o:title=""/>
                <w10:wrap type="none" anchorx="margin" anchory="text"/>
              </v:shape>
            </w:pict>
          </mc:Fallback>
        </mc:AlternateContent>
      </w:r>
      <w:r>
        <w:rPr>
          <w:rFonts w:hint="eastAsia"/>
          <w:highlight w:val="none"/>
        </w:rPr>
        <mc:AlternateContent>
          <mc:Choice Requires="wps">
            <w:drawing>
              <wp:anchor distT="0" distB="0" distL="114300" distR="114300" simplePos="0" relativeHeight="8" behindDoc="0" locked="0" layoutInCell="1" hidden="0" allowOverlap="1">
                <wp:simplePos x="0" y="0"/>
                <wp:positionH relativeFrom="margin">
                  <wp:posOffset>2209800</wp:posOffset>
                </wp:positionH>
                <wp:positionV relativeFrom="paragraph">
                  <wp:posOffset>9525</wp:posOffset>
                </wp:positionV>
                <wp:extent cx="1619885" cy="479425"/>
                <wp:effectExtent l="8255" t="635" r="1098550" b="867410"/>
                <wp:wrapNone/>
                <wp:docPr id="1032" name="AutoShape 70"/>
                <a:graphic xmlns:a="http://schemas.openxmlformats.org/drawingml/2006/main">
                  <a:graphicData uri="http://schemas.microsoft.com/office/word/2010/wordprocessingShape">
                    <wps:wsp>
                      <wps:cNvPr id="1032" name="AutoShape 70"/>
                      <wps:cNvSpPr/>
                      <wps:spPr>
                        <a:xfrm>
                          <a:off x="0" y="0"/>
                          <a:ext cx="1619885" cy="479425"/>
                        </a:xfrm>
                        <a:prstGeom prst="borderCallout1">
                          <a:avLst>
                            <a:gd name="adj1" fmla="val 100562"/>
                            <a:gd name="adj2" fmla="val -487"/>
                            <a:gd name="adj3" fmla="val 278697"/>
                            <a:gd name="adj4" fmla="val 165989"/>
                          </a:avLst>
                        </a:prstGeom>
                        <a:solidFill>
                          <a:srgbClr val="FFFFFF"/>
                        </a:solidFill>
                        <a:ln w="9525">
                          <a:solidFill>
                            <a:srgbClr val="00B050"/>
                          </a:solidFill>
                          <a:miter lim="800000"/>
                        </a:ln>
                      </wps:spPr>
                      <wps:txbx>
                        <w:txbxContent>
                          <w:p>
                            <w:pPr>
                              <w:pStyle w:val="0"/>
                              <w:snapToGrid w:val="0"/>
                              <w:rPr>
                                <w:rFonts w:hint="default" w:ascii="ＭＳ ゴシック" w:hAnsi="ＭＳ ゴシック" w:eastAsia="ＭＳ ゴシック"/>
                                <w:b w:val="1"/>
                                <w:color w:val="00B050"/>
                                <w:sz w:val="16"/>
                              </w:rPr>
                            </w:pPr>
                            <w:r>
                              <w:rPr>
                                <w:rFonts w:hint="eastAsia" w:ascii="ＭＳ ゴシック" w:hAnsi="ＭＳ ゴシック" w:eastAsia="ＭＳ ゴシック"/>
                                <w:b w:val="1"/>
                                <w:color w:val="00B050"/>
                                <w:sz w:val="16"/>
                              </w:rPr>
                              <w:t>様式第</w:t>
                            </w:r>
                            <w:r>
                              <w:rPr>
                                <w:rFonts w:hint="default" w:ascii="ＭＳ ゴシック" w:hAnsi="ＭＳ ゴシック" w:eastAsia="ＭＳ ゴシック"/>
                                <w:b w:val="1"/>
                                <w:color w:val="00B050"/>
                                <w:sz w:val="16"/>
                              </w:rPr>
                              <w:t>１号「</w:t>
                            </w:r>
                            <w:r>
                              <w:rPr>
                                <w:rFonts w:hint="eastAsia" w:ascii="ＭＳ ゴシック" w:hAnsi="ＭＳ ゴシック" w:eastAsia="ＭＳ ゴシック"/>
                                <w:b w:val="1"/>
                                <w:color w:val="00B050"/>
                                <w:sz w:val="16"/>
                              </w:rPr>
                              <w:t>補助事業に要する経費</w:t>
                            </w:r>
                            <w:r>
                              <w:rPr>
                                <w:rFonts w:hint="default" w:ascii="ＭＳ ゴシック" w:hAnsi="ＭＳ ゴシック" w:eastAsia="ＭＳ ゴシック"/>
                                <w:b w:val="1"/>
                                <w:color w:val="00B050"/>
                                <w:sz w:val="16"/>
                              </w:rPr>
                              <w:t>」</w:t>
                            </w:r>
                            <w:r>
                              <w:rPr>
                                <w:rFonts w:hint="eastAsia" w:ascii="ＭＳ ゴシック" w:hAnsi="ＭＳ ゴシック" w:eastAsia="ＭＳ ゴシック"/>
                                <w:b w:val="1"/>
                                <w:color w:val="00B050"/>
                                <w:sz w:val="16"/>
                              </w:rPr>
                              <w:t>から「補助金交付申請額」を引いた額</w:t>
                            </w:r>
                            <w:r>
                              <w:rPr>
                                <w:rFonts w:hint="default" w:ascii="ＭＳ ゴシック" w:hAnsi="ＭＳ ゴシック" w:eastAsia="ＭＳ ゴシック"/>
                                <w:b w:val="1"/>
                                <w:color w:val="00B050"/>
                                <w:sz w:val="16"/>
                              </w:rPr>
                              <w:t>と</w:t>
                            </w:r>
                            <w:r>
                              <w:rPr>
                                <w:rFonts w:hint="eastAsia" w:ascii="ＭＳ ゴシック" w:hAnsi="ＭＳ ゴシック" w:eastAsia="ＭＳ ゴシック"/>
                                <w:b w:val="1"/>
                                <w:color w:val="00B050"/>
                                <w:sz w:val="16"/>
                              </w:rPr>
                              <w:t>一致</w:t>
                            </w:r>
                          </w:p>
                        </w:txbxContent>
                      </wps:txbx>
                      <wps:bodyPr rot="0" vertOverflow="overflow" horzOverflow="overflow" wrap="square" lIns="74295" tIns="8890" rIns="74295" bIns="8890" anchor="ctr" anchorCtr="0" upright="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70" style="mso-position-vertical-relative:text;z-index:8;mso-wrap-distance-left:9pt;width:127.55pt;height:37.75pt;mso-position-horizontal-relative:margin;position:absolute;margin-left:174pt;margin-top:0.75pt;mso-wrap-distance-bottom:0pt;mso-wrap-distance-right:9pt;mso-wrap-distance-top:0pt;v-text-anchor:middle;" o:spid="_x0000_s1032" o:allowincell="t" o:allowoverlap="t" filled="t" fillcolor="#ffffff" stroked="t" strokecolor="#00b050" strokeweight="0.75pt" o:spt="47" type="#_x0000_t47" adj="35854,60199,-105,21721">
                <v:fill/>
                <v:stroke miterlimit="8" filltype="solid"/>
                <v:textbox style="layout-flow:horizontal;" inset="2.0637499999999998mm,0.24694444444444438mm,2.0637499999999998mm,0.24694444444444438mm">
                  <w:txbxContent>
                    <w:p>
                      <w:pPr>
                        <w:pStyle w:val="0"/>
                        <w:snapToGrid w:val="0"/>
                        <w:rPr>
                          <w:rFonts w:hint="default" w:ascii="ＭＳ ゴシック" w:hAnsi="ＭＳ ゴシック" w:eastAsia="ＭＳ ゴシック"/>
                          <w:b w:val="1"/>
                          <w:color w:val="00B050"/>
                          <w:sz w:val="16"/>
                        </w:rPr>
                      </w:pPr>
                      <w:r>
                        <w:rPr>
                          <w:rFonts w:hint="eastAsia" w:ascii="ＭＳ ゴシック" w:hAnsi="ＭＳ ゴシック" w:eastAsia="ＭＳ ゴシック"/>
                          <w:b w:val="1"/>
                          <w:color w:val="00B050"/>
                          <w:sz w:val="16"/>
                        </w:rPr>
                        <w:t>様式第</w:t>
                      </w:r>
                      <w:r>
                        <w:rPr>
                          <w:rFonts w:hint="default" w:ascii="ＭＳ ゴシック" w:hAnsi="ＭＳ ゴシック" w:eastAsia="ＭＳ ゴシック"/>
                          <w:b w:val="1"/>
                          <w:color w:val="00B050"/>
                          <w:sz w:val="16"/>
                        </w:rPr>
                        <w:t>１号「</w:t>
                      </w:r>
                      <w:r>
                        <w:rPr>
                          <w:rFonts w:hint="eastAsia" w:ascii="ＭＳ ゴシック" w:hAnsi="ＭＳ ゴシック" w:eastAsia="ＭＳ ゴシック"/>
                          <w:b w:val="1"/>
                          <w:color w:val="00B050"/>
                          <w:sz w:val="16"/>
                        </w:rPr>
                        <w:t>補助事業に要する経費</w:t>
                      </w:r>
                      <w:r>
                        <w:rPr>
                          <w:rFonts w:hint="default" w:ascii="ＭＳ ゴシック" w:hAnsi="ＭＳ ゴシック" w:eastAsia="ＭＳ ゴシック"/>
                          <w:b w:val="1"/>
                          <w:color w:val="00B050"/>
                          <w:sz w:val="16"/>
                        </w:rPr>
                        <w:t>」</w:t>
                      </w:r>
                      <w:r>
                        <w:rPr>
                          <w:rFonts w:hint="eastAsia" w:ascii="ＭＳ ゴシック" w:hAnsi="ＭＳ ゴシック" w:eastAsia="ＭＳ ゴシック"/>
                          <w:b w:val="1"/>
                          <w:color w:val="00B050"/>
                          <w:sz w:val="16"/>
                        </w:rPr>
                        <w:t>から「補助金交付申請額」を引いた額</w:t>
                      </w:r>
                      <w:r>
                        <w:rPr>
                          <w:rFonts w:hint="default" w:ascii="ＭＳ ゴシック" w:hAnsi="ＭＳ ゴシック" w:eastAsia="ＭＳ ゴシック"/>
                          <w:b w:val="1"/>
                          <w:color w:val="00B050"/>
                          <w:sz w:val="16"/>
                        </w:rPr>
                        <w:t>と</w:t>
                      </w:r>
                      <w:r>
                        <w:rPr>
                          <w:rFonts w:hint="eastAsia" w:ascii="ＭＳ ゴシック" w:hAnsi="ＭＳ ゴシック" w:eastAsia="ＭＳ ゴシック"/>
                          <w:b w:val="1"/>
                          <w:color w:val="00B050"/>
                          <w:sz w:val="16"/>
                        </w:rPr>
                        <w:t>一致</w:t>
                      </w:r>
                    </w:p>
                  </w:txbxContent>
                </v:textbox>
                <v:imagedata o:title=""/>
                <w10:wrap type="none" anchorx="margin" anchory="text"/>
              </v:shape>
            </w:pict>
          </mc:Fallback>
        </mc:AlternateContent>
      </w:r>
      <w:r>
        <w:rPr>
          <w:rFonts w:hint="eastAsia"/>
          <w:color w:val="000000" w:themeColor="text1"/>
          <w:highlight w:val="none"/>
        </w:rPr>
        <w:t>　　</w:t>
      </w:r>
      <w:r>
        <w:rPr>
          <w:rFonts w:hint="eastAsia"/>
          <w:color w:val="FF0000"/>
          <w:highlight w:val="none"/>
        </w:rPr>
        <w:t>令和○</w:t>
      </w:r>
      <w:r>
        <w:rPr>
          <w:rFonts w:hint="eastAsia"/>
          <w:color w:val="000000" w:themeColor="text1"/>
          <w:highlight w:val="none"/>
        </w:rPr>
        <w:t>年</w:t>
      </w:r>
      <w:r>
        <w:rPr>
          <w:rFonts w:hint="eastAsia"/>
          <w:color w:val="FF0000"/>
          <w:highlight w:val="none"/>
        </w:rPr>
        <w:t>○</w:t>
      </w:r>
      <w:r>
        <w:rPr>
          <w:rFonts w:hint="eastAsia"/>
          <w:color w:val="000000" w:themeColor="text1"/>
          <w:highlight w:val="none"/>
        </w:rPr>
        <w:t>月</w:t>
      </w:r>
      <w:r>
        <w:rPr>
          <w:rFonts w:hint="eastAsia"/>
          <w:color w:val="FF0000"/>
          <w:highlight w:val="none"/>
        </w:rPr>
        <w:t>○</w:t>
      </w:r>
      <w:r>
        <w:rPr>
          <w:rFonts w:hint="eastAsia"/>
          <w:color w:val="000000" w:themeColor="text1"/>
          <w:highlight w:val="none"/>
        </w:rPr>
        <w:t>日</w:t>
      </w:r>
    </w:p>
    <w:p>
      <w:pPr>
        <w:pStyle w:val="0"/>
        <w:widowControl w:val="1"/>
        <w:jc w:val="left"/>
        <w:rPr>
          <w:rFonts w:hint="default"/>
          <w:color w:val="000000" w:themeColor="text1"/>
          <w:highlight w:val="none"/>
        </w:rPr>
      </w:pPr>
    </w:p>
    <w:p>
      <w:pPr>
        <w:pStyle w:val="0"/>
        <w:widowControl w:val="1"/>
        <w:jc w:val="left"/>
        <w:rPr>
          <w:rFonts w:hint="default"/>
          <w:color w:val="000000" w:themeColor="text1"/>
          <w:highlight w:val="none"/>
        </w:rPr>
      </w:pPr>
      <w:r>
        <w:rPr>
          <w:rFonts w:hint="eastAsia"/>
          <w:color w:val="000000" w:themeColor="text1"/>
          <w:highlight w:val="none"/>
        </w:rPr>
        <w:t>４　収支計画</w:t>
      </w:r>
    </w:p>
    <w:tbl>
      <w:tblPr>
        <w:tblStyle w:val="11"/>
        <w:tblW w:w="8630" w:type="dxa"/>
        <w:tblInd w:w="4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59"/>
        <w:gridCol w:w="4820"/>
        <w:gridCol w:w="2551"/>
      </w:tblGrid>
      <w:tr>
        <w:trPr>
          <w:trHeight w:val="439" w:hRule="atLeast"/>
        </w:trPr>
        <w:tc>
          <w:tcPr>
            <w:tcW w:w="607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highlight w:val="none"/>
              </w:rPr>
            </w:pPr>
            <w:r>
              <w:rPr>
                <w:rFonts w:hint="eastAsia"/>
                <w:color w:val="000000" w:themeColor="text1"/>
                <w:highlight w:val="none"/>
              </w:rPr>
              <w:t>内　　　容</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highlight w:val="none"/>
              </w:rPr>
            </w:pPr>
            <w:r>
              <w:rPr>
                <w:rFonts w:hint="eastAsia"/>
                <w:color w:val="000000" w:themeColor="text1"/>
                <w:highlight w:val="none"/>
              </w:rPr>
              <w:t>金　　額</w:t>
            </w:r>
          </w:p>
        </w:tc>
      </w:tr>
      <w:tr>
        <w:trPr>
          <w:trHeight w:val="439" w:hRule="atLeast"/>
        </w:trPr>
        <w:tc>
          <w:tcPr>
            <w:tcW w:w="125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000000" w:themeColor="text1"/>
                <w:highlight w:val="none"/>
              </w:rPr>
            </w:pPr>
            <w:r>
              <w:rPr>
                <w:rFonts w:hint="eastAsia"/>
                <w:color w:val="000000" w:themeColor="text1"/>
                <w:highlight w:val="none"/>
              </w:rPr>
              <w:t>収　入</w:t>
            </w:r>
          </w:p>
        </w:tc>
        <w:tc>
          <w:tcPr>
            <w:tcW w:w="4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highlight w:val="none"/>
              </w:rPr>
            </w:pPr>
            <w:r>
              <w:rPr>
                <w:rFonts w:hint="eastAsia"/>
                <w:color w:val="000000" w:themeColor="text1"/>
                <w:highlight w:val="none"/>
              </w:rPr>
              <w:t>補助金収入（交付申請額）</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highlight w:val="none"/>
              </w:rPr>
            </w:pPr>
            <w:r>
              <w:rPr>
                <w:rFonts w:hint="eastAsia"/>
                <w:color w:val="FF0000"/>
                <w:highlight w:val="none"/>
              </w:rPr>
              <w:t>160,000</w:t>
            </w:r>
            <w:r>
              <w:rPr>
                <w:rFonts w:hint="eastAsia"/>
                <w:color w:val="000000" w:themeColor="text1"/>
                <w:highlight w:val="none"/>
              </w:rPr>
              <w:t>円</w:t>
            </w:r>
          </w:p>
        </w:tc>
      </w:tr>
      <w:tr>
        <w:trPr>
          <w:trHeight w:val="439" w:hRule="atLeast"/>
        </w:trPr>
        <w:tc>
          <w:tcPr>
            <w:tcW w:w="125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p>
        </w:tc>
        <w:tc>
          <w:tcPr>
            <w:tcW w:w="4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highlight w:val="none"/>
              </w:rPr>
            </w:pPr>
            <w:r>
              <w:rPr>
                <w:rFonts w:hint="eastAsia"/>
                <w:color w:val="000000" w:themeColor="text1"/>
                <w:highlight w:val="none"/>
              </w:rPr>
              <w:t>自己負担分</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highlight w:val="none"/>
              </w:rPr>
            </w:pPr>
            <w:r>
              <w:rPr>
                <w:rFonts w:hint="eastAsia"/>
                <w:color w:val="FF0000"/>
                <w:highlight w:val="none"/>
              </w:rPr>
              <w:t>60,000</w:t>
            </w:r>
            <w:r>
              <w:rPr>
                <w:rFonts w:hint="eastAsia"/>
                <w:color w:val="000000" w:themeColor="text1"/>
                <w:highlight w:val="none"/>
              </w:rPr>
              <w:t>円</w:t>
            </w:r>
          </w:p>
        </w:tc>
      </w:tr>
      <w:tr>
        <w:trPr>
          <w:trHeight w:val="439" w:hRule="atLeast"/>
        </w:trPr>
        <w:tc>
          <w:tcPr>
            <w:tcW w:w="607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highlight w:val="none"/>
              </w:rPr>
            </w:pPr>
            <w:r>
              <w:rPr>
                <w:rFonts w:hint="eastAsia"/>
                <w:color w:val="000000" w:themeColor="text1"/>
                <w:highlight w:val="none"/>
              </w:rPr>
              <w:t>小　　計</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highlight w:val="none"/>
              </w:rPr>
            </w:pPr>
            <w:r>
              <w:rPr>
                <w:rFonts w:hint="eastAsia"/>
                <w:color w:val="FF0000"/>
                <w:highlight w:val="none"/>
              </w:rPr>
              <w:t>220,000</w:t>
            </w:r>
            <w:r>
              <w:rPr>
                <w:rFonts w:hint="eastAsia"/>
                <w:color w:val="000000" w:themeColor="text1"/>
                <w:highlight w:val="none"/>
              </w:rPr>
              <w:t>円</w:t>
            </w:r>
          </w:p>
        </w:tc>
      </w:tr>
      <w:tr>
        <w:trPr>
          <w:trHeight w:val="439" w:hRule="atLeast"/>
        </w:trPr>
        <w:tc>
          <w:tcPr>
            <w:tcW w:w="12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highlight w:val="none"/>
              </w:rPr>
            </w:pPr>
            <w:r>
              <w:rPr>
                <w:rFonts w:hint="eastAsia"/>
                <w:color w:val="000000" w:themeColor="text1"/>
                <w:highlight w:val="none"/>
              </w:rPr>
              <w:t>支　出</w:t>
            </w:r>
          </w:p>
        </w:tc>
        <w:tc>
          <w:tcPr>
            <w:tcW w:w="48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highlight w:val="none"/>
              </w:rPr>
            </w:pPr>
            <w:r>
              <w:rPr>
                <w:rFonts w:hint="eastAsia"/>
                <w:color w:val="000000" w:themeColor="text1"/>
                <w:highlight w:val="none"/>
              </w:rPr>
              <w:t>２に掲げる社会保険労務士等への支払</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highlight w:val="none"/>
              </w:rPr>
            </w:pPr>
            <w:r>
              <w:rPr>
                <w:rFonts w:hint="eastAsia"/>
                <w:color w:val="FF0000"/>
                <w:highlight w:val="none"/>
              </w:rPr>
              <w:t>220,000</w:t>
            </w:r>
            <w:r>
              <w:rPr>
                <w:rFonts w:hint="eastAsia"/>
                <w:color w:val="000000" w:themeColor="text1"/>
                <w:highlight w:val="none"/>
              </w:rPr>
              <w:t>円</w:t>
            </w:r>
          </w:p>
        </w:tc>
      </w:tr>
      <w:tr>
        <w:trPr>
          <w:trHeight w:val="439" w:hRule="atLeast"/>
        </w:trPr>
        <w:tc>
          <w:tcPr>
            <w:tcW w:w="607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highlight w:val="none"/>
              </w:rPr>
            </w:pPr>
            <w:r>
              <w:rPr>
                <w:rFonts w:hint="eastAsia"/>
                <w:color w:val="000000" w:themeColor="text1"/>
                <w:highlight w:val="none"/>
              </w:rPr>
              <w:t>小　　計</w:t>
            </w:r>
          </w:p>
        </w:tc>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000000" w:themeColor="text1"/>
                <w:highlight w:val="none"/>
              </w:rPr>
            </w:pPr>
            <w:r>
              <w:rPr>
                <w:rFonts w:hint="eastAsia"/>
                <w:color w:val="FF0000"/>
                <w:highlight w:val="none"/>
              </w:rPr>
              <w:t>220,000</w:t>
            </w:r>
            <w:r>
              <w:rPr>
                <w:rFonts w:hint="eastAsia"/>
                <w:color w:val="000000" w:themeColor="text1"/>
                <w:highlight w:val="none"/>
              </w:rPr>
              <w:t>円</w:t>
            </w:r>
          </w:p>
        </w:tc>
      </w:tr>
    </w:tbl>
    <w:p>
      <w:pPr>
        <w:pStyle w:val="0"/>
        <w:ind w:left="216" w:hanging="216" w:hangingChars="100"/>
        <w:rPr>
          <w:rFonts w:hint="eastAsia" w:ascii="ＭＳ 明朝" w:hAnsi="ＭＳ 明朝" w:eastAsia="ＭＳ 明朝"/>
          <w:highlight w:val="none"/>
        </w:rPr>
      </w:pPr>
      <w:r>
        <w:rPr>
          <w:rFonts w:hint="eastAsia"/>
          <w:highlight w:val="none"/>
        </w:rPr>
        <mc:AlternateContent>
          <mc:Choice Requires="wps">
            <w:drawing>
              <wp:anchor distT="0" distB="0" distL="114300" distR="114300" simplePos="0" relativeHeight="7" behindDoc="0" locked="0" layoutInCell="1" hidden="0" allowOverlap="1">
                <wp:simplePos x="0" y="0"/>
                <wp:positionH relativeFrom="margin">
                  <wp:posOffset>3649980</wp:posOffset>
                </wp:positionH>
                <wp:positionV relativeFrom="paragraph">
                  <wp:posOffset>118110</wp:posOffset>
                </wp:positionV>
                <wp:extent cx="1981200" cy="314325"/>
                <wp:effectExtent l="635" t="464820" r="29845" b="10795"/>
                <wp:wrapNone/>
                <wp:docPr id="1033" name="AutoShape 70"/>
                <a:graphic xmlns:a="http://schemas.openxmlformats.org/drawingml/2006/main">
                  <a:graphicData uri="http://schemas.microsoft.com/office/word/2010/wordprocessingShape">
                    <wps:wsp>
                      <wps:cNvPr id="1033" name="AutoShape 70"/>
                      <wps:cNvSpPr/>
                      <wps:spPr>
                        <a:xfrm>
                          <a:off x="0" y="0"/>
                          <a:ext cx="1981200" cy="314325"/>
                        </a:xfrm>
                        <a:prstGeom prst="borderCallout1">
                          <a:avLst>
                            <a:gd name="adj1" fmla="val 562"/>
                            <a:gd name="adj2" fmla="val 59"/>
                            <a:gd name="adj3" fmla="val -147676"/>
                            <a:gd name="adj4" fmla="val 61218"/>
                          </a:avLst>
                        </a:prstGeom>
                        <a:solidFill>
                          <a:srgbClr val="FFFFFF"/>
                        </a:solidFill>
                        <a:ln w="9525">
                          <a:solidFill>
                            <a:srgbClr val="00B050"/>
                          </a:solidFill>
                          <a:miter lim="800000"/>
                        </a:ln>
                      </wps:spPr>
                      <wps:txbx>
                        <w:txbxContent>
                          <w:p>
                            <w:pPr>
                              <w:pStyle w:val="0"/>
                              <w:snapToGrid w:val="0"/>
                              <w:rPr>
                                <w:rFonts w:hint="default" w:ascii="ＭＳ ゴシック" w:hAnsi="ＭＳ ゴシック" w:eastAsia="ＭＳ ゴシック"/>
                                <w:b w:val="1"/>
                                <w:color w:val="00B050"/>
                                <w:sz w:val="16"/>
                              </w:rPr>
                            </w:pPr>
                            <w:r>
                              <w:rPr>
                                <w:rFonts w:hint="eastAsia" w:ascii="ＭＳ ゴシック" w:hAnsi="ＭＳ ゴシック" w:eastAsia="ＭＳ ゴシック"/>
                                <w:b w:val="1"/>
                                <w:color w:val="00B050"/>
                                <w:sz w:val="16"/>
                              </w:rPr>
                              <w:t>様式第</w:t>
                            </w:r>
                            <w:r>
                              <w:rPr>
                                <w:rFonts w:hint="default" w:ascii="ＭＳ ゴシック" w:hAnsi="ＭＳ ゴシック" w:eastAsia="ＭＳ ゴシック"/>
                                <w:b w:val="1"/>
                                <w:color w:val="00B050"/>
                                <w:sz w:val="16"/>
                              </w:rPr>
                              <w:t>１号「</w:t>
                            </w:r>
                            <w:r>
                              <w:rPr>
                                <w:rFonts w:hint="eastAsia" w:ascii="ＭＳ ゴシック" w:hAnsi="ＭＳ ゴシック" w:eastAsia="ＭＳ ゴシック"/>
                                <w:b w:val="1"/>
                                <w:color w:val="00B050"/>
                                <w:sz w:val="16"/>
                              </w:rPr>
                              <w:t>補助事業</w:t>
                            </w:r>
                            <w:r>
                              <w:rPr>
                                <w:rFonts w:hint="default" w:ascii="ＭＳ ゴシック" w:hAnsi="ＭＳ ゴシック" w:eastAsia="ＭＳ ゴシック"/>
                                <w:b w:val="1"/>
                                <w:color w:val="00B050"/>
                                <w:sz w:val="16"/>
                              </w:rPr>
                              <w:t>に要する経費」</w:t>
                            </w:r>
                          </w:p>
                          <w:p>
                            <w:pPr>
                              <w:pStyle w:val="0"/>
                              <w:snapToGrid w:val="0"/>
                              <w:rPr>
                                <w:rFonts w:hint="default" w:ascii="ＭＳ ゴシック" w:hAnsi="ＭＳ ゴシック" w:eastAsia="ＭＳ ゴシック"/>
                                <w:b w:val="1"/>
                                <w:color w:val="00B050"/>
                                <w:sz w:val="16"/>
                              </w:rPr>
                            </w:pPr>
                            <w:r>
                              <w:rPr>
                                <w:rFonts w:hint="default" w:ascii="ＭＳ ゴシック" w:hAnsi="ＭＳ ゴシック" w:eastAsia="ＭＳ ゴシック"/>
                                <w:b w:val="1"/>
                                <w:color w:val="00B050"/>
                                <w:sz w:val="16"/>
                              </w:rPr>
                              <w:t>記載</w:t>
                            </w:r>
                            <w:r>
                              <w:rPr>
                                <w:rFonts w:hint="eastAsia" w:ascii="ＭＳ ゴシック" w:hAnsi="ＭＳ ゴシック" w:eastAsia="ＭＳ ゴシック"/>
                                <w:b w:val="1"/>
                                <w:color w:val="00B050"/>
                                <w:sz w:val="16"/>
                              </w:rPr>
                              <w:t>額</w:t>
                            </w:r>
                            <w:r>
                              <w:rPr>
                                <w:rFonts w:hint="default" w:ascii="ＭＳ ゴシック" w:hAnsi="ＭＳ ゴシック" w:eastAsia="ＭＳ ゴシック"/>
                                <w:b w:val="1"/>
                                <w:color w:val="00B050"/>
                                <w:sz w:val="16"/>
                              </w:rPr>
                              <w:t>と</w:t>
                            </w:r>
                            <w:r>
                              <w:rPr>
                                <w:rFonts w:hint="eastAsia" w:ascii="ＭＳ ゴシック" w:hAnsi="ＭＳ ゴシック" w:eastAsia="ＭＳ ゴシック"/>
                                <w:b w:val="1"/>
                                <w:color w:val="00B050"/>
                                <w:sz w:val="16"/>
                              </w:rPr>
                              <w:t>一致</w:t>
                            </w:r>
                          </w:p>
                        </w:txbxContent>
                      </wps:txbx>
                      <wps:bodyPr rot="0" vertOverflow="overflow" horzOverflow="overflow" wrap="square" lIns="74295" tIns="8890" rIns="74295" bIns="8890" anchor="ctr" anchorCtr="0" upright="1"/>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70" style="mso-position-vertical-relative:text;z-index:7;mso-wrap-distance-left:9pt;width:156pt;height:24.75pt;mso-position-horizontal-relative:margin;position:absolute;margin-left:287.39pt;margin-top:9.3000000000000007pt;mso-wrap-distance-bottom:0pt;mso-wrap-distance-right:9pt;mso-wrap-distance-top:0pt;v-text-anchor:middle;" o:spid="_x0000_s1033" o:allowincell="t" o:allowoverlap="t" filled="t" fillcolor="#ffffff" stroked="t" strokecolor="#00b050" strokeweight="0.75pt" o:spt="47" type="#_x0000_t47" adj="13223,-31898,13,121">
                <v:fill/>
                <v:stroke miterlimit="8" filltype="solid"/>
                <v:textbox style="layout-flow:horizontal;" inset="2.0637499999999998mm,0.24694444444444438mm,2.0637499999999998mm,0.24694444444444438mm">
                  <w:txbxContent>
                    <w:p>
                      <w:pPr>
                        <w:pStyle w:val="0"/>
                        <w:snapToGrid w:val="0"/>
                        <w:rPr>
                          <w:rFonts w:hint="default" w:ascii="ＭＳ ゴシック" w:hAnsi="ＭＳ ゴシック" w:eastAsia="ＭＳ ゴシック"/>
                          <w:b w:val="1"/>
                          <w:color w:val="00B050"/>
                          <w:sz w:val="16"/>
                        </w:rPr>
                      </w:pPr>
                      <w:r>
                        <w:rPr>
                          <w:rFonts w:hint="eastAsia" w:ascii="ＭＳ ゴシック" w:hAnsi="ＭＳ ゴシック" w:eastAsia="ＭＳ ゴシック"/>
                          <w:b w:val="1"/>
                          <w:color w:val="00B050"/>
                          <w:sz w:val="16"/>
                        </w:rPr>
                        <w:t>様式第</w:t>
                      </w:r>
                      <w:r>
                        <w:rPr>
                          <w:rFonts w:hint="default" w:ascii="ＭＳ ゴシック" w:hAnsi="ＭＳ ゴシック" w:eastAsia="ＭＳ ゴシック"/>
                          <w:b w:val="1"/>
                          <w:color w:val="00B050"/>
                          <w:sz w:val="16"/>
                        </w:rPr>
                        <w:t>１号「</w:t>
                      </w:r>
                      <w:r>
                        <w:rPr>
                          <w:rFonts w:hint="eastAsia" w:ascii="ＭＳ ゴシック" w:hAnsi="ＭＳ ゴシック" w:eastAsia="ＭＳ ゴシック"/>
                          <w:b w:val="1"/>
                          <w:color w:val="00B050"/>
                          <w:sz w:val="16"/>
                        </w:rPr>
                        <w:t>補助事業</w:t>
                      </w:r>
                      <w:r>
                        <w:rPr>
                          <w:rFonts w:hint="default" w:ascii="ＭＳ ゴシック" w:hAnsi="ＭＳ ゴシック" w:eastAsia="ＭＳ ゴシック"/>
                          <w:b w:val="1"/>
                          <w:color w:val="00B050"/>
                          <w:sz w:val="16"/>
                        </w:rPr>
                        <w:t>に要する経費」</w:t>
                      </w:r>
                    </w:p>
                    <w:p>
                      <w:pPr>
                        <w:pStyle w:val="0"/>
                        <w:snapToGrid w:val="0"/>
                        <w:rPr>
                          <w:rFonts w:hint="default" w:ascii="ＭＳ ゴシック" w:hAnsi="ＭＳ ゴシック" w:eastAsia="ＭＳ ゴシック"/>
                          <w:b w:val="1"/>
                          <w:color w:val="00B050"/>
                          <w:sz w:val="16"/>
                        </w:rPr>
                      </w:pPr>
                      <w:r>
                        <w:rPr>
                          <w:rFonts w:hint="default" w:ascii="ＭＳ ゴシック" w:hAnsi="ＭＳ ゴシック" w:eastAsia="ＭＳ ゴシック"/>
                          <w:b w:val="1"/>
                          <w:color w:val="00B050"/>
                          <w:sz w:val="16"/>
                        </w:rPr>
                        <w:t>記載</w:t>
                      </w:r>
                      <w:r>
                        <w:rPr>
                          <w:rFonts w:hint="eastAsia" w:ascii="ＭＳ ゴシック" w:hAnsi="ＭＳ ゴシック" w:eastAsia="ＭＳ ゴシック"/>
                          <w:b w:val="1"/>
                          <w:color w:val="00B050"/>
                          <w:sz w:val="16"/>
                        </w:rPr>
                        <w:t>額</w:t>
                      </w:r>
                      <w:r>
                        <w:rPr>
                          <w:rFonts w:hint="default" w:ascii="ＭＳ ゴシック" w:hAnsi="ＭＳ ゴシック" w:eastAsia="ＭＳ ゴシック"/>
                          <w:b w:val="1"/>
                          <w:color w:val="00B050"/>
                          <w:sz w:val="16"/>
                        </w:rPr>
                        <w:t>と</w:t>
                      </w:r>
                      <w:r>
                        <w:rPr>
                          <w:rFonts w:hint="eastAsia" w:ascii="ＭＳ ゴシック" w:hAnsi="ＭＳ ゴシック" w:eastAsia="ＭＳ ゴシック"/>
                          <w:b w:val="1"/>
                          <w:color w:val="00B050"/>
                          <w:sz w:val="16"/>
                        </w:rPr>
                        <w:t>一致</w:t>
                      </w:r>
                    </w:p>
                  </w:txbxContent>
                </v:textbox>
                <v:imagedata o:title=""/>
                <w10:wrap type="none" anchorx="margin" anchory="text"/>
              </v:shape>
            </w:pict>
          </mc:Fallback>
        </mc:AlternateContent>
      </w:r>
    </w:p>
    <w:sectPr>
      <w:pgSz w:w="11906" w:h="16838"/>
      <w:pgMar w:top="1417" w:right="1417" w:bottom="1417" w:left="1417" w:header="851" w:footer="992" w:gutter="0"/>
      <w:pgBorders w:zOrder="front" w:display="allPages" w:offsetFrom="page"/>
      <w:cols w:space="720"/>
      <w:textDirection w:val="lrTb"/>
      <w:docGrid w:type="lines" w:linePitch="3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rawingGridVerticalSpacing w:val="16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000000" w:themeColor="text1"/>
        <w:spacing w:val="0"/>
        <w:w w:val="100"/>
        <w:kern w:val="2"/>
        <w:position w:val="0"/>
        <w:sz w:val="21"/>
        <w:u w:val="none" w:color="auto"/>
        <w:vertAlign w:val="baseline"/>
        <w:em w:val="none"/>
      </w:rPr>
    </w:rPrDefault>
    <w:pPrDefault>
      <w:pPr>
        <w:spacing w:before="0" w:beforeLines="0" w:beforeAutospacing="0" w:after="0" w:afterLines="0" w:afterAutospacing="0" w:line="240" w:lineRule="auto"/>
        <w:ind w:leftChars="0" w:rightChars="0" w:firstLineChars="0"/>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TotalTime>
  <Pages>2</Pages>
  <Words>24</Words>
  <Characters>1365</Characters>
  <Application>JUST Note</Application>
  <Lines>160</Lines>
  <Paragraphs>76</Paragraphs>
  <Company>広島県庁</Company>
  <CharactersWithSpaces>1400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穴水 佑樹</dc:creator>
  <cp:lastModifiedBy>穴水 佑樹</cp:lastModifiedBy>
  <dcterms:created xsi:type="dcterms:W3CDTF">2025-03-23T23:35:00Z</dcterms:created>
  <dcterms:modified xsi:type="dcterms:W3CDTF">2025-04-25T04:25:20Z</dcterms:modified>
  <cp:revision>3</cp:revision>
</cp:coreProperties>
</file>