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F7227" w14:textId="642FB5E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8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A" w14:textId="77777777" w:rsidR="0072329B" w:rsidRDefault="0072329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243F722B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43F722C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43F722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2E" w14:textId="77777777" w:rsidR="0072329B" w:rsidRDefault="0072329B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令和　　年　　月　　日　</w:t>
      </w:r>
    </w:p>
    <w:p w14:paraId="243F722F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1" w14:textId="21425C9E" w:rsidR="0072329B" w:rsidRDefault="00E466FE" w:rsidP="00E466FE">
      <w:pPr>
        <w:wordWrap w:val="0"/>
        <w:spacing w:line="293" w:lineRule="exact"/>
        <w:ind w:leftChars="100" w:left="210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広島県立広島叡智学園高等学校長</w:t>
      </w:r>
      <w:r w:rsidR="0072329B">
        <w:rPr>
          <w:rFonts w:ascii="Mincho" w:hAnsi="Mincho" w:hint="eastAsia"/>
          <w:spacing w:val="17"/>
          <w:sz w:val="22"/>
        </w:rPr>
        <w:t>様</w:t>
      </w:r>
    </w:p>
    <w:p w14:paraId="243F7232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5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6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9D0292">
        <w:rPr>
          <w:rFonts w:ascii="Mincho" w:hAnsi="Mincho" w:hint="eastAsia"/>
          <w:spacing w:val="210"/>
          <w:sz w:val="22"/>
          <w:fitText w:val="1524" w:id="1"/>
        </w:rPr>
        <w:t>所在</w:t>
      </w:r>
      <w:r w:rsidRPr="009D0292">
        <w:rPr>
          <w:rFonts w:ascii="Mincho" w:hAnsi="Mincho" w:hint="eastAsia"/>
          <w:spacing w:val="10"/>
          <w:sz w:val="22"/>
          <w:fitText w:val="1524" w:id="1"/>
        </w:rPr>
        <w:t>地</w:t>
      </w:r>
    </w:p>
    <w:p w14:paraId="243F7237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8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243F7239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43F723A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243F723B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43F723D" w14:textId="46C3BA3E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</w:t>
      </w:r>
      <w:r w:rsidR="00E71314">
        <w:rPr>
          <w:rFonts w:ascii="Mincho" w:hAnsi="Mincho" w:hint="eastAsia"/>
          <w:spacing w:val="17"/>
          <w:sz w:val="22"/>
          <w:u w:val="single"/>
        </w:rPr>
        <w:t xml:space="preserve">　　　　　　　　　　　　</w:t>
      </w:r>
      <w:r>
        <w:rPr>
          <w:rFonts w:ascii="Mincho" w:hAnsi="Mincho" w:hint="eastAsia"/>
          <w:spacing w:val="17"/>
          <w:sz w:val="22"/>
        </w:rPr>
        <w:t>を代理人と定め、</w:t>
      </w:r>
      <w:r w:rsidR="00A871AD">
        <w:rPr>
          <w:rFonts w:ascii="Mincho" w:hAnsi="Mincho" w:hint="eastAsia"/>
          <w:spacing w:val="17"/>
          <w:sz w:val="22"/>
        </w:rPr>
        <w:t>次の権限</w:t>
      </w:r>
      <w:r>
        <w:rPr>
          <w:rFonts w:ascii="Mincho" w:hAnsi="Mincho" w:hint="eastAsia"/>
          <w:spacing w:val="17"/>
          <w:sz w:val="22"/>
        </w:rPr>
        <w:t>を委任します。</w:t>
      </w:r>
    </w:p>
    <w:p w14:paraId="243F723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4941755" w14:textId="1A5D29DB" w:rsidR="00A871AD" w:rsidRDefault="00A871AD" w:rsidP="00A871AD">
      <w:pPr>
        <w:wordWrap w:val="0"/>
        <w:spacing w:line="293" w:lineRule="exact"/>
        <w:ind w:leftChars="100" w:left="210" w:firstLineChars="100" w:firstLine="254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令和７年</w:t>
      </w:r>
      <w:r w:rsidR="009B2EB6">
        <w:rPr>
          <w:rFonts w:ascii="Mincho" w:hAnsi="Mincho" w:hint="eastAsia"/>
          <w:spacing w:val="17"/>
          <w:sz w:val="22"/>
        </w:rPr>
        <w:t>５</w:t>
      </w:r>
      <w:r>
        <w:rPr>
          <w:rFonts w:ascii="Mincho" w:hAnsi="Mincho" w:hint="eastAsia"/>
          <w:spacing w:val="17"/>
          <w:sz w:val="22"/>
        </w:rPr>
        <w:t>月</w:t>
      </w:r>
      <w:r w:rsidR="009B2EB6">
        <w:rPr>
          <w:rFonts w:ascii="Mincho" w:hAnsi="Mincho" w:hint="eastAsia"/>
          <w:spacing w:val="17"/>
          <w:sz w:val="22"/>
        </w:rPr>
        <w:t>20</w:t>
      </w:r>
      <w:r>
        <w:rPr>
          <w:rFonts w:ascii="Mincho" w:hAnsi="Mincho" w:hint="eastAsia"/>
          <w:spacing w:val="17"/>
          <w:sz w:val="22"/>
        </w:rPr>
        <w:t>日に広島県立広島叡智学園中学校・高等学校において実施されるネットワーク機器の一般競争入札に関する一切の件</w:t>
      </w:r>
    </w:p>
    <w:p w14:paraId="243F723F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DFC10AB" w14:textId="77777777" w:rsidR="0097104D" w:rsidRDefault="0097104D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8"/>
      </w:tblGrid>
      <w:tr w:rsidR="0097104D" w14:paraId="5E75ADD0" w14:textId="77777777" w:rsidTr="0097104D">
        <w:trPr>
          <w:jc w:val="center"/>
        </w:trPr>
        <w:tc>
          <w:tcPr>
            <w:tcW w:w="2268" w:type="dxa"/>
            <w:vAlign w:val="center"/>
          </w:tcPr>
          <w:p w14:paraId="365E65D7" w14:textId="6A6906A8" w:rsidR="00E71314" w:rsidRDefault="00E71314" w:rsidP="0097104D">
            <w:pPr>
              <w:wordWrap w:val="0"/>
              <w:jc w:val="center"/>
              <w:rPr>
                <w:rFonts w:ascii="Mincho" w:hAnsi="Mincho"/>
                <w:spacing w:val="17"/>
                <w:sz w:val="22"/>
              </w:rPr>
            </w:pPr>
            <w:r>
              <w:rPr>
                <w:rFonts w:ascii="Mincho" w:hAnsi="Mincho" w:hint="eastAsia"/>
                <w:spacing w:val="17"/>
                <w:sz w:val="22"/>
              </w:rPr>
              <w:t>使用印鑑</w:t>
            </w:r>
          </w:p>
        </w:tc>
      </w:tr>
      <w:tr w:rsidR="0097104D" w14:paraId="2434A1B7" w14:textId="77777777" w:rsidTr="0097104D">
        <w:trPr>
          <w:trHeight w:val="1191"/>
          <w:jc w:val="center"/>
        </w:trPr>
        <w:tc>
          <w:tcPr>
            <w:tcW w:w="2268" w:type="dxa"/>
            <w:vAlign w:val="center"/>
          </w:tcPr>
          <w:p w14:paraId="6399F40E" w14:textId="77777777" w:rsidR="00E71314" w:rsidRDefault="00E71314" w:rsidP="0097104D">
            <w:pPr>
              <w:wordWrap w:val="0"/>
              <w:spacing w:line="293" w:lineRule="exact"/>
              <w:jc w:val="center"/>
              <w:rPr>
                <w:rFonts w:ascii="Mincho" w:hAnsi="Mincho"/>
                <w:spacing w:val="17"/>
                <w:sz w:val="22"/>
              </w:rPr>
            </w:pPr>
          </w:p>
        </w:tc>
      </w:tr>
    </w:tbl>
    <w:p w14:paraId="243F725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72329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9CED3" w14:textId="77777777" w:rsidR="00B209F7" w:rsidRDefault="00B209F7">
      <w:r>
        <w:separator/>
      </w:r>
    </w:p>
  </w:endnote>
  <w:endnote w:type="continuationSeparator" w:id="0">
    <w:p w14:paraId="4DCA13CA" w14:textId="77777777" w:rsidR="00B209F7" w:rsidRDefault="00B2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261AE" w14:textId="77777777" w:rsidR="00B209F7" w:rsidRDefault="00B209F7">
      <w:r>
        <w:separator/>
      </w:r>
    </w:p>
  </w:footnote>
  <w:footnote w:type="continuationSeparator" w:id="0">
    <w:p w14:paraId="7B3D1407" w14:textId="77777777" w:rsidR="00B209F7" w:rsidRDefault="00B20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97"/>
    <w:rsid w:val="005030BE"/>
    <w:rsid w:val="00600FC8"/>
    <w:rsid w:val="0072329B"/>
    <w:rsid w:val="00737878"/>
    <w:rsid w:val="0085408D"/>
    <w:rsid w:val="00901D50"/>
    <w:rsid w:val="009156E3"/>
    <w:rsid w:val="0097104D"/>
    <w:rsid w:val="009B2EB6"/>
    <w:rsid w:val="009D0292"/>
    <w:rsid w:val="00A871AD"/>
    <w:rsid w:val="00B209F7"/>
    <w:rsid w:val="00DB5E97"/>
    <w:rsid w:val="00E466FE"/>
    <w:rsid w:val="00E71314"/>
    <w:rsid w:val="00FA26ED"/>
    <w:rsid w:val="00FD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3F72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table" w:styleId="a9">
    <w:name w:val="Table Grid"/>
    <w:basedOn w:val="a1"/>
    <w:uiPriority w:val="39"/>
    <w:rsid w:val="00E71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2025-04-22T10:20:00Z</dcterms:created>
  <dcterms:modified xsi:type="dcterms:W3CDTF">2025-04-22T10:20:00Z</dcterms:modified>
  <cp:category/>
  <cp:contentStatus/>
</cp:coreProperties>
</file>