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p>
    <w:p>
      <w:pPr>
        <w:pStyle w:val="17"/>
        <w:ind w:left="0"/>
        <w:jc w:val="center"/>
        <w:rPr>
          <w:rFonts w:hint="default"/>
          <w:sz w:val="28"/>
        </w:rPr>
      </w:pPr>
      <w:r>
        <w:rPr>
          <w:rFonts w:hint="eastAsia"/>
          <w:sz w:val="28"/>
        </w:rPr>
        <w:t>公募型プロポーザル参加資格確認申請書</w:t>
      </w:r>
    </w:p>
    <w:p>
      <w:pPr>
        <w:pStyle w:val="17"/>
        <w:ind w:left="0"/>
        <w:rPr>
          <w:rFonts w:hint="default"/>
        </w:rPr>
      </w:pPr>
    </w:p>
    <w:p>
      <w:pPr>
        <w:pStyle w:val="0"/>
        <w:wordWrap w:val="0"/>
        <w:spacing w:line="394" w:lineRule="atLeast"/>
        <w:ind w:left="-2" w:leftChars="-1"/>
        <w:jc w:val="left"/>
        <w:rPr>
          <w:rFonts w:hint="default"/>
        </w:rPr>
      </w:pPr>
    </w:p>
    <w:p>
      <w:pPr>
        <w:pStyle w:val="0"/>
        <w:wordWrap w:val="0"/>
        <w:spacing w:line="394" w:lineRule="atLeast"/>
        <w:ind w:left="-2" w:leftChars="-1" w:right="281" w:rightChars="134"/>
        <w:jc w:val="right"/>
        <w:rPr>
          <w:rFonts w:hint="default"/>
        </w:rPr>
      </w:pPr>
      <w:r>
        <w:rPr>
          <w:rFonts w:hint="eastAsia"/>
        </w:rPr>
        <w:t>令和　　年　　月　　日</w:t>
      </w:r>
    </w:p>
    <w:p>
      <w:pPr>
        <w:pStyle w:val="0"/>
        <w:wordWrap w:val="0"/>
        <w:spacing w:line="394" w:lineRule="atLeast"/>
        <w:ind w:left="-2" w:leftChars="-1"/>
        <w:jc w:val="left"/>
        <w:rPr>
          <w:rFonts w:hint="default"/>
        </w:rPr>
      </w:pPr>
      <w:r>
        <w:rPr>
          <w:rFonts w:hint="eastAsia"/>
        </w:rPr>
        <w:t>　</w:t>
      </w:r>
      <w:r>
        <w:rPr>
          <w:rFonts w:hint="default"/>
        </w:rPr>
        <w:t>　</w:t>
      </w:r>
    </w:p>
    <w:p>
      <w:pPr>
        <w:pStyle w:val="0"/>
        <w:wordWrap w:val="0"/>
        <w:spacing w:line="394" w:lineRule="atLeast"/>
        <w:ind w:left="-2" w:leftChars="-1"/>
        <w:jc w:val="left"/>
        <w:rPr>
          <w:rFonts w:hint="default"/>
        </w:rPr>
      </w:pPr>
      <w:r>
        <w:rPr>
          <w:rFonts w:hint="default"/>
        </w:rPr>
        <w:t>　　広　島　県　知　事　　</w:t>
      </w:r>
      <w:r>
        <w:rPr>
          <w:rFonts w:hint="eastAsia"/>
        </w:rPr>
        <w:t>様</w:t>
      </w:r>
    </w:p>
    <w:p>
      <w:pPr>
        <w:pStyle w:val="17"/>
        <w:ind w:left="0"/>
        <w:rPr>
          <w:rFonts w:hint="default"/>
        </w:rPr>
      </w:pPr>
      <w:r>
        <w:rPr>
          <w:rFonts w:hint="eastAsia"/>
        </w:rPr>
        <w:t>　</w:t>
      </w:r>
    </w:p>
    <w:p>
      <w:pPr>
        <w:pStyle w:val="17"/>
        <w:ind w:left="0"/>
        <w:rPr>
          <w:rFonts w:hint="default"/>
        </w:rPr>
      </w:pPr>
    </w:p>
    <w:p>
      <w:pPr>
        <w:pStyle w:val="17"/>
        <w:ind w:left="0" w:leftChars="0" w:firstLine="0" w:firstLineChars="0"/>
        <w:rPr>
          <w:rFonts w:hint="default"/>
        </w:rPr>
      </w:pPr>
      <w:r>
        <w:rPr>
          <w:rFonts w:hint="eastAsia"/>
        </w:rPr>
        <w:t>　　　　　　　　　　　　　　　　　　</w:t>
      </w:r>
      <w:r>
        <w:rPr>
          <w:rFonts w:hint="eastAsia"/>
          <w:spacing w:val="157"/>
          <w:fitText w:val="1260" w:id="1"/>
        </w:rPr>
        <w:t>所在</w:t>
      </w:r>
      <w:r>
        <w:rPr>
          <w:rFonts w:hint="eastAsia"/>
          <w:spacing w:val="1"/>
          <w:fitText w:val="1260" w:id="1"/>
        </w:rPr>
        <w:t>地</w:t>
      </w:r>
    </w:p>
    <w:p>
      <w:pPr>
        <w:pStyle w:val="17"/>
        <w:ind w:left="0" w:firstLine="3780" w:firstLineChars="1800"/>
        <w:rPr>
          <w:rFonts w:hint="default"/>
        </w:rPr>
      </w:pPr>
      <w:r>
        <w:rPr>
          <w:rFonts w:hint="eastAsia"/>
          <w:fitText w:val="1260" w:id="2"/>
        </w:rPr>
        <w:t>商号又は名称</w:t>
      </w:r>
    </w:p>
    <w:p>
      <w:pPr>
        <w:pStyle w:val="17"/>
        <w:ind w:left="0" w:firstLine="3360" w:firstLineChars="1600"/>
        <w:rPr>
          <w:rFonts w:hint="default"/>
        </w:rPr>
      </w:pPr>
      <w:r>
        <w:rPr>
          <w:rFonts w:hint="eastAsia"/>
        </w:rPr>
        <w:t>　　代表者職氏名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7"/>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105"/>
          <w:kern w:val="0"/>
          <w:fitText w:val="1470" w:id="3"/>
        </w:rPr>
        <w:t>電話番</w:t>
      </w:r>
      <w:r>
        <w:rPr>
          <w:rFonts w:hint="eastAsia" w:asciiTheme="minorEastAsia" w:hAnsiTheme="minorEastAsia" w:eastAsiaTheme="minorEastAsia"/>
          <w:kern w:val="0"/>
          <w:fitText w:val="1470" w:id="3"/>
        </w:rPr>
        <w:t>号</w:t>
      </w:r>
      <w:r>
        <w:rPr>
          <w:rFonts w:hint="eastAsia" w:asciiTheme="minorEastAsia" w:hAnsiTheme="minorEastAsia" w:eastAsiaTheme="minorEastAsia"/>
        </w:rPr>
        <w:t>　　　　　　　　　　　　　　　　　　）</w:t>
      </w:r>
    </w:p>
    <w:p>
      <w:pPr>
        <w:pStyle w:val="0"/>
        <w:ind w:firstLine="3780" w:firstLineChars="1800"/>
        <w:jc w:val="left"/>
        <w:rPr>
          <w:rFonts w:hint="default" w:asciiTheme="minorEastAsia" w:hAnsiTheme="minorEastAsia" w:eastAsiaTheme="minorEastAsia"/>
          <w:kern w:val="0"/>
        </w:rPr>
      </w:pPr>
      <w:r>
        <w:rPr>
          <w:rFonts w:hint="eastAsia" w:asciiTheme="minorEastAsia" w:hAnsiTheme="minorEastAsia" w:eastAsiaTheme="minorEastAsia"/>
          <w:kern w:val="0"/>
        </w:rPr>
        <w:t>（メールアドレス　　　　　　　　　　　　　　　　　　）</w:t>
      </w:r>
    </w:p>
    <w:p>
      <w:pPr>
        <w:pStyle w:val="17"/>
        <w:ind w:left="0" w:firstLine="3780" w:firstLineChars="1800"/>
        <w:rPr>
          <w:rFonts w:hint="default"/>
        </w:rPr>
      </w:pPr>
    </w:p>
    <w:p>
      <w:pPr>
        <w:pStyle w:val="17"/>
        <w:ind w:left="0"/>
        <w:rPr>
          <w:rFonts w:hint="default"/>
        </w:rPr>
      </w:pPr>
      <w:r>
        <w:rPr>
          <w:rFonts w:hint="eastAsia"/>
        </w:rPr>
        <w:t>　　</w:t>
      </w:r>
    </w:p>
    <w:p>
      <w:pPr>
        <w:pStyle w:val="17"/>
        <w:ind w:left="0" w:firstLine="210" w:firstLineChars="100"/>
        <w:rPr>
          <w:rFonts w:hint="default"/>
        </w:rPr>
      </w:pPr>
      <w:r>
        <w:rPr>
          <w:rFonts w:hint="eastAsia"/>
        </w:rPr>
        <w:t>令和７年４月</w:t>
      </w:r>
      <w:r>
        <w:rPr>
          <w:rFonts w:hint="eastAsia" w:asciiTheme="minorEastAsia" w:hAnsiTheme="minorEastAsia" w:eastAsiaTheme="minorEastAsia"/>
        </w:rPr>
        <w:t>22</w:t>
      </w:r>
      <w:bookmarkStart w:id="0" w:name="_GoBack"/>
      <w:bookmarkEnd w:id="0"/>
      <w:r>
        <w:rPr>
          <w:rFonts w:hint="eastAsia"/>
        </w:rPr>
        <w:t>日付けで公告のあった次の公募型プロポーザルに参加したいので、必要書類を添えて申請します。</w:t>
      </w:r>
    </w:p>
    <w:p>
      <w:pPr>
        <w:pStyle w:val="17"/>
        <w:ind w:left="0" w:firstLine="210" w:firstLineChars="100"/>
        <w:rPr>
          <w:rFonts w:hint="default"/>
        </w:rPr>
      </w:pPr>
      <w:r>
        <w:rPr>
          <w:rFonts w:hint="eastAsia"/>
        </w:rPr>
        <w:t>なお、地方自治法施行令</w:t>
      </w:r>
      <w:r>
        <w:rPr>
          <w:rFonts w:hint="eastAsia" w:ascii="ＭＳ 明朝" w:hAnsi="ＭＳ 明朝"/>
        </w:rPr>
        <w:t>第</w:t>
      </w:r>
      <w:r>
        <w:rPr>
          <w:rFonts w:hint="default"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rPr>
      </w:pPr>
    </w:p>
    <w:p>
      <w:pPr>
        <w:pStyle w:val="17"/>
        <w:ind w:left="0"/>
        <w:rPr>
          <w:rFonts w:hint="default"/>
        </w:rPr>
      </w:pPr>
      <w:r>
        <w:rPr>
          <w:rFonts w:hint="eastAsia"/>
        </w:rPr>
        <w:t>１　</w:t>
      </w:r>
      <w:r>
        <w:rPr>
          <w:rFonts w:hint="eastAsia"/>
          <w:spacing w:val="367"/>
          <w:fitText w:val="2100" w:id="4"/>
        </w:rPr>
        <w:t>業務</w:t>
      </w:r>
      <w:r>
        <w:rPr>
          <w:rFonts w:hint="eastAsia"/>
          <w:spacing w:val="1"/>
          <w:fitText w:val="2100" w:id="4"/>
        </w:rPr>
        <w:t>名</w:t>
      </w:r>
      <w:r>
        <w:rPr>
          <w:rFonts w:hint="eastAsia"/>
        </w:rPr>
        <w:t>：地方独立行政法人広島県立病院機構会計監査業務</w:t>
      </w:r>
    </w:p>
    <w:p>
      <w:pPr>
        <w:pStyle w:val="17"/>
        <w:ind w:left="0"/>
        <w:rPr>
          <w:rFonts w:hint="default"/>
        </w:rPr>
      </w:pPr>
      <w:r>
        <w:rPr>
          <w:rFonts w:hint="eastAsia"/>
        </w:rPr>
        <w:t>　</w:t>
      </w:r>
    </w:p>
    <w:tbl>
      <w:tblPr>
        <w:tblStyle w:val="34"/>
        <w:tblW w:w="6113" w:type="dxa"/>
        <w:tblInd w:w="2901" w:type="dxa"/>
        <w:tblLayout w:type="fixed"/>
        <w:tblLook w:firstRow="1" w:lastRow="0" w:firstColumn="1" w:lastColumn="0" w:noHBand="0" w:noVBand="1" w:val="04A0"/>
      </w:tblPr>
      <w:tblGrid>
        <w:gridCol w:w="6113"/>
      </w:tblGrid>
      <w:tr>
        <w:trPr/>
        <w:tc>
          <w:tcPr>
            <w:tcW w:w="6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ind w:left="0" w:firstLine="0"/>
              <w:jc w:val="center"/>
              <w:rPr>
                <w:rFonts w:hint="default" w:ascii="ＭＳ 明朝" w:hAnsi="ＭＳ 明朝"/>
                <w:color w:val="000000" w:themeColor="text1"/>
                <w:kern w:val="0"/>
              </w:rPr>
            </w:pPr>
            <w:r>
              <w:rPr>
                <w:rFonts w:hint="eastAsia" w:ascii="ＭＳ 明朝" w:hAnsi="ＭＳ 明朝"/>
                <w:color w:val="000000" w:themeColor="text1"/>
                <w:kern w:val="0"/>
              </w:rPr>
              <w:t>委託・役務業務の競争入札参加資格業者番号※</w:t>
            </w:r>
          </w:p>
        </w:tc>
      </w:tr>
      <w:tr>
        <w:trPr>
          <w:trHeight w:val="709" w:hRule="atLeast"/>
        </w:trPr>
        <w:tc>
          <w:tcPr>
            <w:tcW w:w="61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ind w:left="0" w:firstLine="0"/>
              <w:jc w:val="center"/>
              <w:rPr>
                <w:rFonts w:hint="default" w:ascii="ＭＳ 明朝" w:hAnsi="ＭＳ 明朝"/>
                <w:color w:val="000000" w:themeColor="text1"/>
                <w:kern w:val="0"/>
              </w:rPr>
            </w:pPr>
          </w:p>
        </w:tc>
      </w:tr>
    </w:tbl>
    <w:p>
      <w:pPr>
        <w:pStyle w:val="17"/>
        <w:ind w:left="0" w:firstLine="3150" w:firstLineChars="1500"/>
        <w:rPr>
          <w:rFonts w:hint="default" w:ascii="ＭＳ 明朝" w:hAnsi="ＭＳ 明朝"/>
          <w:color w:val="000000" w:themeColor="text1"/>
        </w:rPr>
      </w:pPr>
      <w:r>
        <w:rPr>
          <w:rFonts w:hint="eastAsia" w:ascii="ＭＳ 明朝" w:hAnsi="ＭＳ 明朝"/>
          <w:color w:val="000000" w:themeColor="text1"/>
        </w:rPr>
        <w:t>※　広島県の令和７～令和９年物品・委託役務競争入札参加資格</w:t>
      </w:r>
    </w:p>
    <w:p>
      <w:pPr>
        <w:pStyle w:val="17"/>
        <w:ind w:left="0" w:firstLine="3570" w:firstLineChars="1700"/>
        <w:rPr>
          <w:rFonts w:hint="default"/>
        </w:rPr>
      </w:pPr>
      <w:r>
        <w:rPr>
          <w:rFonts w:hint="eastAsia" w:ascii="ＭＳ 明朝" w:hAnsi="ＭＳ 明朝"/>
          <w:color w:val="000000" w:themeColor="text1"/>
          <w:kern w:val="0"/>
        </w:rPr>
        <w:t>における業者番号を記載</w:t>
      </w:r>
    </w:p>
    <w:p>
      <w:pPr>
        <w:pStyle w:val="17"/>
        <w:ind w:left="0"/>
        <w:rPr>
          <w:rFonts w:hint="default"/>
        </w:rPr>
      </w:pPr>
    </w:p>
    <w:p>
      <w:pPr>
        <w:pStyle w:val="17"/>
        <w:ind w:left="0"/>
        <w:rPr>
          <w:rFonts w:hint="default"/>
        </w:rPr>
      </w:pPr>
      <w:r>
        <w:rPr>
          <w:rFonts w:hint="eastAsia"/>
        </w:rPr>
        <w:t>２　添付書類</w:t>
      </w:r>
    </w:p>
    <w:p>
      <w:pPr>
        <w:pStyle w:val="17"/>
        <w:ind w:left="0"/>
        <w:rPr>
          <w:rFonts w:hint="default"/>
        </w:rPr>
      </w:pPr>
      <w:r>
        <w:rPr>
          <w:rFonts w:hint="default"/>
        </w:rPr>
        <w:t>　　監査法人等概要説明書</w:t>
      </w:r>
    </w:p>
    <w:p>
      <w:pPr>
        <w:pStyle w:val="17"/>
        <w:ind w:left="0"/>
        <w:rPr>
          <w:rFonts w:hint="default" w:ascii="ＭＳ 明朝" w:hAnsi="ＭＳ 明朝"/>
        </w:rPr>
      </w:pPr>
      <w:r>
        <w:rPr>
          <w:rFonts w:hint="default"/>
        </w:rPr>
        <w:t>　　</w:t>
      </w:r>
      <w:bookmarkStart w:id="1" w:name="様式5号"/>
      <w:bookmarkEnd w:id="1"/>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34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1</Pages>
  <Words>2</Words>
  <Characters>311</Characters>
  <Application>JUST Note</Application>
  <Lines>33</Lines>
  <Paragraphs>22</Paragraphs>
  <Company>広島県</Company>
  <CharactersWithSpaces>432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岡田 彰太</cp:lastModifiedBy>
  <cp:lastPrinted>2023-02-16T06:14:00Z</cp:lastPrinted>
  <dcterms:created xsi:type="dcterms:W3CDTF">2023-04-20T04:09:00Z</dcterms:created>
  <dcterms:modified xsi:type="dcterms:W3CDTF">2025-04-16T07:16:58Z</dcterms:modified>
  <cp:revision>29</cp:revision>
</cp:coreProperties>
</file>