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 w:ascii="Century" w:hAnsi="Century"/>
          <w:sz w:val="28"/>
        </w:rPr>
      </w:pPr>
      <w:r>
        <w:rPr>
          <w:rFonts w:hint="eastAsia" w:ascii="Century" w:hAnsi="Century"/>
          <w:sz w:val="28"/>
        </w:rPr>
        <w:t>仕様書等に対する質問書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5957" w:firstLine="806" w:firstLineChars="40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令和　　年　　月　　日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へいわ創造機構ひろしま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代表　湯﨑　英彦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</w:t>
      </w:r>
      <w:r>
        <w:rPr>
          <w:rFonts w:hint="eastAsia" w:ascii="Century" w:hAnsi="Century"/>
          <w:spacing w:val="145"/>
          <w:fitText w:val="1212" w:id="1"/>
        </w:rPr>
        <w:t>所在</w:t>
      </w:r>
      <w:r>
        <w:rPr>
          <w:rFonts w:hint="eastAsia" w:ascii="Century" w:hAnsi="Century"/>
          <w:spacing w:val="1"/>
          <w:fitText w:val="1212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rPr>
          <w:rFonts w:hint="eastAsia" w:ascii="Century" w:hAnsi="Century"/>
        </w:rPr>
      </w:pPr>
      <w:r>
        <w:rPr>
          <w:rFonts w:hint="eastAsia" w:ascii="Century" w:hAnsi="Century"/>
        </w:rPr>
        <w:t>　　</w:t>
      </w:r>
      <w:r>
        <w:rPr>
          <w:rFonts w:hint="eastAsia" w:ascii="Century" w:hAnsi="Century"/>
          <w:spacing w:val="347"/>
          <w:fitText w:val="2020" w:id="2"/>
        </w:rPr>
        <w:t>業務</w:t>
      </w:r>
      <w:r>
        <w:rPr>
          <w:rFonts w:hint="eastAsia" w:ascii="Century" w:hAnsi="Century"/>
          <w:spacing w:val="1"/>
          <w:fitText w:val="2020" w:id="2"/>
        </w:rPr>
        <w:t>名</w:t>
      </w:r>
      <w:r>
        <w:rPr>
          <w:rFonts w:hint="eastAsia" w:ascii="Century" w:hAnsi="Century"/>
        </w:rPr>
        <w:t>　：集中合宿と公開イベント開催に係る支援・運営等業務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w w:val="66"/>
        </w:rPr>
      </w:pPr>
      <w:bookmarkStart w:id="0" w:name="_GoBack"/>
      <w:bookmarkEnd w:id="0"/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</w:t>
      </w:r>
    </w:p>
    <w:tbl>
      <w:tblPr>
        <w:tblStyle w:val="11"/>
        <w:tblW w:w="9447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8844"/>
      </w:tblGrid>
      <w:tr>
        <w:trPr>
          <w:trHeight w:val="4310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 w:ascii="Century" w:hAnsi="Century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 w:ascii="Century" w:hAnsi="Century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94" w:lineRule="exact"/>
              <w:jc w:val="left"/>
              <w:rPr>
                <w:rFonts w:hint="default" w:ascii="Century" w:hAnsi="Century"/>
                <w:spacing w:val="-3"/>
                <w:sz w:val="16"/>
              </w:rPr>
            </w:pPr>
            <w:r>
              <w:rPr>
                <w:rFonts w:hint="eastAsia" w:ascii="Century" w:hAnsi="Century"/>
                <w:spacing w:val="-3"/>
                <w:sz w:val="16"/>
              </w:rPr>
              <w:t>　</w:t>
            </w:r>
          </w:p>
        </w:tc>
      </w:tr>
    </w:tbl>
    <w:p>
      <w:pPr>
        <w:pStyle w:val="0"/>
        <w:tabs>
          <w:tab w:val="left" w:leader="none" w:pos="6171"/>
          <w:tab w:val="left" w:leader="none" w:pos="9075"/>
        </w:tabs>
        <w:wordWrap w:val="0"/>
        <w:spacing w:line="195" w:lineRule="atLeast"/>
        <w:jc w:val="left"/>
        <w:rPr>
          <w:rFonts w:hint="default" w:ascii="Century" w:hAnsi="Century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sectPr>
      <w:footerReference r:id="rId5" w:type="default"/>
      <w:pgSz w:w="11907" w:h="16840"/>
      <w:pgMar w:top="851" w:right="1418" w:bottom="851" w:left="1418" w:header="720" w:footer="340" w:gutter="0"/>
      <w:pgNumType w:fmt="numberInDash"/>
      <w:cols w:space="720"/>
      <w:noEndnote w:val="1"/>
      <w:textDirection w:val="lrTb"/>
      <w:docGrid w:type="linesAndChars" w:linePitch="322" w:charSpace="-17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210"/>
    </w:p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882"/>
    </w:pPr>
  </w:style>
  <w:style w:type="paragraph" w:styleId="17">
    <w:name w:val="Body Text"/>
    <w:basedOn w:val="0"/>
    <w:next w:val="17"/>
    <w:link w:val="0"/>
    <w:uiPriority w:val="0"/>
    <w:pPr>
      <w:spacing w:line="360" w:lineRule="auto"/>
    </w:pPr>
    <w:rPr>
      <w:spacing w:val="20"/>
    </w:rPr>
  </w:style>
  <w:style w:type="paragraph" w:styleId="18">
    <w:name w:val="Body Text 3"/>
    <w:basedOn w:val="0"/>
    <w:next w:val="18"/>
    <w:link w:val="0"/>
    <w:uiPriority w:val="0"/>
    <w:pPr>
      <w:wordWrap w:val="0"/>
      <w:autoSpaceDE w:val="0"/>
      <w:autoSpaceDN w:val="0"/>
    </w:pPr>
    <w:rPr>
      <w:sz w:val="18"/>
    </w:rPr>
  </w:style>
  <w:style w:type="paragraph" w:styleId="19">
    <w:name w:val="Body Text Indent 3"/>
    <w:basedOn w:val="0"/>
    <w:next w:val="19"/>
    <w:link w:val="0"/>
    <w:uiPriority w:val="0"/>
    <w:pPr>
      <w:wordWrap w:val="0"/>
      <w:autoSpaceDE w:val="0"/>
      <w:autoSpaceDN w:val="0"/>
      <w:ind w:firstLine="21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next w:val="26"/>
    <w:link w:val="0"/>
    <w:uiPriority w:val="0"/>
    <w:rPr>
      <w:color w:val="800080"/>
      <w:u w:val="single" w:color="auto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84</Characters>
  <Application>JUST Note</Application>
  <Lines>27</Lines>
  <Paragraphs>14</Paragraphs>
  <Company>広島県</Company>
  <CharactersWithSpaces>136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○建設工事の入札及び契約に係る情報の公表に関する規則</dc:title>
  <dc:creator>広島県</dc:creator>
  <cp:lastModifiedBy>武島 麻紀</cp:lastModifiedBy>
  <cp:lastPrinted>2025-04-08T00:25:32Z</cp:lastPrinted>
  <dcterms:created xsi:type="dcterms:W3CDTF">2020-06-11T08:30:00Z</dcterms:created>
  <dcterms:modified xsi:type="dcterms:W3CDTF">2025-04-02T04:37:31Z</dcterms:modified>
  <cp:revision>19</cp:revision>
</cp:coreProperties>
</file>