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1"/>
        </w:rPr>
      </w:pPr>
      <w:r>
        <w:rPr>
          <w:rFonts w:hint="eastAsia" w:ascii="ＭＳ 明朝" w:hAnsi="ＭＳ 明朝"/>
          <w:sz w:val="21"/>
        </w:rPr>
        <w:t>様式</w:t>
      </w:r>
    </w:p>
    <w:p>
      <w:pPr>
        <w:pStyle w:val="0"/>
        <w:rPr>
          <w:rFonts w:hint="default" w:ascii="ＭＳ 明朝" w:hAnsi="ＭＳ 明朝"/>
          <w:sz w:val="21"/>
        </w:rPr>
      </w:pPr>
    </w:p>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令和７年度広島県廃棄物排出抑制・リサイクル施設整備費等補助金事業提案書</w:t>
      </w:r>
    </w:p>
    <w:p>
      <w:pPr>
        <w:pStyle w:val="0"/>
        <w:rPr>
          <w:rFonts w:hint="default" w:asciiTheme="minorEastAsia" w:hAnsiTheme="minorEastAsia" w:eastAsiaTheme="minorEastAsia"/>
          <w:sz w:val="21"/>
        </w:rPr>
      </w:pPr>
    </w:p>
    <w:p>
      <w:pPr>
        <w:pStyle w:val="0"/>
        <w:ind w:left="7560" w:leftChars="4200"/>
        <w:rPr>
          <w:rFonts w:hint="default" w:asciiTheme="minorEastAsia" w:hAnsiTheme="minorEastAsia" w:eastAsiaTheme="minorEastAsia"/>
          <w:sz w:val="21"/>
        </w:rPr>
      </w:pPr>
      <w:r>
        <w:rPr>
          <w:rFonts w:hint="eastAsia" w:asciiTheme="minorEastAsia" w:hAnsiTheme="minorEastAsia" w:eastAsiaTheme="minorEastAsia"/>
          <w:sz w:val="21"/>
        </w:rPr>
        <w:t>年</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月</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日</w:t>
      </w:r>
    </w:p>
    <w:p>
      <w:pPr>
        <w:pStyle w:val="0"/>
        <w:ind w:left="180" w:leftChars="100"/>
        <w:rPr>
          <w:rFonts w:hint="default" w:asciiTheme="minorEastAsia" w:hAnsiTheme="minorEastAsia" w:eastAsiaTheme="minorEastAsia"/>
          <w:sz w:val="21"/>
        </w:rPr>
      </w:pPr>
      <w:r>
        <w:rPr>
          <w:rFonts w:hint="eastAsia" w:asciiTheme="minorEastAsia" w:hAnsiTheme="minorEastAsia" w:eastAsiaTheme="minorEastAsia"/>
          <w:sz w:val="21"/>
        </w:rPr>
        <w:t>広島県知事　様</w:t>
      </w:r>
    </w:p>
    <w:p>
      <w:pPr>
        <w:pStyle w:val="0"/>
        <w:ind w:left="4860" w:leftChars="2700"/>
        <w:rPr>
          <w:rFonts w:hint="default" w:asciiTheme="minorEastAsia" w:hAnsiTheme="minorEastAsia" w:eastAsiaTheme="minorEastAsia"/>
          <w:sz w:val="21"/>
        </w:rPr>
      </w:pPr>
      <w:r>
        <w:rPr>
          <w:rFonts w:hint="eastAsia" w:asciiTheme="minorEastAsia" w:hAnsiTheme="minorEastAsia" w:eastAsiaTheme="minorEastAsia"/>
          <w:sz w:val="21"/>
        </w:rPr>
        <w:t>提案者</w:t>
      </w:r>
    </w:p>
    <w:p>
      <w:pPr>
        <w:pStyle w:val="0"/>
        <w:ind w:left="4860" w:leftChars="2700"/>
        <w:rPr>
          <w:rFonts w:hint="default" w:asciiTheme="minorEastAsia" w:hAnsiTheme="minorEastAsia" w:eastAsiaTheme="minorEastAsia"/>
          <w:sz w:val="21"/>
        </w:rPr>
      </w:pPr>
      <w:r>
        <w:rPr>
          <w:rFonts w:hint="eastAsia" w:asciiTheme="minorEastAsia" w:hAnsiTheme="minorEastAsia" w:eastAsiaTheme="minorEastAsia"/>
          <w:sz w:val="21"/>
        </w:rPr>
        <w:t>住所</w:t>
      </w:r>
      <w:r>
        <w:rPr>
          <w:rFonts w:hint="eastAsia" w:asciiTheme="minorEastAsia" w:hAnsiTheme="minorEastAsia" w:eastAsiaTheme="minorEastAsia"/>
          <w:sz w:val="21"/>
        </w:rPr>
        <w:t xml:space="preserve"> </w:t>
      </w:r>
    </w:p>
    <w:p>
      <w:pPr>
        <w:pStyle w:val="0"/>
        <w:ind w:left="4860" w:leftChars="2700"/>
        <w:rPr>
          <w:rFonts w:hint="default" w:asciiTheme="minorEastAsia" w:hAnsiTheme="minorEastAsia" w:eastAsiaTheme="minorEastAsia"/>
          <w:sz w:val="21"/>
        </w:rPr>
      </w:pPr>
      <w:r>
        <w:rPr>
          <w:rFonts w:hint="eastAsia" w:asciiTheme="minorEastAsia" w:hAnsiTheme="minorEastAsia" w:eastAsiaTheme="minorEastAsia"/>
          <w:sz w:val="21"/>
        </w:rPr>
        <w:t>氏名</w:t>
      </w:r>
      <w:r>
        <w:rPr>
          <w:rFonts w:hint="eastAsia" w:asciiTheme="minorEastAsia" w:hAnsiTheme="minorEastAsia" w:eastAsiaTheme="minorEastAsia"/>
          <w:sz w:val="21"/>
        </w:rPr>
        <w:t xml:space="preserve"> </w:t>
      </w:r>
    </w:p>
    <w:p>
      <w:pPr>
        <w:pStyle w:val="0"/>
        <w:jc w:val="right"/>
        <w:rPr>
          <w:rFonts w:hint="default" w:asciiTheme="minorEastAsia" w:hAnsiTheme="minorEastAsia" w:eastAsiaTheme="minorEastAsia"/>
          <w:sz w:val="21"/>
        </w:rPr>
      </w:pPr>
      <w:r>
        <w:rPr>
          <w:rFonts w:hint="eastAsia" w:asciiTheme="minorEastAsia" w:hAnsiTheme="minorEastAsia" w:eastAsiaTheme="minorEastAsia"/>
          <w:sz w:val="21"/>
        </w:rPr>
        <w:t xml:space="preserve"> (</w:t>
      </w:r>
      <w:r>
        <w:rPr>
          <w:rFonts w:hint="eastAsia" w:asciiTheme="minorEastAsia" w:hAnsiTheme="minorEastAsia" w:eastAsiaTheme="minorEastAsia"/>
          <w:sz w:val="21"/>
        </w:rPr>
        <w:t>法人にあっては、名称及び代表者の氏名</w:t>
      </w:r>
      <w:r>
        <w:rPr>
          <w:rFonts w:hint="eastAsia" w:asciiTheme="minorEastAsia" w:hAnsiTheme="minorEastAsia" w:eastAsiaTheme="minorEastAsia"/>
          <w:sz w:val="21"/>
        </w:rPr>
        <w:t xml:space="preserve">) </w:t>
      </w:r>
    </w:p>
    <w:p>
      <w:pPr>
        <w:pStyle w:val="0"/>
        <w:rPr>
          <w:rFonts w:hint="default" w:asciiTheme="minorEastAsia" w:hAnsiTheme="minorEastAsia" w:eastAsiaTheme="minorEastAsia"/>
          <w:sz w:val="21"/>
        </w:rPr>
      </w:pPr>
    </w:p>
    <w:p>
      <w:pPr>
        <w:pStyle w:val="0"/>
        <w:ind w:left="180" w:leftChars="100"/>
        <w:rPr>
          <w:rFonts w:hint="default" w:asciiTheme="minorEastAsia" w:hAnsiTheme="minorEastAsia" w:eastAsiaTheme="minorEastAsia"/>
          <w:sz w:val="21"/>
        </w:rPr>
      </w:pPr>
      <w:r>
        <w:rPr>
          <w:rFonts w:hint="eastAsia" w:asciiTheme="minorEastAsia" w:hAnsiTheme="minorEastAsia" w:eastAsiaTheme="minorEastAsia"/>
          <w:sz w:val="21"/>
        </w:rPr>
        <w:t>広島県廃棄物排出抑制・リサイクル施設整備費等補助金の交付を受けたいので、次のとおり関係</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書類を添えて提案します。</w:t>
      </w:r>
    </w:p>
    <w:p>
      <w:pPr>
        <w:pStyle w:val="0"/>
        <w:ind w:left="180" w:leftChars="100"/>
        <w:rPr>
          <w:rFonts w:hint="default" w:asciiTheme="minorEastAsia" w:hAnsiTheme="minorEastAsia" w:eastAsiaTheme="minorEastAsia"/>
          <w:sz w:val="21"/>
        </w:rPr>
      </w:pPr>
      <w:r>
        <w:rPr>
          <w:rFonts w:hint="eastAsia" w:asciiTheme="minorEastAsia" w:hAnsiTheme="minorEastAsia" w:eastAsiaTheme="minorEastAsia"/>
          <w:sz w:val="21"/>
        </w:rPr>
        <w:t>なお、提案内容について、関係機関に対し必要な調査を行うことに同意の上、提案します。</w:t>
      </w: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１　事業目的・効果及び内容等</w:t>
      </w:r>
    </w:p>
    <w:p>
      <w:pPr>
        <w:pStyle w:val="0"/>
        <w:ind w:left="430"/>
        <w:rPr>
          <w:rFonts w:hint="default" w:asciiTheme="minorEastAsia" w:hAnsiTheme="minorEastAsia" w:eastAsiaTheme="minorEastAsia"/>
          <w:sz w:val="21"/>
        </w:rPr>
      </w:pPr>
      <w:r>
        <w:rPr>
          <w:rFonts w:hint="eastAsia" w:asciiTheme="minorEastAsia" w:hAnsiTheme="minorEastAsia" w:eastAsiaTheme="minorEastAsia"/>
          <w:sz w:val="21"/>
        </w:rPr>
        <w:t>□　施設整備　別紙１－１（事業計画明細書）のとおり</w:t>
      </w:r>
    </w:p>
    <w:p>
      <w:pPr>
        <w:pStyle w:val="0"/>
        <w:ind w:left="430"/>
        <w:rPr>
          <w:rFonts w:hint="default" w:asciiTheme="minorEastAsia" w:hAnsiTheme="minorEastAsia" w:eastAsiaTheme="minorEastAsia"/>
          <w:sz w:val="21"/>
        </w:rPr>
      </w:pPr>
      <w:r>
        <w:rPr>
          <w:rFonts w:hint="eastAsia" w:asciiTheme="minorEastAsia" w:hAnsiTheme="minorEastAsia" w:eastAsiaTheme="minorEastAsia"/>
          <w:sz w:val="21"/>
        </w:rPr>
        <w:t>□　研究開発　別紙１－２（事業計画明細書）のとおり</w:t>
      </w: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２　事業に要する経費等</w:t>
      </w:r>
    </w:p>
    <w:p>
      <w:pPr>
        <w:pStyle w:val="0"/>
        <w:ind w:left="720" w:leftChars="400"/>
        <w:rPr>
          <w:rFonts w:hint="default" w:asciiTheme="minorEastAsia" w:hAnsiTheme="minorEastAsia" w:eastAsiaTheme="minorEastAsia"/>
          <w:sz w:val="21"/>
        </w:rPr>
      </w:pPr>
      <w:r>
        <w:rPr>
          <w:rFonts w:hint="eastAsia" w:asciiTheme="minorEastAsia" w:hAnsiTheme="minorEastAsia" w:eastAsiaTheme="minorEastAsia"/>
          <w:sz w:val="21"/>
        </w:rPr>
        <w:t>事業に要する経費　　　　　　　　　　　　　　　　　　　　　　円</w:t>
      </w:r>
    </w:p>
    <w:p>
      <w:pPr>
        <w:pStyle w:val="0"/>
        <w:ind w:left="720" w:leftChars="400"/>
        <w:rPr>
          <w:rFonts w:hint="default" w:asciiTheme="minorEastAsia" w:hAnsiTheme="minorEastAsia" w:eastAsiaTheme="minorEastAsia"/>
          <w:sz w:val="21"/>
        </w:rPr>
      </w:pPr>
      <w:r>
        <w:rPr>
          <w:rFonts w:hint="eastAsia" w:asciiTheme="minorEastAsia" w:hAnsiTheme="minorEastAsia" w:eastAsiaTheme="minorEastAsia"/>
          <w:sz w:val="21"/>
        </w:rPr>
        <w:t>補助対象経費　　　　　　　　　　　　　　　　　　　　　　　　円</w:t>
      </w:r>
    </w:p>
    <w:p>
      <w:pPr>
        <w:pStyle w:val="0"/>
        <w:ind w:left="720" w:leftChars="400"/>
        <w:rPr>
          <w:rFonts w:hint="default" w:asciiTheme="minorEastAsia" w:hAnsiTheme="minorEastAsia" w:eastAsiaTheme="minorEastAsia"/>
          <w:sz w:val="21"/>
        </w:rPr>
      </w:pPr>
      <w:r>
        <w:rPr>
          <w:rFonts w:hint="eastAsia" w:asciiTheme="minorEastAsia" w:hAnsiTheme="minorEastAsia" w:eastAsiaTheme="minorEastAsia"/>
          <w:sz w:val="21"/>
        </w:rPr>
        <w:t>補助金交付希望額</w:t>
      </w:r>
      <w:r>
        <w:rPr>
          <w:rFonts w:hint="eastAsia" w:asciiTheme="minorEastAsia" w:hAnsiTheme="minorEastAsia" w:eastAsiaTheme="minorEastAsia"/>
          <w:kern w:val="0"/>
          <w:sz w:val="21"/>
        </w:rPr>
        <w:t>　　　　　　　　　　　　　　　　　　　　　　円</w:t>
      </w:r>
    </w:p>
    <w:p>
      <w:pPr>
        <w:pStyle w:val="0"/>
        <w:autoSpaceDN w:val="0"/>
        <w:rPr>
          <w:rFonts w:hint="default" w:asciiTheme="minorEastAsia" w:hAnsiTheme="minorEastAsia" w:eastAsiaTheme="minorEastAsia"/>
          <w:sz w:val="21"/>
        </w:rPr>
      </w:pPr>
    </w:p>
    <w:p>
      <w:pPr>
        <w:pStyle w:val="0"/>
        <w:autoSpaceDN w:val="0"/>
        <w:rPr>
          <w:rFonts w:hint="default" w:asciiTheme="minorEastAsia" w:hAnsiTheme="minorEastAsia" w:eastAsiaTheme="minorEastAsia"/>
          <w:sz w:val="21"/>
        </w:rPr>
      </w:pPr>
      <w:r>
        <w:rPr>
          <w:rFonts w:hint="eastAsia" w:asciiTheme="minorEastAsia" w:hAnsiTheme="minorEastAsia" w:eastAsiaTheme="minorEastAsia"/>
          <w:sz w:val="21"/>
        </w:rPr>
        <w:t>３　添付書類</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（１）　別紙２（資金支出計画明細書）</w:t>
      </w:r>
    </w:p>
    <w:p>
      <w:pPr>
        <w:pStyle w:val="0"/>
        <w:ind w:left="630" w:hanging="630" w:hangingChars="300"/>
        <w:rPr>
          <w:rFonts w:hint="default" w:asciiTheme="minorEastAsia" w:hAnsiTheme="minorEastAsia" w:eastAsiaTheme="minorEastAsia"/>
          <w:sz w:val="21"/>
        </w:rPr>
      </w:pPr>
      <w:r>
        <w:rPr>
          <w:rFonts w:hint="eastAsia" w:asciiTheme="minorEastAsia" w:hAnsiTheme="minorEastAsia" w:eastAsiaTheme="minorEastAsia"/>
          <w:sz w:val="21"/>
        </w:rPr>
        <w:t>（２）　提案者が法人の場合は別紙３</w:t>
      </w:r>
      <w:r>
        <w:rPr>
          <w:rFonts w:hint="eastAsia" w:asciiTheme="minorEastAsia" w:hAnsiTheme="minorEastAsia" w:eastAsiaTheme="minorEastAsia"/>
          <w:sz w:val="21"/>
        </w:rPr>
        <w:t>-</w:t>
      </w:r>
      <w:r>
        <w:rPr>
          <w:rFonts w:hint="eastAsia" w:asciiTheme="minorEastAsia" w:hAnsiTheme="minorEastAsia" w:eastAsiaTheme="minorEastAsia"/>
          <w:sz w:val="21"/>
        </w:rPr>
        <w:t>１（経営状況表）</w:t>
      </w:r>
    </w:p>
    <w:p>
      <w:pPr>
        <w:pStyle w:val="0"/>
        <w:ind w:left="540" w:leftChars="300" w:firstLine="315" w:firstLineChars="150"/>
        <w:rPr>
          <w:rFonts w:hint="default" w:asciiTheme="minorEastAsia" w:hAnsiTheme="minorEastAsia" w:eastAsiaTheme="minorEastAsia"/>
          <w:sz w:val="21"/>
        </w:rPr>
      </w:pPr>
      <w:r>
        <w:rPr>
          <w:rFonts w:hint="eastAsia" w:asciiTheme="minorEastAsia" w:hAnsiTheme="minorEastAsia" w:eastAsiaTheme="minorEastAsia"/>
          <w:sz w:val="21"/>
        </w:rPr>
        <w:t>添付書類として貸借対照表、損益計算書（内訳として販売費及び一般管理費、製造原価報告書）、株主資本等変動計算書及び個別注記表（直前３年の各事業年度分）</w:t>
      </w:r>
    </w:p>
    <w:p>
      <w:pPr>
        <w:pStyle w:val="0"/>
        <w:ind w:firstLine="840" w:firstLineChars="400"/>
        <w:rPr>
          <w:rFonts w:hint="default" w:asciiTheme="minorEastAsia" w:hAnsiTheme="minorEastAsia" w:eastAsiaTheme="minorEastAsia"/>
          <w:sz w:val="21"/>
        </w:rPr>
      </w:pPr>
      <w:r>
        <w:rPr>
          <w:rFonts w:hint="eastAsia" w:asciiTheme="minorEastAsia" w:hAnsiTheme="minorEastAsia" w:eastAsiaTheme="minorEastAsia"/>
          <w:sz w:val="21"/>
        </w:rPr>
        <w:t>提案者が個人の場合は別紙３</w:t>
      </w:r>
      <w:r>
        <w:rPr>
          <w:rFonts w:hint="eastAsia" w:asciiTheme="minorEastAsia" w:hAnsiTheme="minorEastAsia" w:eastAsiaTheme="minorEastAsia"/>
          <w:sz w:val="21"/>
        </w:rPr>
        <w:t>-</w:t>
      </w:r>
      <w:r>
        <w:rPr>
          <w:rFonts w:hint="eastAsia" w:asciiTheme="minorEastAsia" w:hAnsiTheme="minorEastAsia" w:eastAsiaTheme="minorEastAsia"/>
          <w:sz w:val="21"/>
        </w:rPr>
        <w:t>２（資産に関する調書）</w:t>
      </w:r>
    </w:p>
    <w:p>
      <w:pPr>
        <w:pStyle w:val="0"/>
        <w:autoSpaceDN w:val="0"/>
        <w:rPr>
          <w:rFonts w:hint="default" w:asciiTheme="minorEastAsia" w:hAnsiTheme="minorEastAsia" w:eastAsiaTheme="minorEastAsia"/>
          <w:sz w:val="21"/>
        </w:rPr>
      </w:pPr>
      <w:r>
        <w:rPr>
          <w:rFonts w:hint="eastAsia" w:asciiTheme="minorEastAsia" w:hAnsiTheme="minorEastAsia" w:eastAsiaTheme="minorEastAsia"/>
          <w:sz w:val="21"/>
        </w:rPr>
        <w:t>（３）　別紙４（補助事業に係る資金の調達計画）</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（４）　【研究開発の場合】</w:t>
      </w:r>
    </w:p>
    <w:p>
      <w:pPr>
        <w:pStyle w:val="0"/>
        <w:ind w:firstLine="840" w:firstLineChars="400"/>
        <w:rPr>
          <w:rFonts w:hint="default" w:asciiTheme="minorEastAsia" w:hAnsiTheme="minorEastAsia" w:eastAsiaTheme="minorEastAsia"/>
          <w:sz w:val="21"/>
        </w:rPr>
      </w:pPr>
      <w:r>
        <w:rPr>
          <w:rFonts w:hint="eastAsia" w:asciiTheme="minorEastAsia" w:hAnsiTheme="minorEastAsia" w:eastAsiaTheme="minorEastAsia"/>
          <w:sz w:val="21"/>
        </w:rPr>
        <w:t>別紙５（補助事業説明書）</w:t>
      </w:r>
    </w:p>
    <w:p>
      <w:pPr>
        <w:pStyle w:val="0"/>
        <w:ind w:firstLine="840" w:firstLineChars="400"/>
        <w:rPr>
          <w:rFonts w:hint="default" w:asciiTheme="minorEastAsia" w:hAnsiTheme="minorEastAsia" w:eastAsiaTheme="minorEastAsia"/>
          <w:sz w:val="21"/>
        </w:rPr>
      </w:pPr>
      <w:r>
        <w:rPr>
          <w:rFonts w:hint="eastAsia" w:asciiTheme="minorEastAsia" w:hAnsiTheme="minorEastAsia" w:eastAsiaTheme="minorEastAsia"/>
          <w:sz w:val="21"/>
        </w:rPr>
        <w:t>別紙６（産学等連携計画書）</w:t>
      </w:r>
    </w:p>
    <w:p>
      <w:pPr>
        <w:pStyle w:val="0"/>
        <w:ind w:firstLine="840" w:firstLineChars="400"/>
        <w:rPr>
          <w:rFonts w:hint="default" w:asciiTheme="minorEastAsia" w:hAnsiTheme="minorEastAsia" w:eastAsiaTheme="minorEastAsia"/>
          <w:sz w:val="21"/>
        </w:rPr>
      </w:pPr>
      <w:r>
        <w:rPr>
          <w:rFonts w:hint="eastAsia" w:asciiTheme="minorEastAsia" w:hAnsiTheme="minorEastAsia" w:eastAsiaTheme="minorEastAsia"/>
          <w:sz w:val="21"/>
        </w:rPr>
        <w:t>別紙７（技術導入計画書）</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（５）　広島県税の納税証明書（未納がないことの証明）</w:t>
      </w:r>
    </w:p>
    <w:p>
      <w:pPr>
        <w:pStyle w:val="0"/>
        <w:autoSpaceDN w:val="0"/>
        <w:rPr>
          <w:rFonts w:hint="default" w:asciiTheme="minorEastAsia" w:hAnsiTheme="minorEastAsia" w:eastAsiaTheme="minorEastAsia"/>
          <w:sz w:val="21"/>
        </w:rPr>
      </w:pPr>
      <w:r>
        <w:rPr>
          <w:rFonts w:hint="eastAsia" w:asciiTheme="minorEastAsia" w:hAnsiTheme="minorEastAsia" w:eastAsiaTheme="minorEastAsia"/>
          <w:sz w:val="21"/>
        </w:rPr>
        <w:t>（６）　履歴事項全部証明書（法人の場合）又は住民票（個人の場合）</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（７）　会社概要が分かるパンフレット</w:t>
      </w:r>
    </w:p>
    <w:p>
      <w:pPr>
        <w:pStyle w:val="0"/>
        <w:ind w:firstLine="180" w:firstLineChars="100"/>
        <w:jc w:val="right"/>
        <w:rPr>
          <w:rFonts w:hint="default" w:asciiTheme="minorEastAsia" w:hAnsiTheme="minorEastAsia" w:eastAsiaTheme="minorEastAsia"/>
        </w:rPr>
      </w:pPr>
      <w:r>
        <w:rPr>
          <w:rFonts w:hint="eastAsia" w:asciiTheme="minorEastAsia" w:hAnsiTheme="minorEastAsia" w:eastAsiaTheme="minorEastAsia"/>
        </w:rPr>
        <w:t>（注）用紙の大きさは、日本産業規格Ａ４とする。</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別紙１－１</w:t>
      </w:r>
    </w:p>
    <w:p>
      <w:pPr>
        <w:pStyle w:val="0"/>
        <w:rPr>
          <w:rFonts w:hint="default" w:asciiTheme="minorEastAsia" w:hAnsiTheme="minorEastAsia" w:eastAsiaTheme="minorEastAsia"/>
          <w:sz w:val="21"/>
        </w:rPr>
      </w:pPr>
    </w:p>
    <w:p>
      <w:pPr>
        <w:pStyle w:val="0"/>
        <w:jc w:val="center"/>
        <w:rPr>
          <w:rFonts w:hint="default" w:asciiTheme="majorEastAsia" w:hAnsiTheme="majorEastAsia" w:eastAsiaTheme="majorEastAsia"/>
          <w:sz w:val="21"/>
        </w:rPr>
      </w:pPr>
      <w:r>
        <w:rPr>
          <w:rFonts w:hint="eastAsia" w:asciiTheme="majorEastAsia" w:hAnsiTheme="majorEastAsia" w:eastAsiaTheme="majorEastAsia"/>
          <w:sz w:val="21"/>
        </w:rPr>
        <w:t>広島県廃棄物排出抑制・リサイクル施設整備費補助金事業計画明細書</w:t>
      </w: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１　事業名称</w:t>
      </w:r>
    </w:p>
    <w:p>
      <w:pPr>
        <w:pStyle w:val="0"/>
        <w:ind w:left="180" w:leftChars="100"/>
        <w:rPr>
          <w:rFonts w:hint="default" w:asciiTheme="majorEastAsia" w:hAnsiTheme="majorEastAsia" w:eastAsiaTheme="majorEastAsia"/>
          <w:sz w:val="21"/>
        </w:rPr>
      </w:pPr>
    </w:p>
    <w:p>
      <w:pPr>
        <w:pStyle w:val="0"/>
        <w:ind w:left="180" w:leftChars="100"/>
        <w:rPr>
          <w:rFonts w:hint="default" w:asciiTheme="majorEastAsia" w:hAnsiTheme="majorEastAsia" w:eastAsiaTheme="maj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２　事業目的</w:t>
      </w:r>
    </w:p>
    <w:p>
      <w:pPr>
        <w:pStyle w:val="0"/>
        <w:ind w:left="180" w:leftChars="100"/>
        <w:rPr>
          <w:rFonts w:hint="default" w:asciiTheme="majorEastAsia" w:hAnsiTheme="majorEastAsia" w:eastAsiaTheme="majorEastAsia"/>
          <w:sz w:val="21"/>
        </w:rPr>
      </w:pPr>
    </w:p>
    <w:p>
      <w:pPr>
        <w:pStyle w:val="0"/>
        <w:ind w:left="180" w:leftChars="100"/>
        <w:rPr>
          <w:rFonts w:hint="default" w:asciiTheme="majorEastAsia" w:hAnsiTheme="majorEastAsia" w:eastAsiaTheme="maj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３　事業主体</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（１）　名称</w:t>
      </w:r>
    </w:p>
    <w:p>
      <w:pPr>
        <w:pStyle w:val="0"/>
        <w:ind w:left="360" w:leftChars="20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（２）　住所</w:t>
      </w:r>
    </w:p>
    <w:p>
      <w:pPr>
        <w:pStyle w:val="0"/>
        <w:ind w:left="360" w:leftChars="20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（３）　業種</w:t>
      </w:r>
    </w:p>
    <w:p>
      <w:pPr>
        <w:pStyle w:val="0"/>
        <w:ind w:left="360" w:leftChars="20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（４）　現在の主たる事業の内容</w:t>
      </w:r>
    </w:p>
    <w:p>
      <w:pPr>
        <w:pStyle w:val="0"/>
        <w:ind w:left="360" w:leftChars="20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（５）　資本金又は出資金等</w:t>
      </w:r>
    </w:p>
    <w:p>
      <w:pPr>
        <w:pStyle w:val="0"/>
        <w:ind w:left="360" w:leftChars="20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（６）　従業員数（常用雇用者数）</w:t>
      </w:r>
    </w:p>
    <w:p>
      <w:pPr>
        <w:pStyle w:val="0"/>
        <w:ind w:left="360" w:leftChars="20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（７）　現有施設の概要</w:t>
      </w:r>
    </w:p>
    <w:p>
      <w:pPr>
        <w:pStyle w:val="0"/>
        <w:ind w:left="360" w:leftChars="200"/>
        <w:rPr>
          <w:rFonts w:hint="default" w:asciiTheme="minorEastAsia" w:hAnsiTheme="minorEastAsia" w:eastAsiaTheme="minorEastAsia"/>
          <w:sz w:val="21"/>
        </w:rPr>
      </w:pPr>
      <w:r>
        <w:rPr>
          <w:rFonts w:hint="eastAsia" w:asciiTheme="minorEastAsia" w:hAnsiTheme="minorEastAsia" w:eastAsiaTheme="minorEastAsia"/>
          <w:sz w:val="21"/>
        </w:rPr>
        <w:t>ア　施設名称</w:t>
      </w:r>
    </w:p>
    <w:p>
      <w:pPr>
        <w:pStyle w:val="0"/>
        <w:ind w:left="540" w:leftChars="300"/>
        <w:rPr>
          <w:rFonts w:hint="default" w:asciiTheme="minorEastAsia" w:hAnsiTheme="minorEastAsia" w:eastAsiaTheme="minorEastAsia"/>
          <w:sz w:val="21"/>
        </w:rPr>
      </w:pPr>
    </w:p>
    <w:p>
      <w:pPr>
        <w:pStyle w:val="0"/>
        <w:ind w:left="360" w:leftChars="200"/>
        <w:rPr>
          <w:rFonts w:hint="default" w:asciiTheme="minorEastAsia" w:hAnsiTheme="minorEastAsia" w:eastAsiaTheme="minorEastAsia"/>
          <w:sz w:val="21"/>
        </w:rPr>
      </w:pPr>
      <w:r>
        <w:rPr>
          <w:rFonts w:hint="eastAsia" w:asciiTheme="minorEastAsia" w:hAnsiTheme="minorEastAsia" w:eastAsiaTheme="minorEastAsia"/>
          <w:sz w:val="21"/>
        </w:rPr>
        <w:t>イ　土地</w:t>
      </w:r>
    </w:p>
    <w:p>
      <w:pPr>
        <w:pStyle w:val="0"/>
        <w:ind w:left="540" w:leftChars="300"/>
        <w:rPr>
          <w:rFonts w:hint="default" w:asciiTheme="minorEastAsia" w:hAnsiTheme="minorEastAsia" w:eastAsiaTheme="minorEastAsia"/>
          <w:sz w:val="21"/>
        </w:rPr>
      </w:pPr>
    </w:p>
    <w:p>
      <w:pPr>
        <w:pStyle w:val="0"/>
        <w:ind w:left="360" w:leftChars="200"/>
        <w:rPr>
          <w:rFonts w:hint="default" w:asciiTheme="minorEastAsia" w:hAnsiTheme="minorEastAsia" w:eastAsiaTheme="minorEastAsia"/>
          <w:sz w:val="21"/>
        </w:rPr>
      </w:pPr>
      <w:r>
        <w:rPr>
          <w:rFonts w:hint="eastAsia" w:asciiTheme="minorEastAsia" w:hAnsiTheme="minorEastAsia" w:eastAsiaTheme="minorEastAsia"/>
          <w:sz w:val="21"/>
        </w:rPr>
        <w:t>ウ　建物</w:t>
      </w:r>
    </w:p>
    <w:p>
      <w:pPr>
        <w:pStyle w:val="0"/>
        <w:ind w:left="540" w:leftChars="300"/>
        <w:rPr>
          <w:rFonts w:hint="default" w:asciiTheme="minorEastAsia" w:hAnsiTheme="minorEastAsia" w:eastAsiaTheme="minorEastAsia"/>
          <w:sz w:val="21"/>
        </w:rPr>
      </w:pPr>
    </w:p>
    <w:p>
      <w:pPr>
        <w:pStyle w:val="0"/>
        <w:ind w:left="360" w:leftChars="200"/>
        <w:rPr>
          <w:rFonts w:hint="default" w:asciiTheme="minorEastAsia" w:hAnsiTheme="minorEastAsia" w:eastAsiaTheme="minorEastAsia"/>
          <w:sz w:val="21"/>
        </w:rPr>
      </w:pPr>
      <w:r>
        <w:rPr>
          <w:rFonts w:hint="eastAsia" w:asciiTheme="minorEastAsia" w:hAnsiTheme="minorEastAsia" w:eastAsiaTheme="minorEastAsia"/>
          <w:sz w:val="21"/>
        </w:rPr>
        <w:t>エ　主要設備</w:t>
      </w:r>
    </w:p>
    <w:p>
      <w:pPr>
        <w:pStyle w:val="0"/>
        <w:ind w:left="540" w:leftChars="30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（８）　開業年月日及び沿革</w:t>
      </w: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widowControl w:val="1"/>
        <w:jc w:val="left"/>
        <w:rPr>
          <w:rFonts w:hint="default" w:asciiTheme="minorEastAsia" w:hAnsiTheme="minorEastAsia" w:eastAsiaTheme="minorEastAsia"/>
          <w:sz w:val="21"/>
        </w:rPr>
      </w:pPr>
      <w:r>
        <w:rPr>
          <w:rFonts w:hint="default" w:asciiTheme="minorEastAsia" w:hAnsiTheme="minorEastAsia" w:eastAsiaTheme="minorEastAsia"/>
          <w:sz w:val="21"/>
        </w:rPr>
        <w:br w:type="page"/>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４　事業内容（事業区分　□排出抑制施設　□リサイクル施設　□資源循環促進施設）</w:t>
      </w:r>
    </w:p>
    <w:p>
      <w:pPr>
        <w:pStyle w:val="0"/>
        <w:ind w:left="540" w:leftChars="300"/>
        <w:rPr>
          <w:rFonts w:hint="default" w:asciiTheme="minorEastAsia" w:hAnsiTheme="minorEastAsia" w:eastAsiaTheme="minorEastAsia"/>
          <w:sz w:val="21"/>
        </w:rPr>
      </w:pPr>
      <w:r>
        <w:rPr>
          <w:rFonts w:hint="eastAsia" w:asciiTheme="minorEastAsia" w:hAnsiTheme="minorEastAsia" w:eastAsiaTheme="minorEastAsia"/>
          <w:sz w:val="21"/>
        </w:rPr>
        <w:t>（デジタル技術活用の有無　　有・無　）</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（１）要旨</w:t>
      </w:r>
    </w:p>
    <w:p>
      <w:pPr>
        <w:pStyle w:val="0"/>
        <w:ind w:left="180" w:leftChars="100" w:firstLine="210" w:firstLineChars="100"/>
        <w:rPr>
          <w:rFonts w:hint="default" w:asciiTheme="minorEastAsia" w:hAnsiTheme="minorEastAsia" w:eastAsiaTheme="minorEastAsia"/>
          <w:sz w:val="21"/>
        </w:rPr>
      </w:pPr>
    </w:p>
    <w:p>
      <w:pPr>
        <w:pStyle w:val="0"/>
        <w:ind w:left="180" w:leftChars="100" w:firstLine="210" w:firstLineChars="100"/>
        <w:rPr>
          <w:rFonts w:hint="default" w:asciiTheme="minorEastAsia" w:hAnsiTheme="minorEastAsia" w:eastAsiaTheme="minorEastAsia"/>
          <w:sz w:val="21"/>
        </w:rPr>
      </w:pPr>
    </w:p>
    <w:p>
      <w:pPr>
        <w:pStyle w:val="0"/>
        <w:ind w:left="180" w:leftChars="100" w:firstLine="210" w:firstLineChars="100"/>
        <w:rPr>
          <w:rFonts w:hint="default" w:asciiTheme="minorEastAsia" w:hAnsiTheme="minorEastAsia" w:eastAsiaTheme="minorEastAsia"/>
          <w:sz w:val="21"/>
        </w:rPr>
      </w:pPr>
    </w:p>
    <w:p>
      <w:pPr>
        <w:pStyle w:val="0"/>
        <w:ind w:left="180" w:leftChars="100" w:firstLine="210" w:firstLineChars="100"/>
        <w:rPr>
          <w:rFonts w:hint="default" w:asciiTheme="minorEastAsia" w:hAnsiTheme="minorEastAsia" w:eastAsiaTheme="minorEastAsia"/>
          <w:sz w:val="21"/>
        </w:rPr>
      </w:pPr>
    </w:p>
    <w:p>
      <w:pPr>
        <w:pStyle w:val="0"/>
        <w:ind w:left="180" w:leftChars="100" w:firstLine="210" w:firstLineChars="100"/>
        <w:rPr>
          <w:rFonts w:hint="default" w:asciiTheme="minorEastAsia" w:hAnsiTheme="minorEastAsia" w:eastAsiaTheme="minorEastAsia"/>
          <w:sz w:val="21"/>
        </w:rPr>
      </w:pPr>
    </w:p>
    <w:p>
      <w:pPr>
        <w:pStyle w:val="0"/>
        <w:ind w:left="180" w:leftChars="100" w:firstLine="210" w:firstLineChars="100"/>
        <w:rPr>
          <w:rFonts w:hint="default" w:asciiTheme="minorEastAsia" w:hAnsiTheme="minorEastAsia" w:eastAsiaTheme="minorEastAsia"/>
          <w:sz w:val="21"/>
        </w:rPr>
      </w:pPr>
    </w:p>
    <w:p>
      <w:pPr>
        <w:pStyle w:val="0"/>
        <w:ind w:left="180" w:leftChars="100" w:firstLine="210" w:firstLineChars="100"/>
        <w:rPr>
          <w:rFonts w:hint="default" w:asciiTheme="minorEastAsia" w:hAnsiTheme="minorEastAsia" w:eastAsiaTheme="minorEastAsia"/>
          <w:sz w:val="21"/>
        </w:rPr>
      </w:pPr>
    </w:p>
    <w:p>
      <w:pPr>
        <w:pStyle w:val="0"/>
        <w:ind w:left="180" w:leftChars="100" w:firstLine="210" w:firstLineChars="100"/>
        <w:rPr>
          <w:rFonts w:hint="default" w:asciiTheme="minorEastAsia" w:hAnsiTheme="minorEastAsia" w:eastAsiaTheme="minorEastAsia"/>
          <w:sz w:val="21"/>
        </w:rPr>
      </w:pPr>
    </w:p>
    <w:p>
      <w:pPr>
        <w:pStyle w:val="0"/>
        <w:ind w:left="180" w:leftChars="100" w:firstLine="210" w:firstLineChars="100"/>
        <w:rPr>
          <w:rFonts w:hint="default" w:asciiTheme="minorEastAsia" w:hAnsiTheme="minorEastAsia" w:eastAsiaTheme="minorEastAsia"/>
          <w:sz w:val="21"/>
        </w:rPr>
      </w:pPr>
    </w:p>
    <w:p>
      <w:pPr>
        <w:pStyle w:val="0"/>
        <w:ind w:left="180" w:leftChars="100" w:firstLine="210" w:firstLineChars="100"/>
        <w:rPr>
          <w:rFonts w:hint="default" w:asciiTheme="minorEastAsia" w:hAnsiTheme="minorEastAsia" w:eastAsiaTheme="minorEastAsia"/>
          <w:sz w:val="21"/>
        </w:rPr>
      </w:pPr>
    </w:p>
    <w:p>
      <w:pPr>
        <w:pStyle w:val="0"/>
        <w:ind w:left="180" w:leftChars="100" w:firstLine="210" w:firstLineChars="100"/>
        <w:rPr>
          <w:rFonts w:hint="default" w:asciiTheme="minorEastAsia" w:hAnsiTheme="minorEastAsia" w:eastAsiaTheme="minorEastAsia"/>
          <w:sz w:val="21"/>
        </w:rPr>
      </w:pPr>
    </w:p>
    <w:p>
      <w:pPr>
        <w:pStyle w:val="0"/>
        <w:ind w:left="180" w:leftChars="100" w:firstLine="210" w:firstLineChars="10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（２）実施場所</w:t>
      </w:r>
    </w:p>
    <w:p>
      <w:pPr>
        <w:pStyle w:val="0"/>
        <w:ind w:left="180" w:leftChars="100" w:firstLine="210" w:firstLineChars="100"/>
        <w:rPr>
          <w:rFonts w:hint="default" w:asciiTheme="minorEastAsia" w:hAnsiTheme="minorEastAsia" w:eastAsiaTheme="minorEastAsia"/>
          <w:sz w:val="21"/>
        </w:rPr>
      </w:pPr>
    </w:p>
    <w:p>
      <w:pPr>
        <w:pStyle w:val="0"/>
        <w:ind w:left="180" w:leftChars="100" w:firstLine="210" w:firstLineChars="10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（３）補助対象施設を設置する土地及び建物の面積、所有関係</w:t>
      </w:r>
    </w:p>
    <w:p>
      <w:pPr>
        <w:pStyle w:val="0"/>
        <w:ind w:left="180" w:leftChars="100" w:firstLine="210" w:firstLineChars="100"/>
        <w:rPr>
          <w:rFonts w:hint="default" w:asciiTheme="minorEastAsia" w:hAnsiTheme="minorEastAsia" w:eastAsiaTheme="minorEastAsia"/>
          <w:sz w:val="21"/>
        </w:rPr>
      </w:pPr>
    </w:p>
    <w:p>
      <w:pPr>
        <w:pStyle w:val="0"/>
        <w:ind w:left="180" w:leftChars="100" w:firstLine="210" w:firstLineChars="10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（４）廃棄物に関する処理フロー</w:t>
      </w:r>
    </w:p>
    <w:p>
      <w:pPr>
        <w:pStyle w:val="0"/>
        <w:ind w:left="180" w:leftChars="100" w:firstLine="210" w:firstLineChars="100"/>
        <w:rPr>
          <w:rFonts w:hint="default" w:asciiTheme="majorEastAsia" w:hAnsiTheme="majorEastAsia" w:eastAsiaTheme="majorEastAsia"/>
          <w:sz w:val="21"/>
        </w:rPr>
      </w:pPr>
      <w:r>
        <w:rPr>
          <w:rFonts w:hint="eastAsia" w:asciiTheme="majorEastAsia" w:hAnsiTheme="majorEastAsia" w:eastAsiaTheme="majorEastAsia"/>
          <w:sz w:val="21"/>
        </w:rPr>
        <w:t>別紙「処理フロー図（変更前・変更後）」のとおり</w:t>
      </w: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（５）施設整備前後のマテリアルフロー</w:t>
      </w:r>
    </w:p>
    <w:p>
      <w:pPr>
        <w:pStyle w:val="0"/>
        <w:ind w:left="360" w:leftChars="200"/>
        <w:rPr>
          <w:rFonts w:hint="default" w:asciiTheme="majorEastAsia" w:hAnsiTheme="majorEastAsia" w:eastAsiaTheme="majorEastAsia"/>
          <w:sz w:val="21"/>
        </w:rPr>
      </w:pPr>
      <w:r>
        <w:rPr>
          <w:rFonts w:hint="eastAsia" w:asciiTheme="majorEastAsia" w:hAnsiTheme="majorEastAsia" w:eastAsiaTheme="majorEastAsia"/>
          <w:sz w:val="21"/>
        </w:rPr>
        <w:t>別紙「マテリアルフロー図（変更前・変更後）」のとおり</w:t>
      </w:r>
    </w:p>
    <w:p>
      <w:pPr>
        <w:pStyle w:val="0"/>
        <w:rPr>
          <w:rFonts w:hint="default" w:asciiTheme="majorEastAsia" w:hAnsiTheme="majorEastAsia" w:eastAsiaTheme="majorEastAsia"/>
          <w:sz w:val="21"/>
        </w:rPr>
      </w:pPr>
    </w:p>
    <w:p>
      <w:pPr>
        <w:pStyle w:val="0"/>
        <w:ind w:left="420" w:hanging="420" w:hangingChars="200"/>
        <w:rPr>
          <w:rFonts w:hint="default" w:asciiTheme="minorEastAsia" w:hAnsiTheme="minorEastAsia" w:eastAsiaTheme="minorEastAsia"/>
          <w:sz w:val="21"/>
        </w:rPr>
      </w:pPr>
      <w:r>
        <w:rPr>
          <w:rFonts w:hint="eastAsia" w:asciiTheme="minorEastAsia" w:hAnsiTheme="minorEastAsia" w:eastAsiaTheme="minorEastAsia"/>
          <w:sz w:val="21"/>
        </w:rPr>
        <w:t>（６）計画取扱廃棄物量</w:t>
      </w:r>
    </w:p>
    <w:p>
      <w:pPr>
        <w:pStyle w:val="0"/>
        <w:ind w:left="540" w:leftChars="300"/>
        <w:rPr>
          <w:rFonts w:hint="default" w:asciiTheme="minorEastAsia" w:hAnsiTheme="minorEastAsia" w:eastAsiaTheme="minorEastAsia"/>
          <w:sz w:val="21"/>
        </w:rPr>
      </w:pPr>
      <w:r>
        <w:rPr>
          <w:rFonts w:hint="eastAsia" w:asciiTheme="minorEastAsia" w:hAnsiTheme="minorEastAsia" w:eastAsiaTheme="minorEastAsia"/>
          <w:sz w:val="21"/>
          <w:u w:val="single" w:color="auto"/>
        </w:rPr>
        <w:t>　　　　</w:t>
      </w:r>
      <w:r>
        <w:rPr>
          <w:rFonts w:hint="eastAsia" w:asciiTheme="majorEastAsia" w:hAnsiTheme="majorEastAsia" w:eastAsiaTheme="majorEastAsia"/>
          <w:sz w:val="21"/>
          <w:u w:val="single" w:color="auto"/>
        </w:rPr>
        <w:t>　　　</w:t>
      </w:r>
      <w:r>
        <w:rPr>
          <w:rFonts w:hint="eastAsia" w:asciiTheme="minorEastAsia" w:hAnsiTheme="minorEastAsia" w:eastAsiaTheme="minorEastAsia"/>
          <w:sz w:val="21"/>
          <w:u w:val="single" w:color="auto"/>
        </w:rPr>
        <w:t>　　　　</w:t>
      </w:r>
      <w:r>
        <w:rPr>
          <w:rFonts w:hint="eastAsia" w:asciiTheme="minorEastAsia" w:hAnsiTheme="minorEastAsia" w:eastAsiaTheme="minorEastAsia"/>
          <w:sz w:val="21"/>
        </w:rPr>
        <w:t>ｔ</w:t>
      </w:r>
      <w:r>
        <w:rPr>
          <w:rFonts w:hint="eastAsia" w:asciiTheme="minorEastAsia" w:hAnsiTheme="minorEastAsia" w:eastAsiaTheme="minorEastAsia"/>
          <w:sz w:val="21"/>
        </w:rPr>
        <w:t>/</w:t>
      </w:r>
      <w:r>
        <w:rPr>
          <w:rFonts w:hint="eastAsia" w:asciiTheme="minorEastAsia" w:hAnsiTheme="minorEastAsia" w:eastAsiaTheme="minorEastAsia"/>
          <w:sz w:val="21"/>
        </w:rPr>
        <w:t>年　（整備前と比較し、取扱量○○％増加）</w:t>
      </w:r>
    </w:p>
    <w:p>
      <w:pPr>
        <w:pStyle w:val="0"/>
        <w:rPr>
          <w:rFonts w:hint="default" w:asciiTheme="minorEastAsia" w:hAnsiTheme="minorEastAsia" w:eastAsiaTheme="minorEastAsia"/>
          <w:sz w:val="21"/>
        </w:rPr>
      </w:pPr>
    </w:p>
    <w:p>
      <w:pPr>
        <w:pStyle w:val="33"/>
        <w:numPr>
          <w:ilvl w:val="0"/>
          <w:numId w:val="1"/>
        </w:numPr>
        <w:ind w:leftChars="0"/>
        <w:rPr>
          <w:rFonts w:hint="default" w:asciiTheme="minorEastAsia" w:hAnsiTheme="minorEastAsia" w:eastAsiaTheme="minorEastAsia"/>
          <w:sz w:val="21"/>
        </w:rPr>
      </w:pPr>
      <w:r>
        <w:rPr>
          <w:rFonts w:hint="eastAsia" w:asciiTheme="minorEastAsia" w:hAnsiTheme="minorEastAsia" w:eastAsiaTheme="minorEastAsia"/>
          <w:sz w:val="21"/>
        </w:rPr>
        <w:t>（内訳：廃棄物の種類別）</w:t>
      </w:r>
    </w:p>
    <w:tbl>
      <w:tblPr>
        <w:tblStyle w:val="11"/>
        <w:tblW w:w="0" w:type="auto"/>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365"/>
        <w:gridCol w:w="1505"/>
        <w:gridCol w:w="4863"/>
      </w:tblGrid>
      <w:tr>
        <w:trPr/>
        <w:tc>
          <w:tcPr>
            <w:tcW w:w="2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left"/>
              <w:rPr>
                <w:rFonts w:hint="default" w:asciiTheme="minorEastAsia" w:hAnsiTheme="minorEastAsia" w:eastAsiaTheme="minorEastAsia"/>
                <w:sz w:val="21"/>
              </w:rPr>
            </w:pPr>
            <w:r>
              <w:rPr>
                <w:rFonts w:hint="eastAsia" w:asciiTheme="minorEastAsia" w:hAnsiTheme="minorEastAsia" w:eastAsiaTheme="minorEastAsia"/>
                <w:sz w:val="21"/>
              </w:rPr>
              <w:t>廃棄物の種類</w:t>
            </w:r>
          </w:p>
        </w:tc>
        <w:tc>
          <w:tcPr>
            <w:tcW w:w="1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left"/>
              <w:rPr>
                <w:rFonts w:hint="default" w:asciiTheme="minorEastAsia" w:hAnsiTheme="minorEastAsia" w:eastAsiaTheme="minorEastAsia"/>
                <w:sz w:val="21"/>
              </w:rPr>
            </w:pPr>
            <w:r>
              <w:rPr>
                <w:rFonts w:hint="eastAsia" w:asciiTheme="minorEastAsia" w:hAnsiTheme="minorEastAsia" w:eastAsiaTheme="minorEastAsia"/>
                <w:sz w:val="21"/>
              </w:rPr>
              <w:t>量（</w:t>
            </w:r>
            <w:r>
              <w:rPr>
                <w:rFonts w:hint="eastAsia" w:asciiTheme="minorEastAsia" w:hAnsiTheme="minorEastAsia" w:eastAsiaTheme="minorEastAsia"/>
                <w:sz w:val="21"/>
              </w:rPr>
              <w:t>t</w:t>
            </w:r>
            <w:r>
              <w:rPr>
                <w:rFonts w:hint="eastAsia" w:asciiTheme="minorEastAsia" w:hAnsiTheme="minorEastAsia" w:eastAsiaTheme="minorEastAsia"/>
                <w:sz w:val="21"/>
              </w:rPr>
              <w:t>・㎥</w:t>
            </w:r>
            <w:r>
              <w:rPr>
                <w:rFonts w:hint="eastAsia" w:asciiTheme="minorEastAsia" w:hAnsiTheme="minorEastAsia" w:eastAsiaTheme="minorEastAsia"/>
                <w:sz w:val="21"/>
              </w:rPr>
              <w:t>/</w:t>
            </w:r>
            <w:r>
              <w:rPr>
                <w:rFonts w:hint="eastAsia" w:asciiTheme="minorEastAsia" w:hAnsiTheme="minorEastAsia" w:eastAsiaTheme="minorEastAsia"/>
                <w:sz w:val="21"/>
              </w:rPr>
              <w:t>年）</w:t>
            </w:r>
          </w:p>
        </w:tc>
        <w:tc>
          <w:tcPr>
            <w:tcW w:w="48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left"/>
              <w:rPr>
                <w:rFonts w:hint="default" w:asciiTheme="minorEastAsia" w:hAnsiTheme="minorEastAsia" w:eastAsiaTheme="minorEastAsia"/>
                <w:sz w:val="21"/>
              </w:rPr>
            </w:pPr>
            <w:r>
              <w:rPr>
                <w:rFonts w:hint="eastAsia" w:asciiTheme="minorEastAsia" w:hAnsiTheme="minorEastAsia" w:eastAsiaTheme="minorEastAsia"/>
                <w:sz w:val="21"/>
              </w:rPr>
              <w:t>排出事業者（事業場所在地）</w:t>
            </w:r>
          </w:p>
        </w:tc>
      </w:tr>
      <w:tr>
        <w:trPr>
          <w:trHeight w:val="378" w:hRule="atLeast"/>
        </w:trPr>
        <w:tc>
          <w:tcPr>
            <w:tcW w:w="2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left"/>
              <w:rPr>
                <w:rFonts w:hint="default" w:asciiTheme="majorEastAsia" w:hAnsiTheme="majorEastAsia" w:eastAsiaTheme="majorEastAsia"/>
                <w:sz w:val="21"/>
              </w:rPr>
            </w:pPr>
          </w:p>
        </w:tc>
        <w:tc>
          <w:tcPr>
            <w:tcW w:w="1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left"/>
              <w:rPr>
                <w:rFonts w:hint="default" w:asciiTheme="majorEastAsia" w:hAnsiTheme="majorEastAsia" w:eastAsiaTheme="majorEastAsia"/>
                <w:sz w:val="21"/>
              </w:rPr>
            </w:pPr>
          </w:p>
        </w:tc>
        <w:tc>
          <w:tcPr>
            <w:tcW w:w="48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left"/>
              <w:rPr>
                <w:rFonts w:hint="default" w:asciiTheme="majorEastAsia" w:hAnsiTheme="majorEastAsia" w:eastAsiaTheme="majorEastAsia"/>
                <w:sz w:val="21"/>
              </w:rPr>
            </w:pPr>
          </w:p>
        </w:tc>
      </w:tr>
      <w:tr>
        <w:trPr>
          <w:trHeight w:val="378" w:hRule="atLeast"/>
        </w:trPr>
        <w:tc>
          <w:tcPr>
            <w:tcW w:w="2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left"/>
              <w:rPr>
                <w:rFonts w:hint="default" w:asciiTheme="majorEastAsia" w:hAnsiTheme="majorEastAsia" w:eastAsiaTheme="majorEastAsia"/>
                <w:sz w:val="21"/>
              </w:rPr>
            </w:pPr>
          </w:p>
        </w:tc>
        <w:tc>
          <w:tcPr>
            <w:tcW w:w="1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left"/>
              <w:rPr>
                <w:rFonts w:hint="default" w:asciiTheme="majorEastAsia" w:hAnsiTheme="majorEastAsia" w:eastAsiaTheme="majorEastAsia"/>
                <w:sz w:val="21"/>
              </w:rPr>
            </w:pPr>
          </w:p>
        </w:tc>
        <w:tc>
          <w:tcPr>
            <w:tcW w:w="48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left"/>
              <w:rPr>
                <w:rFonts w:hint="default" w:asciiTheme="majorEastAsia" w:hAnsiTheme="majorEastAsia" w:eastAsiaTheme="majorEastAsia"/>
                <w:sz w:val="21"/>
              </w:rPr>
            </w:pPr>
          </w:p>
        </w:tc>
      </w:tr>
      <w:tr>
        <w:trPr>
          <w:trHeight w:val="378" w:hRule="atLeast"/>
        </w:trPr>
        <w:tc>
          <w:tcPr>
            <w:tcW w:w="2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left"/>
              <w:rPr>
                <w:rFonts w:hint="default" w:asciiTheme="minorEastAsia" w:hAnsiTheme="minorEastAsia" w:eastAsiaTheme="minorEastAsia"/>
                <w:sz w:val="21"/>
              </w:rPr>
            </w:pPr>
          </w:p>
        </w:tc>
        <w:tc>
          <w:tcPr>
            <w:tcW w:w="1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left"/>
              <w:rPr>
                <w:rFonts w:hint="default" w:asciiTheme="minorEastAsia" w:hAnsiTheme="minorEastAsia" w:eastAsiaTheme="minorEastAsia"/>
                <w:sz w:val="21"/>
              </w:rPr>
            </w:pPr>
          </w:p>
        </w:tc>
        <w:tc>
          <w:tcPr>
            <w:tcW w:w="48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363"/>
              <w:jc w:val="left"/>
              <w:rPr>
                <w:rFonts w:hint="default" w:asciiTheme="minorEastAsia" w:hAnsiTheme="minorEastAsia" w:eastAsiaTheme="minorEastAsia"/>
                <w:sz w:val="21"/>
              </w:rPr>
            </w:pPr>
          </w:p>
        </w:tc>
      </w:tr>
      <w:tr>
        <w:trPr>
          <w:trHeight w:val="378" w:hRule="atLeast"/>
        </w:trPr>
        <w:tc>
          <w:tcPr>
            <w:tcW w:w="2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left"/>
              <w:rPr>
                <w:rFonts w:hint="default" w:asciiTheme="minorEastAsia" w:hAnsiTheme="minorEastAsia" w:eastAsiaTheme="minorEastAsia"/>
                <w:sz w:val="21"/>
              </w:rPr>
            </w:pPr>
          </w:p>
        </w:tc>
        <w:tc>
          <w:tcPr>
            <w:tcW w:w="1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left"/>
              <w:rPr>
                <w:rFonts w:hint="default" w:asciiTheme="minorEastAsia" w:hAnsiTheme="minorEastAsia" w:eastAsiaTheme="minorEastAsia"/>
                <w:sz w:val="21"/>
              </w:rPr>
            </w:pPr>
          </w:p>
        </w:tc>
        <w:tc>
          <w:tcPr>
            <w:tcW w:w="48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363"/>
              <w:jc w:val="left"/>
              <w:rPr>
                <w:rFonts w:hint="default" w:asciiTheme="minorEastAsia" w:hAnsiTheme="minorEastAsia" w:eastAsiaTheme="minorEastAsia"/>
                <w:sz w:val="21"/>
              </w:rPr>
            </w:pPr>
          </w:p>
        </w:tc>
      </w:tr>
    </w:tbl>
    <w:p>
      <w:pPr>
        <w:pStyle w:val="0"/>
        <w:ind w:left="630" w:hanging="630" w:hangingChars="300"/>
        <w:rPr>
          <w:rFonts w:hint="default" w:asciiTheme="minorEastAsia" w:hAnsiTheme="minorEastAsia" w:eastAsiaTheme="minorEastAsia"/>
          <w:sz w:val="14"/>
        </w:rPr>
      </w:pPr>
      <w:r>
        <w:rPr>
          <w:rFonts w:hint="eastAsia" w:asciiTheme="minorEastAsia" w:hAnsiTheme="minorEastAsia" w:eastAsiaTheme="minorEastAsia"/>
          <w:sz w:val="21"/>
        </w:rPr>
        <w:t>　　</w:t>
      </w:r>
      <w:r>
        <w:rPr>
          <w:rFonts w:hint="eastAsia" w:asciiTheme="minorEastAsia" w:hAnsiTheme="minorEastAsia" w:eastAsiaTheme="minorEastAsia"/>
          <w:sz w:val="14"/>
        </w:rPr>
        <w:t>※混合廃棄物の場合は（例）「混合廃棄物（廃プラスチック類○○％、木くず○○％、がれき類○○％）」のように記載すること。</w:t>
      </w:r>
    </w:p>
    <w:p>
      <w:pPr>
        <w:pStyle w:val="0"/>
        <w:ind w:left="630" w:hanging="630" w:hangingChars="300"/>
        <w:rPr>
          <w:rFonts w:hint="default" w:asciiTheme="minorEastAsia" w:hAnsiTheme="minorEastAsia" w:eastAsiaTheme="minorEastAsia"/>
          <w:sz w:val="21"/>
        </w:rPr>
      </w:pPr>
    </w:p>
    <w:p>
      <w:pPr>
        <w:pStyle w:val="33"/>
        <w:numPr>
          <w:ilvl w:val="0"/>
          <w:numId w:val="1"/>
        </w:numPr>
        <w:ind w:leftChars="0"/>
        <w:rPr>
          <w:rFonts w:hint="default" w:asciiTheme="minorEastAsia" w:hAnsiTheme="minorEastAsia" w:eastAsiaTheme="minorEastAsia"/>
          <w:sz w:val="21"/>
        </w:rPr>
      </w:pPr>
      <w:r>
        <w:rPr>
          <w:rFonts w:hint="eastAsia" w:asciiTheme="minorEastAsia" w:hAnsiTheme="minorEastAsia" w:eastAsiaTheme="minorEastAsia"/>
          <w:sz w:val="21"/>
        </w:rPr>
        <w:t>（内訳：県内外別）</w:t>
      </w:r>
    </w:p>
    <w:tbl>
      <w:tblPr>
        <w:tblStyle w:val="38"/>
        <w:tblW w:w="6411" w:type="dxa"/>
        <w:tblInd w:w="360" w:type="dxa"/>
        <w:tblLayout w:type="fixed"/>
        <w:tblLook w:firstRow="1" w:lastRow="0" w:firstColumn="1" w:lastColumn="0" w:noHBand="0" w:noVBand="1" w:val="04A0"/>
      </w:tblPr>
      <w:tblGrid>
        <w:gridCol w:w="3009"/>
        <w:gridCol w:w="1701"/>
        <w:gridCol w:w="1701"/>
      </w:tblGrid>
      <w:tr>
        <w:trPr/>
        <w:tc>
          <w:tcPr>
            <w:tcW w:w="3009" w:type="dxa"/>
            <w:vAlign w:val="top"/>
          </w:tcPr>
          <w:p>
            <w:pPr>
              <w:pStyle w:val="0"/>
              <w:rPr>
                <w:rFonts w:hint="default" w:asciiTheme="minorEastAsia" w:hAnsiTheme="minorEastAsia" w:eastAsiaTheme="minorEastAsia"/>
                <w:sz w:val="21"/>
              </w:rPr>
            </w:pPr>
          </w:p>
        </w:tc>
        <w:tc>
          <w:tcPr>
            <w:tcW w:w="1701" w:type="dxa"/>
            <w:vAlign w:val="top"/>
          </w:tcPr>
          <w:p>
            <w:pPr>
              <w:pStyle w:val="0"/>
              <w:jc w:val="left"/>
              <w:rPr>
                <w:rFonts w:hint="default" w:asciiTheme="minorEastAsia" w:hAnsiTheme="minorEastAsia" w:eastAsiaTheme="minorEastAsia"/>
                <w:sz w:val="21"/>
              </w:rPr>
            </w:pPr>
            <w:r>
              <w:rPr>
                <w:rFonts w:hint="eastAsia" w:asciiTheme="minorEastAsia" w:hAnsiTheme="minorEastAsia" w:eastAsiaTheme="minorEastAsia"/>
                <w:sz w:val="21"/>
              </w:rPr>
              <w:t>量（</w:t>
            </w:r>
            <w:r>
              <w:rPr>
                <w:rFonts w:hint="eastAsia" w:asciiTheme="minorEastAsia" w:hAnsiTheme="minorEastAsia" w:eastAsiaTheme="minorEastAsia"/>
                <w:sz w:val="21"/>
              </w:rPr>
              <w:t>t</w:t>
            </w:r>
            <w:r>
              <w:rPr>
                <w:rFonts w:hint="eastAsia" w:asciiTheme="minorEastAsia" w:hAnsiTheme="minorEastAsia" w:eastAsiaTheme="minorEastAsia"/>
                <w:sz w:val="21"/>
              </w:rPr>
              <w:t>・㎥</w:t>
            </w:r>
            <w:r>
              <w:rPr>
                <w:rFonts w:hint="eastAsia" w:asciiTheme="minorEastAsia" w:hAnsiTheme="minorEastAsia" w:eastAsiaTheme="minorEastAsia"/>
                <w:sz w:val="21"/>
              </w:rPr>
              <w:t>/</w:t>
            </w:r>
            <w:r>
              <w:rPr>
                <w:rFonts w:hint="eastAsia" w:asciiTheme="minorEastAsia" w:hAnsiTheme="minorEastAsia" w:eastAsiaTheme="minorEastAsia"/>
                <w:sz w:val="21"/>
              </w:rPr>
              <w:t>年）</w:t>
            </w:r>
          </w:p>
        </w:tc>
        <w:tc>
          <w:tcPr>
            <w:tcW w:w="1701" w:type="dxa"/>
            <w:vAlign w:val="top"/>
          </w:tcPr>
          <w:p>
            <w:pPr>
              <w:pStyle w:val="0"/>
              <w:jc w:val="left"/>
              <w:rPr>
                <w:rFonts w:hint="default" w:asciiTheme="minorEastAsia" w:hAnsiTheme="minorEastAsia" w:eastAsiaTheme="minorEastAsia"/>
                <w:sz w:val="21"/>
              </w:rPr>
            </w:pPr>
            <w:r>
              <w:rPr>
                <w:rFonts w:hint="eastAsia" w:asciiTheme="minorEastAsia" w:hAnsiTheme="minorEastAsia" w:eastAsiaTheme="minorEastAsia"/>
                <w:sz w:val="21"/>
              </w:rPr>
              <w:t>割合（％）</w:t>
            </w:r>
          </w:p>
        </w:tc>
      </w:tr>
      <w:tr>
        <w:trPr/>
        <w:tc>
          <w:tcPr>
            <w:tcW w:w="3009" w:type="dxa"/>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広島県内で排出されるもの</w:t>
            </w:r>
          </w:p>
        </w:tc>
        <w:tc>
          <w:tcPr>
            <w:tcW w:w="1701" w:type="dxa"/>
            <w:vAlign w:val="top"/>
          </w:tcPr>
          <w:p>
            <w:pPr>
              <w:pStyle w:val="0"/>
              <w:jc w:val="left"/>
              <w:rPr>
                <w:rFonts w:hint="default" w:asciiTheme="minorEastAsia" w:hAnsiTheme="minorEastAsia" w:eastAsiaTheme="minorEastAsia"/>
                <w:sz w:val="21"/>
              </w:rPr>
            </w:pPr>
          </w:p>
        </w:tc>
        <w:tc>
          <w:tcPr>
            <w:tcW w:w="1701" w:type="dxa"/>
            <w:vAlign w:val="top"/>
          </w:tcPr>
          <w:p>
            <w:pPr>
              <w:pStyle w:val="0"/>
              <w:jc w:val="left"/>
              <w:rPr>
                <w:rFonts w:hint="default" w:asciiTheme="minorEastAsia" w:hAnsiTheme="minorEastAsia" w:eastAsiaTheme="minorEastAsia"/>
                <w:sz w:val="21"/>
              </w:rPr>
            </w:pPr>
          </w:p>
        </w:tc>
      </w:tr>
      <w:tr>
        <w:trPr/>
        <w:tc>
          <w:tcPr>
            <w:tcW w:w="3009" w:type="dxa"/>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広島県外で排出されるもの</w:t>
            </w:r>
          </w:p>
        </w:tc>
        <w:tc>
          <w:tcPr>
            <w:tcW w:w="1701" w:type="dxa"/>
            <w:vAlign w:val="top"/>
          </w:tcPr>
          <w:p>
            <w:pPr>
              <w:pStyle w:val="0"/>
              <w:rPr>
                <w:rFonts w:hint="default" w:asciiTheme="minorEastAsia" w:hAnsiTheme="minorEastAsia" w:eastAsiaTheme="minorEastAsia"/>
                <w:sz w:val="21"/>
              </w:rPr>
            </w:pPr>
          </w:p>
        </w:tc>
        <w:tc>
          <w:tcPr>
            <w:tcW w:w="1701" w:type="dxa"/>
            <w:vAlign w:val="top"/>
          </w:tcPr>
          <w:p>
            <w:pPr>
              <w:pStyle w:val="0"/>
              <w:rPr>
                <w:rFonts w:hint="default" w:asciiTheme="minorEastAsia" w:hAnsiTheme="minorEastAsia" w:eastAsiaTheme="minorEastAsia"/>
                <w:sz w:val="21"/>
              </w:rPr>
            </w:pPr>
          </w:p>
        </w:tc>
      </w:tr>
    </w:tbl>
    <w:p>
      <w:pPr>
        <w:pStyle w:val="0"/>
        <w:ind w:left="360" w:leftChars="200"/>
        <w:rPr>
          <w:rFonts w:hint="default" w:asciiTheme="minorEastAsia" w:hAnsiTheme="minorEastAsia" w:eastAsiaTheme="minorEastAsia"/>
          <w:sz w:val="21"/>
        </w:rPr>
      </w:pPr>
    </w:p>
    <w:p>
      <w:pPr>
        <w:pStyle w:val="33"/>
        <w:numPr>
          <w:ilvl w:val="0"/>
          <w:numId w:val="1"/>
        </w:numPr>
        <w:ind w:leftChars="0"/>
        <w:rPr>
          <w:rFonts w:hint="default" w:asciiTheme="minorEastAsia" w:hAnsiTheme="minorEastAsia" w:eastAsiaTheme="minorEastAsia"/>
          <w:sz w:val="21"/>
        </w:rPr>
      </w:pPr>
      <w:r>
        <w:rPr>
          <w:rFonts w:hint="eastAsia" w:asciiTheme="minorEastAsia" w:hAnsiTheme="minorEastAsia" w:eastAsiaTheme="minorEastAsia"/>
          <w:sz w:val="21"/>
        </w:rPr>
        <w:t>　計画取扱量確保の目途についての説明</w:t>
      </w:r>
    </w:p>
    <w:p>
      <w:pPr>
        <w:pStyle w:val="0"/>
        <w:ind w:left="360" w:leftChars="200" w:firstLine="210" w:firstLineChars="100"/>
        <w:rPr>
          <w:rFonts w:hint="default" w:asciiTheme="minorEastAsia" w:hAnsiTheme="minorEastAsia" w:eastAsiaTheme="minorEastAsia"/>
          <w:sz w:val="21"/>
        </w:rPr>
      </w:pPr>
    </w:p>
    <w:p>
      <w:pPr>
        <w:pStyle w:val="0"/>
        <w:ind w:left="360" w:leftChars="200" w:firstLine="210" w:firstLineChars="100"/>
        <w:rPr>
          <w:rFonts w:hint="default" w:asciiTheme="minorEastAsia" w:hAnsiTheme="minorEastAsia" w:eastAsiaTheme="minorEastAsia"/>
          <w:sz w:val="21"/>
        </w:rPr>
      </w:pPr>
    </w:p>
    <w:p>
      <w:pPr>
        <w:pStyle w:val="0"/>
        <w:ind w:left="360" w:leftChars="200" w:firstLine="210" w:firstLineChars="100"/>
        <w:rPr>
          <w:rFonts w:hint="default" w:asciiTheme="minorEastAsia" w:hAnsiTheme="minorEastAsia" w:eastAsiaTheme="minorEastAsia"/>
          <w:sz w:val="21"/>
        </w:rPr>
      </w:pPr>
    </w:p>
    <w:p>
      <w:pPr>
        <w:pStyle w:val="0"/>
        <w:ind w:left="360" w:leftChars="200" w:firstLine="210" w:firstLineChars="100"/>
        <w:rPr>
          <w:rFonts w:hint="default" w:asciiTheme="minorEastAsia" w:hAnsiTheme="minorEastAsia" w:eastAsiaTheme="minorEastAsia"/>
          <w:sz w:val="21"/>
        </w:rPr>
      </w:pPr>
    </w:p>
    <w:p>
      <w:pPr>
        <w:pStyle w:val="0"/>
        <w:ind w:left="360" w:leftChars="200" w:firstLine="210" w:firstLineChars="100"/>
        <w:rPr>
          <w:rFonts w:hint="default" w:asciiTheme="minorEastAsia" w:hAnsiTheme="minorEastAsia" w:eastAsiaTheme="minorEastAsia"/>
          <w:sz w:val="21"/>
        </w:rPr>
      </w:pPr>
    </w:p>
    <w:p>
      <w:pPr>
        <w:pStyle w:val="33"/>
        <w:numPr>
          <w:ilvl w:val="0"/>
          <w:numId w:val="1"/>
        </w:numPr>
        <w:ind w:leftChars="0"/>
        <w:rPr>
          <w:rFonts w:hint="default" w:asciiTheme="minorEastAsia" w:hAnsiTheme="minorEastAsia" w:eastAsiaTheme="minorEastAsia"/>
          <w:sz w:val="21"/>
        </w:rPr>
      </w:pPr>
      <w:r>
        <w:rPr>
          <w:rFonts w:hint="eastAsia" w:asciiTheme="minorEastAsia" w:hAnsiTheme="minorEastAsia" w:eastAsiaTheme="minorEastAsia"/>
          <w:sz w:val="21"/>
        </w:rPr>
        <w:t>　特定の産業廃棄物</w:t>
      </w:r>
      <w:r>
        <w:rPr>
          <w:rFonts w:hint="eastAsia" w:asciiTheme="minorEastAsia" w:hAnsiTheme="minorEastAsia" w:eastAsiaTheme="minorEastAsia"/>
          <w:sz w:val="21"/>
        </w:rPr>
        <w:t>(</w:t>
      </w:r>
      <w:r>
        <w:rPr>
          <w:rFonts w:hint="eastAsia" w:asciiTheme="minorEastAsia" w:hAnsiTheme="minorEastAsia" w:eastAsiaTheme="minorEastAsia"/>
          <w:sz w:val="21"/>
        </w:rPr>
        <w:t>廃プラスチック類、がれき類、鉱さい</w:t>
      </w:r>
      <w:r>
        <w:rPr>
          <w:rFonts w:hint="eastAsia" w:asciiTheme="minorEastAsia" w:hAnsiTheme="minorEastAsia" w:eastAsiaTheme="minorEastAsia"/>
          <w:sz w:val="21"/>
        </w:rPr>
        <w:t>)</w:t>
      </w:r>
      <w:r>
        <w:rPr>
          <w:rFonts w:hint="eastAsia" w:asciiTheme="minorEastAsia" w:hAnsiTheme="minorEastAsia" w:eastAsiaTheme="minorEastAsia"/>
          <w:sz w:val="21"/>
        </w:rPr>
        <w:t>が占める割合</w:t>
      </w:r>
    </w:p>
    <w:tbl>
      <w:tblPr>
        <w:tblStyle w:val="38"/>
        <w:tblW w:w="6520" w:type="dxa"/>
        <w:tblInd w:w="392" w:type="dxa"/>
        <w:tblLayout w:type="fixed"/>
        <w:tblLook w:firstRow="1" w:lastRow="0" w:firstColumn="1" w:lastColumn="0" w:noHBand="0" w:noVBand="1" w:val="04A0"/>
      </w:tblPr>
      <w:tblGrid>
        <w:gridCol w:w="2776"/>
        <w:gridCol w:w="1901"/>
        <w:gridCol w:w="1843"/>
      </w:tblGrid>
      <w:tr>
        <w:trPr/>
        <w:tc>
          <w:tcPr>
            <w:tcW w:w="2776" w:type="dxa"/>
            <w:vAlign w:val="top"/>
          </w:tcPr>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A</w:t>
            </w:r>
            <w:r>
              <w:rPr>
                <w:rFonts w:hint="eastAsia" w:asciiTheme="minorEastAsia" w:hAnsiTheme="minorEastAsia" w:eastAsiaTheme="minorEastAsia"/>
                <w:sz w:val="21"/>
              </w:rPr>
              <w:t>：計画取扱廃棄物量の内、特定の産業廃棄物の量</w:t>
            </w:r>
          </w:p>
        </w:tc>
        <w:tc>
          <w:tcPr>
            <w:tcW w:w="1901" w:type="dxa"/>
            <w:vAlign w:val="top"/>
          </w:tcPr>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B</w:t>
            </w:r>
            <w:r>
              <w:rPr>
                <w:rFonts w:hint="eastAsia" w:asciiTheme="minorEastAsia" w:hAnsiTheme="minorEastAsia" w:eastAsiaTheme="minorEastAsia"/>
                <w:sz w:val="21"/>
              </w:rPr>
              <w:t>：計画取扱廃棄物量（全体）</w:t>
            </w:r>
          </w:p>
        </w:tc>
        <w:tc>
          <w:tcPr>
            <w:tcW w:w="1843" w:type="dxa"/>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(A/B)</w:t>
            </w:r>
            <w:r>
              <w:rPr>
                <w:rFonts w:hint="eastAsia" w:asciiTheme="minorEastAsia" w:hAnsiTheme="minorEastAsia" w:eastAsiaTheme="minorEastAsia"/>
                <w:sz w:val="21"/>
              </w:rPr>
              <w:t>×</w:t>
            </w:r>
            <w:r>
              <w:rPr>
                <w:rFonts w:hint="eastAsia" w:asciiTheme="minorEastAsia" w:hAnsiTheme="minorEastAsia" w:eastAsiaTheme="minorEastAsia"/>
                <w:sz w:val="21"/>
              </w:rPr>
              <w:t>100</w:t>
            </w:r>
          </w:p>
        </w:tc>
      </w:tr>
      <w:tr>
        <w:trPr/>
        <w:tc>
          <w:tcPr>
            <w:tcW w:w="2776" w:type="dxa"/>
            <w:vAlign w:val="top"/>
          </w:tcPr>
          <w:p>
            <w:pPr>
              <w:pStyle w:val="0"/>
              <w:ind w:firstLine="210" w:firstLineChars="100"/>
              <w:rPr>
                <w:rFonts w:hint="default" w:asciiTheme="minorEastAsia" w:hAnsiTheme="minorEastAsia" w:eastAsiaTheme="minorEastAsia"/>
                <w:sz w:val="21"/>
              </w:rPr>
            </w:pPr>
          </w:p>
        </w:tc>
        <w:tc>
          <w:tcPr>
            <w:tcW w:w="1901" w:type="dxa"/>
            <w:vAlign w:val="top"/>
          </w:tcPr>
          <w:p>
            <w:pPr>
              <w:pStyle w:val="0"/>
              <w:ind w:firstLine="210" w:firstLineChars="100"/>
              <w:rPr>
                <w:rFonts w:hint="default" w:asciiTheme="minorEastAsia" w:hAnsiTheme="minorEastAsia" w:eastAsiaTheme="minorEastAsia"/>
                <w:sz w:val="21"/>
              </w:rPr>
            </w:pPr>
          </w:p>
        </w:tc>
        <w:tc>
          <w:tcPr>
            <w:tcW w:w="1843" w:type="dxa"/>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　　　　　％</w:t>
            </w:r>
          </w:p>
        </w:tc>
      </w:tr>
    </w:tbl>
    <w:p>
      <w:pPr>
        <w:pStyle w:val="0"/>
        <w:rPr>
          <w:rFonts w:hint="default" w:asciiTheme="minorEastAsia" w:hAnsiTheme="minorEastAsia" w:eastAsiaTheme="minorEastAsia"/>
          <w:sz w:val="21"/>
        </w:rPr>
      </w:pPr>
    </w:p>
    <w:p>
      <w:pPr>
        <w:pStyle w:val="33"/>
        <w:numPr>
          <w:ilvl w:val="0"/>
          <w:numId w:val="1"/>
        </w:numPr>
        <w:ind w:leftChars="0"/>
        <w:rPr>
          <w:rFonts w:hint="default" w:asciiTheme="minorEastAsia" w:hAnsiTheme="minorEastAsia" w:eastAsiaTheme="minorEastAsia"/>
          <w:sz w:val="21"/>
        </w:rPr>
      </w:pPr>
      <w:r>
        <w:rPr>
          <w:rFonts w:hint="eastAsia" w:asciiTheme="minorEastAsia" w:hAnsiTheme="minorEastAsia" w:eastAsiaTheme="minorEastAsia"/>
          <w:sz w:val="21"/>
        </w:rPr>
        <w:t>　一般廃棄物を取扱う計画である場合、当該事業計画が広島県内の産業廃棄物の排出抑制、減量化及びリサイクルの促進に及ぼす効果</w:t>
      </w:r>
    </w:p>
    <w:p>
      <w:pPr>
        <w:pStyle w:val="0"/>
        <w:ind w:left="360" w:leftChars="200" w:firstLine="210" w:firstLineChars="100"/>
        <w:rPr>
          <w:rFonts w:hint="default" w:asciiTheme="minorEastAsia" w:hAnsiTheme="minorEastAsia" w:eastAsiaTheme="minorEastAsia"/>
          <w:sz w:val="21"/>
        </w:rPr>
      </w:pPr>
    </w:p>
    <w:p>
      <w:pPr>
        <w:pStyle w:val="0"/>
        <w:ind w:left="360" w:leftChars="200" w:firstLine="210" w:firstLineChars="100"/>
        <w:rPr>
          <w:rFonts w:hint="default" w:asciiTheme="minorEastAsia" w:hAnsiTheme="minorEastAsia" w:eastAsiaTheme="minorEastAsia"/>
          <w:sz w:val="21"/>
        </w:rPr>
      </w:pPr>
    </w:p>
    <w:p>
      <w:pPr>
        <w:pStyle w:val="0"/>
        <w:ind w:left="360" w:leftChars="200" w:firstLine="210" w:firstLineChars="10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（７）産業廃棄物の最終処分量を削減する効果</w:t>
      </w:r>
      <w:r>
        <w:rPr>
          <w:rFonts w:hint="eastAsia" w:asciiTheme="minorEastAsia" w:hAnsiTheme="minorEastAsia" w:eastAsiaTheme="minorEastAsia"/>
          <w:sz w:val="21"/>
        </w:rPr>
        <w:t>(</w:t>
      </w:r>
      <w:r>
        <w:rPr>
          <w:rFonts w:hint="eastAsia" w:asciiTheme="minorEastAsia" w:hAnsiTheme="minorEastAsia" w:eastAsiaTheme="minorEastAsia"/>
          <w:sz w:val="21"/>
        </w:rPr>
        <w:t>必須項目</w:t>
      </w:r>
      <w:r>
        <w:rPr>
          <w:rFonts w:hint="eastAsia" w:asciiTheme="minorEastAsia" w:hAnsiTheme="minorEastAsia" w:eastAsiaTheme="minorEastAsia"/>
          <w:sz w:val="21"/>
        </w:rPr>
        <w:t>)</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u w:val="single" w:color="auto"/>
        </w:rPr>
        <w:t>　　　　</w:t>
      </w:r>
      <w:r>
        <w:rPr>
          <w:rFonts w:hint="eastAsia" w:asciiTheme="majorEastAsia" w:hAnsiTheme="majorEastAsia" w:eastAsiaTheme="majorEastAsia"/>
          <w:sz w:val="21"/>
          <w:u w:val="single" w:color="auto"/>
        </w:rPr>
        <w:t>　　　</w:t>
      </w:r>
      <w:r>
        <w:rPr>
          <w:rFonts w:hint="eastAsia" w:asciiTheme="minorEastAsia" w:hAnsiTheme="minorEastAsia" w:eastAsiaTheme="minorEastAsia"/>
          <w:sz w:val="21"/>
          <w:u w:val="single" w:color="auto"/>
        </w:rPr>
        <w:t>　　　　</w:t>
      </w:r>
      <w:r>
        <w:rPr>
          <w:rFonts w:hint="eastAsia" w:asciiTheme="minorEastAsia" w:hAnsiTheme="minorEastAsia" w:eastAsiaTheme="minorEastAsia"/>
          <w:sz w:val="21"/>
        </w:rPr>
        <w:t>ｔ</w:t>
      </w:r>
      <w:r>
        <w:rPr>
          <w:rFonts w:hint="eastAsia" w:asciiTheme="minorEastAsia" w:hAnsiTheme="minorEastAsia" w:eastAsiaTheme="minorEastAsia"/>
          <w:sz w:val="21"/>
        </w:rPr>
        <w:t>/</w:t>
      </w:r>
      <w:r>
        <w:rPr>
          <w:rFonts w:hint="eastAsia" w:asciiTheme="minorEastAsia" w:hAnsiTheme="minorEastAsia" w:eastAsiaTheme="minorEastAsia"/>
          <w:sz w:val="21"/>
        </w:rPr>
        <w:t>年（整備前と比較し最終処分量を　　　％削減）</w:t>
      </w:r>
    </w:p>
    <w:p>
      <w:pPr>
        <w:pStyle w:val="33"/>
        <w:ind w:left="790" w:leftChars="0"/>
        <w:rPr>
          <w:rFonts w:hint="default" w:asciiTheme="minorEastAsia" w:hAnsiTheme="minorEastAsia" w:eastAsiaTheme="minorEastAsia"/>
          <w:sz w:val="21"/>
        </w:rPr>
      </w:pPr>
      <w:r>
        <w:rPr>
          <w:rFonts w:hint="eastAsia" w:asciiTheme="minorEastAsia" w:hAnsiTheme="minorEastAsia" w:eastAsiaTheme="minorEastAsia"/>
          <w:sz w:val="21"/>
        </w:rPr>
        <w:t>根拠：</w:t>
      </w:r>
    </w:p>
    <w:p>
      <w:pPr>
        <w:pStyle w:val="33"/>
        <w:ind w:left="540" w:leftChars="300" w:firstLine="210" w:firstLineChars="100"/>
        <w:rPr>
          <w:rFonts w:hint="default" w:asciiTheme="minorEastAsia" w:hAnsiTheme="minorEastAsia" w:eastAsiaTheme="minorEastAsia"/>
          <w:sz w:val="21"/>
        </w:rPr>
      </w:pPr>
    </w:p>
    <w:p>
      <w:pPr>
        <w:pStyle w:val="33"/>
        <w:ind w:left="540" w:leftChars="300" w:firstLine="210" w:firstLineChars="100"/>
        <w:rPr>
          <w:rFonts w:hint="default" w:asciiTheme="minorEastAsia" w:hAnsiTheme="minorEastAsia" w:eastAsiaTheme="minorEastAsia"/>
          <w:sz w:val="21"/>
        </w:rPr>
      </w:pPr>
    </w:p>
    <w:p>
      <w:pPr>
        <w:pStyle w:val="33"/>
        <w:ind w:left="540" w:leftChars="300" w:firstLine="210" w:firstLineChars="10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（８）事業実施によるその他の効果（該当する項目□に✓をし、その量及び根拠を記載すること。）</w:t>
      </w:r>
    </w:p>
    <w:p>
      <w:pPr>
        <w:pStyle w:val="0"/>
        <w:ind w:left="430"/>
        <w:rPr>
          <w:rFonts w:hint="default" w:asciiTheme="minorEastAsia" w:hAnsiTheme="minorEastAsia" w:eastAsiaTheme="minorEastAsia"/>
          <w:sz w:val="21"/>
        </w:rPr>
      </w:pPr>
      <w:r>
        <w:rPr>
          <w:rFonts w:hint="eastAsia" w:asciiTheme="minorEastAsia" w:hAnsiTheme="minorEastAsia" w:eastAsiaTheme="minorEastAsia"/>
          <w:sz w:val="21"/>
        </w:rPr>
        <w:t>□　排出抑制（排出量の削減量）※排出事業者の場合のみ</w:t>
      </w:r>
    </w:p>
    <w:p>
      <w:pPr>
        <w:pStyle w:val="33"/>
        <w:ind w:left="790" w:leftChars="0"/>
        <w:rPr>
          <w:rFonts w:hint="default" w:asciiTheme="minorEastAsia" w:hAnsiTheme="minorEastAsia" w:eastAsiaTheme="minorEastAsia"/>
          <w:sz w:val="21"/>
        </w:rPr>
      </w:pPr>
      <w:r>
        <w:rPr>
          <w:rFonts w:hint="eastAsia" w:asciiTheme="minorEastAsia" w:hAnsiTheme="minorEastAsia" w:eastAsiaTheme="minorEastAsia"/>
          <w:sz w:val="21"/>
          <w:u w:val="single" w:color="auto"/>
        </w:rPr>
        <w:t>　　　　</w:t>
      </w:r>
      <w:r>
        <w:rPr>
          <w:rFonts w:hint="eastAsia" w:asciiTheme="majorEastAsia" w:hAnsiTheme="majorEastAsia" w:eastAsiaTheme="majorEastAsia"/>
          <w:sz w:val="21"/>
          <w:u w:val="single" w:color="auto"/>
        </w:rPr>
        <w:t>　　　</w:t>
      </w:r>
      <w:r>
        <w:rPr>
          <w:rFonts w:hint="eastAsia" w:asciiTheme="minorEastAsia" w:hAnsiTheme="minorEastAsia" w:eastAsiaTheme="minorEastAsia"/>
          <w:sz w:val="21"/>
          <w:u w:val="single" w:color="auto"/>
        </w:rPr>
        <w:t>　　　　</w:t>
      </w:r>
      <w:r>
        <w:rPr>
          <w:rFonts w:hint="eastAsia" w:asciiTheme="minorEastAsia" w:hAnsiTheme="minorEastAsia" w:eastAsiaTheme="minorEastAsia"/>
          <w:sz w:val="21"/>
        </w:rPr>
        <w:t>ｔ</w:t>
      </w:r>
      <w:r>
        <w:rPr>
          <w:rFonts w:hint="eastAsia" w:asciiTheme="minorEastAsia" w:hAnsiTheme="minorEastAsia" w:eastAsiaTheme="minorEastAsia"/>
          <w:sz w:val="21"/>
        </w:rPr>
        <w:t>/</w:t>
      </w:r>
      <w:r>
        <w:rPr>
          <w:rFonts w:hint="eastAsia" w:asciiTheme="minorEastAsia" w:hAnsiTheme="minorEastAsia" w:eastAsiaTheme="minorEastAsia"/>
          <w:sz w:val="21"/>
        </w:rPr>
        <w:t>年　（整備前と比較し排出量を　　　　％削減）</w:t>
      </w:r>
    </w:p>
    <w:p>
      <w:pPr>
        <w:pStyle w:val="33"/>
        <w:ind w:left="790" w:leftChars="0"/>
        <w:rPr>
          <w:rFonts w:hint="default" w:asciiTheme="minorEastAsia" w:hAnsiTheme="minorEastAsia" w:eastAsiaTheme="minorEastAsia"/>
          <w:sz w:val="21"/>
        </w:rPr>
      </w:pPr>
      <w:r>
        <w:rPr>
          <w:rFonts w:hint="eastAsia" w:asciiTheme="minorEastAsia" w:hAnsiTheme="minorEastAsia" w:eastAsiaTheme="minorEastAsia"/>
          <w:sz w:val="21"/>
        </w:rPr>
        <w:t>根拠：</w:t>
      </w:r>
    </w:p>
    <w:p>
      <w:pPr>
        <w:pStyle w:val="33"/>
        <w:ind w:left="540" w:leftChars="300" w:firstLine="210" w:firstLineChars="100"/>
        <w:rPr>
          <w:rFonts w:hint="default" w:asciiTheme="minorEastAsia" w:hAnsiTheme="minorEastAsia" w:eastAsiaTheme="minorEastAsia"/>
          <w:sz w:val="21"/>
        </w:rPr>
      </w:pPr>
    </w:p>
    <w:p>
      <w:pPr>
        <w:pStyle w:val="33"/>
        <w:ind w:left="540" w:leftChars="300" w:firstLine="210" w:firstLineChars="100"/>
        <w:rPr>
          <w:rFonts w:hint="default" w:asciiTheme="minorEastAsia" w:hAnsiTheme="minorEastAsia" w:eastAsiaTheme="minorEastAsia"/>
          <w:sz w:val="21"/>
        </w:rPr>
      </w:pPr>
    </w:p>
    <w:p>
      <w:pPr>
        <w:pStyle w:val="33"/>
        <w:ind w:left="540" w:leftChars="300" w:firstLine="210" w:firstLineChars="100"/>
        <w:rPr>
          <w:rFonts w:hint="default" w:asciiTheme="minorEastAsia" w:hAnsiTheme="minorEastAsia" w:eastAsiaTheme="minorEastAsia"/>
          <w:sz w:val="21"/>
        </w:rPr>
      </w:pPr>
    </w:p>
    <w:p>
      <w:pPr>
        <w:pStyle w:val="33"/>
        <w:ind w:left="540" w:leftChars="300" w:firstLine="210" w:firstLineChars="100"/>
        <w:rPr>
          <w:rFonts w:hint="default" w:asciiTheme="minorEastAsia" w:hAnsiTheme="minorEastAsia" w:eastAsiaTheme="minorEastAsia"/>
          <w:sz w:val="21"/>
        </w:rPr>
      </w:pPr>
    </w:p>
    <w:p>
      <w:pPr>
        <w:pStyle w:val="33"/>
        <w:ind w:left="540" w:leftChars="300" w:firstLine="210" w:firstLineChars="100"/>
        <w:rPr>
          <w:rFonts w:hint="default" w:asciiTheme="minorEastAsia" w:hAnsiTheme="minorEastAsia" w:eastAsiaTheme="minorEastAsia"/>
          <w:sz w:val="21"/>
        </w:rPr>
      </w:pPr>
    </w:p>
    <w:p>
      <w:pPr>
        <w:pStyle w:val="33"/>
        <w:ind w:left="540" w:leftChars="300" w:firstLine="210" w:firstLineChars="100"/>
        <w:rPr>
          <w:rFonts w:hint="default" w:asciiTheme="minorEastAsia" w:hAnsiTheme="minorEastAsia" w:eastAsiaTheme="minorEastAsia"/>
          <w:sz w:val="21"/>
        </w:rPr>
      </w:pPr>
    </w:p>
    <w:p>
      <w:pPr>
        <w:pStyle w:val="33"/>
        <w:ind w:left="540" w:leftChars="300" w:firstLine="210" w:firstLineChars="100"/>
        <w:rPr>
          <w:rFonts w:hint="default" w:asciiTheme="minorEastAsia" w:hAnsiTheme="minorEastAsia" w:eastAsiaTheme="minorEastAsia"/>
          <w:sz w:val="21"/>
        </w:rPr>
      </w:pPr>
    </w:p>
    <w:p>
      <w:pPr>
        <w:pStyle w:val="0"/>
        <w:ind w:left="430"/>
        <w:rPr>
          <w:rFonts w:hint="default" w:asciiTheme="minorEastAsia" w:hAnsiTheme="minorEastAsia" w:eastAsiaTheme="minorEastAsia"/>
          <w:sz w:val="21"/>
        </w:rPr>
      </w:pPr>
      <w:r>
        <w:rPr>
          <w:rFonts w:hint="eastAsia" w:asciiTheme="minorEastAsia" w:hAnsiTheme="minorEastAsia" w:eastAsiaTheme="minorEastAsia"/>
          <w:sz w:val="21"/>
        </w:rPr>
        <w:t>□　リサイクル製品の製造量（販売量）の増加　※新たに製造するものを含む</w:t>
      </w:r>
    </w:p>
    <w:p>
      <w:pPr>
        <w:pStyle w:val="33"/>
        <w:ind w:left="790" w:leftChars="0"/>
        <w:rPr>
          <w:rFonts w:hint="default" w:asciiTheme="minorEastAsia" w:hAnsiTheme="minorEastAsia" w:eastAsiaTheme="minorEastAsia"/>
          <w:sz w:val="21"/>
        </w:rPr>
      </w:pPr>
      <w:r>
        <w:rPr>
          <w:rFonts w:hint="eastAsia" w:asciiTheme="minorEastAsia" w:hAnsiTheme="minorEastAsia" w:eastAsiaTheme="minorEastAsia"/>
          <w:sz w:val="21"/>
          <w:u w:val="single" w:color="auto"/>
        </w:rPr>
        <w:t>　　　　</w:t>
      </w:r>
      <w:r>
        <w:rPr>
          <w:rFonts w:hint="eastAsia" w:asciiTheme="majorEastAsia" w:hAnsiTheme="majorEastAsia" w:eastAsiaTheme="majorEastAsia"/>
          <w:sz w:val="21"/>
          <w:u w:val="single" w:color="auto"/>
        </w:rPr>
        <w:t>　　　</w:t>
      </w:r>
      <w:r>
        <w:rPr>
          <w:rFonts w:hint="eastAsia" w:asciiTheme="minorEastAsia" w:hAnsiTheme="minorEastAsia" w:eastAsiaTheme="minorEastAsia"/>
          <w:sz w:val="21"/>
          <w:u w:val="single" w:color="auto"/>
        </w:rPr>
        <w:t>　　　　</w:t>
      </w:r>
      <w:r>
        <w:rPr>
          <w:rFonts w:hint="eastAsia" w:asciiTheme="minorEastAsia" w:hAnsiTheme="minorEastAsia" w:eastAsiaTheme="minorEastAsia"/>
          <w:sz w:val="21"/>
        </w:rPr>
        <w:t>ｔ</w:t>
      </w:r>
      <w:r>
        <w:rPr>
          <w:rFonts w:hint="eastAsia" w:asciiTheme="minorEastAsia" w:hAnsiTheme="minorEastAsia" w:eastAsiaTheme="minorEastAsia"/>
          <w:sz w:val="21"/>
        </w:rPr>
        <w:t>/</w:t>
      </w:r>
      <w:r>
        <w:rPr>
          <w:rFonts w:hint="eastAsia" w:asciiTheme="minorEastAsia" w:hAnsiTheme="minorEastAsia" w:eastAsiaTheme="minorEastAsia"/>
          <w:sz w:val="21"/>
        </w:rPr>
        <w:t>年　（整備前と比較し製造量（販売量）を　　　　％増加）</w:t>
      </w:r>
    </w:p>
    <w:p>
      <w:pPr>
        <w:pStyle w:val="33"/>
        <w:ind w:left="790" w:leftChars="0"/>
        <w:rPr>
          <w:rFonts w:hint="default" w:asciiTheme="minorEastAsia" w:hAnsiTheme="minorEastAsia" w:eastAsiaTheme="minorEastAsia"/>
          <w:sz w:val="21"/>
        </w:rPr>
      </w:pPr>
      <w:r>
        <w:rPr>
          <w:rFonts w:hint="eastAsia" w:asciiTheme="minorEastAsia" w:hAnsiTheme="minorEastAsia" w:eastAsiaTheme="minorEastAsia"/>
          <w:sz w:val="21"/>
        </w:rPr>
        <w:t>根拠：</w:t>
      </w:r>
    </w:p>
    <w:p>
      <w:pPr>
        <w:pStyle w:val="33"/>
        <w:ind w:left="540" w:leftChars="300" w:firstLine="210" w:firstLineChars="100"/>
        <w:rPr>
          <w:rFonts w:hint="default" w:asciiTheme="minorEastAsia" w:hAnsiTheme="minorEastAsia" w:eastAsiaTheme="minorEastAsia"/>
          <w:sz w:val="21"/>
        </w:rPr>
      </w:pPr>
    </w:p>
    <w:p>
      <w:pPr>
        <w:pStyle w:val="33"/>
        <w:ind w:left="540" w:leftChars="300" w:firstLine="210" w:firstLineChars="100"/>
        <w:rPr>
          <w:rFonts w:hint="default" w:asciiTheme="minorEastAsia" w:hAnsiTheme="minorEastAsia" w:eastAsiaTheme="minorEastAsia"/>
          <w:sz w:val="21"/>
        </w:rPr>
      </w:pPr>
    </w:p>
    <w:p>
      <w:pPr>
        <w:pStyle w:val="33"/>
        <w:ind w:left="540" w:leftChars="300" w:firstLine="210" w:firstLineChars="100"/>
        <w:rPr>
          <w:rFonts w:hint="default" w:asciiTheme="minorEastAsia" w:hAnsiTheme="minorEastAsia" w:eastAsiaTheme="minorEastAsia"/>
          <w:sz w:val="21"/>
        </w:rPr>
      </w:pPr>
    </w:p>
    <w:p>
      <w:pPr>
        <w:pStyle w:val="0"/>
        <w:ind w:left="430"/>
        <w:rPr>
          <w:rFonts w:hint="default" w:asciiTheme="minorEastAsia" w:hAnsiTheme="minorEastAsia" w:eastAsiaTheme="minorEastAsia"/>
          <w:sz w:val="21"/>
        </w:rPr>
      </w:pPr>
      <w:r>
        <w:rPr>
          <w:rFonts w:hint="eastAsia" w:asciiTheme="minorEastAsia" w:hAnsiTheme="minorEastAsia" w:eastAsiaTheme="minorEastAsia"/>
          <w:sz w:val="21"/>
        </w:rPr>
        <w:t>□　排出後リサイクルされる廃棄物（再生資源等）の増加　※セメント原燃料など</w:t>
      </w:r>
    </w:p>
    <w:p>
      <w:pPr>
        <w:pStyle w:val="0"/>
        <w:ind w:left="430" w:firstLine="210" w:firstLineChars="100"/>
        <w:rPr>
          <w:rFonts w:hint="default"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u w:val="single" w:color="auto"/>
        </w:rPr>
        <w:t>　　　　</w:t>
      </w:r>
      <w:r>
        <w:rPr>
          <w:rFonts w:hint="eastAsia" w:asciiTheme="majorEastAsia" w:hAnsiTheme="majorEastAsia" w:eastAsiaTheme="majorEastAsia"/>
          <w:sz w:val="21"/>
          <w:u w:val="single" w:color="auto"/>
        </w:rPr>
        <w:t>　　　</w:t>
      </w:r>
      <w:r>
        <w:rPr>
          <w:rFonts w:hint="eastAsia" w:asciiTheme="minorEastAsia" w:hAnsiTheme="minorEastAsia" w:eastAsiaTheme="minorEastAsia"/>
          <w:sz w:val="21"/>
          <w:u w:val="single" w:color="auto"/>
        </w:rPr>
        <w:t>　　　　</w:t>
      </w:r>
      <w:r>
        <w:rPr>
          <w:rFonts w:hint="eastAsia" w:asciiTheme="minorEastAsia" w:hAnsiTheme="minorEastAsia" w:eastAsiaTheme="minorEastAsia"/>
          <w:sz w:val="21"/>
        </w:rPr>
        <w:t>ｔ</w:t>
      </w:r>
      <w:r>
        <w:rPr>
          <w:rFonts w:hint="eastAsia" w:asciiTheme="minorEastAsia" w:hAnsiTheme="minorEastAsia" w:eastAsiaTheme="minorEastAsia"/>
          <w:sz w:val="21"/>
        </w:rPr>
        <w:t>/</w:t>
      </w:r>
      <w:r>
        <w:rPr>
          <w:rFonts w:hint="eastAsia" w:asciiTheme="minorEastAsia" w:hAnsiTheme="minorEastAsia" w:eastAsiaTheme="minorEastAsia"/>
          <w:sz w:val="21"/>
        </w:rPr>
        <w:t>年　（整備前と比較し委託量（出荷量）を　　　　％増加）</w:t>
      </w:r>
    </w:p>
    <w:p>
      <w:pPr>
        <w:pStyle w:val="33"/>
        <w:ind w:left="790" w:leftChars="0"/>
        <w:rPr>
          <w:rFonts w:hint="default" w:asciiTheme="minorEastAsia" w:hAnsiTheme="minorEastAsia" w:eastAsiaTheme="minorEastAsia"/>
          <w:sz w:val="21"/>
        </w:rPr>
      </w:pPr>
      <w:r>
        <w:rPr>
          <w:rFonts w:hint="eastAsia" w:asciiTheme="minorEastAsia" w:hAnsiTheme="minorEastAsia" w:eastAsiaTheme="minorEastAsia"/>
          <w:sz w:val="21"/>
        </w:rPr>
        <w:t>根拠：</w:t>
      </w:r>
    </w:p>
    <w:p>
      <w:pPr>
        <w:pStyle w:val="33"/>
        <w:ind w:left="540" w:leftChars="300" w:firstLine="210" w:firstLineChars="100"/>
        <w:rPr>
          <w:rFonts w:hint="default" w:asciiTheme="minorEastAsia" w:hAnsiTheme="minorEastAsia" w:eastAsiaTheme="minorEastAsia"/>
          <w:sz w:val="21"/>
        </w:rPr>
      </w:pPr>
    </w:p>
    <w:p>
      <w:pPr>
        <w:pStyle w:val="33"/>
        <w:ind w:left="540" w:leftChars="300" w:firstLine="210" w:firstLineChars="100"/>
        <w:rPr>
          <w:rFonts w:hint="default" w:asciiTheme="minorEastAsia" w:hAnsiTheme="minorEastAsia" w:eastAsiaTheme="minorEastAsia"/>
          <w:sz w:val="21"/>
        </w:rPr>
      </w:pPr>
    </w:p>
    <w:p>
      <w:pPr>
        <w:pStyle w:val="33"/>
        <w:ind w:left="540" w:leftChars="300" w:firstLine="210" w:firstLineChars="100"/>
        <w:rPr>
          <w:rFonts w:hint="default" w:asciiTheme="minorEastAsia" w:hAnsiTheme="minorEastAsia" w:eastAsiaTheme="minorEastAsia"/>
          <w:sz w:val="21"/>
        </w:rPr>
      </w:pPr>
    </w:p>
    <w:p>
      <w:pPr>
        <w:pStyle w:val="0"/>
        <w:ind w:left="430"/>
        <w:rPr>
          <w:rFonts w:hint="default" w:asciiTheme="minorEastAsia" w:hAnsiTheme="minorEastAsia" w:eastAsiaTheme="minorEastAsia"/>
          <w:sz w:val="21"/>
        </w:rPr>
      </w:pPr>
      <w:r>
        <w:rPr>
          <w:rFonts w:hint="eastAsia" w:asciiTheme="minorEastAsia" w:hAnsiTheme="minorEastAsia" w:eastAsiaTheme="minorEastAsia"/>
          <w:sz w:val="21"/>
        </w:rPr>
        <w:t>□　当該事業によるＣＯ</w:t>
      </w:r>
      <w:r>
        <w:rPr>
          <w:rFonts w:hint="eastAsia" w:asciiTheme="minorEastAsia" w:hAnsiTheme="minorEastAsia" w:eastAsiaTheme="minorEastAsia"/>
          <w:sz w:val="21"/>
          <w:vertAlign w:val="subscript"/>
        </w:rPr>
        <w:t>２</w:t>
      </w:r>
      <w:r>
        <w:rPr>
          <w:rFonts w:hint="eastAsia" w:asciiTheme="minorEastAsia" w:hAnsiTheme="minorEastAsia" w:eastAsiaTheme="minorEastAsia"/>
          <w:sz w:val="21"/>
        </w:rPr>
        <w:t>削減についての効果</w:t>
      </w:r>
    </w:p>
    <w:p>
      <w:pPr>
        <w:pStyle w:val="33"/>
        <w:ind w:left="790" w:leftChars="0"/>
        <w:rPr>
          <w:rFonts w:hint="default" w:asciiTheme="minorEastAsia" w:hAnsiTheme="minorEastAsia" w:eastAsiaTheme="minorEastAsia"/>
          <w:sz w:val="21"/>
        </w:rPr>
      </w:pPr>
      <w:r>
        <w:rPr>
          <w:rFonts w:hint="eastAsia" w:asciiTheme="minorEastAsia" w:hAnsiTheme="minorEastAsia" w:eastAsiaTheme="minorEastAsia"/>
          <w:sz w:val="21"/>
        </w:rPr>
        <w:t>その内容：</w:t>
      </w:r>
    </w:p>
    <w:p>
      <w:pPr>
        <w:pStyle w:val="33"/>
        <w:ind w:left="790" w:leftChars="0"/>
        <w:rPr>
          <w:rFonts w:hint="default" w:asciiTheme="minorEastAsia" w:hAnsiTheme="minorEastAsia" w:eastAsiaTheme="minorEastAsia"/>
          <w:sz w:val="21"/>
        </w:rPr>
      </w:pPr>
    </w:p>
    <w:p>
      <w:pPr>
        <w:pStyle w:val="33"/>
        <w:ind w:left="790" w:leftChars="0"/>
        <w:rPr>
          <w:rFonts w:hint="default" w:asciiTheme="minorEastAsia" w:hAnsiTheme="minorEastAsia" w:eastAsiaTheme="minorEastAsia"/>
          <w:sz w:val="21"/>
        </w:rPr>
      </w:pPr>
    </w:p>
    <w:p>
      <w:pPr>
        <w:pStyle w:val="33"/>
        <w:ind w:left="790" w:leftChars="0"/>
        <w:rPr>
          <w:rFonts w:hint="default" w:asciiTheme="minorEastAsia" w:hAnsiTheme="minorEastAsia" w:eastAsiaTheme="minorEastAsia"/>
          <w:sz w:val="21"/>
        </w:rPr>
      </w:pPr>
    </w:p>
    <w:p>
      <w:pPr>
        <w:pStyle w:val="0"/>
        <w:ind w:left="430"/>
        <w:rPr>
          <w:rFonts w:hint="default" w:asciiTheme="minorEastAsia" w:hAnsiTheme="minorEastAsia" w:eastAsiaTheme="minorEastAsia"/>
          <w:sz w:val="21"/>
        </w:rPr>
      </w:pPr>
      <w:r>
        <w:rPr>
          <w:rFonts w:hint="eastAsia" w:asciiTheme="minorEastAsia" w:hAnsiTheme="minorEastAsia" w:eastAsiaTheme="minorEastAsia"/>
          <w:sz w:val="21"/>
        </w:rPr>
        <w:t>□　当該事業による地域の課題解決</w:t>
      </w:r>
    </w:p>
    <w:p>
      <w:pPr>
        <w:pStyle w:val="33"/>
        <w:ind w:left="790" w:leftChars="0"/>
        <w:rPr>
          <w:rFonts w:hint="default" w:asciiTheme="minorEastAsia" w:hAnsiTheme="minorEastAsia" w:eastAsiaTheme="minorEastAsia"/>
          <w:sz w:val="21"/>
        </w:rPr>
      </w:pPr>
      <w:r>
        <w:rPr>
          <w:rFonts w:hint="eastAsia" w:asciiTheme="minorEastAsia" w:hAnsiTheme="minorEastAsia" w:eastAsiaTheme="minorEastAsia"/>
          <w:sz w:val="21"/>
        </w:rPr>
        <w:t>その内容：</w:t>
      </w:r>
    </w:p>
    <w:p>
      <w:pPr>
        <w:pStyle w:val="33"/>
        <w:ind w:left="540" w:leftChars="300" w:firstLine="210" w:firstLineChars="100"/>
        <w:rPr>
          <w:rFonts w:hint="default" w:asciiTheme="minorEastAsia" w:hAnsiTheme="minorEastAsia" w:eastAsiaTheme="minorEastAsia"/>
          <w:sz w:val="21"/>
        </w:rPr>
      </w:pPr>
    </w:p>
    <w:p>
      <w:pPr>
        <w:pStyle w:val="33"/>
        <w:ind w:left="540" w:leftChars="300" w:firstLine="210" w:firstLineChars="100"/>
        <w:rPr>
          <w:rFonts w:hint="default" w:asciiTheme="minorEastAsia" w:hAnsiTheme="minorEastAsia" w:eastAsiaTheme="minorEastAsia"/>
          <w:sz w:val="21"/>
        </w:rPr>
      </w:pPr>
    </w:p>
    <w:p>
      <w:pPr>
        <w:pStyle w:val="33"/>
        <w:ind w:left="540" w:leftChars="300" w:firstLine="210" w:firstLineChars="100"/>
        <w:rPr>
          <w:rFonts w:hint="default" w:asciiTheme="minorEastAsia" w:hAnsiTheme="minorEastAsia" w:eastAsiaTheme="minorEastAsia"/>
          <w:sz w:val="21"/>
        </w:rPr>
      </w:pPr>
    </w:p>
    <w:p>
      <w:pPr>
        <w:pStyle w:val="0"/>
        <w:ind w:left="430"/>
        <w:rPr>
          <w:rFonts w:hint="default" w:asciiTheme="minorEastAsia" w:hAnsiTheme="minorEastAsia" w:eastAsiaTheme="minorEastAsia"/>
          <w:sz w:val="21"/>
        </w:rPr>
      </w:pPr>
      <w:r>
        <w:rPr>
          <w:rFonts w:hint="eastAsia" w:asciiTheme="minorEastAsia" w:hAnsiTheme="minorEastAsia" w:eastAsiaTheme="minorEastAsia"/>
          <w:sz w:val="21"/>
        </w:rPr>
        <w:t>□　その他、高度なリサイクル（水平リサイクル）技術など広島県の資源循環に資する効果</w:t>
      </w:r>
    </w:p>
    <w:p>
      <w:pPr>
        <w:pStyle w:val="33"/>
        <w:ind w:left="720" w:leftChars="0"/>
        <w:rPr>
          <w:rFonts w:hint="default" w:asciiTheme="minorEastAsia" w:hAnsiTheme="minorEastAsia" w:eastAsiaTheme="minorEastAsia"/>
          <w:sz w:val="21"/>
        </w:rPr>
      </w:pPr>
      <w:r>
        <w:rPr>
          <w:rFonts w:hint="eastAsia" w:asciiTheme="minorEastAsia" w:hAnsiTheme="minorEastAsia" w:eastAsiaTheme="minorEastAsia"/>
          <w:sz w:val="21"/>
        </w:rPr>
        <w:t>その内容：</w:t>
      </w:r>
    </w:p>
    <w:p>
      <w:pPr>
        <w:pStyle w:val="33"/>
        <w:ind w:left="540" w:leftChars="300" w:firstLine="210" w:firstLineChars="100"/>
        <w:rPr>
          <w:rFonts w:hint="default" w:asciiTheme="minorEastAsia" w:hAnsiTheme="minorEastAsia" w:eastAsiaTheme="minorEastAsia"/>
          <w:sz w:val="21"/>
        </w:rPr>
      </w:pPr>
    </w:p>
    <w:p>
      <w:pPr>
        <w:pStyle w:val="33"/>
        <w:ind w:left="540" w:leftChars="300" w:firstLine="210" w:firstLineChars="100"/>
        <w:rPr>
          <w:rFonts w:hint="default" w:asciiTheme="minorEastAsia" w:hAnsiTheme="minorEastAsia" w:eastAsiaTheme="minorEastAsia"/>
          <w:sz w:val="21"/>
        </w:rPr>
      </w:pPr>
    </w:p>
    <w:p>
      <w:pPr>
        <w:pStyle w:val="33"/>
        <w:ind w:left="540" w:leftChars="300" w:firstLine="210" w:firstLineChars="100"/>
        <w:rPr>
          <w:rFonts w:hint="default" w:asciiTheme="minorEastAsia" w:hAnsiTheme="minorEastAsia" w:eastAsiaTheme="minorEastAsia"/>
          <w:sz w:val="21"/>
        </w:rPr>
      </w:pPr>
    </w:p>
    <w:p>
      <w:pPr>
        <w:pStyle w:val="0"/>
        <w:ind w:left="420" w:hanging="420" w:hangingChars="200"/>
        <w:rPr>
          <w:rFonts w:hint="default" w:asciiTheme="minorEastAsia" w:hAnsiTheme="minorEastAsia" w:eastAsiaTheme="minorEastAsia"/>
          <w:sz w:val="21"/>
        </w:rPr>
      </w:pPr>
      <w:r>
        <w:rPr>
          <w:rFonts w:hint="eastAsia" w:asciiTheme="minorEastAsia" w:hAnsiTheme="minorEastAsia" w:eastAsiaTheme="minorEastAsia"/>
          <w:sz w:val="21"/>
        </w:rPr>
        <w:t>（９）リサイクル製品の販売計画</w:t>
      </w:r>
    </w:p>
    <w:p>
      <w:pPr>
        <w:pStyle w:val="0"/>
        <w:rPr>
          <w:rFonts w:hint="default" w:asciiTheme="minorEastAsia" w:hAnsiTheme="minorEastAsia" w:eastAsiaTheme="minorEastAsia"/>
          <w:sz w:val="21"/>
        </w:rPr>
      </w:pPr>
    </w:p>
    <w:tbl>
      <w:tblPr>
        <w:tblStyle w:val="11"/>
        <w:tblW w:w="878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6"/>
        <w:gridCol w:w="3402"/>
        <w:gridCol w:w="3260"/>
      </w:tblGrid>
      <w:tr>
        <w:trPr/>
        <w:tc>
          <w:tcPr>
            <w:tcW w:w="2126" w:type="dxa"/>
            <w:shd w:val="clear" w:color="auto" w:fill="auto"/>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製品の種類</w:t>
            </w:r>
          </w:p>
        </w:tc>
        <w:tc>
          <w:tcPr>
            <w:tcW w:w="3402" w:type="dxa"/>
            <w:shd w:val="clear" w:color="auto" w:fill="auto"/>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販売先（所在地）</w:t>
            </w:r>
          </w:p>
        </w:tc>
        <w:tc>
          <w:tcPr>
            <w:tcW w:w="3260" w:type="dxa"/>
            <w:shd w:val="clear" w:color="auto" w:fill="auto"/>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販売量</w:t>
            </w:r>
          </w:p>
        </w:tc>
      </w:tr>
      <w:tr>
        <w:trPr/>
        <w:tc>
          <w:tcPr>
            <w:tcW w:w="2126" w:type="dxa"/>
            <w:shd w:val="clear" w:color="auto" w:fill="auto"/>
            <w:vAlign w:val="top"/>
          </w:tcPr>
          <w:p>
            <w:pPr>
              <w:pStyle w:val="0"/>
              <w:rPr>
                <w:rFonts w:hint="default" w:asciiTheme="majorEastAsia" w:hAnsiTheme="majorEastAsia" w:eastAsiaTheme="majorEastAsia"/>
                <w:sz w:val="21"/>
              </w:rPr>
            </w:pPr>
          </w:p>
        </w:tc>
        <w:tc>
          <w:tcPr>
            <w:tcW w:w="3402" w:type="dxa"/>
            <w:shd w:val="clear" w:color="auto" w:fill="auto"/>
            <w:vAlign w:val="top"/>
          </w:tcPr>
          <w:p>
            <w:pPr>
              <w:pStyle w:val="0"/>
              <w:rPr>
                <w:rFonts w:hint="default" w:asciiTheme="majorEastAsia" w:hAnsiTheme="majorEastAsia" w:eastAsiaTheme="majorEastAsia"/>
                <w:sz w:val="21"/>
              </w:rPr>
            </w:pPr>
          </w:p>
        </w:tc>
        <w:tc>
          <w:tcPr>
            <w:tcW w:w="3260" w:type="dxa"/>
            <w:shd w:val="clear" w:color="auto" w:fill="auto"/>
            <w:vAlign w:val="top"/>
          </w:tcPr>
          <w:p>
            <w:pPr>
              <w:pStyle w:val="0"/>
              <w:rPr>
                <w:rFonts w:hint="default" w:asciiTheme="majorEastAsia" w:hAnsiTheme="majorEastAsia" w:eastAsiaTheme="majorEastAsia"/>
                <w:sz w:val="21"/>
              </w:rPr>
            </w:pPr>
          </w:p>
        </w:tc>
      </w:tr>
      <w:tr>
        <w:trPr/>
        <w:tc>
          <w:tcPr>
            <w:tcW w:w="2126" w:type="dxa"/>
            <w:shd w:val="clear" w:color="auto" w:fill="auto"/>
            <w:vAlign w:val="top"/>
          </w:tcPr>
          <w:p>
            <w:pPr>
              <w:pStyle w:val="0"/>
              <w:rPr>
                <w:rFonts w:hint="default" w:asciiTheme="majorEastAsia" w:hAnsiTheme="majorEastAsia" w:eastAsiaTheme="majorEastAsia"/>
                <w:sz w:val="21"/>
              </w:rPr>
            </w:pPr>
          </w:p>
        </w:tc>
        <w:tc>
          <w:tcPr>
            <w:tcW w:w="3402" w:type="dxa"/>
            <w:shd w:val="clear" w:color="auto" w:fill="auto"/>
            <w:vAlign w:val="top"/>
          </w:tcPr>
          <w:p>
            <w:pPr>
              <w:pStyle w:val="0"/>
              <w:rPr>
                <w:rFonts w:hint="default" w:asciiTheme="majorEastAsia" w:hAnsiTheme="majorEastAsia" w:eastAsiaTheme="majorEastAsia"/>
                <w:sz w:val="21"/>
              </w:rPr>
            </w:pPr>
          </w:p>
        </w:tc>
        <w:tc>
          <w:tcPr>
            <w:tcW w:w="3260" w:type="dxa"/>
            <w:shd w:val="clear" w:color="auto" w:fill="auto"/>
            <w:vAlign w:val="top"/>
          </w:tcPr>
          <w:p>
            <w:pPr>
              <w:pStyle w:val="0"/>
              <w:rPr>
                <w:rFonts w:hint="default" w:asciiTheme="majorEastAsia" w:hAnsiTheme="majorEastAsia" w:eastAsiaTheme="majorEastAsia"/>
                <w:sz w:val="21"/>
              </w:rPr>
            </w:pPr>
          </w:p>
        </w:tc>
      </w:tr>
      <w:tr>
        <w:trPr/>
        <w:tc>
          <w:tcPr>
            <w:tcW w:w="2126" w:type="dxa"/>
            <w:shd w:val="clear" w:color="auto" w:fill="auto"/>
            <w:vAlign w:val="top"/>
          </w:tcPr>
          <w:p>
            <w:pPr>
              <w:pStyle w:val="0"/>
              <w:rPr>
                <w:rFonts w:hint="default" w:asciiTheme="minorEastAsia" w:hAnsiTheme="minorEastAsia" w:eastAsiaTheme="minorEastAsia"/>
                <w:sz w:val="21"/>
              </w:rPr>
            </w:pPr>
          </w:p>
        </w:tc>
        <w:tc>
          <w:tcPr>
            <w:tcW w:w="3402" w:type="dxa"/>
            <w:shd w:val="clear" w:color="auto" w:fill="auto"/>
            <w:vAlign w:val="top"/>
          </w:tcPr>
          <w:p>
            <w:pPr>
              <w:pStyle w:val="0"/>
              <w:rPr>
                <w:rFonts w:hint="default" w:asciiTheme="minorEastAsia" w:hAnsiTheme="minorEastAsia" w:eastAsiaTheme="minorEastAsia"/>
                <w:sz w:val="21"/>
              </w:rPr>
            </w:pPr>
          </w:p>
        </w:tc>
        <w:tc>
          <w:tcPr>
            <w:tcW w:w="3260" w:type="dxa"/>
            <w:shd w:val="clear" w:color="auto" w:fill="auto"/>
            <w:vAlign w:val="top"/>
          </w:tcPr>
          <w:p>
            <w:pPr>
              <w:pStyle w:val="0"/>
              <w:rPr>
                <w:rFonts w:hint="default" w:asciiTheme="minorEastAsia" w:hAnsiTheme="minorEastAsia" w:eastAsiaTheme="minorEastAsia"/>
                <w:sz w:val="21"/>
              </w:rPr>
            </w:pPr>
          </w:p>
        </w:tc>
      </w:tr>
    </w:tbl>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　・　販売量確保の目途についての説明</w:t>
      </w:r>
    </w:p>
    <w:p>
      <w:pPr>
        <w:pStyle w:val="0"/>
        <w:ind w:left="180" w:leftChars="100" w:firstLine="210" w:firstLineChars="100"/>
        <w:rPr>
          <w:rFonts w:hint="default" w:asciiTheme="minorEastAsia" w:hAnsiTheme="minorEastAsia" w:eastAsiaTheme="minorEastAsia"/>
          <w:sz w:val="21"/>
        </w:rPr>
      </w:pPr>
    </w:p>
    <w:p>
      <w:pPr>
        <w:pStyle w:val="0"/>
        <w:ind w:left="180" w:leftChars="100" w:firstLine="210" w:firstLineChars="100"/>
        <w:rPr>
          <w:rFonts w:hint="default" w:asciiTheme="minorEastAsia" w:hAnsiTheme="minorEastAsia" w:eastAsiaTheme="minorEastAsia"/>
          <w:sz w:val="21"/>
        </w:rPr>
      </w:pPr>
    </w:p>
    <w:p>
      <w:pPr>
        <w:pStyle w:val="0"/>
        <w:ind w:left="180" w:leftChars="100" w:firstLine="210" w:firstLineChars="100"/>
        <w:rPr>
          <w:rFonts w:hint="default" w:asciiTheme="minorEastAsia" w:hAnsiTheme="minorEastAsia" w:eastAsiaTheme="minorEastAsia"/>
          <w:sz w:val="21"/>
        </w:rPr>
      </w:pPr>
    </w:p>
    <w:p>
      <w:pPr>
        <w:pStyle w:val="0"/>
        <w:ind w:left="180" w:leftChars="100" w:firstLine="210" w:firstLineChars="10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10</w:t>
      </w:r>
      <w:r>
        <w:rPr>
          <w:rFonts w:hint="eastAsia" w:asciiTheme="minorEastAsia" w:hAnsiTheme="minorEastAsia" w:eastAsiaTheme="minorEastAsia"/>
          <w:sz w:val="21"/>
        </w:rPr>
        <w:t>）環境対策の概要及びその効果</w:t>
      </w:r>
    </w:p>
    <w:p>
      <w:pPr>
        <w:pStyle w:val="0"/>
        <w:ind w:left="360" w:leftChars="200" w:firstLine="210" w:firstLineChars="100"/>
        <w:rPr>
          <w:rFonts w:hint="default" w:asciiTheme="minorEastAsia" w:hAnsiTheme="minorEastAsia" w:eastAsiaTheme="minorEastAsia"/>
          <w:sz w:val="21"/>
        </w:rPr>
      </w:pPr>
    </w:p>
    <w:p>
      <w:pPr>
        <w:pStyle w:val="0"/>
        <w:ind w:left="360" w:leftChars="200" w:firstLine="210" w:firstLineChars="100"/>
        <w:rPr>
          <w:rFonts w:hint="default" w:asciiTheme="minorEastAsia" w:hAnsiTheme="minorEastAsia" w:eastAsiaTheme="minorEastAsia"/>
          <w:sz w:val="21"/>
        </w:rPr>
      </w:pPr>
    </w:p>
    <w:p>
      <w:pPr>
        <w:pStyle w:val="0"/>
        <w:ind w:left="360" w:leftChars="200" w:firstLine="210" w:firstLineChars="100"/>
        <w:rPr>
          <w:rFonts w:hint="default" w:asciiTheme="minorEastAsia" w:hAnsiTheme="minorEastAsia" w:eastAsiaTheme="minorEastAsia"/>
          <w:sz w:val="21"/>
        </w:rPr>
      </w:pPr>
    </w:p>
    <w:p>
      <w:pPr>
        <w:pStyle w:val="0"/>
        <w:ind w:left="420" w:hanging="420" w:hangingChars="200"/>
        <w:rPr>
          <w:rFonts w:hint="default" w:asciiTheme="minorEastAsia" w:hAnsiTheme="minorEastAsia" w:eastAsiaTheme="minorEastAsia"/>
          <w:sz w:val="21"/>
        </w:rPr>
      </w:pPr>
      <w:r>
        <w:rPr>
          <w:rFonts w:hint="eastAsia" w:asciiTheme="minorEastAsia" w:hAnsiTheme="minorEastAsia" w:eastAsiaTheme="minorEastAsia"/>
          <w:sz w:val="21"/>
        </w:rPr>
        <w:t>（</w:t>
      </w:r>
      <w:r>
        <w:rPr>
          <w:rFonts w:hint="default" w:asciiTheme="minorEastAsia" w:hAnsiTheme="minorEastAsia" w:eastAsiaTheme="minorEastAsia"/>
          <w:sz w:val="21"/>
        </w:rPr>
        <w:t>1</w:t>
      </w:r>
      <w:r>
        <w:rPr>
          <w:rFonts w:hint="eastAsia" w:asciiTheme="minorEastAsia" w:hAnsiTheme="minorEastAsia" w:eastAsiaTheme="minorEastAsia"/>
          <w:sz w:val="21"/>
        </w:rPr>
        <w:t>1</w:t>
      </w:r>
      <w:r>
        <w:rPr>
          <w:rFonts w:hint="eastAsia" w:asciiTheme="minorEastAsia" w:hAnsiTheme="minorEastAsia" w:eastAsiaTheme="minorEastAsia"/>
          <w:sz w:val="21"/>
        </w:rPr>
        <w:t>）整備予定施設の仕様及び能力</w:t>
      </w:r>
      <w:r>
        <w:rPr>
          <w:rFonts w:hint="eastAsia" w:asciiTheme="minorEastAsia" w:hAnsiTheme="minorEastAsia" w:eastAsiaTheme="minorEastAsia"/>
          <w:sz w:val="21"/>
        </w:rPr>
        <w:t>(</w:t>
      </w:r>
      <w:r>
        <w:rPr>
          <w:rFonts w:hint="eastAsia" w:asciiTheme="minorEastAsia" w:hAnsiTheme="minorEastAsia" w:eastAsiaTheme="minorEastAsia"/>
          <w:sz w:val="21"/>
        </w:rPr>
        <w:t>処理能力</w:t>
      </w:r>
      <w:r>
        <w:rPr>
          <w:rFonts w:hint="eastAsia" w:asciiTheme="minorEastAsia" w:hAnsiTheme="minorEastAsia" w:eastAsiaTheme="minorEastAsia"/>
          <w:sz w:val="21"/>
        </w:rPr>
        <w:t>)</w:t>
      </w:r>
      <w:r>
        <w:rPr>
          <w:rFonts w:hint="eastAsia" w:asciiTheme="minorEastAsia" w:hAnsiTheme="minorEastAsia" w:eastAsiaTheme="minorEastAsia"/>
          <w:sz w:val="21"/>
        </w:rPr>
        <w:t>を決定した根拠</w:t>
      </w:r>
    </w:p>
    <w:p>
      <w:pPr>
        <w:pStyle w:val="0"/>
        <w:ind w:left="960" w:leftChars="300" w:hanging="420" w:hangingChars="200"/>
        <w:rPr>
          <w:rFonts w:hint="default" w:asciiTheme="minorEastAsia" w:hAnsiTheme="minorEastAsia" w:eastAsiaTheme="minorEastAsia"/>
          <w:sz w:val="21"/>
        </w:rPr>
      </w:pPr>
      <w:r>
        <w:rPr>
          <w:rFonts w:hint="eastAsia" w:asciiTheme="minorEastAsia" w:hAnsiTheme="minorEastAsia" w:eastAsiaTheme="minorEastAsia"/>
          <w:sz w:val="21"/>
        </w:rPr>
        <w:t>（デジタル技術を活用する施設の場合はその技術についても説明すること。）</w:t>
      </w:r>
    </w:p>
    <w:p>
      <w:pPr>
        <w:pStyle w:val="0"/>
        <w:ind w:left="360" w:leftChars="200" w:firstLine="210" w:firstLineChars="100"/>
        <w:rPr>
          <w:rFonts w:hint="default" w:asciiTheme="minorEastAsia" w:hAnsiTheme="minorEastAsia" w:eastAsiaTheme="minorEastAsia"/>
          <w:sz w:val="21"/>
        </w:rPr>
      </w:pPr>
    </w:p>
    <w:p>
      <w:pPr>
        <w:pStyle w:val="0"/>
        <w:ind w:left="360" w:leftChars="200" w:firstLine="210" w:firstLineChars="100"/>
        <w:rPr>
          <w:rFonts w:hint="default" w:asciiTheme="minorEastAsia" w:hAnsiTheme="minorEastAsia" w:eastAsiaTheme="minorEastAsia"/>
          <w:sz w:val="21"/>
        </w:rPr>
      </w:pPr>
    </w:p>
    <w:p>
      <w:pPr>
        <w:pStyle w:val="0"/>
        <w:ind w:left="360" w:leftChars="200" w:firstLine="210" w:firstLineChars="10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12</w:t>
      </w:r>
      <w:r>
        <w:rPr>
          <w:rFonts w:hint="eastAsia" w:asciiTheme="minorEastAsia" w:hAnsiTheme="minorEastAsia" w:eastAsiaTheme="minorEastAsia"/>
          <w:sz w:val="21"/>
        </w:rPr>
        <w:t>）見積業者選定の概要（価格、処理能力、メンテナンス費用及び実績等による比較等）</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 xml:space="preserve">      </w:t>
      </w:r>
      <w:r>
        <w:rPr>
          <w:rFonts w:hint="eastAsia" w:asciiTheme="majorEastAsia" w:hAnsiTheme="majorEastAsia" w:eastAsiaTheme="majorEastAsia"/>
          <w:sz w:val="21"/>
        </w:rPr>
        <w:t>別紙「見積状況比較表」のとおり</w:t>
      </w:r>
    </w:p>
    <w:p>
      <w:pPr>
        <w:pStyle w:val="0"/>
        <w:rPr>
          <w:rFonts w:hint="default" w:asciiTheme="majorEastAsia" w:hAnsiTheme="majorEastAsia" w:eastAsiaTheme="maj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13</w:t>
      </w:r>
      <w:r>
        <w:rPr>
          <w:rFonts w:hint="eastAsia" w:asciiTheme="minorEastAsia" w:hAnsiTheme="minorEastAsia" w:eastAsiaTheme="minorEastAsia"/>
          <w:sz w:val="21"/>
        </w:rPr>
        <w:t>）資金の調達計画及び事業採算性の見通し</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　　　資金の調達計画：</w:t>
      </w:r>
      <w:r>
        <w:rPr>
          <w:rFonts w:hint="eastAsia" w:asciiTheme="majorEastAsia" w:hAnsiTheme="majorEastAsia" w:eastAsiaTheme="majorEastAsia"/>
          <w:sz w:val="21"/>
        </w:rPr>
        <w:t>別紙４のとおり</w:t>
      </w:r>
    </w:p>
    <w:p>
      <w:pPr>
        <w:pStyle w:val="0"/>
        <w:rPr>
          <w:rFonts w:hint="default" w:ascii="ＭＳ ゴシック" w:hAnsi="ＭＳ ゴシック" w:eastAsia="ＭＳ ゴシック"/>
          <w:color w:val="FF0000"/>
          <w:sz w:val="21"/>
        </w:rPr>
      </w:pPr>
      <w:r>
        <w:rPr>
          <w:rFonts w:hint="eastAsia" w:asciiTheme="minorEastAsia" w:hAnsiTheme="minorEastAsia" w:eastAsiaTheme="minorEastAsia"/>
          <w:sz w:val="21"/>
        </w:rPr>
        <w:t>　　　事業採算性の見通し：</w:t>
      </w:r>
      <w:r>
        <w:rPr>
          <w:rFonts w:hint="eastAsia" w:asciiTheme="majorEastAsia" w:hAnsiTheme="majorEastAsia" w:eastAsiaTheme="majorEastAsia"/>
          <w:sz w:val="21"/>
        </w:rPr>
        <w:t>別紙「投資回収計画表」のとおり</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14</w:t>
      </w:r>
      <w:r>
        <w:rPr>
          <w:rFonts w:hint="eastAsia" w:asciiTheme="minorEastAsia" w:hAnsiTheme="minorEastAsia" w:eastAsiaTheme="minorEastAsia"/>
          <w:sz w:val="21"/>
        </w:rPr>
        <w:t>）過去の補助金実績</w:t>
      </w:r>
    </w:p>
    <w:p>
      <w:pPr>
        <w:pStyle w:val="0"/>
        <w:ind w:left="420" w:hanging="420" w:hangingChars="200"/>
        <w:rPr>
          <w:rFonts w:hint="default" w:asciiTheme="minorEastAsia" w:hAnsiTheme="minorEastAsia" w:eastAsiaTheme="minorEastAsia"/>
          <w:sz w:val="21"/>
        </w:rPr>
      </w:pPr>
      <w:r>
        <w:rPr>
          <w:rFonts w:hint="eastAsia" w:asciiTheme="minorEastAsia" w:hAnsiTheme="minorEastAsia" w:eastAsiaTheme="minorEastAsia"/>
          <w:sz w:val="21"/>
        </w:rPr>
        <w:t>　　□　受けたことがない。</w:t>
      </w:r>
    </w:p>
    <w:p>
      <w:pPr>
        <w:pStyle w:val="0"/>
        <w:ind w:left="420" w:hanging="420" w:hangingChars="200"/>
        <w:rPr>
          <w:rFonts w:hint="default" w:asciiTheme="minorEastAsia" w:hAnsiTheme="minorEastAsia" w:eastAsiaTheme="minorEastAsia"/>
          <w:sz w:val="21"/>
        </w:rPr>
      </w:pPr>
      <w:r>
        <w:rPr>
          <w:rFonts w:hint="eastAsia" w:asciiTheme="minorEastAsia" w:hAnsiTheme="minorEastAsia" w:eastAsiaTheme="minorEastAsia"/>
          <w:sz w:val="21"/>
        </w:rPr>
        <w:t>　　□　受けたことがある。</w:t>
      </w:r>
    </w:p>
    <w:p>
      <w:pPr>
        <w:pStyle w:val="0"/>
        <w:ind w:left="420" w:hanging="420" w:hangingChars="200"/>
        <w:rPr>
          <w:rFonts w:hint="default" w:asciiTheme="minorEastAsia" w:hAnsiTheme="minorEastAsia" w:eastAsiaTheme="minorEastAsia"/>
          <w:sz w:val="21"/>
        </w:rPr>
      </w:pPr>
      <w:r>
        <w:rPr>
          <w:rFonts w:hint="eastAsia" w:asciiTheme="minorEastAsia" w:hAnsiTheme="minorEastAsia" w:eastAsiaTheme="minorEastAsia"/>
          <w:sz w:val="21"/>
        </w:rPr>
        <w:t>補助を受けたことがある場合</w:t>
      </w:r>
    </w:p>
    <w:tbl>
      <w:tblPr>
        <w:tblStyle w:val="38"/>
        <w:tblW w:w="9150" w:type="dxa"/>
        <w:tblInd w:w="420" w:type="dxa"/>
        <w:tblLayout w:type="fixed"/>
        <w:tblLook w:firstRow="1" w:lastRow="0" w:firstColumn="1" w:lastColumn="0" w:noHBand="0" w:noVBand="1" w:val="04A0"/>
      </w:tblPr>
      <w:tblGrid>
        <w:gridCol w:w="486"/>
        <w:gridCol w:w="2179"/>
        <w:gridCol w:w="3435"/>
        <w:gridCol w:w="3050"/>
      </w:tblGrid>
      <w:tr>
        <w:trPr/>
        <w:tc>
          <w:tcPr>
            <w:tcW w:w="2665" w:type="dxa"/>
            <w:gridSpan w:val="2"/>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補助を受けた年度</w:t>
            </w:r>
          </w:p>
        </w:tc>
        <w:tc>
          <w:tcPr>
            <w:tcW w:w="3435" w:type="dxa"/>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整備した施設</w:t>
            </w:r>
          </w:p>
        </w:tc>
        <w:tc>
          <w:tcPr>
            <w:tcW w:w="3050" w:type="dxa"/>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補助金額</w:t>
            </w:r>
          </w:p>
        </w:tc>
      </w:tr>
      <w:tr>
        <w:trPr/>
        <w:tc>
          <w:tcPr>
            <w:tcW w:w="486" w:type="dxa"/>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ア</w:t>
            </w:r>
          </w:p>
        </w:tc>
        <w:tc>
          <w:tcPr>
            <w:tcW w:w="2179" w:type="dxa"/>
            <w:vAlign w:val="top"/>
          </w:tcPr>
          <w:p>
            <w:pPr>
              <w:pStyle w:val="0"/>
              <w:rPr>
                <w:rFonts w:hint="default" w:asciiTheme="majorEastAsia" w:hAnsiTheme="majorEastAsia" w:eastAsiaTheme="majorEastAsia"/>
                <w:sz w:val="21"/>
              </w:rPr>
            </w:pPr>
          </w:p>
        </w:tc>
        <w:tc>
          <w:tcPr>
            <w:tcW w:w="3435" w:type="dxa"/>
            <w:vAlign w:val="top"/>
          </w:tcPr>
          <w:p>
            <w:pPr>
              <w:pStyle w:val="0"/>
              <w:rPr>
                <w:rFonts w:hint="default" w:asciiTheme="majorEastAsia" w:hAnsiTheme="majorEastAsia" w:eastAsiaTheme="majorEastAsia"/>
                <w:sz w:val="21"/>
              </w:rPr>
            </w:pPr>
          </w:p>
        </w:tc>
        <w:tc>
          <w:tcPr>
            <w:tcW w:w="3050" w:type="dxa"/>
            <w:vAlign w:val="top"/>
          </w:tcPr>
          <w:p>
            <w:pPr>
              <w:pStyle w:val="0"/>
              <w:rPr>
                <w:rFonts w:hint="default" w:asciiTheme="minorEastAsia" w:hAnsiTheme="minorEastAsia" w:eastAsiaTheme="minorEastAsia"/>
                <w:sz w:val="21"/>
              </w:rPr>
            </w:pPr>
          </w:p>
        </w:tc>
      </w:tr>
      <w:tr>
        <w:trPr/>
        <w:tc>
          <w:tcPr>
            <w:tcW w:w="486" w:type="dxa"/>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イ</w:t>
            </w:r>
          </w:p>
        </w:tc>
        <w:tc>
          <w:tcPr>
            <w:tcW w:w="2179" w:type="dxa"/>
            <w:vAlign w:val="top"/>
          </w:tcPr>
          <w:p>
            <w:pPr>
              <w:pStyle w:val="0"/>
              <w:rPr>
                <w:rFonts w:hint="default" w:asciiTheme="minorEastAsia" w:hAnsiTheme="minorEastAsia" w:eastAsiaTheme="minorEastAsia"/>
                <w:sz w:val="21"/>
              </w:rPr>
            </w:pPr>
          </w:p>
        </w:tc>
        <w:tc>
          <w:tcPr>
            <w:tcW w:w="3435" w:type="dxa"/>
            <w:vAlign w:val="top"/>
          </w:tcPr>
          <w:p>
            <w:pPr>
              <w:pStyle w:val="0"/>
              <w:rPr>
                <w:rFonts w:hint="default" w:asciiTheme="minorEastAsia" w:hAnsiTheme="minorEastAsia" w:eastAsiaTheme="minorEastAsia"/>
                <w:sz w:val="21"/>
              </w:rPr>
            </w:pPr>
          </w:p>
        </w:tc>
        <w:tc>
          <w:tcPr>
            <w:tcW w:w="3050" w:type="dxa"/>
            <w:vAlign w:val="top"/>
          </w:tcPr>
          <w:p>
            <w:pPr>
              <w:pStyle w:val="0"/>
              <w:rPr>
                <w:rFonts w:hint="default" w:asciiTheme="minorEastAsia" w:hAnsiTheme="minorEastAsia" w:eastAsiaTheme="minorEastAsia"/>
                <w:sz w:val="21"/>
              </w:rPr>
            </w:pPr>
          </w:p>
        </w:tc>
      </w:tr>
      <w:tr>
        <w:trPr/>
        <w:tc>
          <w:tcPr>
            <w:tcW w:w="486" w:type="dxa"/>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ウ</w:t>
            </w:r>
          </w:p>
        </w:tc>
        <w:tc>
          <w:tcPr>
            <w:tcW w:w="2179" w:type="dxa"/>
            <w:vAlign w:val="top"/>
          </w:tcPr>
          <w:p>
            <w:pPr>
              <w:pStyle w:val="0"/>
              <w:rPr>
                <w:rFonts w:hint="default" w:asciiTheme="minorEastAsia" w:hAnsiTheme="minorEastAsia" w:eastAsiaTheme="minorEastAsia"/>
                <w:sz w:val="21"/>
              </w:rPr>
            </w:pPr>
          </w:p>
        </w:tc>
        <w:tc>
          <w:tcPr>
            <w:tcW w:w="3435" w:type="dxa"/>
            <w:vAlign w:val="top"/>
          </w:tcPr>
          <w:p>
            <w:pPr>
              <w:pStyle w:val="0"/>
              <w:rPr>
                <w:rFonts w:hint="default" w:asciiTheme="minorEastAsia" w:hAnsiTheme="minorEastAsia" w:eastAsiaTheme="minorEastAsia"/>
                <w:sz w:val="21"/>
              </w:rPr>
            </w:pPr>
          </w:p>
        </w:tc>
        <w:tc>
          <w:tcPr>
            <w:tcW w:w="3050" w:type="dxa"/>
            <w:vAlign w:val="top"/>
          </w:tcPr>
          <w:p>
            <w:pPr>
              <w:pStyle w:val="0"/>
              <w:rPr>
                <w:rFonts w:hint="default" w:asciiTheme="minorEastAsia" w:hAnsiTheme="minorEastAsia" w:eastAsiaTheme="minorEastAsia"/>
                <w:sz w:val="21"/>
              </w:rPr>
            </w:pPr>
          </w:p>
        </w:tc>
      </w:tr>
    </w:tbl>
    <w:p>
      <w:pPr>
        <w:pStyle w:val="0"/>
        <w:ind w:left="420" w:hanging="420" w:hangingChars="200"/>
        <w:rPr>
          <w:rFonts w:hint="default" w:asciiTheme="minorEastAsia" w:hAnsiTheme="minorEastAsia" w:eastAsiaTheme="minorEastAsia"/>
          <w:sz w:val="21"/>
        </w:rPr>
      </w:pPr>
    </w:p>
    <w:p>
      <w:pPr>
        <w:pStyle w:val="0"/>
        <w:ind w:left="420" w:hanging="420" w:hangingChars="200"/>
        <w:rPr>
          <w:rFonts w:hint="default" w:asciiTheme="minorEastAsia" w:hAnsiTheme="minorEastAsia" w:eastAsiaTheme="minorEastAsia"/>
          <w:sz w:val="21"/>
        </w:rPr>
      </w:pPr>
      <w:r>
        <w:rPr>
          <w:rFonts w:hint="eastAsia" w:asciiTheme="minorEastAsia" w:hAnsiTheme="minorEastAsia" w:eastAsiaTheme="minorEastAsia"/>
          <w:sz w:val="21"/>
        </w:rPr>
        <w:t>過去５年の実績</w:t>
      </w:r>
    </w:p>
    <w:tbl>
      <w:tblPr>
        <w:tblStyle w:val="38"/>
        <w:tblW w:w="9186" w:type="dxa"/>
        <w:tblInd w:w="420" w:type="dxa"/>
        <w:tblLayout w:type="fixed"/>
        <w:tblLook w:firstRow="1" w:lastRow="0" w:firstColumn="1" w:lastColumn="0" w:noHBand="0" w:noVBand="1" w:val="04A0"/>
      </w:tblPr>
      <w:tblGrid>
        <w:gridCol w:w="2290"/>
        <w:gridCol w:w="3352"/>
        <w:gridCol w:w="3544"/>
      </w:tblGrid>
      <w:tr>
        <w:trPr/>
        <w:tc>
          <w:tcPr>
            <w:tcW w:w="229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335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処理廃棄物量</w:t>
            </w:r>
          </w:p>
        </w:tc>
        <w:tc>
          <w:tcPr>
            <w:tcW w:w="354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リサイクル品販売量</w:t>
            </w:r>
          </w:p>
        </w:tc>
      </w:tr>
      <w:tr>
        <w:trPr/>
        <w:tc>
          <w:tcPr>
            <w:tcW w:w="229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計画時</w:t>
            </w:r>
          </w:p>
        </w:tc>
        <w:tc>
          <w:tcPr>
            <w:tcW w:w="335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3544"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sz w:val="21"/>
              </w:rPr>
            </w:pPr>
          </w:p>
        </w:tc>
      </w:tr>
      <w:tr>
        <w:trPr/>
        <w:tc>
          <w:tcPr>
            <w:tcW w:w="229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令和６年度</w:t>
            </w:r>
          </w:p>
        </w:tc>
        <w:tc>
          <w:tcPr>
            <w:tcW w:w="335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354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1"/>
              </w:rPr>
            </w:pPr>
          </w:p>
        </w:tc>
      </w:tr>
      <w:tr>
        <w:trPr/>
        <w:tc>
          <w:tcPr>
            <w:tcW w:w="2290" w:type="dxa"/>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令和５年度</w:t>
            </w:r>
          </w:p>
        </w:tc>
        <w:tc>
          <w:tcPr>
            <w:tcW w:w="3352" w:type="dxa"/>
            <w:vAlign w:val="top"/>
          </w:tcPr>
          <w:p>
            <w:pPr>
              <w:pStyle w:val="0"/>
              <w:rPr>
                <w:rFonts w:hint="default" w:asciiTheme="minorEastAsia" w:hAnsiTheme="minorEastAsia" w:eastAsiaTheme="minorEastAsia"/>
                <w:sz w:val="21"/>
              </w:rPr>
            </w:pPr>
          </w:p>
        </w:tc>
        <w:tc>
          <w:tcPr>
            <w:tcW w:w="3544" w:type="dxa"/>
            <w:vAlign w:val="top"/>
          </w:tcPr>
          <w:p>
            <w:pPr>
              <w:pStyle w:val="0"/>
              <w:rPr>
                <w:rFonts w:hint="default" w:asciiTheme="minorEastAsia" w:hAnsiTheme="minorEastAsia" w:eastAsiaTheme="minorEastAsia"/>
                <w:sz w:val="21"/>
              </w:rPr>
            </w:pPr>
          </w:p>
        </w:tc>
      </w:tr>
      <w:tr>
        <w:trPr/>
        <w:tc>
          <w:tcPr>
            <w:tcW w:w="2290" w:type="dxa"/>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令和４年度</w:t>
            </w:r>
          </w:p>
        </w:tc>
        <w:tc>
          <w:tcPr>
            <w:tcW w:w="3352" w:type="dxa"/>
            <w:vAlign w:val="top"/>
          </w:tcPr>
          <w:p>
            <w:pPr>
              <w:pStyle w:val="0"/>
              <w:rPr>
                <w:rFonts w:hint="default" w:asciiTheme="minorEastAsia" w:hAnsiTheme="minorEastAsia" w:eastAsiaTheme="minorEastAsia"/>
                <w:sz w:val="21"/>
              </w:rPr>
            </w:pPr>
          </w:p>
        </w:tc>
        <w:tc>
          <w:tcPr>
            <w:tcW w:w="3544" w:type="dxa"/>
            <w:vAlign w:val="top"/>
          </w:tcPr>
          <w:p>
            <w:pPr>
              <w:pStyle w:val="0"/>
              <w:rPr>
                <w:rFonts w:hint="default" w:asciiTheme="minorEastAsia" w:hAnsiTheme="minorEastAsia" w:eastAsiaTheme="minorEastAsia"/>
                <w:sz w:val="21"/>
              </w:rPr>
            </w:pPr>
          </w:p>
        </w:tc>
      </w:tr>
      <w:tr>
        <w:trPr/>
        <w:tc>
          <w:tcPr>
            <w:tcW w:w="2290" w:type="dxa"/>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令和３年度</w:t>
            </w:r>
          </w:p>
        </w:tc>
        <w:tc>
          <w:tcPr>
            <w:tcW w:w="3352" w:type="dxa"/>
            <w:vAlign w:val="top"/>
          </w:tcPr>
          <w:p>
            <w:pPr>
              <w:pStyle w:val="0"/>
              <w:rPr>
                <w:rFonts w:hint="default" w:asciiTheme="minorEastAsia" w:hAnsiTheme="minorEastAsia" w:eastAsiaTheme="minorEastAsia"/>
                <w:sz w:val="21"/>
              </w:rPr>
            </w:pPr>
          </w:p>
        </w:tc>
        <w:tc>
          <w:tcPr>
            <w:tcW w:w="3544" w:type="dxa"/>
            <w:vAlign w:val="top"/>
          </w:tcPr>
          <w:p>
            <w:pPr>
              <w:pStyle w:val="0"/>
              <w:rPr>
                <w:rFonts w:hint="default" w:asciiTheme="minorEastAsia" w:hAnsiTheme="minorEastAsia" w:eastAsiaTheme="minorEastAsia"/>
                <w:sz w:val="21"/>
              </w:rPr>
            </w:pPr>
          </w:p>
        </w:tc>
      </w:tr>
      <w:tr>
        <w:trPr/>
        <w:tc>
          <w:tcPr>
            <w:tcW w:w="2290" w:type="dxa"/>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令和２年度</w:t>
            </w:r>
          </w:p>
        </w:tc>
        <w:tc>
          <w:tcPr>
            <w:tcW w:w="3352" w:type="dxa"/>
            <w:vAlign w:val="top"/>
          </w:tcPr>
          <w:p>
            <w:pPr>
              <w:pStyle w:val="0"/>
              <w:rPr>
                <w:rFonts w:hint="default" w:asciiTheme="minorEastAsia" w:hAnsiTheme="minorEastAsia" w:eastAsiaTheme="minorEastAsia"/>
                <w:sz w:val="21"/>
              </w:rPr>
            </w:pPr>
          </w:p>
        </w:tc>
        <w:tc>
          <w:tcPr>
            <w:tcW w:w="3544" w:type="dxa"/>
            <w:vAlign w:val="top"/>
          </w:tcPr>
          <w:p>
            <w:pPr>
              <w:pStyle w:val="0"/>
              <w:rPr>
                <w:rFonts w:hint="default" w:asciiTheme="minorEastAsia" w:hAnsiTheme="minorEastAsia" w:eastAsiaTheme="minorEastAsia"/>
                <w:sz w:val="21"/>
              </w:rPr>
            </w:pPr>
          </w:p>
        </w:tc>
      </w:tr>
    </w:tbl>
    <w:p>
      <w:pPr>
        <w:pStyle w:val="0"/>
        <w:ind w:left="420" w:hanging="420" w:hangingChars="20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15</w:t>
      </w:r>
      <w:r>
        <w:rPr>
          <w:rFonts w:hint="eastAsia" w:asciiTheme="minorEastAsia" w:hAnsiTheme="minorEastAsia" w:eastAsiaTheme="minorEastAsia"/>
          <w:sz w:val="21"/>
        </w:rPr>
        <w:t>）環境法令違反について</w:t>
      </w: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　　過去５年における環境法令等（次表①～⑪）に関する行政指導（文書指導）・行政処分の有無</w:t>
      </w: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u w:val="single" w:color="auto"/>
        </w:rPr>
        <w:t>　　有　　・　　無　　</w:t>
      </w:r>
      <w:r>
        <w:rPr>
          <w:rFonts w:hint="eastAsia" w:asciiTheme="minorEastAsia" w:hAnsiTheme="minorEastAsia" w:eastAsiaTheme="minorEastAsia"/>
          <w:sz w:val="21"/>
        </w:rPr>
        <w:t>　（有無のいずれかに○）</w:t>
      </w:r>
    </w:p>
    <w:p>
      <w:pPr>
        <w:pStyle w:val="0"/>
        <w:rPr>
          <w:rFonts w:hint="default" w:asciiTheme="minorEastAsia" w:hAnsiTheme="minorEastAsia" w:eastAsiaTheme="minorEastAsia"/>
          <w:sz w:val="21"/>
        </w:rPr>
      </w:pPr>
    </w:p>
    <w:p>
      <w:pPr>
        <w:pStyle w:val="0"/>
        <w:ind w:firstLine="420" w:firstLineChars="200"/>
        <w:rPr>
          <w:rFonts w:hint="default" w:asciiTheme="minorEastAsia" w:hAnsiTheme="minorEastAsia" w:eastAsiaTheme="minorEastAsia"/>
          <w:sz w:val="21"/>
        </w:rPr>
      </w:pPr>
      <w:r>
        <w:rPr>
          <w:rFonts w:hint="eastAsia" w:asciiTheme="minorEastAsia" w:hAnsiTheme="minorEastAsia" w:eastAsiaTheme="minorEastAsia"/>
          <w:sz w:val="21"/>
        </w:rPr>
        <w:t>　「有」の場合　　法令</w:t>
      </w:r>
      <w:r>
        <w:rPr>
          <w:rFonts w:hint="eastAsia" w:asciiTheme="minorEastAsia" w:hAnsiTheme="minorEastAsia" w:eastAsiaTheme="minorEastAsia"/>
          <w:sz w:val="21"/>
          <w:u w:val="single" w:color="auto"/>
        </w:rPr>
        <w:t>　</w:t>
      </w:r>
      <w:r>
        <w:rPr>
          <w:rFonts w:hint="eastAsia" w:asciiTheme="majorEastAsia" w:hAnsiTheme="majorEastAsia" w:eastAsiaTheme="majorEastAsia"/>
          <w:sz w:val="21"/>
          <w:u w:val="single" w:color="auto"/>
        </w:rPr>
        <w:t>　</w:t>
      </w:r>
      <w:r>
        <w:rPr>
          <w:rFonts w:hint="eastAsia" w:asciiTheme="minorEastAsia" w:hAnsiTheme="minorEastAsia" w:eastAsiaTheme="minorEastAsia"/>
          <w:sz w:val="21"/>
          <w:u w:val="single" w:color="auto"/>
        </w:rPr>
        <w:t>　</w:t>
      </w:r>
      <w:r>
        <w:rPr>
          <w:rFonts w:hint="eastAsia" w:asciiTheme="minorEastAsia" w:hAnsiTheme="minorEastAsia" w:eastAsiaTheme="minorEastAsia"/>
          <w:sz w:val="21"/>
        </w:rPr>
        <w:t>番（</w:t>
      </w:r>
      <w:r>
        <w:rPr>
          <w:rFonts w:hint="eastAsia" w:asciiTheme="majorEastAsia" w:hAnsiTheme="majorEastAsia" w:eastAsiaTheme="majorEastAsia"/>
          <w:sz w:val="21"/>
        </w:rPr>
        <w:t>　　</w:t>
      </w:r>
      <w:r>
        <w:rPr>
          <w:rFonts w:hint="eastAsia" w:asciiTheme="minorEastAsia" w:hAnsiTheme="minorEastAsia" w:eastAsiaTheme="minorEastAsia"/>
          <w:sz w:val="21"/>
        </w:rPr>
        <w:t>年　　月）</w:t>
      </w:r>
    </w:p>
    <w:p>
      <w:pPr>
        <w:pStyle w:val="0"/>
        <w:ind w:firstLine="840" w:firstLineChars="400"/>
        <w:rPr>
          <w:rFonts w:hint="default" w:asciiTheme="minorEastAsia" w:hAnsiTheme="minorEastAsia" w:eastAsiaTheme="minorEastAsia"/>
          <w:sz w:val="21"/>
        </w:rPr>
      </w:pPr>
      <w:r>
        <w:rPr>
          <w:rFonts w:hint="eastAsia" w:asciiTheme="minorEastAsia" w:hAnsiTheme="minorEastAsia" w:eastAsiaTheme="minorEastAsia"/>
          <w:sz w:val="21"/>
        </w:rPr>
        <w:t>内容：</w:t>
      </w:r>
      <w:r>
        <w:rPr>
          <w:rFonts w:hint="default" w:asciiTheme="minorEastAsia" w:hAnsiTheme="minorEastAsia" w:eastAsiaTheme="minorEastAsia"/>
          <w:sz w:val="21"/>
        </w:rPr>
        <w:t xml:space="preserve"> </w:t>
      </w:r>
    </w:p>
    <w:p>
      <w:pPr>
        <w:pStyle w:val="0"/>
        <w:ind w:firstLine="840" w:firstLineChars="40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　関係環境法令　番号</w:t>
      </w:r>
    </w:p>
    <w:tbl>
      <w:tblPr>
        <w:tblStyle w:val="11"/>
        <w:tblW w:w="932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60"/>
        <w:gridCol w:w="4660"/>
      </w:tblGrid>
      <w:tr>
        <w:trPr/>
        <w:tc>
          <w:tcPr>
            <w:tcW w:w="4660" w:type="dxa"/>
            <w:shd w:val="clear" w:color="auto" w:fill="auto"/>
            <w:vAlign w:val="top"/>
          </w:tcPr>
          <w:p>
            <w:pPr>
              <w:pStyle w:val="0"/>
              <w:ind w:left="156" w:leftChars="-30" w:right="-54" w:rightChars="-3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①　廃棄物の処理及び清掃に関する法律</w:t>
            </w:r>
          </w:p>
        </w:tc>
        <w:tc>
          <w:tcPr>
            <w:tcW w:w="4660" w:type="dxa"/>
            <w:shd w:val="clear" w:color="auto" w:fill="auto"/>
            <w:vAlign w:val="top"/>
          </w:tcPr>
          <w:p>
            <w:pPr>
              <w:pStyle w:val="0"/>
              <w:ind w:left="156" w:leftChars="-30" w:right="-54" w:rightChars="-3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⑦　悪臭防止法</w:t>
            </w:r>
          </w:p>
        </w:tc>
      </w:tr>
      <w:tr>
        <w:trPr/>
        <w:tc>
          <w:tcPr>
            <w:tcW w:w="4660" w:type="dxa"/>
            <w:shd w:val="clear" w:color="auto" w:fill="auto"/>
            <w:vAlign w:val="top"/>
          </w:tcPr>
          <w:p>
            <w:pPr>
              <w:pStyle w:val="0"/>
              <w:ind w:left="156" w:leftChars="-30" w:right="-54" w:rightChars="-3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②　浄化槽法</w:t>
            </w:r>
          </w:p>
        </w:tc>
        <w:tc>
          <w:tcPr>
            <w:tcW w:w="4660" w:type="dxa"/>
            <w:shd w:val="clear" w:color="auto" w:fill="auto"/>
            <w:vAlign w:val="top"/>
          </w:tcPr>
          <w:p>
            <w:pPr>
              <w:pStyle w:val="0"/>
              <w:ind w:left="156" w:leftChars="-30" w:right="-54" w:rightChars="-3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⑧　振動規制法</w:t>
            </w:r>
          </w:p>
        </w:tc>
      </w:tr>
      <w:tr>
        <w:trPr/>
        <w:tc>
          <w:tcPr>
            <w:tcW w:w="4660" w:type="dxa"/>
            <w:shd w:val="clear" w:color="auto" w:fill="auto"/>
            <w:vAlign w:val="top"/>
          </w:tcPr>
          <w:p>
            <w:pPr>
              <w:pStyle w:val="0"/>
              <w:ind w:left="156" w:leftChars="-30" w:right="-54" w:rightChars="-3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③　大気汚染防止法</w:t>
            </w:r>
          </w:p>
        </w:tc>
        <w:tc>
          <w:tcPr>
            <w:tcW w:w="4660" w:type="dxa"/>
            <w:shd w:val="clear" w:color="auto" w:fill="auto"/>
            <w:vAlign w:val="top"/>
          </w:tcPr>
          <w:p>
            <w:pPr>
              <w:pStyle w:val="0"/>
              <w:ind w:left="156" w:leftChars="-30" w:right="-54" w:rightChars="-3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⑨　特定有害廃棄物等の輸出入等の規制に関する法律</w:t>
            </w:r>
          </w:p>
        </w:tc>
      </w:tr>
      <w:tr>
        <w:trPr/>
        <w:tc>
          <w:tcPr>
            <w:tcW w:w="4660" w:type="dxa"/>
            <w:shd w:val="clear" w:color="auto" w:fill="auto"/>
            <w:vAlign w:val="top"/>
          </w:tcPr>
          <w:p>
            <w:pPr>
              <w:pStyle w:val="0"/>
              <w:ind w:left="156" w:leftChars="-30" w:right="-54" w:rightChars="-3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④　騒音規制法</w:t>
            </w:r>
          </w:p>
        </w:tc>
        <w:tc>
          <w:tcPr>
            <w:tcW w:w="4660" w:type="dxa"/>
            <w:shd w:val="clear" w:color="auto" w:fill="auto"/>
            <w:vAlign w:val="top"/>
          </w:tcPr>
          <w:p>
            <w:pPr>
              <w:pStyle w:val="0"/>
              <w:ind w:left="156" w:leftChars="-30" w:right="-54" w:rightChars="-3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⑩　ダイオキシン類対策特別措置法</w:t>
            </w:r>
          </w:p>
        </w:tc>
      </w:tr>
      <w:tr>
        <w:trPr/>
        <w:tc>
          <w:tcPr>
            <w:tcW w:w="4660" w:type="dxa"/>
            <w:shd w:val="clear" w:color="auto" w:fill="auto"/>
            <w:vAlign w:val="top"/>
          </w:tcPr>
          <w:p>
            <w:pPr>
              <w:pStyle w:val="0"/>
              <w:ind w:left="156" w:leftChars="-30" w:right="-54" w:rightChars="-3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⑤　海洋汚染等及び海上災害の防止に関する　法律</w:t>
            </w:r>
          </w:p>
        </w:tc>
        <w:tc>
          <w:tcPr>
            <w:tcW w:w="4660" w:type="dxa"/>
            <w:shd w:val="clear" w:color="auto" w:fill="auto"/>
            <w:vAlign w:val="top"/>
          </w:tcPr>
          <w:p>
            <w:pPr>
              <w:pStyle w:val="0"/>
              <w:ind w:left="156" w:leftChars="-30" w:right="-54" w:rightChars="-3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⑪　ポリ塩化ビフェニル廃棄物の適正な処理の推進に関する特別措置法</w:t>
            </w:r>
          </w:p>
        </w:tc>
      </w:tr>
      <w:tr>
        <w:trPr/>
        <w:tc>
          <w:tcPr>
            <w:tcW w:w="4660" w:type="dxa"/>
            <w:shd w:val="clear" w:color="auto" w:fill="auto"/>
            <w:vAlign w:val="top"/>
          </w:tcPr>
          <w:p>
            <w:pPr>
              <w:pStyle w:val="0"/>
              <w:ind w:left="156" w:leftChars="-30" w:right="-54" w:rightChars="-3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⑥</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水質汚濁防止法</w:t>
            </w:r>
          </w:p>
        </w:tc>
        <w:tc>
          <w:tcPr>
            <w:tcW w:w="4660" w:type="dxa"/>
            <w:shd w:val="clear" w:color="auto" w:fill="auto"/>
            <w:vAlign w:val="top"/>
          </w:tcPr>
          <w:p>
            <w:pPr>
              <w:pStyle w:val="0"/>
              <w:ind w:left="156" w:leftChars="-30" w:right="-54" w:rightChars="-30" w:hanging="210" w:hangingChars="100"/>
              <w:rPr>
                <w:rFonts w:hint="default" w:asciiTheme="minorEastAsia" w:hAnsiTheme="minorEastAsia" w:eastAsiaTheme="minorEastAsia"/>
                <w:sz w:val="21"/>
              </w:rPr>
            </w:pPr>
          </w:p>
        </w:tc>
      </w:tr>
    </w:tbl>
    <w:p>
      <w:pPr>
        <w:pStyle w:val="0"/>
        <w:ind w:left="420" w:hanging="420" w:hangingChars="200"/>
        <w:rPr>
          <w:rFonts w:hint="default" w:asciiTheme="minorEastAsia" w:hAnsiTheme="minorEastAsia" w:eastAsiaTheme="minorEastAsia"/>
          <w:sz w:val="21"/>
        </w:rPr>
      </w:pPr>
    </w:p>
    <w:p>
      <w:pPr>
        <w:pStyle w:val="0"/>
        <w:ind w:left="420" w:hanging="420" w:hangingChars="200"/>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16</w:t>
      </w:r>
      <w:r>
        <w:rPr>
          <w:rFonts w:hint="eastAsia" w:asciiTheme="minorEastAsia" w:hAnsiTheme="minorEastAsia" w:eastAsiaTheme="minorEastAsia"/>
          <w:sz w:val="21"/>
        </w:rPr>
        <w:t>）事業実施に必要な許認可の有無（有の場合は、具体的な許認可の内容、無の場合は、許認可等取得の対応状況）</w:t>
      </w:r>
    </w:p>
    <w:p>
      <w:pPr>
        <w:pStyle w:val="0"/>
        <w:ind w:left="360" w:leftChars="200" w:firstLine="210" w:firstLineChars="100"/>
        <w:rPr>
          <w:rFonts w:hint="default" w:asciiTheme="majorEastAsia" w:hAnsiTheme="majorEastAsia" w:eastAsiaTheme="majorEastAsia"/>
          <w:sz w:val="21"/>
        </w:rPr>
      </w:pPr>
    </w:p>
    <w:p>
      <w:pPr>
        <w:pStyle w:val="0"/>
        <w:ind w:left="360" w:leftChars="200" w:firstLine="210" w:firstLineChars="100"/>
        <w:rPr>
          <w:rFonts w:hint="default" w:asciiTheme="majorEastAsia" w:hAnsiTheme="majorEastAsia" w:eastAsiaTheme="maj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５　事業実施計画</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（１）事業（施設整備工事）の着手予定年月日</w:t>
      </w:r>
    </w:p>
    <w:p>
      <w:pPr>
        <w:pStyle w:val="0"/>
        <w:ind w:left="360" w:leftChars="200" w:firstLine="210" w:firstLineChars="10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（２）用地取得（予定）年月日（貸与の場合は貸与開始（予定）年月日）</w:t>
      </w:r>
    </w:p>
    <w:p>
      <w:pPr>
        <w:pStyle w:val="0"/>
        <w:ind w:left="360" w:leftChars="200" w:firstLine="210" w:firstLineChars="10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（３）事業（施設整備工事）の完了予定年月日</w:t>
      </w:r>
    </w:p>
    <w:p>
      <w:pPr>
        <w:pStyle w:val="0"/>
        <w:ind w:left="360" w:leftChars="200" w:firstLine="210" w:firstLineChars="100"/>
        <w:rPr>
          <w:rFonts w:hint="default" w:asciiTheme="minorEastAsia" w:hAnsiTheme="minorEastAsia" w:eastAsiaTheme="minorEastAsia"/>
          <w:sz w:val="21"/>
        </w:rPr>
      </w:pPr>
    </w:p>
    <w:p>
      <w:pPr>
        <w:pStyle w:val="0"/>
        <w:ind w:firstLine="210" w:firstLineChars="100"/>
        <w:rPr>
          <w:rFonts w:hint="default" w:asciiTheme="minorEastAsia" w:hAnsiTheme="minorEastAsia" w:eastAsiaTheme="minorEastAsia"/>
          <w:sz w:val="21"/>
        </w:rPr>
      </w:pPr>
      <w:r>
        <w:rPr>
          <w:rFonts w:hint="eastAsia" w:asciiTheme="minorEastAsia" w:hAnsiTheme="minorEastAsia" w:eastAsiaTheme="minorEastAsia"/>
          <w:sz w:val="21"/>
        </w:rPr>
        <w:t>（事業の完了に複数年度を要する理由）</w:t>
      </w:r>
    </w:p>
    <w:p>
      <w:pPr>
        <w:pStyle w:val="0"/>
        <w:ind w:left="360" w:leftChars="200" w:firstLine="210" w:firstLineChars="100"/>
        <w:rPr>
          <w:rFonts w:hint="default" w:asciiTheme="minorEastAsia" w:hAnsiTheme="minorEastAsia" w:eastAsiaTheme="minorEastAsia"/>
          <w:sz w:val="21"/>
        </w:rPr>
      </w:pPr>
    </w:p>
    <w:p>
      <w:pPr>
        <w:pStyle w:val="0"/>
        <w:ind w:left="360" w:leftChars="200" w:firstLine="210" w:firstLineChars="100"/>
        <w:rPr>
          <w:rFonts w:hint="default" w:asciiTheme="minorEastAsia" w:hAnsiTheme="minorEastAsia" w:eastAsiaTheme="minorEastAsia"/>
          <w:sz w:val="21"/>
        </w:rPr>
      </w:pPr>
    </w:p>
    <w:p>
      <w:pPr>
        <w:pStyle w:val="0"/>
        <w:ind w:left="360" w:leftChars="200" w:firstLine="210" w:firstLineChars="10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（４）施設の利用開始予定年月日</w:t>
      </w:r>
    </w:p>
    <w:p>
      <w:pPr>
        <w:pStyle w:val="0"/>
        <w:ind w:left="360" w:leftChars="200" w:firstLine="210" w:firstLineChars="10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（５）事業区分毎の直営又は請負の別</w:t>
      </w:r>
    </w:p>
    <w:p>
      <w:pPr>
        <w:pStyle w:val="0"/>
        <w:ind w:left="360" w:leftChars="200" w:firstLine="210" w:firstLineChars="10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（６）許認可の完了（予定）年月日</w:t>
      </w:r>
    </w:p>
    <w:p>
      <w:pPr>
        <w:pStyle w:val="0"/>
        <w:ind w:left="360" w:leftChars="200" w:firstLine="210" w:firstLineChars="100"/>
        <w:rPr>
          <w:rFonts w:hint="default" w:asciiTheme="minorEastAsia" w:hAnsiTheme="minorEastAsia" w:eastAsiaTheme="minorEastAsia"/>
          <w:sz w:val="21"/>
        </w:rPr>
      </w:pPr>
    </w:p>
    <w:p>
      <w:pPr>
        <w:pStyle w:val="0"/>
        <w:widowControl w:val="1"/>
        <w:jc w:val="left"/>
        <w:rPr>
          <w:rFonts w:hint="default" w:ascii="ＭＳ 明朝" w:hAnsi="ＭＳ 明朝"/>
          <w:sz w:val="21"/>
        </w:rPr>
      </w:pPr>
      <w:r>
        <w:rPr>
          <w:rFonts w:hint="default" w:ascii="ＭＳ 明朝" w:hAnsi="ＭＳ 明朝"/>
          <w:sz w:val="21"/>
        </w:rPr>
        <w:br w:type="page"/>
      </w:r>
    </w:p>
    <w:p>
      <w:pPr>
        <w:pStyle w:val="0"/>
        <w:rPr>
          <w:rFonts w:hint="default" w:ascii="ＭＳ 明朝" w:hAnsi="ＭＳ 明朝"/>
          <w:sz w:val="21"/>
        </w:rPr>
      </w:pPr>
      <w:r>
        <w:rPr>
          <w:rFonts w:hint="eastAsia" w:ascii="ＭＳ 明朝" w:hAnsi="ＭＳ 明朝"/>
          <w:sz w:val="21"/>
        </w:rPr>
        <w:t>６　添付書類</w:t>
      </w:r>
    </w:p>
    <w:tbl>
      <w:tblPr>
        <w:tblStyle w:val="38"/>
        <w:tblW w:w="9738" w:type="dxa"/>
        <w:tblInd w:w="9" w:type="dxa"/>
        <w:tblLayout w:type="fixed"/>
        <w:tblLook w:firstRow="1" w:lastRow="0" w:firstColumn="1" w:lastColumn="0" w:noHBand="0" w:noVBand="1" w:val="04A0"/>
      </w:tblPr>
      <w:tblGrid>
        <w:gridCol w:w="846"/>
        <w:gridCol w:w="1385"/>
        <w:gridCol w:w="4572"/>
        <w:gridCol w:w="977"/>
        <w:gridCol w:w="977"/>
        <w:gridCol w:w="981"/>
      </w:tblGrid>
      <w:tr>
        <w:trPr/>
        <w:tc>
          <w:tcPr>
            <w:tcW w:w="846" w:type="dxa"/>
            <w:vMerge w:val="restart"/>
            <w:vAlign w:val="top"/>
          </w:tcPr>
          <w:p>
            <w:pPr>
              <w:pStyle w:val="0"/>
              <w:rPr>
                <w:rFonts w:hint="default" w:ascii="ＭＳ 明朝" w:hAnsi="ＭＳ 明朝"/>
                <w:sz w:val="21"/>
              </w:rPr>
            </w:pPr>
          </w:p>
        </w:tc>
        <w:tc>
          <w:tcPr>
            <w:tcW w:w="5957"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sz w:val="21"/>
              </w:rPr>
              <w:t>書類の名称</w:t>
            </w:r>
          </w:p>
        </w:tc>
        <w:tc>
          <w:tcPr>
            <w:tcW w:w="977" w:type="dxa"/>
            <w:vAlign w:val="top"/>
          </w:tcPr>
          <w:p>
            <w:pPr>
              <w:pStyle w:val="0"/>
              <w:spacing w:line="240" w:lineRule="exact"/>
              <w:ind w:left="-54" w:leftChars="-30" w:right="-54" w:rightChars="-30"/>
              <w:rPr>
                <w:rFonts w:hint="default" w:ascii="ＭＳ 明朝" w:hAnsi="ＭＳ 明朝"/>
                <w:sz w:val="21"/>
              </w:rPr>
            </w:pPr>
            <w:r>
              <w:rPr>
                <w:rFonts w:hint="eastAsia" w:ascii="ＭＳ 明朝" w:hAnsi="ＭＳ 明朝"/>
                <w:sz w:val="21"/>
              </w:rPr>
              <w:t>①廃棄物排出抑制施設</w:t>
            </w:r>
          </w:p>
        </w:tc>
        <w:tc>
          <w:tcPr>
            <w:tcW w:w="977" w:type="dxa"/>
            <w:vAlign w:val="top"/>
          </w:tcPr>
          <w:p>
            <w:pPr>
              <w:pStyle w:val="0"/>
              <w:spacing w:line="240" w:lineRule="exact"/>
              <w:ind w:left="-54" w:leftChars="-30" w:right="-54" w:rightChars="-30"/>
              <w:rPr>
                <w:rFonts w:hint="default" w:ascii="ＭＳ 明朝" w:hAnsi="ＭＳ 明朝"/>
                <w:sz w:val="21"/>
              </w:rPr>
            </w:pPr>
            <w:r>
              <w:rPr>
                <w:rFonts w:hint="eastAsia" w:ascii="ＭＳ 明朝" w:hAnsi="ＭＳ 明朝"/>
                <w:sz w:val="21"/>
              </w:rPr>
              <w:t>②廃棄物リサイクル施設</w:t>
            </w:r>
          </w:p>
        </w:tc>
        <w:tc>
          <w:tcPr>
            <w:tcW w:w="981" w:type="dxa"/>
            <w:vAlign w:val="top"/>
          </w:tcPr>
          <w:p>
            <w:pPr>
              <w:pStyle w:val="0"/>
              <w:spacing w:line="240" w:lineRule="exact"/>
              <w:ind w:left="-54" w:leftChars="-30" w:right="-54" w:rightChars="-30"/>
              <w:rPr>
                <w:rFonts w:hint="default" w:ascii="ＭＳ 明朝" w:hAnsi="ＭＳ 明朝"/>
                <w:sz w:val="21"/>
              </w:rPr>
            </w:pPr>
            <w:r>
              <w:rPr>
                <w:rFonts w:hint="eastAsia" w:ascii="ＭＳ 明朝" w:hAnsi="ＭＳ 明朝"/>
                <w:sz w:val="21"/>
              </w:rPr>
              <w:t>③資源循環促進施設</w:t>
            </w:r>
          </w:p>
        </w:tc>
      </w:tr>
      <w:tr>
        <w:trPr/>
        <w:tc>
          <w:tcPr>
            <w:tcW w:w="846" w:type="dxa"/>
            <w:vMerge w:val="continue"/>
            <w:vAlign w:val="top"/>
          </w:tcPr>
          <w:p>
            <w:pPr>
              <w:pStyle w:val="0"/>
              <w:rPr>
                <w:rFonts w:hint="default" w:ascii="ＭＳ 明朝" w:hAnsi="ＭＳ 明朝"/>
                <w:sz w:val="21"/>
              </w:rPr>
            </w:pPr>
          </w:p>
        </w:tc>
        <w:tc>
          <w:tcPr>
            <w:tcW w:w="1385"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1"/>
              </w:rPr>
            </w:pPr>
          </w:p>
        </w:tc>
        <w:tc>
          <w:tcPr>
            <w:tcW w:w="45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sz w:val="21"/>
              </w:rPr>
              <w:t>(</w:t>
            </w:r>
            <w:r>
              <w:rPr>
                <w:rFonts w:hint="eastAsia" w:ascii="ＭＳ 明朝" w:hAnsi="ＭＳ 明朝"/>
                <w:sz w:val="21"/>
              </w:rPr>
              <w:t>該当する施設にチェックを入れてください。</w:t>
            </w:r>
            <w:r>
              <w:rPr>
                <w:rFonts w:hint="eastAsia" w:ascii="ＭＳ 明朝" w:hAnsi="ＭＳ 明朝"/>
                <w:sz w:val="21"/>
              </w:rPr>
              <w:t>)</w:t>
            </w:r>
          </w:p>
        </w:tc>
        <w:tc>
          <w:tcPr>
            <w:tcW w:w="977" w:type="dxa"/>
            <w:vAlign w:val="top"/>
          </w:tcPr>
          <w:p>
            <w:pPr>
              <w:pStyle w:val="0"/>
              <w:jc w:val="center"/>
              <w:rPr>
                <w:rFonts w:hint="default" w:ascii="ＭＳ 明朝" w:hAnsi="ＭＳ 明朝"/>
                <w:sz w:val="21"/>
              </w:rPr>
            </w:pPr>
            <w:r>
              <w:rPr>
                <w:rFonts w:hint="eastAsia" w:ascii="ＭＳ 明朝" w:hAnsi="ＭＳ 明朝"/>
                <w:sz w:val="21"/>
              </w:rPr>
              <w:t>□</w:t>
            </w:r>
          </w:p>
        </w:tc>
        <w:tc>
          <w:tcPr>
            <w:tcW w:w="977" w:type="dxa"/>
            <w:vAlign w:val="top"/>
          </w:tcPr>
          <w:p>
            <w:pPr>
              <w:pStyle w:val="0"/>
              <w:jc w:val="center"/>
              <w:rPr>
                <w:rFonts w:hint="default" w:ascii="ＭＳ 明朝" w:hAnsi="ＭＳ 明朝"/>
                <w:sz w:val="21"/>
              </w:rPr>
            </w:pPr>
            <w:r>
              <w:rPr>
                <w:rFonts w:hint="eastAsia" w:ascii="ＭＳ 明朝" w:hAnsi="ＭＳ 明朝"/>
                <w:sz w:val="21"/>
              </w:rPr>
              <w:t>□</w:t>
            </w:r>
          </w:p>
        </w:tc>
        <w:tc>
          <w:tcPr>
            <w:tcW w:w="981" w:type="dxa"/>
            <w:vAlign w:val="top"/>
          </w:tcPr>
          <w:p>
            <w:pPr>
              <w:pStyle w:val="0"/>
              <w:jc w:val="center"/>
              <w:rPr>
                <w:rFonts w:hint="default" w:ascii="ＭＳ 明朝" w:hAnsi="ＭＳ 明朝"/>
                <w:sz w:val="21"/>
              </w:rPr>
            </w:pPr>
            <w:r>
              <w:rPr>
                <w:rFonts w:hint="eastAsia" w:ascii="ＭＳ 明朝" w:hAnsi="ＭＳ 明朝"/>
                <w:sz w:val="21"/>
              </w:rPr>
              <w:t>□</w:t>
            </w:r>
          </w:p>
        </w:tc>
      </w:tr>
      <w:tr>
        <w:trPr/>
        <w:tc>
          <w:tcPr>
            <w:tcW w:w="846" w:type="dxa"/>
            <w:vAlign w:val="top"/>
          </w:tcPr>
          <w:p>
            <w:pPr>
              <w:pStyle w:val="0"/>
              <w:jc w:val="center"/>
              <w:rPr>
                <w:rFonts w:hint="default" w:ascii="ＭＳ 明朝" w:hAnsi="ＭＳ 明朝"/>
                <w:sz w:val="21"/>
              </w:rPr>
            </w:pPr>
            <w:r>
              <w:rPr>
                <w:rFonts w:hint="eastAsia" w:ascii="ＭＳ 明朝" w:hAnsi="ＭＳ 明朝"/>
                <w:sz w:val="21"/>
              </w:rPr>
              <w:t>(</w:t>
            </w:r>
            <w:r>
              <w:rPr>
                <w:rFonts w:hint="eastAsia" w:ascii="ＭＳ 明朝" w:hAnsi="ＭＳ 明朝"/>
                <w:sz w:val="21"/>
              </w:rPr>
              <w:t>１</w:t>
            </w:r>
            <w:r>
              <w:rPr>
                <w:rFonts w:hint="eastAsia" w:ascii="ＭＳ 明朝" w:hAnsi="ＭＳ 明朝"/>
                <w:sz w:val="21"/>
              </w:rPr>
              <w:t>)</w:t>
            </w:r>
          </w:p>
        </w:tc>
        <w:tc>
          <w:tcPr>
            <w:tcW w:w="5957" w:type="dxa"/>
            <w:gridSpan w:val="2"/>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処理フロー図（施設整備前後）</w:t>
            </w:r>
          </w:p>
        </w:tc>
        <w:tc>
          <w:tcPr>
            <w:tcW w:w="977" w:type="dxa"/>
            <w:vAlign w:val="center"/>
          </w:tcPr>
          <w:p>
            <w:pPr>
              <w:pStyle w:val="0"/>
              <w:jc w:val="center"/>
              <w:rPr>
                <w:rFonts w:hint="default" w:ascii="ＭＳ 明朝" w:hAnsi="ＭＳ 明朝"/>
                <w:sz w:val="21"/>
              </w:rPr>
            </w:pPr>
            <w:r>
              <w:rPr>
                <w:rFonts w:hint="eastAsia" w:ascii="ＭＳ 明朝" w:hAnsi="ＭＳ 明朝"/>
                <w:sz w:val="21"/>
              </w:rPr>
              <w:t>○</w:t>
            </w:r>
          </w:p>
        </w:tc>
        <w:tc>
          <w:tcPr>
            <w:tcW w:w="977" w:type="dxa"/>
            <w:vAlign w:val="center"/>
          </w:tcPr>
          <w:p>
            <w:pPr>
              <w:pStyle w:val="0"/>
              <w:jc w:val="center"/>
              <w:rPr>
                <w:rFonts w:hint="default" w:ascii="ＭＳ 明朝" w:hAnsi="ＭＳ 明朝"/>
                <w:sz w:val="21"/>
              </w:rPr>
            </w:pPr>
            <w:r>
              <w:rPr>
                <w:rFonts w:hint="eastAsia" w:ascii="ＭＳ 明朝" w:hAnsi="ＭＳ 明朝"/>
                <w:sz w:val="21"/>
              </w:rPr>
              <w:t>○</w:t>
            </w:r>
          </w:p>
        </w:tc>
        <w:tc>
          <w:tcPr>
            <w:tcW w:w="981" w:type="dxa"/>
            <w:vAlign w:val="top"/>
          </w:tcPr>
          <w:p>
            <w:pPr>
              <w:pStyle w:val="0"/>
              <w:jc w:val="center"/>
              <w:rPr>
                <w:rFonts w:hint="default" w:ascii="ＭＳ 明朝" w:hAnsi="ＭＳ 明朝"/>
                <w:sz w:val="21"/>
              </w:rPr>
            </w:pPr>
            <w:r>
              <w:rPr>
                <w:rFonts w:hint="eastAsia" w:ascii="ＭＳ 明朝" w:hAnsi="ＭＳ 明朝"/>
                <w:sz w:val="21"/>
              </w:rPr>
              <w:t>○</w:t>
            </w:r>
          </w:p>
        </w:tc>
      </w:tr>
      <w:tr>
        <w:trPr/>
        <w:tc>
          <w:tcPr>
            <w:tcW w:w="846" w:type="dxa"/>
            <w:vAlign w:val="top"/>
          </w:tcPr>
          <w:p>
            <w:pPr>
              <w:pStyle w:val="0"/>
              <w:jc w:val="center"/>
              <w:rPr>
                <w:rFonts w:hint="default" w:ascii="ＭＳ 明朝" w:hAnsi="ＭＳ 明朝"/>
                <w:sz w:val="21"/>
              </w:rPr>
            </w:pPr>
            <w:r>
              <w:rPr>
                <w:rFonts w:hint="eastAsia" w:ascii="ＭＳ 明朝" w:hAnsi="ＭＳ 明朝"/>
                <w:sz w:val="21"/>
              </w:rPr>
              <w:t>(</w:t>
            </w:r>
            <w:r>
              <w:rPr>
                <w:rFonts w:hint="eastAsia" w:ascii="ＭＳ 明朝" w:hAnsi="ＭＳ 明朝"/>
                <w:sz w:val="21"/>
              </w:rPr>
              <w:t>２</w:t>
            </w:r>
            <w:r>
              <w:rPr>
                <w:rFonts w:hint="eastAsia" w:ascii="ＭＳ 明朝" w:hAnsi="ＭＳ 明朝"/>
                <w:sz w:val="21"/>
              </w:rPr>
              <w:t>)</w:t>
            </w:r>
          </w:p>
        </w:tc>
        <w:tc>
          <w:tcPr>
            <w:tcW w:w="5957" w:type="dxa"/>
            <w:gridSpan w:val="2"/>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マテリアルフロー図（施設整備前後）</w:t>
            </w:r>
          </w:p>
        </w:tc>
        <w:tc>
          <w:tcPr>
            <w:tcW w:w="977" w:type="dxa"/>
            <w:vAlign w:val="center"/>
          </w:tcPr>
          <w:p>
            <w:pPr>
              <w:pStyle w:val="0"/>
              <w:jc w:val="center"/>
              <w:rPr>
                <w:rFonts w:hint="default" w:ascii="ＭＳ 明朝" w:hAnsi="ＭＳ 明朝"/>
                <w:sz w:val="21"/>
              </w:rPr>
            </w:pPr>
            <w:r>
              <w:rPr>
                <w:rFonts w:hint="eastAsia" w:ascii="ＭＳ 明朝" w:hAnsi="ＭＳ 明朝"/>
                <w:sz w:val="21"/>
              </w:rPr>
              <w:t>○</w:t>
            </w:r>
          </w:p>
        </w:tc>
        <w:tc>
          <w:tcPr>
            <w:tcW w:w="977" w:type="dxa"/>
            <w:vAlign w:val="center"/>
          </w:tcPr>
          <w:p>
            <w:pPr>
              <w:pStyle w:val="0"/>
              <w:jc w:val="center"/>
              <w:rPr>
                <w:rFonts w:hint="default" w:ascii="ＭＳ 明朝" w:hAnsi="ＭＳ 明朝"/>
                <w:sz w:val="21"/>
              </w:rPr>
            </w:pPr>
            <w:r>
              <w:rPr>
                <w:rFonts w:hint="eastAsia" w:ascii="ＭＳ 明朝" w:hAnsi="ＭＳ 明朝"/>
                <w:sz w:val="21"/>
              </w:rPr>
              <w:t>○</w:t>
            </w:r>
          </w:p>
        </w:tc>
        <w:tc>
          <w:tcPr>
            <w:tcW w:w="981" w:type="dxa"/>
            <w:vAlign w:val="top"/>
          </w:tcPr>
          <w:p>
            <w:pPr>
              <w:pStyle w:val="0"/>
              <w:jc w:val="center"/>
              <w:rPr>
                <w:rFonts w:hint="default" w:ascii="ＭＳ 明朝" w:hAnsi="ＭＳ 明朝"/>
                <w:sz w:val="21"/>
              </w:rPr>
            </w:pPr>
            <w:r>
              <w:rPr>
                <w:rFonts w:hint="eastAsia" w:ascii="ＭＳ 明朝" w:hAnsi="ＭＳ 明朝"/>
                <w:sz w:val="21"/>
              </w:rPr>
              <w:t>○</w:t>
            </w:r>
          </w:p>
        </w:tc>
      </w:tr>
      <w:tr>
        <w:trPr>
          <w:trHeight w:val="656" w:hRule="atLeast"/>
        </w:trPr>
        <w:tc>
          <w:tcPr>
            <w:tcW w:w="846" w:type="dxa"/>
            <w:vAlign w:val="top"/>
          </w:tcPr>
          <w:p>
            <w:pPr>
              <w:pStyle w:val="0"/>
              <w:jc w:val="center"/>
              <w:rPr>
                <w:rFonts w:hint="default" w:ascii="ＭＳ 明朝" w:hAnsi="ＭＳ 明朝"/>
                <w:sz w:val="21"/>
              </w:rPr>
            </w:pPr>
            <w:r>
              <w:rPr>
                <w:rFonts w:hint="eastAsia" w:ascii="ＭＳ 明朝" w:hAnsi="ＭＳ 明朝"/>
                <w:sz w:val="21"/>
              </w:rPr>
              <w:t>(</w:t>
            </w:r>
            <w:r>
              <w:rPr>
                <w:rFonts w:hint="eastAsia" w:ascii="ＭＳ 明朝" w:hAnsi="ＭＳ 明朝"/>
                <w:sz w:val="21"/>
              </w:rPr>
              <w:t>３</w:t>
            </w:r>
            <w:r>
              <w:rPr>
                <w:rFonts w:hint="eastAsia" w:ascii="ＭＳ 明朝" w:hAnsi="ＭＳ 明朝"/>
                <w:sz w:val="21"/>
              </w:rPr>
              <w:t>)</w:t>
            </w:r>
          </w:p>
        </w:tc>
        <w:tc>
          <w:tcPr>
            <w:tcW w:w="5957" w:type="dxa"/>
            <w:gridSpan w:val="2"/>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事業の実施場所の付近見取図</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（周辺の民家や公共施設等の状況や距離が分かるもの）</w:t>
            </w:r>
          </w:p>
        </w:tc>
        <w:tc>
          <w:tcPr>
            <w:tcW w:w="977" w:type="dxa"/>
            <w:vAlign w:val="center"/>
          </w:tcPr>
          <w:p>
            <w:pPr>
              <w:pStyle w:val="0"/>
              <w:jc w:val="center"/>
              <w:rPr>
                <w:rFonts w:hint="default" w:ascii="ＭＳ 明朝" w:hAnsi="ＭＳ 明朝"/>
                <w:sz w:val="21"/>
              </w:rPr>
            </w:pPr>
            <w:r>
              <w:rPr>
                <w:rFonts w:hint="eastAsia" w:ascii="ＭＳ 明朝" w:hAnsi="ＭＳ 明朝"/>
                <w:sz w:val="21"/>
              </w:rPr>
              <w:t>○</w:t>
            </w:r>
          </w:p>
        </w:tc>
        <w:tc>
          <w:tcPr>
            <w:tcW w:w="977" w:type="dxa"/>
            <w:vAlign w:val="center"/>
          </w:tcPr>
          <w:p>
            <w:pPr>
              <w:pStyle w:val="0"/>
              <w:jc w:val="center"/>
              <w:rPr>
                <w:rFonts w:hint="default" w:ascii="ＭＳ 明朝" w:hAnsi="ＭＳ 明朝"/>
                <w:sz w:val="21"/>
              </w:rPr>
            </w:pPr>
            <w:r>
              <w:rPr>
                <w:rFonts w:hint="eastAsia" w:ascii="ＭＳ 明朝" w:hAnsi="ＭＳ 明朝"/>
                <w:sz w:val="21"/>
              </w:rPr>
              <w:t>○</w:t>
            </w:r>
          </w:p>
        </w:tc>
        <w:tc>
          <w:tcPr>
            <w:tcW w:w="981" w:type="dxa"/>
            <w:vAlign w:val="center"/>
          </w:tcPr>
          <w:p>
            <w:pPr>
              <w:pStyle w:val="0"/>
              <w:jc w:val="center"/>
              <w:rPr>
                <w:rFonts w:hint="default" w:ascii="ＭＳ 明朝" w:hAnsi="ＭＳ 明朝"/>
                <w:sz w:val="21"/>
              </w:rPr>
            </w:pPr>
            <w:r>
              <w:rPr>
                <w:rFonts w:hint="eastAsia" w:ascii="ＭＳ 明朝" w:hAnsi="ＭＳ 明朝"/>
                <w:sz w:val="21"/>
              </w:rPr>
              <w:t>○</w:t>
            </w:r>
          </w:p>
        </w:tc>
      </w:tr>
      <w:tr>
        <w:trPr/>
        <w:tc>
          <w:tcPr>
            <w:tcW w:w="846" w:type="dxa"/>
            <w:vAlign w:val="top"/>
          </w:tcPr>
          <w:p>
            <w:pPr>
              <w:pStyle w:val="0"/>
              <w:jc w:val="center"/>
              <w:rPr>
                <w:rFonts w:hint="default" w:ascii="ＭＳ 明朝" w:hAnsi="ＭＳ 明朝"/>
                <w:sz w:val="21"/>
              </w:rPr>
            </w:pPr>
            <w:r>
              <w:rPr>
                <w:rFonts w:hint="eastAsia" w:ascii="ＭＳ 明朝" w:hAnsi="ＭＳ 明朝"/>
                <w:sz w:val="21"/>
              </w:rPr>
              <w:t>(</w:t>
            </w:r>
            <w:r>
              <w:rPr>
                <w:rFonts w:hint="eastAsia" w:ascii="ＭＳ 明朝" w:hAnsi="ＭＳ 明朝"/>
                <w:sz w:val="21"/>
              </w:rPr>
              <w:t>４</w:t>
            </w:r>
            <w:r>
              <w:rPr>
                <w:rFonts w:hint="eastAsia" w:ascii="ＭＳ 明朝" w:hAnsi="ＭＳ 明朝"/>
                <w:sz w:val="21"/>
              </w:rPr>
              <w:t>)</w:t>
            </w:r>
          </w:p>
        </w:tc>
        <w:tc>
          <w:tcPr>
            <w:tcW w:w="5957" w:type="dxa"/>
            <w:gridSpan w:val="2"/>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事業場内の建物及び施設の配置図（施設整備前後）</w:t>
            </w:r>
          </w:p>
        </w:tc>
        <w:tc>
          <w:tcPr>
            <w:tcW w:w="977" w:type="dxa"/>
            <w:vAlign w:val="center"/>
          </w:tcPr>
          <w:p>
            <w:pPr>
              <w:pStyle w:val="0"/>
              <w:jc w:val="center"/>
              <w:rPr>
                <w:rFonts w:hint="default" w:ascii="ＭＳ 明朝" w:hAnsi="ＭＳ 明朝"/>
                <w:sz w:val="21"/>
              </w:rPr>
            </w:pPr>
            <w:r>
              <w:rPr>
                <w:rFonts w:hint="eastAsia" w:ascii="ＭＳ 明朝" w:hAnsi="ＭＳ 明朝"/>
                <w:sz w:val="21"/>
              </w:rPr>
              <w:t>○</w:t>
            </w:r>
          </w:p>
        </w:tc>
        <w:tc>
          <w:tcPr>
            <w:tcW w:w="977" w:type="dxa"/>
            <w:vAlign w:val="center"/>
          </w:tcPr>
          <w:p>
            <w:pPr>
              <w:pStyle w:val="0"/>
              <w:jc w:val="center"/>
              <w:rPr>
                <w:rFonts w:hint="default" w:ascii="ＭＳ 明朝" w:hAnsi="ＭＳ 明朝"/>
                <w:sz w:val="21"/>
              </w:rPr>
            </w:pPr>
            <w:r>
              <w:rPr>
                <w:rFonts w:hint="eastAsia" w:ascii="ＭＳ 明朝" w:hAnsi="ＭＳ 明朝"/>
                <w:sz w:val="21"/>
              </w:rPr>
              <w:t>○</w:t>
            </w:r>
          </w:p>
        </w:tc>
        <w:tc>
          <w:tcPr>
            <w:tcW w:w="981" w:type="dxa"/>
            <w:vAlign w:val="center"/>
          </w:tcPr>
          <w:p>
            <w:pPr>
              <w:pStyle w:val="0"/>
              <w:jc w:val="center"/>
              <w:rPr>
                <w:rFonts w:hint="default" w:ascii="ＭＳ 明朝" w:hAnsi="ＭＳ 明朝"/>
                <w:sz w:val="21"/>
              </w:rPr>
            </w:pPr>
            <w:r>
              <w:rPr>
                <w:rFonts w:hint="eastAsia" w:ascii="ＭＳ 明朝" w:hAnsi="ＭＳ 明朝"/>
                <w:sz w:val="21"/>
              </w:rPr>
              <w:t>○</w:t>
            </w:r>
          </w:p>
        </w:tc>
      </w:tr>
      <w:tr>
        <w:trPr/>
        <w:tc>
          <w:tcPr>
            <w:tcW w:w="846" w:type="dxa"/>
            <w:vAlign w:val="top"/>
          </w:tcPr>
          <w:p>
            <w:pPr>
              <w:pStyle w:val="0"/>
              <w:jc w:val="center"/>
              <w:rPr>
                <w:rFonts w:hint="default" w:ascii="ＭＳ 明朝" w:hAnsi="ＭＳ 明朝"/>
                <w:sz w:val="21"/>
              </w:rPr>
            </w:pPr>
            <w:r>
              <w:rPr>
                <w:rFonts w:hint="eastAsia" w:ascii="ＭＳ 明朝" w:hAnsi="ＭＳ 明朝"/>
                <w:sz w:val="21"/>
              </w:rPr>
              <w:t>(</w:t>
            </w:r>
            <w:r>
              <w:rPr>
                <w:rFonts w:hint="eastAsia" w:ascii="ＭＳ 明朝" w:hAnsi="ＭＳ 明朝"/>
                <w:sz w:val="21"/>
              </w:rPr>
              <w:t>５</w:t>
            </w:r>
            <w:r>
              <w:rPr>
                <w:rFonts w:hint="eastAsia" w:ascii="ＭＳ 明朝" w:hAnsi="ＭＳ 明朝"/>
                <w:sz w:val="21"/>
              </w:rPr>
              <w:t>)</w:t>
            </w:r>
          </w:p>
        </w:tc>
        <w:tc>
          <w:tcPr>
            <w:tcW w:w="5957" w:type="dxa"/>
            <w:gridSpan w:val="2"/>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補助対象施設等の構造図</w:t>
            </w:r>
          </w:p>
        </w:tc>
        <w:tc>
          <w:tcPr>
            <w:tcW w:w="977" w:type="dxa"/>
            <w:vAlign w:val="center"/>
          </w:tcPr>
          <w:p>
            <w:pPr>
              <w:pStyle w:val="0"/>
              <w:jc w:val="center"/>
              <w:rPr>
                <w:rFonts w:hint="default" w:ascii="ＭＳ 明朝" w:hAnsi="ＭＳ 明朝"/>
                <w:sz w:val="21"/>
              </w:rPr>
            </w:pPr>
            <w:r>
              <w:rPr>
                <w:rFonts w:hint="eastAsia" w:ascii="ＭＳ 明朝" w:hAnsi="ＭＳ 明朝"/>
                <w:sz w:val="21"/>
              </w:rPr>
              <w:t>○</w:t>
            </w:r>
          </w:p>
        </w:tc>
        <w:tc>
          <w:tcPr>
            <w:tcW w:w="977" w:type="dxa"/>
            <w:vAlign w:val="center"/>
          </w:tcPr>
          <w:p>
            <w:pPr>
              <w:pStyle w:val="0"/>
              <w:jc w:val="center"/>
              <w:rPr>
                <w:rFonts w:hint="default" w:ascii="ＭＳ 明朝" w:hAnsi="ＭＳ 明朝"/>
                <w:sz w:val="21"/>
              </w:rPr>
            </w:pPr>
            <w:r>
              <w:rPr>
                <w:rFonts w:hint="eastAsia" w:ascii="ＭＳ 明朝" w:hAnsi="ＭＳ 明朝"/>
                <w:sz w:val="21"/>
              </w:rPr>
              <w:t>○</w:t>
            </w:r>
          </w:p>
        </w:tc>
        <w:tc>
          <w:tcPr>
            <w:tcW w:w="981" w:type="dxa"/>
            <w:vAlign w:val="center"/>
          </w:tcPr>
          <w:p>
            <w:pPr>
              <w:pStyle w:val="0"/>
              <w:jc w:val="center"/>
              <w:rPr>
                <w:rFonts w:hint="default" w:ascii="ＭＳ 明朝" w:hAnsi="ＭＳ 明朝"/>
                <w:sz w:val="21"/>
              </w:rPr>
            </w:pPr>
            <w:r>
              <w:rPr>
                <w:rFonts w:hint="eastAsia" w:ascii="ＭＳ 明朝" w:hAnsi="ＭＳ 明朝"/>
                <w:sz w:val="21"/>
              </w:rPr>
              <w:t>○</w:t>
            </w:r>
          </w:p>
        </w:tc>
      </w:tr>
      <w:tr>
        <w:trPr/>
        <w:tc>
          <w:tcPr>
            <w:tcW w:w="846" w:type="dxa"/>
            <w:vAlign w:val="top"/>
          </w:tcPr>
          <w:p>
            <w:pPr>
              <w:pStyle w:val="0"/>
              <w:jc w:val="center"/>
              <w:rPr>
                <w:rFonts w:hint="default" w:ascii="ＭＳ 明朝" w:hAnsi="ＭＳ 明朝"/>
                <w:sz w:val="21"/>
              </w:rPr>
            </w:pPr>
            <w:r>
              <w:rPr>
                <w:rFonts w:hint="eastAsia" w:ascii="ＭＳ 明朝" w:hAnsi="ＭＳ 明朝"/>
                <w:sz w:val="21"/>
              </w:rPr>
              <w:t>(</w:t>
            </w:r>
            <w:r>
              <w:rPr>
                <w:rFonts w:hint="eastAsia" w:ascii="ＭＳ 明朝" w:hAnsi="ＭＳ 明朝"/>
                <w:sz w:val="21"/>
              </w:rPr>
              <w:t>６</w:t>
            </w:r>
            <w:r>
              <w:rPr>
                <w:rFonts w:hint="eastAsia" w:ascii="ＭＳ 明朝" w:hAnsi="ＭＳ 明朝"/>
                <w:sz w:val="21"/>
              </w:rPr>
              <w:t>)</w:t>
            </w:r>
          </w:p>
        </w:tc>
        <w:tc>
          <w:tcPr>
            <w:tcW w:w="5957" w:type="dxa"/>
            <w:gridSpan w:val="2"/>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補助対象施設の能力の算定根拠となる書類（仕様書等）</w:t>
            </w:r>
          </w:p>
        </w:tc>
        <w:tc>
          <w:tcPr>
            <w:tcW w:w="977" w:type="dxa"/>
            <w:vAlign w:val="center"/>
          </w:tcPr>
          <w:p>
            <w:pPr>
              <w:pStyle w:val="0"/>
              <w:jc w:val="center"/>
              <w:rPr>
                <w:rFonts w:hint="default" w:ascii="ＭＳ 明朝" w:hAnsi="ＭＳ 明朝"/>
                <w:sz w:val="21"/>
              </w:rPr>
            </w:pPr>
            <w:r>
              <w:rPr>
                <w:rFonts w:hint="eastAsia" w:ascii="ＭＳ 明朝" w:hAnsi="ＭＳ 明朝"/>
                <w:sz w:val="21"/>
              </w:rPr>
              <w:t>○</w:t>
            </w:r>
          </w:p>
        </w:tc>
        <w:tc>
          <w:tcPr>
            <w:tcW w:w="977" w:type="dxa"/>
            <w:vAlign w:val="center"/>
          </w:tcPr>
          <w:p>
            <w:pPr>
              <w:pStyle w:val="0"/>
              <w:jc w:val="center"/>
              <w:rPr>
                <w:rFonts w:hint="default" w:ascii="ＭＳ 明朝" w:hAnsi="ＭＳ 明朝"/>
                <w:sz w:val="21"/>
              </w:rPr>
            </w:pPr>
            <w:r>
              <w:rPr>
                <w:rFonts w:hint="eastAsia" w:ascii="ＭＳ 明朝" w:hAnsi="ＭＳ 明朝"/>
                <w:sz w:val="21"/>
              </w:rPr>
              <w:t>○</w:t>
            </w:r>
          </w:p>
        </w:tc>
        <w:tc>
          <w:tcPr>
            <w:tcW w:w="981" w:type="dxa"/>
            <w:vAlign w:val="center"/>
          </w:tcPr>
          <w:p>
            <w:pPr>
              <w:pStyle w:val="0"/>
              <w:jc w:val="center"/>
              <w:rPr>
                <w:rFonts w:hint="default" w:ascii="ＭＳ 明朝" w:hAnsi="ＭＳ 明朝"/>
                <w:sz w:val="21"/>
              </w:rPr>
            </w:pPr>
            <w:r>
              <w:rPr>
                <w:rFonts w:hint="eastAsia" w:ascii="ＭＳ 明朝" w:hAnsi="ＭＳ 明朝"/>
                <w:sz w:val="21"/>
              </w:rPr>
              <w:t>○</w:t>
            </w:r>
          </w:p>
        </w:tc>
      </w:tr>
      <w:tr>
        <w:trPr/>
        <w:tc>
          <w:tcPr>
            <w:tcW w:w="846" w:type="dxa"/>
            <w:vAlign w:val="top"/>
          </w:tcPr>
          <w:p>
            <w:pPr>
              <w:pStyle w:val="0"/>
              <w:jc w:val="center"/>
              <w:rPr>
                <w:rFonts w:hint="default" w:ascii="ＭＳ 明朝" w:hAnsi="ＭＳ 明朝"/>
                <w:sz w:val="21"/>
              </w:rPr>
            </w:pPr>
            <w:r>
              <w:rPr>
                <w:rFonts w:hint="eastAsia" w:ascii="ＭＳ 明朝" w:hAnsi="ＭＳ 明朝"/>
                <w:sz w:val="21"/>
              </w:rPr>
              <w:t>(</w:t>
            </w:r>
            <w:r>
              <w:rPr>
                <w:rFonts w:hint="eastAsia" w:ascii="ＭＳ 明朝" w:hAnsi="ＭＳ 明朝"/>
                <w:sz w:val="21"/>
              </w:rPr>
              <w:t>７</w:t>
            </w:r>
            <w:r>
              <w:rPr>
                <w:rFonts w:hint="eastAsia" w:ascii="ＭＳ 明朝" w:hAnsi="ＭＳ 明朝"/>
                <w:sz w:val="21"/>
              </w:rPr>
              <w:t>)</w:t>
            </w:r>
          </w:p>
        </w:tc>
        <w:tc>
          <w:tcPr>
            <w:tcW w:w="5957" w:type="dxa"/>
            <w:gridSpan w:val="2"/>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見積依頼仕様書</w:t>
            </w:r>
          </w:p>
        </w:tc>
        <w:tc>
          <w:tcPr>
            <w:tcW w:w="977" w:type="dxa"/>
            <w:vAlign w:val="center"/>
          </w:tcPr>
          <w:p>
            <w:pPr>
              <w:pStyle w:val="0"/>
              <w:jc w:val="center"/>
              <w:rPr>
                <w:rFonts w:hint="default" w:ascii="ＭＳ 明朝" w:hAnsi="ＭＳ 明朝"/>
                <w:sz w:val="21"/>
              </w:rPr>
            </w:pPr>
            <w:r>
              <w:rPr>
                <w:rFonts w:hint="eastAsia" w:ascii="ＭＳ 明朝" w:hAnsi="ＭＳ 明朝"/>
                <w:sz w:val="21"/>
              </w:rPr>
              <w:t>○</w:t>
            </w:r>
          </w:p>
        </w:tc>
        <w:tc>
          <w:tcPr>
            <w:tcW w:w="977" w:type="dxa"/>
            <w:vAlign w:val="center"/>
          </w:tcPr>
          <w:p>
            <w:pPr>
              <w:pStyle w:val="0"/>
              <w:jc w:val="center"/>
              <w:rPr>
                <w:rFonts w:hint="default" w:ascii="ＭＳ 明朝" w:hAnsi="ＭＳ 明朝"/>
                <w:sz w:val="21"/>
              </w:rPr>
            </w:pPr>
            <w:r>
              <w:rPr>
                <w:rFonts w:hint="eastAsia" w:ascii="ＭＳ 明朝" w:hAnsi="ＭＳ 明朝"/>
                <w:sz w:val="21"/>
              </w:rPr>
              <w:t>○</w:t>
            </w:r>
          </w:p>
        </w:tc>
        <w:tc>
          <w:tcPr>
            <w:tcW w:w="981" w:type="dxa"/>
            <w:vAlign w:val="center"/>
          </w:tcPr>
          <w:p>
            <w:pPr>
              <w:pStyle w:val="0"/>
              <w:jc w:val="center"/>
              <w:rPr>
                <w:rFonts w:hint="default" w:ascii="ＭＳ 明朝" w:hAnsi="ＭＳ 明朝"/>
                <w:sz w:val="21"/>
              </w:rPr>
            </w:pPr>
            <w:r>
              <w:rPr>
                <w:rFonts w:hint="eastAsia" w:ascii="ＭＳ 明朝" w:hAnsi="ＭＳ 明朝"/>
                <w:sz w:val="21"/>
              </w:rPr>
              <w:t>○</w:t>
            </w:r>
          </w:p>
        </w:tc>
      </w:tr>
      <w:tr>
        <w:trPr/>
        <w:tc>
          <w:tcPr>
            <w:tcW w:w="846" w:type="dxa"/>
            <w:vAlign w:val="top"/>
          </w:tcPr>
          <w:p>
            <w:pPr>
              <w:pStyle w:val="0"/>
              <w:jc w:val="center"/>
              <w:rPr>
                <w:rFonts w:hint="default" w:ascii="ＭＳ 明朝" w:hAnsi="ＭＳ 明朝"/>
                <w:sz w:val="21"/>
              </w:rPr>
            </w:pPr>
            <w:r>
              <w:rPr>
                <w:rFonts w:hint="eastAsia" w:ascii="ＭＳ 明朝" w:hAnsi="ＭＳ 明朝"/>
                <w:sz w:val="21"/>
              </w:rPr>
              <w:t>(</w:t>
            </w:r>
            <w:r>
              <w:rPr>
                <w:rFonts w:hint="eastAsia" w:ascii="ＭＳ 明朝" w:hAnsi="ＭＳ 明朝"/>
                <w:sz w:val="21"/>
              </w:rPr>
              <w:t>８</w:t>
            </w:r>
            <w:r>
              <w:rPr>
                <w:rFonts w:hint="eastAsia" w:ascii="ＭＳ 明朝" w:hAnsi="ＭＳ 明朝"/>
                <w:sz w:val="21"/>
              </w:rPr>
              <w:t>)</w:t>
            </w:r>
          </w:p>
        </w:tc>
        <w:tc>
          <w:tcPr>
            <w:tcW w:w="5957" w:type="dxa"/>
            <w:gridSpan w:val="2"/>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見積状況比較表</w:t>
            </w:r>
          </w:p>
        </w:tc>
        <w:tc>
          <w:tcPr>
            <w:tcW w:w="977" w:type="dxa"/>
            <w:vAlign w:val="center"/>
          </w:tcPr>
          <w:p>
            <w:pPr>
              <w:pStyle w:val="0"/>
              <w:jc w:val="center"/>
              <w:rPr>
                <w:rFonts w:hint="default" w:ascii="ＭＳ 明朝" w:hAnsi="ＭＳ 明朝"/>
                <w:sz w:val="21"/>
              </w:rPr>
            </w:pPr>
            <w:r>
              <w:rPr>
                <w:rFonts w:hint="eastAsia" w:ascii="ＭＳ 明朝" w:hAnsi="ＭＳ 明朝"/>
                <w:sz w:val="21"/>
              </w:rPr>
              <w:t>○</w:t>
            </w:r>
          </w:p>
        </w:tc>
        <w:tc>
          <w:tcPr>
            <w:tcW w:w="977" w:type="dxa"/>
            <w:vAlign w:val="center"/>
          </w:tcPr>
          <w:p>
            <w:pPr>
              <w:pStyle w:val="0"/>
              <w:jc w:val="center"/>
              <w:rPr>
                <w:rFonts w:hint="default" w:ascii="ＭＳ 明朝" w:hAnsi="ＭＳ 明朝"/>
                <w:sz w:val="21"/>
              </w:rPr>
            </w:pPr>
            <w:r>
              <w:rPr>
                <w:rFonts w:hint="eastAsia" w:ascii="ＭＳ 明朝" w:hAnsi="ＭＳ 明朝"/>
                <w:sz w:val="21"/>
              </w:rPr>
              <w:t>○</w:t>
            </w:r>
          </w:p>
        </w:tc>
        <w:tc>
          <w:tcPr>
            <w:tcW w:w="981" w:type="dxa"/>
            <w:vAlign w:val="center"/>
          </w:tcPr>
          <w:p>
            <w:pPr>
              <w:pStyle w:val="0"/>
              <w:jc w:val="center"/>
              <w:rPr>
                <w:rFonts w:hint="default" w:ascii="ＭＳ 明朝" w:hAnsi="ＭＳ 明朝"/>
                <w:sz w:val="21"/>
              </w:rPr>
            </w:pPr>
            <w:r>
              <w:rPr>
                <w:rFonts w:hint="eastAsia" w:ascii="ＭＳ 明朝" w:hAnsi="ＭＳ 明朝"/>
                <w:sz w:val="21"/>
              </w:rPr>
              <w:t>○</w:t>
            </w:r>
          </w:p>
        </w:tc>
      </w:tr>
      <w:tr>
        <w:trPr/>
        <w:tc>
          <w:tcPr>
            <w:tcW w:w="846" w:type="dxa"/>
            <w:vAlign w:val="top"/>
          </w:tcPr>
          <w:p>
            <w:pPr>
              <w:pStyle w:val="0"/>
              <w:jc w:val="center"/>
              <w:rPr>
                <w:rFonts w:hint="default" w:ascii="ＭＳ 明朝" w:hAnsi="ＭＳ 明朝"/>
                <w:sz w:val="21"/>
              </w:rPr>
            </w:pPr>
            <w:r>
              <w:rPr>
                <w:rFonts w:hint="eastAsia" w:ascii="ＭＳ 明朝" w:hAnsi="ＭＳ 明朝"/>
                <w:sz w:val="21"/>
              </w:rPr>
              <w:t>(</w:t>
            </w:r>
            <w:r>
              <w:rPr>
                <w:rFonts w:hint="eastAsia" w:ascii="ＭＳ 明朝" w:hAnsi="ＭＳ 明朝"/>
                <w:sz w:val="21"/>
              </w:rPr>
              <w:t>９</w:t>
            </w:r>
            <w:r>
              <w:rPr>
                <w:rFonts w:hint="eastAsia" w:ascii="ＭＳ 明朝" w:hAnsi="ＭＳ 明朝"/>
                <w:sz w:val="21"/>
              </w:rPr>
              <w:t>)</w:t>
            </w:r>
          </w:p>
        </w:tc>
        <w:tc>
          <w:tcPr>
            <w:tcW w:w="5957" w:type="dxa"/>
            <w:gridSpan w:val="2"/>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見積書の写し</w:t>
            </w:r>
          </w:p>
        </w:tc>
        <w:tc>
          <w:tcPr>
            <w:tcW w:w="977" w:type="dxa"/>
            <w:vAlign w:val="center"/>
          </w:tcPr>
          <w:p>
            <w:pPr>
              <w:pStyle w:val="0"/>
              <w:jc w:val="center"/>
              <w:rPr>
                <w:rFonts w:hint="default" w:ascii="ＭＳ 明朝" w:hAnsi="ＭＳ 明朝"/>
                <w:sz w:val="21"/>
              </w:rPr>
            </w:pPr>
            <w:r>
              <w:rPr>
                <w:rFonts w:hint="eastAsia" w:ascii="ＭＳ 明朝" w:hAnsi="ＭＳ 明朝"/>
                <w:sz w:val="21"/>
              </w:rPr>
              <w:t>○</w:t>
            </w:r>
          </w:p>
        </w:tc>
        <w:tc>
          <w:tcPr>
            <w:tcW w:w="977" w:type="dxa"/>
            <w:vAlign w:val="center"/>
          </w:tcPr>
          <w:p>
            <w:pPr>
              <w:pStyle w:val="0"/>
              <w:jc w:val="center"/>
              <w:rPr>
                <w:rFonts w:hint="default" w:ascii="ＭＳ 明朝" w:hAnsi="ＭＳ 明朝"/>
                <w:sz w:val="21"/>
              </w:rPr>
            </w:pPr>
            <w:r>
              <w:rPr>
                <w:rFonts w:hint="eastAsia" w:ascii="ＭＳ 明朝" w:hAnsi="ＭＳ 明朝"/>
                <w:sz w:val="21"/>
              </w:rPr>
              <w:t>○</w:t>
            </w:r>
          </w:p>
        </w:tc>
        <w:tc>
          <w:tcPr>
            <w:tcW w:w="981" w:type="dxa"/>
            <w:vAlign w:val="center"/>
          </w:tcPr>
          <w:p>
            <w:pPr>
              <w:pStyle w:val="0"/>
              <w:jc w:val="center"/>
              <w:rPr>
                <w:rFonts w:hint="default" w:ascii="ＭＳ 明朝" w:hAnsi="ＭＳ 明朝"/>
                <w:sz w:val="21"/>
              </w:rPr>
            </w:pPr>
            <w:r>
              <w:rPr>
                <w:rFonts w:hint="eastAsia" w:ascii="ＭＳ 明朝" w:hAnsi="ＭＳ 明朝"/>
                <w:sz w:val="21"/>
              </w:rPr>
              <w:t>○</w:t>
            </w:r>
          </w:p>
        </w:tc>
      </w:tr>
      <w:tr>
        <w:trPr/>
        <w:tc>
          <w:tcPr>
            <w:tcW w:w="846" w:type="dxa"/>
            <w:vAlign w:val="top"/>
          </w:tcPr>
          <w:p>
            <w:pPr>
              <w:pStyle w:val="0"/>
              <w:jc w:val="center"/>
              <w:rPr>
                <w:rFonts w:hint="default" w:ascii="ＭＳ 明朝" w:hAnsi="ＭＳ 明朝"/>
                <w:sz w:val="21"/>
              </w:rPr>
            </w:pPr>
            <w:r>
              <w:rPr>
                <w:rFonts w:hint="eastAsia" w:ascii="ＭＳ 明朝" w:hAnsi="ＭＳ 明朝"/>
                <w:sz w:val="21"/>
              </w:rPr>
              <w:t>(10)</w:t>
            </w:r>
          </w:p>
        </w:tc>
        <w:tc>
          <w:tcPr>
            <w:tcW w:w="5957" w:type="dxa"/>
            <w:gridSpan w:val="2"/>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投資回収計画表</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（本事業に係る投資額（設備工事費等イニシャルコスト）に対し、収入</w:t>
            </w:r>
            <w:r>
              <w:rPr>
                <w:rFonts w:hint="eastAsia" w:asciiTheme="minorEastAsia" w:hAnsiTheme="minorEastAsia" w:eastAsiaTheme="minorEastAsia"/>
                <w:sz w:val="21"/>
              </w:rPr>
              <w:t>(</w:t>
            </w:r>
            <w:r>
              <w:rPr>
                <w:rFonts w:hint="eastAsia" w:asciiTheme="minorEastAsia" w:hAnsiTheme="minorEastAsia" w:eastAsiaTheme="minorEastAsia"/>
                <w:sz w:val="21"/>
              </w:rPr>
              <w:t>売上</w:t>
            </w:r>
            <w:r>
              <w:rPr>
                <w:rFonts w:hint="eastAsia" w:asciiTheme="minorEastAsia" w:hAnsiTheme="minorEastAsia" w:eastAsiaTheme="minorEastAsia"/>
                <w:sz w:val="21"/>
              </w:rPr>
              <w:t>)</w:t>
            </w:r>
            <w:r>
              <w:rPr>
                <w:rFonts w:hint="eastAsia" w:asciiTheme="minorEastAsia" w:hAnsiTheme="minorEastAsia" w:eastAsiaTheme="minorEastAsia"/>
                <w:sz w:val="21"/>
              </w:rPr>
              <w:t>、支出（労務、燃料費等ランニングコスト）、利益を試算し、投資回収期間を示したもの。）</w:t>
            </w:r>
          </w:p>
        </w:tc>
        <w:tc>
          <w:tcPr>
            <w:tcW w:w="977" w:type="dxa"/>
            <w:vAlign w:val="center"/>
          </w:tcPr>
          <w:p>
            <w:pPr>
              <w:pStyle w:val="0"/>
              <w:jc w:val="center"/>
              <w:rPr>
                <w:rFonts w:hint="default" w:ascii="ＭＳ 明朝" w:hAnsi="ＭＳ 明朝"/>
                <w:sz w:val="21"/>
              </w:rPr>
            </w:pPr>
            <w:r>
              <w:rPr>
                <w:rFonts w:hint="eastAsia" w:ascii="ＭＳ 明朝" w:hAnsi="ＭＳ 明朝"/>
                <w:sz w:val="21"/>
              </w:rPr>
              <w:t>○</w:t>
            </w:r>
          </w:p>
        </w:tc>
        <w:tc>
          <w:tcPr>
            <w:tcW w:w="977" w:type="dxa"/>
            <w:vAlign w:val="center"/>
          </w:tcPr>
          <w:p>
            <w:pPr>
              <w:pStyle w:val="0"/>
              <w:jc w:val="center"/>
              <w:rPr>
                <w:rFonts w:hint="default" w:ascii="ＭＳ 明朝" w:hAnsi="ＭＳ 明朝"/>
                <w:sz w:val="21"/>
              </w:rPr>
            </w:pPr>
            <w:r>
              <w:rPr>
                <w:rFonts w:hint="eastAsia" w:ascii="ＭＳ 明朝" w:hAnsi="ＭＳ 明朝"/>
                <w:sz w:val="21"/>
              </w:rPr>
              <w:t>○</w:t>
            </w:r>
          </w:p>
        </w:tc>
        <w:tc>
          <w:tcPr>
            <w:tcW w:w="981" w:type="dxa"/>
            <w:vAlign w:val="center"/>
          </w:tcPr>
          <w:p>
            <w:pPr>
              <w:pStyle w:val="0"/>
              <w:jc w:val="center"/>
              <w:rPr>
                <w:rFonts w:hint="default" w:ascii="ＭＳ 明朝" w:hAnsi="ＭＳ 明朝"/>
                <w:sz w:val="21"/>
              </w:rPr>
            </w:pPr>
            <w:r>
              <w:rPr>
                <w:rFonts w:hint="eastAsia" w:ascii="ＭＳ 明朝" w:hAnsi="ＭＳ 明朝"/>
                <w:sz w:val="21"/>
              </w:rPr>
              <w:t>○</w:t>
            </w:r>
          </w:p>
        </w:tc>
      </w:tr>
      <w:tr>
        <w:trPr/>
        <w:tc>
          <w:tcPr>
            <w:tcW w:w="846" w:type="dxa"/>
            <w:vAlign w:val="top"/>
          </w:tcPr>
          <w:p>
            <w:pPr>
              <w:pStyle w:val="0"/>
              <w:jc w:val="center"/>
              <w:rPr>
                <w:rFonts w:hint="default" w:ascii="ＭＳ 明朝" w:hAnsi="ＭＳ 明朝"/>
                <w:sz w:val="21"/>
              </w:rPr>
            </w:pPr>
            <w:r>
              <w:rPr>
                <w:rFonts w:hint="eastAsia" w:ascii="ＭＳ 明朝" w:hAnsi="ＭＳ 明朝"/>
                <w:sz w:val="21"/>
              </w:rPr>
              <w:t>(11)</w:t>
            </w:r>
          </w:p>
        </w:tc>
        <w:tc>
          <w:tcPr>
            <w:tcW w:w="5957" w:type="dxa"/>
            <w:gridSpan w:val="2"/>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事業実施の工程表（法規制への対応を含む）</w:t>
            </w:r>
          </w:p>
        </w:tc>
        <w:tc>
          <w:tcPr>
            <w:tcW w:w="977" w:type="dxa"/>
            <w:vAlign w:val="top"/>
          </w:tcPr>
          <w:p>
            <w:pPr>
              <w:pStyle w:val="0"/>
              <w:jc w:val="center"/>
              <w:rPr>
                <w:rFonts w:hint="default" w:ascii="ＭＳ 明朝" w:hAnsi="ＭＳ 明朝"/>
                <w:sz w:val="21"/>
              </w:rPr>
            </w:pPr>
            <w:r>
              <w:rPr>
                <w:rFonts w:hint="eastAsia" w:ascii="ＭＳ 明朝" w:hAnsi="ＭＳ 明朝"/>
                <w:sz w:val="21"/>
              </w:rPr>
              <w:t>○</w:t>
            </w:r>
          </w:p>
        </w:tc>
        <w:tc>
          <w:tcPr>
            <w:tcW w:w="977" w:type="dxa"/>
            <w:vAlign w:val="top"/>
          </w:tcPr>
          <w:p>
            <w:pPr>
              <w:pStyle w:val="0"/>
              <w:jc w:val="center"/>
              <w:rPr>
                <w:rFonts w:hint="default" w:ascii="ＭＳ 明朝" w:hAnsi="ＭＳ 明朝"/>
                <w:sz w:val="21"/>
              </w:rPr>
            </w:pPr>
            <w:r>
              <w:rPr>
                <w:rFonts w:hint="eastAsia" w:ascii="ＭＳ 明朝" w:hAnsi="ＭＳ 明朝"/>
                <w:sz w:val="21"/>
              </w:rPr>
              <w:t>○</w:t>
            </w:r>
          </w:p>
        </w:tc>
        <w:tc>
          <w:tcPr>
            <w:tcW w:w="981" w:type="dxa"/>
            <w:vAlign w:val="top"/>
          </w:tcPr>
          <w:p>
            <w:pPr>
              <w:pStyle w:val="0"/>
              <w:jc w:val="center"/>
              <w:rPr>
                <w:rFonts w:hint="default" w:ascii="ＭＳ 明朝" w:hAnsi="ＭＳ 明朝"/>
                <w:sz w:val="21"/>
              </w:rPr>
            </w:pPr>
            <w:r>
              <w:rPr>
                <w:rFonts w:hint="eastAsia" w:ascii="ＭＳ 明朝" w:hAnsi="ＭＳ 明朝"/>
                <w:sz w:val="21"/>
              </w:rPr>
              <w:t>○</w:t>
            </w:r>
          </w:p>
        </w:tc>
      </w:tr>
      <w:tr>
        <w:trPr/>
        <w:tc>
          <w:tcPr>
            <w:tcW w:w="846" w:type="dxa"/>
            <w:vAlign w:val="top"/>
          </w:tcPr>
          <w:p>
            <w:pPr>
              <w:pStyle w:val="0"/>
              <w:jc w:val="center"/>
              <w:rPr>
                <w:rFonts w:hint="default" w:ascii="ＭＳ 明朝" w:hAnsi="ＭＳ 明朝"/>
                <w:sz w:val="21"/>
              </w:rPr>
            </w:pPr>
            <w:r>
              <w:rPr>
                <w:rFonts w:hint="eastAsia" w:ascii="ＭＳ 明朝" w:hAnsi="ＭＳ 明朝"/>
                <w:sz w:val="21"/>
              </w:rPr>
              <w:t>(12)</w:t>
            </w:r>
          </w:p>
        </w:tc>
        <w:tc>
          <w:tcPr>
            <w:tcW w:w="5957" w:type="dxa"/>
            <w:gridSpan w:val="2"/>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事業に必要な許認可を既に有している場合は、それを証する書類（許可証の写し等）</w:t>
            </w:r>
          </w:p>
        </w:tc>
        <w:tc>
          <w:tcPr>
            <w:tcW w:w="977" w:type="dxa"/>
            <w:vAlign w:val="center"/>
          </w:tcPr>
          <w:p>
            <w:pPr>
              <w:pStyle w:val="0"/>
              <w:jc w:val="center"/>
              <w:rPr>
                <w:rFonts w:hint="default" w:ascii="ＭＳ 明朝" w:hAnsi="ＭＳ 明朝"/>
                <w:sz w:val="21"/>
              </w:rPr>
            </w:pPr>
            <w:r>
              <w:rPr>
                <w:rFonts w:hint="eastAsia" w:ascii="ＭＳ 明朝" w:hAnsi="ＭＳ 明朝"/>
                <w:sz w:val="21"/>
              </w:rPr>
              <w:t>○</w:t>
            </w:r>
          </w:p>
        </w:tc>
        <w:tc>
          <w:tcPr>
            <w:tcW w:w="977" w:type="dxa"/>
            <w:vAlign w:val="center"/>
          </w:tcPr>
          <w:p>
            <w:pPr>
              <w:pStyle w:val="0"/>
              <w:jc w:val="center"/>
              <w:rPr>
                <w:rFonts w:hint="default" w:ascii="ＭＳ 明朝" w:hAnsi="ＭＳ 明朝"/>
                <w:sz w:val="21"/>
              </w:rPr>
            </w:pPr>
            <w:r>
              <w:rPr>
                <w:rFonts w:hint="eastAsia" w:ascii="ＭＳ 明朝" w:hAnsi="ＭＳ 明朝"/>
                <w:sz w:val="21"/>
              </w:rPr>
              <w:t>○</w:t>
            </w:r>
          </w:p>
        </w:tc>
        <w:tc>
          <w:tcPr>
            <w:tcW w:w="981" w:type="dxa"/>
            <w:vAlign w:val="center"/>
          </w:tcPr>
          <w:p>
            <w:pPr>
              <w:pStyle w:val="0"/>
              <w:jc w:val="center"/>
              <w:rPr>
                <w:rFonts w:hint="default" w:ascii="ＭＳ 明朝" w:hAnsi="ＭＳ 明朝"/>
                <w:sz w:val="21"/>
              </w:rPr>
            </w:pPr>
            <w:r>
              <w:rPr>
                <w:rFonts w:hint="eastAsia" w:ascii="ＭＳ 明朝" w:hAnsi="ＭＳ 明朝"/>
                <w:sz w:val="21"/>
              </w:rPr>
              <w:t>○</w:t>
            </w:r>
          </w:p>
        </w:tc>
      </w:tr>
      <w:tr>
        <w:trPr/>
        <w:tc>
          <w:tcPr>
            <w:tcW w:w="846" w:type="dxa"/>
            <w:vAlign w:val="top"/>
          </w:tcPr>
          <w:p>
            <w:pPr>
              <w:pStyle w:val="0"/>
              <w:jc w:val="center"/>
              <w:rPr>
                <w:rFonts w:hint="default" w:ascii="ＭＳ 明朝" w:hAnsi="ＭＳ 明朝"/>
                <w:sz w:val="21"/>
              </w:rPr>
            </w:pPr>
            <w:r>
              <w:rPr>
                <w:rFonts w:hint="eastAsia" w:ascii="ＭＳ 明朝" w:hAnsi="ＭＳ 明朝"/>
                <w:sz w:val="21"/>
              </w:rPr>
              <w:t>(13)</w:t>
            </w:r>
          </w:p>
        </w:tc>
        <w:tc>
          <w:tcPr>
            <w:tcW w:w="5957" w:type="dxa"/>
            <w:gridSpan w:val="2"/>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廃棄物の分別等に係る作業手順書</w:t>
            </w:r>
          </w:p>
        </w:tc>
        <w:tc>
          <w:tcPr>
            <w:tcW w:w="977" w:type="dxa"/>
            <w:vAlign w:val="center"/>
          </w:tcPr>
          <w:p>
            <w:pPr>
              <w:pStyle w:val="0"/>
              <w:jc w:val="center"/>
              <w:rPr>
                <w:rFonts w:hint="default" w:ascii="ＭＳ 明朝" w:hAnsi="ＭＳ 明朝"/>
                <w:sz w:val="21"/>
              </w:rPr>
            </w:pPr>
            <w:r>
              <w:rPr>
                <w:rFonts w:hint="eastAsia" w:ascii="ＭＳ 明朝" w:hAnsi="ＭＳ 明朝"/>
                <w:sz w:val="21"/>
              </w:rPr>
              <w:t>－</w:t>
            </w:r>
          </w:p>
        </w:tc>
        <w:tc>
          <w:tcPr>
            <w:tcW w:w="977" w:type="dxa"/>
            <w:vAlign w:val="center"/>
          </w:tcPr>
          <w:p>
            <w:pPr>
              <w:pStyle w:val="0"/>
              <w:jc w:val="center"/>
              <w:rPr>
                <w:rFonts w:hint="default" w:ascii="ＭＳ 明朝" w:hAnsi="ＭＳ 明朝"/>
                <w:sz w:val="21"/>
              </w:rPr>
            </w:pPr>
            <w:r>
              <w:rPr>
                <w:rFonts w:hint="eastAsia" w:ascii="ＭＳ 明朝" w:hAnsi="ＭＳ 明朝"/>
                <w:sz w:val="21"/>
              </w:rPr>
              <w:t>－</w:t>
            </w:r>
          </w:p>
        </w:tc>
        <w:tc>
          <w:tcPr>
            <w:tcW w:w="981"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w:t>
            </w:r>
          </w:p>
        </w:tc>
      </w:tr>
      <w:tr>
        <w:trPr/>
        <w:tc>
          <w:tcPr>
            <w:tcW w:w="846" w:type="dxa"/>
            <w:vAlign w:val="top"/>
          </w:tcPr>
          <w:p>
            <w:pPr>
              <w:pStyle w:val="0"/>
              <w:jc w:val="center"/>
              <w:rPr>
                <w:rFonts w:hint="default" w:ascii="ＭＳ 明朝" w:hAnsi="ＭＳ 明朝"/>
                <w:sz w:val="21"/>
              </w:rPr>
            </w:pPr>
            <w:r>
              <w:rPr>
                <w:rFonts w:hint="eastAsia" w:ascii="ＭＳ 明朝" w:hAnsi="ＭＳ 明朝"/>
                <w:sz w:val="21"/>
              </w:rPr>
              <w:t>(14)</w:t>
            </w:r>
          </w:p>
        </w:tc>
        <w:tc>
          <w:tcPr>
            <w:tcW w:w="5957" w:type="dxa"/>
            <w:gridSpan w:val="2"/>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事業概要ＰＲシート</w:t>
            </w:r>
          </w:p>
        </w:tc>
        <w:tc>
          <w:tcPr>
            <w:tcW w:w="977" w:type="dxa"/>
            <w:vAlign w:val="center"/>
          </w:tcPr>
          <w:p>
            <w:pPr>
              <w:pStyle w:val="0"/>
              <w:jc w:val="center"/>
              <w:rPr>
                <w:rFonts w:hint="default" w:ascii="ＭＳ 明朝" w:hAnsi="ＭＳ 明朝"/>
                <w:sz w:val="21"/>
              </w:rPr>
            </w:pPr>
            <w:r>
              <w:rPr>
                <w:rFonts w:hint="eastAsia" w:ascii="ＭＳ 明朝" w:hAnsi="ＭＳ 明朝"/>
                <w:sz w:val="21"/>
              </w:rPr>
              <w:t>○</w:t>
            </w:r>
          </w:p>
        </w:tc>
        <w:tc>
          <w:tcPr>
            <w:tcW w:w="977" w:type="dxa"/>
            <w:vAlign w:val="center"/>
          </w:tcPr>
          <w:p>
            <w:pPr>
              <w:pStyle w:val="0"/>
              <w:jc w:val="center"/>
              <w:rPr>
                <w:rFonts w:hint="default" w:ascii="ＭＳ 明朝" w:hAnsi="ＭＳ 明朝"/>
                <w:sz w:val="21"/>
              </w:rPr>
            </w:pPr>
            <w:r>
              <w:rPr>
                <w:rFonts w:hint="eastAsia" w:ascii="ＭＳ 明朝" w:hAnsi="ＭＳ 明朝"/>
                <w:sz w:val="21"/>
              </w:rPr>
              <w:t>○</w:t>
            </w:r>
          </w:p>
        </w:tc>
        <w:tc>
          <w:tcPr>
            <w:tcW w:w="981" w:type="dxa"/>
            <w:vAlign w:val="center"/>
          </w:tcPr>
          <w:p>
            <w:pPr>
              <w:pStyle w:val="0"/>
              <w:jc w:val="center"/>
              <w:rPr>
                <w:rFonts w:hint="default" w:ascii="ＭＳ 明朝" w:hAnsi="ＭＳ 明朝"/>
                <w:sz w:val="21"/>
              </w:rPr>
            </w:pPr>
            <w:r>
              <w:rPr>
                <w:rFonts w:hint="eastAsia" w:ascii="ＭＳ 明朝" w:hAnsi="ＭＳ 明朝"/>
                <w:sz w:val="21"/>
              </w:rPr>
              <w:t>○</w:t>
            </w:r>
          </w:p>
        </w:tc>
      </w:tr>
    </w:tbl>
    <w:p>
      <w:pPr>
        <w:pStyle w:val="0"/>
        <w:widowControl w:val="1"/>
        <w:jc w:val="right"/>
        <w:rPr>
          <w:rFonts w:hint="default" w:ascii="ＭＳ 明朝" w:hAnsi="ＭＳ 明朝"/>
          <w:sz w:val="21"/>
        </w:rPr>
      </w:pPr>
      <w:r>
        <w:rPr>
          <w:rFonts w:hint="eastAsia" w:ascii="ＭＳ 明朝" w:hAnsi="ＭＳ 明朝"/>
          <w:sz w:val="21"/>
        </w:rPr>
        <w:t>○：必須　　△：排出事業者の場合必須</w:t>
      </w:r>
    </w:p>
    <w:p>
      <w:pPr>
        <w:pStyle w:val="0"/>
        <w:widowControl w:val="1"/>
        <w:jc w:val="left"/>
        <w:rPr>
          <w:rFonts w:hint="default" w:ascii="ＭＳ 明朝" w:hAnsi="ＭＳ 明朝"/>
          <w:sz w:val="21"/>
        </w:rPr>
      </w:pPr>
    </w:p>
    <w:p>
      <w:pPr>
        <w:pStyle w:val="0"/>
        <w:widowControl w:val="1"/>
        <w:jc w:val="left"/>
        <w:rPr>
          <w:rFonts w:hint="default"/>
          <w:sz w:val="21"/>
        </w:rPr>
        <w:sectPr>
          <w:pgSz w:w="11906" w:h="16838"/>
          <w:pgMar w:top="1418" w:right="1134" w:bottom="1134" w:left="1418" w:header="454" w:footer="454" w:gutter="0"/>
          <w:pgNumType w:fmt="decimalFullWidth" w:start="15"/>
          <w:cols w:space="720"/>
          <w:textDirection w:val="lrTb"/>
          <w:docGrid w:type="linesAndChars" w:linePitch="366"/>
        </w:sectPr>
      </w:pPr>
      <w:r>
        <w:rPr>
          <w:rFonts w:hint="default"/>
          <w:sz w:val="21"/>
        </w:rPr>
        <w:br w:type="page"/>
      </w:r>
    </w:p>
    <w:p>
      <w:pPr>
        <w:pStyle w:val="0"/>
        <w:jc w:val="left"/>
        <w:rPr>
          <w:rFonts w:hint="default" w:ascii="ＭＳ ゴシック" w:hAnsi="ＭＳ ゴシック" w:eastAsia="ＭＳ ゴシック"/>
          <w:sz w:val="21"/>
        </w:rPr>
      </w:pPr>
      <w:r>
        <w:rPr>
          <w:rFonts w:hint="eastAsia" w:ascii="ＭＳ 明朝" w:hAnsi="ＭＳ 明朝"/>
          <w:sz w:val="21"/>
        </w:rPr>
        <w:t>別紙２</w:t>
      </w:r>
      <w:r>
        <w:rPr>
          <w:rFonts w:hint="eastAsia" w:ascii="ＭＳ ゴシック" w:hAnsi="ＭＳ ゴシック" w:eastAsia="ＭＳ ゴシック"/>
          <w:sz w:val="21"/>
        </w:rPr>
        <w:t>　</w:t>
      </w:r>
      <w:r>
        <w:rPr>
          <w:rFonts w:hint="eastAsia" w:ascii="ＭＳ ゴシック" w:hAnsi="ＭＳ ゴシック" w:eastAsia="ＭＳ ゴシック"/>
          <w:spacing w:val="26"/>
          <w:sz w:val="21"/>
          <w:fitText w:val="2310" w:id="1"/>
        </w:rPr>
        <w:t>資金支出計画明細</w:t>
      </w:r>
      <w:r>
        <w:rPr>
          <w:rFonts w:hint="eastAsia" w:ascii="ＭＳ ゴシック" w:hAnsi="ＭＳ ゴシック" w:eastAsia="ＭＳ ゴシック"/>
          <w:spacing w:val="2"/>
          <w:sz w:val="21"/>
          <w:fitText w:val="2310" w:id="1"/>
        </w:rPr>
        <w:t>書</w:t>
      </w:r>
    </w:p>
    <w:p>
      <w:pPr>
        <w:pStyle w:val="0"/>
        <w:jc w:val="left"/>
        <w:rPr>
          <w:rFonts w:hint="default" w:ascii="ＭＳ 明朝" w:hAnsi="ＭＳ 明朝"/>
          <w:sz w:val="21"/>
        </w:rPr>
      </w:pPr>
    </w:p>
    <w:tbl>
      <w:tblPr>
        <w:tblStyle w:val="11"/>
        <w:tblpPr w:leftFromText="142" w:rightFromText="142" w:topFromText="0" w:bottomFromText="0" w:vertAnchor="text" w:horzAnchor="margin" w:tblpXSpec="center" w:tblpY="103"/>
        <w:tblW w:w="10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092"/>
        <w:gridCol w:w="1318"/>
        <w:gridCol w:w="1375"/>
        <w:gridCol w:w="1559"/>
        <w:gridCol w:w="1276"/>
        <w:gridCol w:w="1276"/>
        <w:gridCol w:w="1275"/>
        <w:gridCol w:w="1276"/>
      </w:tblGrid>
      <w:tr>
        <w:trPr>
          <w:trHeight w:val="418" w:hRule="atLeast"/>
        </w:trPr>
        <w:tc>
          <w:tcPr>
            <w:tcW w:w="10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費目</w:t>
            </w:r>
            <w:r>
              <w:rPr>
                <w:rFonts w:hint="eastAsia" w:asciiTheme="minorEastAsia" w:hAnsiTheme="minorEastAsia" w:eastAsiaTheme="minorEastAsia"/>
                <w:sz w:val="28"/>
                <w:vertAlign w:val="superscript"/>
              </w:rPr>
              <w:t>※１</w:t>
            </w:r>
          </w:p>
        </w:tc>
        <w:tc>
          <w:tcPr>
            <w:tcW w:w="131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内容</w:t>
            </w:r>
          </w:p>
        </w:tc>
        <w:tc>
          <w:tcPr>
            <w:tcW w:w="137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仕様</w:t>
            </w:r>
            <w:r>
              <w:rPr>
                <w:rFonts w:hint="eastAsia" w:asciiTheme="minorEastAsia" w:hAnsiTheme="minorEastAsia" w:eastAsiaTheme="minorEastAsia"/>
                <w:sz w:val="28"/>
                <w:vertAlign w:val="superscript"/>
              </w:rPr>
              <w:t>※２</w:t>
            </w:r>
          </w:p>
        </w:tc>
        <w:tc>
          <w:tcPr>
            <w:tcW w:w="155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事業に要する経費</w:t>
            </w:r>
            <w:r>
              <w:rPr>
                <w:rFonts w:hint="eastAsia" w:asciiTheme="minorEastAsia" w:hAnsiTheme="minorEastAsia" w:eastAsiaTheme="minorEastAsia"/>
                <w:sz w:val="21"/>
              </w:rPr>
              <w:t>(</w:t>
            </w:r>
            <w:r>
              <w:rPr>
                <w:rFonts w:hint="eastAsia" w:asciiTheme="minorEastAsia" w:hAnsiTheme="minorEastAsia" w:eastAsiaTheme="minorEastAsia"/>
                <w:sz w:val="21"/>
              </w:rPr>
              <w:t>千円</w:t>
            </w:r>
            <w:r>
              <w:rPr>
                <w:rFonts w:hint="eastAsia" w:asciiTheme="minorEastAsia" w:hAnsiTheme="minorEastAsia" w:eastAsiaTheme="minorEastAsia"/>
                <w:sz w:val="21"/>
              </w:rPr>
              <w:t>)</w:t>
            </w:r>
          </w:p>
        </w:tc>
        <w:tc>
          <w:tcPr>
            <w:tcW w:w="25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eastAsiaTheme="minorEastAsia"/>
                <w:sz w:val="21"/>
              </w:rPr>
            </w:pPr>
            <w:r>
              <w:rPr>
                <w:rFonts w:hint="eastAsia" w:asciiTheme="minorEastAsia" w:hAnsiTheme="minorEastAsia" w:eastAsiaTheme="minorEastAsia"/>
                <w:sz w:val="21"/>
              </w:rPr>
              <w:t>補助対象経費</w:t>
            </w:r>
            <w:r>
              <w:rPr>
                <w:rFonts w:hint="eastAsia" w:asciiTheme="minorEastAsia" w:hAnsiTheme="minorEastAsia" w:eastAsiaTheme="minorEastAsia"/>
                <w:sz w:val="21"/>
              </w:rPr>
              <w:t>(</w:t>
            </w:r>
            <w:r>
              <w:rPr>
                <w:rFonts w:hint="eastAsia" w:asciiTheme="minorEastAsia" w:hAnsiTheme="minorEastAsia" w:eastAsiaTheme="minorEastAsia"/>
                <w:sz w:val="21"/>
              </w:rPr>
              <w:t>千円</w:t>
            </w:r>
            <w:r>
              <w:rPr>
                <w:rFonts w:hint="eastAsia" w:asciiTheme="minorEastAsia" w:hAnsiTheme="minorEastAsia" w:eastAsiaTheme="minorEastAsia"/>
                <w:sz w:val="21"/>
              </w:rPr>
              <w:t>)</w:t>
            </w:r>
            <w:r>
              <w:rPr>
                <w:rFonts w:hint="eastAsia" w:asciiTheme="minorEastAsia" w:hAnsiTheme="minorEastAsia" w:eastAsiaTheme="minorEastAsia"/>
                <w:sz w:val="28"/>
                <w:vertAlign w:val="superscript"/>
              </w:rPr>
              <w:t>※３</w:t>
            </w:r>
          </w:p>
        </w:tc>
        <w:tc>
          <w:tcPr>
            <w:tcW w:w="2551"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eastAsiaTheme="minorEastAsia"/>
                <w:sz w:val="21"/>
              </w:rPr>
            </w:pPr>
            <w:r>
              <w:rPr>
                <w:rFonts w:hint="eastAsia" w:asciiTheme="minorEastAsia" w:hAnsiTheme="minorEastAsia" w:eastAsiaTheme="minorEastAsia"/>
                <w:sz w:val="21"/>
              </w:rPr>
              <w:t>補助金交付希望額</w:t>
            </w:r>
            <w:r>
              <w:rPr>
                <w:rFonts w:hint="eastAsia" w:asciiTheme="minorEastAsia" w:hAnsiTheme="minorEastAsia" w:eastAsiaTheme="minorEastAsia"/>
                <w:sz w:val="21"/>
              </w:rPr>
              <w:t>(</w:t>
            </w:r>
            <w:r>
              <w:rPr>
                <w:rFonts w:hint="eastAsia" w:asciiTheme="minorEastAsia" w:hAnsiTheme="minorEastAsia" w:eastAsiaTheme="minorEastAsia"/>
                <w:sz w:val="21"/>
              </w:rPr>
              <w:t>千円</w:t>
            </w:r>
            <w:r>
              <w:rPr>
                <w:rFonts w:hint="eastAsia" w:asciiTheme="minorEastAsia" w:hAnsiTheme="minorEastAsia" w:eastAsiaTheme="minorEastAsia"/>
                <w:sz w:val="21"/>
              </w:rPr>
              <w:t>)</w:t>
            </w:r>
          </w:p>
        </w:tc>
      </w:tr>
      <w:tr>
        <w:trPr>
          <w:trHeight w:val="285" w:hRule="atLeast"/>
        </w:trPr>
        <w:tc>
          <w:tcPr>
            <w:tcW w:w="10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1"/>
              </w:rPr>
            </w:pPr>
          </w:p>
        </w:tc>
        <w:tc>
          <w:tcPr>
            <w:tcW w:w="131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1"/>
              </w:rPr>
            </w:pPr>
          </w:p>
        </w:tc>
        <w:tc>
          <w:tcPr>
            <w:tcW w:w="137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1"/>
              </w:rPr>
            </w:pPr>
          </w:p>
        </w:tc>
        <w:tc>
          <w:tcPr>
            <w:tcW w:w="155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1"/>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sz w:val="21"/>
              </w:rPr>
            </w:pPr>
            <w:r>
              <w:rPr>
                <w:rFonts w:hint="eastAsia" w:asciiTheme="minorEastAsia" w:hAnsiTheme="minorEastAsia" w:eastAsiaTheme="minorEastAsia"/>
                <w:sz w:val="21"/>
              </w:rPr>
              <w:t>令和７年度</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sz w:val="21"/>
              </w:rPr>
            </w:pPr>
            <w:r>
              <w:rPr>
                <w:rFonts w:hint="eastAsia" w:asciiTheme="minorEastAsia" w:hAnsiTheme="minorEastAsia" w:eastAsiaTheme="minorEastAsia"/>
                <w:sz w:val="21"/>
              </w:rPr>
              <w:t>令和８年度</w:t>
            </w:r>
          </w:p>
        </w:tc>
        <w:tc>
          <w:tcPr>
            <w:tcW w:w="127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sz w:val="21"/>
              </w:rPr>
            </w:pPr>
            <w:r>
              <w:rPr>
                <w:rFonts w:hint="eastAsia" w:asciiTheme="minorEastAsia" w:hAnsiTheme="minorEastAsia" w:eastAsiaTheme="minorEastAsia"/>
                <w:sz w:val="21"/>
              </w:rPr>
              <w:t>令和７年度</w:t>
            </w:r>
          </w:p>
        </w:tc>
        <w:tc>
          <w:tcPr>
            <w:tcW w:w="12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sz w:val="21"/>
              </w:rPr>
            </w:pPr>
            <w:r>
              <w:rPr>
                <w:rFonts w:hint="eastAsia" w:asciiTheme="minorEastAsia" w:hAnsiTheme="minorEastAsia" w:eastAsiaTheme="minorEastAsia"/>
                <w:sz w:val="21"/>
              </w:rPr>
              <w:t>令和８</w:t>
            </w:r>
            <w:bookmarkStart w:id="0" w:name="_GoBack"/>
            <w:bookmarkEnd w:id="0"/>
            <w:r>
              <w:rPr>
                <w:rFonts w:hint="eastAsia" w:asciiTheme="minorEastAsia" w:hAnsiTheme="minorEastAsia" w:eastAsiaTheme="minorEastAsia"/>
                <w:sz w:val="21"/>
              </w:rPr>
              <w:t>年度</w:t>
            </w:r>
          </w:p>
        </w:tc>
      </w:tr>
      <w:tr>
        <w:trPr>
          <w:trHeight w:val="405" w:hRule="atLeast"/>
        </w:trPr>
        <w:tc>
          <w:tcPr>
            <w:tcW w:w="10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318"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sz w:val="21"/>
              </w:rPr>
            </w:pPr>
          </w:p>
        </w:tc>
        <w:tc>
          <w:tcPr>
            <w:tcW w:w="1375"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559"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5" w:type="dxa"/>
            <w:tcBorders>
              <w:top w:val="single" w:color="auto" w:sz="4" w:space="0"/>
              <w:left w:val="single" w:color="auto" w:sz="4" w:space="0"/>
              <w:bottom w:val="dashSmallGap" w:color="auto" w:sz="4" w:space="0"/>
              <w:right w:val="single" w:color="auto" w:sz="4" w:space="0"/>
              <w:tl2br w:val="single" w:color="auto" w:sz="4"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single" w:color="auto" w:sz="4" w:space="0"/>
              <w:left w:val="single" w:color="auto" w:sz="4" w:space="0"/>
              <w:bottom w:val="dashSmallGap" w:color="auto" w:sz="4" w:space="0"/>
              <w:right w:val="single" w:color="auto" w:sz="4" w:space="0"/>
              <w:tl2br w:val="single" w:color="auto" w:sz="4" w:space="0"/>
              <w:tr2bl w:val="none" w:color="auto" w:sz="0" w:space="0"/>
            </w:tcBorders>
            <w:vAlign w:val="top"/>
          </w:tcPr>
          <w:p>
            <w:pPr>
              <w:pStyle w:val="0"/>
              <w:rPr>
                <w:rFonts w:hint="default" w:asciiTheme="minorEastAsia" w:hAnsiTheme="minorEastAsia" w:eastAsiaTheme="minorEastAsia"/>
                <w:sz w:val="21"/>
              </w:rPr>
            </w:pPr>
          </w:p>
        </w:tc>
      </w:tr>
      <w:tr>
        <w:trPr>
          <w:trHeight w:val="405" w:hRule="atLeast"/>
        </w:trPr>
        <w:tc>
          <w:tcPr>
            <w:tcW w:w="10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318"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sz w:val="21"/>
              </w:rPr>
            </w:pPr>
          </w:p>
        </w:tc>
        <w:tc>
          <w:tcPr>
            <w:tcW w:w="1375"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55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5" w:type="dxa"/>
            <w:tcBorders>
              <w:top w:val="dashSmallGap" w:color="auto" w:sz="4" w:space="0"/>
              <w:left w:val="single" w:color="auto" w:sz="4" w:space="0"/>
              <w:bottom w:val="dashSmallGap" w:color="auto" w:sz="4" w:space="0"/>
              <w:right w:val="single" w:color="auto" w:sz="4" w:space="0"/>
              <w:tl2br w:val="single" w:color="auto" w:sz="4"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dashSmallGap" w:color="auto" w:sz="4" w:space="0"/>
              <w:left w:val="single" w:color="auto" w:sz="4" w:space="0"/>
              <w:bottom w:val="dashSmallGap" w:color="auto" w:sz="4" w:space="0"/>
              <w:right w:val="single" w:color="auto" w:sz="4" w:space="0"/>
              <w:tl2br w:val="single" w:color="auto" w:sz="4" w:space="0"/>
              <w:tr2bl w:val="none" w:color="auto" w:sz="0" w:space="0"/>
            </w:tcBorders>
            <w:vAlign w:val="top"/>
          </w:tcPr>
          <w:p>
            <w:pPr>
              <w:pStyle w:val="0"/>
              <w:rPr>
                <w:rFonts w:hint="default" w:asciiTheme="minorEastAsia" w:hAnsiTheme="minorEastAsia" w:eastAsiaTheme="minorEastAsia"/>
                <w:sz w:val="21"/>
              </w:rPr>
            </w:pPr>
          </w:p>
        </w:tc>
      </w:tr>
      <w:tr>
        <w:trPr>
          <w:trHeight w:val="405" w:hRule="atLeast"/>
        </w:trPr>
        <w:tc>
          <w:tcPr>
            <w:tcW w:w="10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318" w:type="dxa"/>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小計</w:t>
            </w:r>
          </w:p>
        </w:tc>
        <w:tc>
          <w:tcPr>
            <w:tcW w:w="1375" w:type="dxa"/>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559" w:type="dxa"/>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5" w:type="dxa"/>
            <w:tcBorders>
              <w:top w:val="dashSmallGap" w:color="auto" w:sz="4" w:space="0"/>
              <w:left w:val="single" w:color="auto" w:sz="4" w:space="0"/>
              <w:bottom w:val="single" w:color="auto" w:sz="12" w:space="0"/>
              <w:right w:val="single" w:color="auto" w:sz="4" w:space="0"/>
              <w:tl2br w:val="nil"/>
              <w:tr2bl w:val="none" w:color="auto" w:sz="0" w:space="0"/>
            </w:tcBorders>
            <w:vAlign w:val="top"/>
          </w:tcPr>
          <w:p>
            <w:pPr>
              <w:pStyle w:val="0"/>
              <w:rPr>
                <w:rFonts w:hint="default" w:asciiTheme="minorEastAsia" w:hAnsiTheme="minorEastAsia" w:eastAsiaTheme="minorEastAsia"/>
                <w:sz w:val="21"/>
              </w:rPr>
            </w:pPr>
          </w:p>
        </w:tc>
        <w:tc>
          <w:tcPr>
            <w:tcW w:w="1276" w:type="dxa"/>
            <w:tcBorders>
              <w:top w:val="dashSmallGap" w:color="auto" w:sz="4" w:space="0"/>
              <w:left w:val="single" w:color="auto" w:sz="4" w:space="0"/>
              <w:bottom w:val="single" w:color="auto" w:sz="12" w:space="0"/>
              <w:right w:val="single" w:color="auto" w:sz="4" w:space="0"/>
              <w:tl2br w:val="nil"/>
              <w:tr2bl w:val="none" w:color="auto" w:sz="0" w:space="0"/>
            </w:tcBorders>
            <w:vAlign w:val="top"/>
          </w:tcPr>
          <w:p>
            <w:pPr>
              <w:pStyle w:val="0"/>
              <w:rPr>
                <w:rFonts w:hint="default" w:asciiTheme="minorEastAsia" w:hAnsiTheme="minorEastAsia" w:eastAsiaTheme="minorEastAsia"/>
                <w:sz w:val="21"/>
              </w:rPr>
            </w:pPr>
          </w:p>
        </w:tc>
      </w:tr>
      <w:tr>
        <w:trPr>
          <w:trHeight w:val="405" w:hRule="atLeast"/>
        </w:trPr>
        <w:tc>
          <w:tcPr>
            <w:tcW w:w="10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318" w:type="dxa"/>
            <w:tcBorders>
              <w:top w:val="single" w:color="auto" w:sz="12"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sz w:val="21"/>
              </w:rPr>
            </w:pPr>
          </w:p>
        </w:tc>
        <w:tc>
          <w:tcPr>
            <w:tcW w:w="1375" w:type="dxa"/>
            <w:tcBorders>
              <w:top w:val="single" w:color="auto" w:sz="12"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559" w:type="dxa"/>
            <w:tcBorders>
              <w:top w:val="single" w:color="auto" w:sz="12"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single" w:color="auto" w:sz="12"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single" w:color="auto" w:sz="12"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5" w:type="dxa"/>
            <w:tcBorders>
              <w:top w:val="single" w:color="auto" w:sz="12" w:space="0"/>
              <w:left w:val="single" w:color="auto" w:sz="4" w:space="0"/>
              <w:bottom w:val="dashSmallGap" w:color="auto" w:sz="4" w:space="0"/>
              <w:right w:val="single" w:color="auto" w:sz="4" w:space="0"/>
              <w:tl2br w:val="single" w:color="auto" w:sz="4"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single" w:color="auto" w:sz="12" w:space="0"/>
              <w:left w:val="single" w:color="auto" w:sz="4" w:space="0"/>
              <w:bottom w:val="dashSmallGap" w:color="auto" w:sz="4" w:space="0"/>
              <w:right w:val="single" w:color="auto" w:sz="4" w:space="0"/>
              <w:tl2br w:val="single" w:color="auto" w:sz="4" w:space="0"/>
              <w:tr2bl w:val="none" w:color="auto" w:sz="0" w:space="0"/>
            </w:tcBorders>
            <w:vAlign w:val="top"/>
          </w:tcPr>
          <w:p>
            <w:pPr>
              <w:pStyle w:val="0"/>
              <w:rPr>
                <w:rFonts w:hint="default" w:asciiTheme="minorEastAsia" w:hAnsiTheme="minorEastAsia" w:eastAsiaTheme="minorEastAsia"/>
                <w:sz w:val="21"/>
              </w:rPr>
            </w:pPr>
          </w:p>
        </w:tc>
      </w:tr>
      <w:tr>
        <w:trPr>
          <w:trHeight w:val="405" w:hRule="atLeast"/>
        </w:trPr>
        <w:tc>
          <w:tcPr>
            <w:tcW w:w="10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318"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sz w:val="21"/>
              </w:rPr>
            </w:pPr>
          </w:p>
        </w:tc>
        <w:tc>
          <w:tcPr>
            <w:tcW w:w="1375"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55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5" w:type="dxa"/>
            <w:tcBorders>
              <w:top w:val="dashSmallGap" w:color="auto" w:sz="4" w:space="0"/>
              <w:left w:val="single" w:color="auto" w:sz="4" w:space="0"/>
              <w:bottom w:val="dashSmallGap" w:color="auto" w:sz="4" w:space="0"/>
              <w:right w:val="single" w:color="auto" w:sz="4" w:space="0"/>
              <w:tl2br w:val="single" w:color="auto" w:sz="4"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dashSmallGap" w:color="auto" w:sz="4" w:space="0"/>
              <w:left w:val="single" w:color="auto" w:sz="4" w:space="0"/>
              <w:bottom w:val="dashSmallGap" w:color="auto" w:sz="4" w:space="0"/>
              <w:right w:val="single" w:color="auto" w:sz="4" w:space="0"/>
              <w:tl2br w:val="single" w:color="auto" w:sz="4" w:space="0"/>
              <w:tr2bl w:val="none" w:color="auto" w:sz="0" w:space="0"/>
            </w:tcBorders>
            <w:vAlign w:val="top"/>
          </w:tcPr>
          <w:p>
            <w:pPr>
              <w:pStyle w:val="0"/>
              <w:rPr>
                <w:rFonts w:hint="default" w:asciiTheme="minorEastAsia" w:hAnsiTheme="minorEastAsia" w:eastAsiaTheme="minorEastAsia"/>
                <w:sz w:val="21"/>
              </w:rPr>
            </w:pPr>
          </w:p>
        </w:tc>
      </w:tr>
      <w:tr>
        <w:trPr>
          <w:trHeight w:val="405" w:hRule="atLeast"/>
        </w:trPr>
        <w:tc>
          <w:tcPr>
            <w:tcW w:w="10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318" w:type="dxa"/>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小計</w:t>
            </w:r>
          </w:p>
        </w:tc>
        <w:tc>
          <w:tcPr>
            <w:tcW w:w="1375" w:type="dxa"/>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559" w:type="dxa"/>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5" w:type="dxa"/>
            <w:tcBorders>
              <w:top w:val="dashSmallGap" w:color="auto" w:sz="4" w:space="0"/>
              <w:left w:val="single" w:color="auto" w:sz="4" w:space="0"/>
              <w:bottom w:val="single" w:color="auto" w:sz="12" w:space="0"/>
              <w:right w:val="single" w:color="auto" w:sz="4" w:space="0"/>
              <w:tl2br w:val="nil"/>
              <w:tr2bl w:val="none" w:color="auto" w:sz="0" w:space="0"/>
            </w:tcBorders>
            <w:vAlign w:val="top"/>
          </w:tcPr>
          <w:p>
            <w:pPr>
              <w:pStyle w:val="0"/>
              <w:rPr>
                <w:rFonts w:hint="default" w:asciiTheme="minorEastAsia" w:hAnsiTheme="minorEastAsia" w:eastAsiaTheme="minorEastAsia"/>
                <w:sz w:val="21"/>
              </w:rPr>
            </w:pPr>
          </w:p>
        </w:tc>
        <w:tc>
          <w:tcPr>
            <w:tcW w:w="1276" w:type="dxa"/>
            <w:tcBorders>
              <w:top w:val="dashSmallGap" w:color="auto" w:sz="4" w:space="0"/>
              <w:left w:val="single" w:color="auto" w:sz="4" w:space="0"/>
              <w:bottom w:val="single" w:color="auto" w:sz="12" w:space="0"/>
              <w:right w:val="single" w:color="auto" w:sz="4" w:space="0"/>
              <w:tl2br w:val="nil"/>
              <w:tr2bl w:val="none" w:color="auto" w:sz="0" w:space="0"/>
            </w:tcBorders>
            <w:vAlign w:val="top"/>
          </w:tcPr>
          <w:p>
            <w:pPr>
              <w:pStyle w:val="0"/>
              <w:rPr>
                <w:rFonts w:hint="default" w:asciiTheme="minorEastAsia" w:hAnsiTheme="minorEastAsia" w:eastAsiaTheme="minorEastAsia"/>
                <w:sz w:val="21"/>
              </w:rPr>
            </w:pPr>
          </w:p>
        </w:tc>
      </w:tr>
      <w:tr>
        <w:trPr>
          <w:trHeight w:val="405" w:hRule="atLeast"/>
        </w:trPr>
        <w:tc>
          <w:tcPr>
            <w:tcW w:w="10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318" w:type="dxa"/>
            <w:tcBorders>
              <w:top w:val="single" w:color="auto" w:sz="12"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sz w:val="21"/>
              </w:rPr>
            </w:pPr>
          </w:p>
        </w:tc>
        <w:tc>
          <w:tcPr>
            <w:tcW w:w="1375" w:type="dxa"/>
            <w:tcBorders>
              <w:top w:val="single" w:color="auto" w:sz="12"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559" w:type="dxa"/>
            <w:tcBorders>
              <w:top w:val="single" w:color="auto" w:sz="12"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single" w:color="auto" w:sz="12"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single" w:color="auto" w:sz="12"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5" w:type="dxa"/>
            <w:tcBorders>
              <w:top w:val="single" w:color="auto" w:sz="12" w:space="0"/>
              <w:left w:val="single" w:color="auto" w:sz="4" w:space="0"/>
              <w:bottom w:val="dashSmallGap" w:color="auto" w:sz="4" w:space="0"/>
              <w:right w:val="single" w:color="auto" w:sz="4" w:space="0"/>
              <w:tl2br w:val="single" w:color="auto" w:sz="4"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single" w:color="auto" w:sz="12" w:space="0"/>
              <w:left w:val="single" w:color="auto" w:sz="4" w:space="0"/>
              <w:bottom w:val="dashSmallGap" w:color="auto" w:sz="4" w:space="0"/>
              <w:right w:val="single" w:color="auto" w:sz="4" w:space="0"/>
              <w:tl2br w:val="single" w:color="auto" w:sz="4" w:space="0"/>
              <w:tr2bl w:val="none" w:color="auto" w:sz="0" w:space="0"/>
            </w:tcBorders>
            <w:vAlign w:val="top"/>
          </w:tcPr>
          <w:p>
            <w:pPr>
              <w:pStyle w:val="0"/>
              <w:rPr>
                <w:rFonts w:hint="default" w:asciiTheme="minorEastAsia" w:hAnsiTheme="minorEastAsia" w:eastAsiaTheme="minorEastAsia"/>
                <w:sz w:val="21"/>
              </w:rPr>
            </w:pPr>
          </w:p>
        </w:tc>
      </w:tr>
      <w:tr>
        <w:trPr>
          <w:trHeight w:val="405" w:hRule="atLeast"/>
        </w:trPr>
        <w:tc>
          <w:tcPr>
            <w:tcW w:w="10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318"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sz w:val="21"/>
              </w:rPr>
            </w:pPr>
          </w:p>
        </w:tc>
        <w:tc>
          <w:tcPr>
            <w:tcW w:w="1375"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55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5" w:type="dxa"/>
            <w:tcBorders>
              <w:top w:val="dashSmallGap" w:color="auto" w:sz="4" w:space="0"/>
              <w:left w:val="single" w:color="auto" w:sz="4" w:space="0"/>
              <w:bottom w:val="dashSmallGap" w:color="auto" w:sz="4" w:space="0"/>
              <w:right w:val="single" w:color="auto" w:sz="4" w:space="0"/>
              <w:tl2br w:val="single" w:color="auto" w:sz="4"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dashSmallGap" w:color="auto" w:sz="4" w:space="0"/>
              <w:left w:val="single" w:color="auto" w:sz="4" w:space="0"/>
              <w:bottom w:val="dashSmallGap" w:color="auto" w:sz="4" w:space="0"/>
              <w:right w:val="single" w:color="auto" w:sz="4" w:space="0"/>
              <w:tl2br w:val="single" w:color="auto" w:sz="4" w:space="0"/>
              <w:tr2bl w:val="none" w:color="auto" w:sz="0" w:space="0"/>
            </w:tcBorders>
            <w:vAlign w:val="top"/>
          </w:tcPr>
          <w:p>
            <w:pPr>
              <w:pStyle w:val="0"/>
              <w:rPr>
                <w:rFonts w:hint="default" w:asciiTheme="minorEastAsia" w:hAnsiTheme="minorEastAsia" w:eastAsiaTheme="minorEastAsia"/>
                <w:sz w:val="21"/>
              </w:rPr>
            </w:pPr>
          </w:p>
        </w:tc>
      </w:tr>
      <w:tr>
        <w:trPr>
          <w:trHeight w:val="405" w:hRule="atLeast"/>
        </w:trPr>
        <w:tc>
          <w:tcPr>
            <w:tcW w:w="10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318" w:type="dxa"/>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小計</w:t>
            </w:r>
          </w:p>
        </w:tc>
        <w:tc>
          <w:tcPr>
            <w:tcW w:w="1375" w:type="dxa"/>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559" w:type="dxa"/>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5" w:type="dxa"/>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r>
      <w:tr>
        <w:trPr>
          <w:trHeight w:val="299" w:hRule="atLeast"/>
        </w:trPr>
        <w:tc>
          <w:tcPr>
            <w:tcW w:w="10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318" w:type="dxa"/>
            <w:tcBorders>
              <w:top w:val="single" w:color="auto" w:sz="12"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sz w:val="21"/>
              </w:rPr>
            </w:pPr>
          </w:p>
        </w:tc>
        <w:tc>
          <w:tcPr>
            <w:tcW w:w="1375" w:type="dxa"/>
            <w:tcBorders>
              <w:top w:val="single" w:color="auto" w:sz="12"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559" w:type="dxa"/>
            <w:tcBorders>
              <w:top w:val="single" w:color="auto" w:sz="12"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single" w:color="auto" w:sz="12"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single" w:color="auto" w:sz="12"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5" w:type="dxa"/>
            <w:tcBorders>
              <w:top w:val="single" w:color="auto" w:sz="12" w:space="0"/>
              <w:left w:val="single" w:color="auto" w:sz="4" w:space="0"/>
              <w:bottom w:val="dashSmallGap" w:color="auto" w:sz="4" w:space="0"/>
              <w:right w:val="single" w:color="auto" w:sz="4" w:space="0"/>
              <w:tl2br w:val="single" w:color="auto" w:sz="4"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single" w:color="auto" w:sz="12" w:space="0"/>
              <w:left w:val="single" w:color="auto" w:sz="4" w:space="0"/>
              <w:bottom w:val="dashSmallGap" w:color="auto" w:sz="4" w:space="0"/>
              <w:right w:val="single" w:color="auto" w:sz="4" w:space="0"/>
              <w:tl2br w:val="single" w:color="auto" w:sz="4" w:space="0"/>
              <w:tr2bl w:val="none" w:color="auto" w:sz="0" w:space="0"/>
            </w:tcBorders>
            <w:vAlign w:val="top"/>
          </w:tcPr>
          <w:p>
            <w:pPr>
              <w:pStyle w:val="0"/>
              <w:rPr>
                <w:rFonts w:hint="default" w:asciiTheme="minorEastAsia" w:hAnsiTheme="minorEastAsia" w:eastAsiaTheme="minorEastAsia"/>
                <w:sz w:val="21"/>
              </w:rPr>
            </w:pPr>
          </w:p>
        </w:tc>
      </w:tr>
      <w:tr>
        <w:trPr>
          <w:trHeight w:val="299" w:hRule="atLeast"/>
        </w:trPr>
        <w:tc>
          <w:tcPr>
            <w:tcW w:w="10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318"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sz w:val="21"/>
              </w:rPr>
            </w:pPr>
          </w:p>
        </w:tc>
        <w:tc>
          <w:tcPr>
            <w:tcW w:w="1375"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55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5" w:type="dxa"/>
            <w:tcBorders>
              <w:top w:val="dashSmallGap" w:color="auto" w:sz="4" w:space="0"/>
              <w:left w:val="single" w:color="auto" w:sz="4" w:space="0"/>
              <w:bottom w:val="dashSmallGap" w:color="auto" w:sz="4" w:space="0"/>
              <w:right w:val="single" w:color="auto" w:sz="4" w:space="0"/>
              <w:tl2br w:val="single" w:color="auto" w:sz="4"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dashSmallGap" w:color="auto" w:sz="4" w:space="0"/>
              <w:left w:val="single" w:color="auto" w:sz="4" w:space="0"/>
              <w:bottom w:val="dashSmallGap" w:color="auto" w:sz="4" w:space="0"/>
              <w:right w:val="single" w:color="auto" w:sz="4" w:space="0"/>
              <w:tl2br w:val="single" w:color="auto" w:sz="4" w:space="0"/>
              <w:tr2bl w:val="none" w:color="auto" w:sz="0" w:space="0"/>
            </w:tcBorders>
            <w:vAlign w:val="top"/>
          </w:tcPr>
          <w:p>
            <w:pPr>
              <w:pStyle w:val="0"/>
              <w:rPr>
                <w:rFonts w:hint="default" w:asciiTheme="minorEastAsia" w:hAnsiTheme="minorEastAsia" w:eastAsiaTheme="minorEastAsia"/>
                <w:sz w:val="21"/>
              </w:rPr>
            </w:pPr>
          </w:p>
        </w:tc>
      </w:tr>
      <w:tr>
        <w:trPr>
          <w:trHeight w:val="405" w:hRule="atLeast"/>
        </w:trPr>
        <w:tc>
          <w:tcPr>
            <w:tcW w:w="10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318" w:type="dxa"/>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小計</w:t>
            </w:r>
          </w:p>
        </w:tc>
        <w:tc>
          <w:tcPr>
            <w:tcW w:w="1375" w:type="dxa"/>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559" w:type="dxa"/>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5" w:type="dxa"/>
            <w:tcBorders>
              <w:top w:val="dashSmallGap" w:color="auto" w:sz="4" w:space="0"/>
              <w:left w:val="single" w:color="auto" w:sz="4" w:space="0"/>
              <w:bottom w:val="single" w:color="auto" w:sz="12" w:space="0"/>
              <w:right w:val="single" w:color="auto" w:sz="4" w:space="0"/>
              <w:tl2br w:val="nil"/>
              <w:tr2bl w:val="none" w:color="auto" w:sz="0" w:space="0"/>
            </w:tcBorders>
            <w:vAlign w:val="top"/>
          </w:tcPr>
          <w:p>
            <w:pPr>
              <w:pStyle w:val="0"/>
              <w:rPr>
                <w:rFonts w:hint="default" w:asciiTheme="minorEastAsia" w:hAnsiTheme="minorEastAsia" w:eastAsiaTheme="minorEastAsia"/>
                <w:sz w:val="21"/>
              </w:rPr>
            </w:pPr>
          </w:p>
        </w:tc>
        <w:tc>
          <w:tcPr>
            <w:tcW w:w="1276" w:type="dxa"/>
            <w:tcBorders>
              <w:top w:val="dashSmallGap" w:color="auto" w:sz="4" w:space="0"/>
              <w:left w:val="single" w:color="auto" w:sz="4" w:space="0"/>
              <w:bottom w:val="single" w:color="auto" w:sz="12" w:space="0"/>
              <w:right w:val="single" w:color="auto" w:sz="4" w:space="0"/>
              <w:tl2br w:val="nil"/>
              <w:tr2bl w:val="none" w:color="auto" w:sz="0" w:space="0"/>
            </w:tcBorders>
            <w:vAlign w:val="top"/>
          </w:tcPr>
          <w:p>
            <w:pPr>
              <w:pStyle w:val="0"/>
              <w:rPr>
                <w:rFonts w:hint="default" w:asciiTheme="minorEastAsia" w:hAnsiTheme="minorEastAsia" w:eastAsiaTheme="minorEastAsia"/>
                <w:sz w:val="21"/>
              </w:rPr>
            </w:pPr>
          </w:p>
        </w:tc>
      </w:tr>
      <w:tr>
        <w:trPr>
          <w:trHeight w:val="405" w:hRule="atLeast"/>
        </w:trPr>
        <w:tc>
          <w:tcPr>
            <w:tcW w:w="10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318" w:type="dxa"/>
            <w:tcBorders>
              <w:top w:val="single" w:color="auto" w:sz="12"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sz w:val="21"/>
              </w:rPr>
            </w:pPr>
          </w:p>
        </w:tc>
        <w:tc>
          <w:tcPr>
            <w:tcW w:w="1375" w:type="dxa"/>
            <w:tcBorders>
              <w:top w:val="single" w:color="auto" w:sz="12"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559" w:type="dxa"/>
            <w:tcBorders>
              <w:top w:val="single" w:color="auto" w:sz="12"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single" w:color="auto" w:sz="12"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single" w:color="auto" w:sz="12"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5" w:type="dxa"/>
            <w:tcBorders>
              <w:top w:val="single" w:color="auto" w:sz="12" w:space="0"/>
              <w:left w:val="single" w:color="auto" w:sz="4" w:space="0"/>
              <w:bottom w:val="dashSmallGap" w:color="auto" w:sz="4" w:space="0"/>
              <w:right w:val="single" w:color="auto" w:sz="4" w:space="0"/>
              <w:tl2br w:val="single" w:color="auto" w:sz="4"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single" w:color="auto" w:sz="12" w:space="0"/>
              <w:left w:val="single" w:color="auto" w:sz="4" w:space="0"/>
              <w:bottom w:val="dashSmallGap" w:color="auto" w:sz="4" w:space="0"/>
              <w:right w:val="single" w:color="auto" w:sz="4" w:space="0"/>
              <w:tl2br w:val="single" w:color="auto" w:sz="4" w:space="0"/>
              <w:tr2bl w:val="none" w:color="auto" w:sz="0" w:space="0"/>
            </w:tcBorders>
            <w:vAlign w:val="top"/>
          </w:tcPr>
          <w:p>
            <w:pPr>
              <w:pStyle w:val="0"/>
              <w:rPr>
                <w:rFonts w:hint="default" w:asciiTheme="minorEastAsia" w:hAnsiTheme="minorEastAsia" w:eastAsiaTheme="minorEastAsia"/>
                <w:sz w:val="21"/>
              </w:rPr>
            </w:pPr>
          </w:p>
        </w:tc>
      </w:tr>
      <w:tr>
        <w:trPr>
          <w:trHeight w:val="405" w:hRule="atLeast"/>
        </w:trPr>
        <w:tc>
          <w:tcPr>
            <w:tcW w:w="10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318"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sz w:val="21"/>
              </w:rPr>
            </w:pPr>
          </w:p>
        </w:tc>
        <w:tc>
          <w:tcPr>
            <w:tcW w:w="1375"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55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5" w:type="dxa"/>
            <w:tcBorders>
              <w:top w:val="dashSmallGap" w:color="auto" w:sz="4" w:space="0"/>
              <w:left w:val="single" w:color="auto" w:sz="4" w:space="0"/>
              <w:bottom w:val="dashSmallGap" w:color="auto" w:sz="4" w:space="0"/>
              <w:right w:val="single" w:color="auto" w:sz="4" w:space="0"/>
              <w:tl2br w:val="single" w:color="auto" w:sz="4"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dashSmallGap" w:color="auto" w:sz="4" w:space="0"/>
              <w:left w:val="single" w:color="auto" w:sz="4" w:space="0"/>
              <w:bottom w:val="dashSmallGap" w:color="auto" w:sz="4" w:space="0"/>
              <w:right w:val="single" w:color="auto" w:sz="4" w:space="0"/>
              <w:tl2br w:val="single" w:color="auto" w:sz="4" w:space="0"/>
              <w:tr2bl w:val="none" w:color="auto" w:sz="0" w:space="0"/>
            </w:tcBorders>
            <w:vAlign w:val="top"/>
          </w:tcPr>
          <w:p>
            <w:pPr>
              <w:pStyle w:val="0"/>
              <w:rPr>
                <w:rFonts w:hint="default" w:asciiTheme="minorEastAsia" w:hAnsiTheme="minorEastAsia" w:eastAsiaTheme="minorEastAsia"/>
                <w:sz w:val="21"/>
              </w:rPr>
            </w:pPr>
          </w:p>
        </w:tc>
      </w:tr>
      <w:tr>
        <w:trPr>
          <w:trHeight w:val="405" w:hRule="atLeast"/>
        </w:trPr>
        <w:tc>
          <w:tcPr>
            <w:tcW w:w="10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318" w:type="dxa"/>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小計</w:t>
            </w:r>
          </w:p>
        </w:tc>
        <w:tc>
          <w:tcPr>
            <w:tcW w:w="1375" w:type="dxa"/>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559" w:type="dxa"/>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5" w:type="dxa"/>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r>
      <w:tr>
        <w:trPr>
          <w:trHeight w:val="405" w:hRule="atLeast"/>
        </w:trPr>
        <w:tc>
          <w:tcPr>
            <w:tcW w:w="1092"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318"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合計</w:t>
            </w:r>
          </w:p>
        </w:tc>
        <w:tc>
          <w:tcPr>
            <w:tcW w:w="1375"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559"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5"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276"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r>
    </w:tbl>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※１　費目欄には次のいずれかを記入すること。</w:t>
      </w:r>
    </w:p>
    <w:p>
      <w:pPr>
        <w:pStyle w:val="0"/>
        <w:ind w:left="1590" w:leftChars="300" w:hanging="1050" w:hangingChars="500"/>
        <w:rPr>
          <w:rFonts w:hint="default" w:asciiTheme="majorEastAsia" w:hAnsiTheme="majorEastAsia" w:eastAsiaTheme="majorEastAsia"/>
          <w:sz w:val="21"/>
        </w:rPr>
      </w:pPr>
      <w:r>
        <w:rPr>
          <w:rFonts w:hint="eastAsia" w:asciiTheme="majorEastAsia" w:hAnsiTheme="majorEastAsia" w:eastAsiaTheme="majorEastAsia"/>
          <w:sz w:val="21"/>
        </w:rPr>
        <w:t>施設整備：１</w:t>
      </w:r>
      <w:r>
        <w:rPr>
          <w:rFonts w:hint="eastAsia" w:asciiTheme="majorEastAsia" w:hAnsiTheme="majorEastAsia" w:eastAsiaTheme="majorEastAsia"/>
          <w:sz w:val="21"/>
        </w:rPr>
        <w:t xml:space="preserve"> </w:t>
      </w:r>
      <w:r>
        <w:rPr>
          <w:rFonts w:hint="eastAsia" w:asciiTheme="majorEastAsia" w:hAnsiTheme="majorEastAsia" w:eastAsiaTheme="majorEastAsia"/>
          <w:sz w:val="21"/>
        </w:rPr>
        <w:t>本工事費、２</w:t>
      </w:r>
      <w:r>
        <w:rPr>
          <w:rFonts w:hint="eastAsia" w:asciiTheme="majorEastAsia" w:hAnsiTheme="majorEastAsia" w:eastAsiaTheme="majorEastAsia"/>
          <w:sz w:val="21"/>
        </w:rPr>
        <w:t xml:space="preserve"> </w:t>
      </w:r>
      <w:r>
        <w:rPr>
          <w:rFonts w:hint="eastAsia" w:asciiTheme="majorEastAsia" w:hAnsiTheme="majorEastAsia" w:eastAsiaTheme="majorEastAsia"/>
          <w:sz w:val="21"/>
        </w:rPr>
        <w:t>付帯工事費、３</w:t>
      </w:r>
      <w:r>
        <w:rPr>
          <w:rFonts w:hint="eastAsia" w:asciiTheme="majorEastAsia" w:hAnsiTheme="majorEastAsia" w:eastAsiaTheme="majorEastAsia"/>
          <w:sz w:val="21"/>
        </w:rPr>
        <w:t xml:space="preserve"> </w:t>
      </w:r>
      <w:r>
        <w:rPr>
          <w:rFonts w:hint="eastAsia" w:asciiTheme="majorEastAsia" w:hAnsiTheme="majorEastAsia" w:eastAsiaTheme="majorEastAsia"/>
          <w:sz w:val="21"/>
        </w:rPr>
        <w:t>調査費のいずれか</w:t>
      </w:r>
    </w:p>
    <w:p>
      <w:pPr>
        <w:pStyle w:val="0"/>
        <w:ind w:left="1590" w:leftChars="300" w:hanging="1050" w:hangingChars="500"/>
        <w:rPr>
          <w:rFonts w:hint="default" w:ascii="ＭＳ ゴシック" w:hAnsi="ＭＳ ゴシック" w:eastAsia="ＭＳ ゴシック"/>
          <w:sz w:val="21"/>
        </w:rPr>
      </w:pPr>
      <w:r>
        <w:rPr>
          <w:rFonts w:hint="eastAsia" w:ascii="ＭＳ ゴシック" w:hAnsi="ＭＳ ゴシック" w:eastAsia="ＭＳ ゴシック"/>
          <w:sz w:val="21"/>
        </w:rPr>
        <w:t>研究開発：１</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原材料費、２</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構築物費、３</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機械装置、工具器具費、４</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外注委託費、</w:t>
      </w:r>
      <w:r>
        <w:rPr>
          <w:rFonts w:hint="eastAsia" w:ascii="ＭＳ ゴシック" w:hAnsi="ＭＳ ゴシック" w:eastAsia="ＭＳ ゴシック"/>
          <w:sz w:val="21"/>
        </w:rPr>
        <w:t xml:space="preserve"> </w:t>
      </w:r>
      <w:r>
        <w:rPr>
          <w:rFonts w:hint="default" w:ascii="ＭＳ ゴシック" w:hAnsi="ＭＳ ゴシック" w:eastAsia="ＭＳ ゴシック"/>
          <w:sz w:val="21"/>
        </w:rPr>
        <w:br w:type="textWrapping" w:clear="none"/>
      </w:r>
      <w:r>
        <w:rPr>
          <w:rFonts w:hint="eastAsia" w:ascii="ＭＳ ゴシック" w:hAnsi="ＭＳ ゴシック" w:eastAsia="ＭＳ ゴシック"/>
          <w:sz w:val="21"/>
        </w:rPr>
        <w:t>５</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産学等連携費、６</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技術指導受入費、７</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直接人件費、８</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諸経費のいずれか</w:t>
      </w:r>
    </w:p>
    <w:p>
      <w:pPr>
        <w:pStyle w:val="0"/>
        <w:ind w:left="420" w:hanging="420" w:hangingChars="200"/>
        <w:rPr>
          <w:rFonts w:hint="default" w:ascii="ＭＳ 明朝" w:hAnsi="ＭＳ 明朝"/>
          <w:sz w:val="21"/>
        </w:rPr>
      </w:pPr>
      <w:r>
        <w:rPr>
          <w:rFonts w:hint="eastAsia" w:ascii="ＭＳ 明朝" w:hAnsi="ＭＳ 明朝"/>
          <w:sz w:val="21"/>
        </w:rPr>
        <w:t>※２　仕様欄には、機器のメーカー、型式及び能力などを記載すること（施設数が多い場合は「別紙参照」と記載し、一覧を添付すること。）。</w:t>
      </w:r>
    </w:p>
    <w:p>
      <w:pPr>
        <w:pStyle w:val="0"/>
        <w:rPr>
          <w:rFonts w:hint="default" w:ascii="ＭＳ 明朝" w:hAnsi="ＭＳ 明朝"/>
          <w:sz w:val="21"/>
        </w:rPr>
      </w:pPr>
      <w:r>
        <w:rPr>
          <w:rFonts w:hint="eastAsia" w:ascii="ＭＳ 明朝" w:hAnsi="ＭＳ 明朝"/>
          <w:sz w:val="21"/>
        </w:rPr>
        <w:t>※３　複数年度で実施する事業については、各年度に分配し、記載すること。</w:t>
      </w:r>
    </w:p>
    <w:p>
      <w:pPr>
        <w:pStyle w:val="0"/>
        <w:rPr>
          <w:rFonts w:hint="default" w:ascii="ＭＳ 明朝" w:hAnsi="ＭＳ 明朝"/>
          <w:sz w:val="21"/>
        </w:rPr>
      </w:pPr>
      <w:r>
        <w:rPr>
          <w:rFonts w:hint="eastAsia" w:ascii="ＭＳ 明朝" w:hAnsi="ＭＳ 明朝"/>
          <w:sz w:val="21"/>
        </w:rPr>
        <w:t>※４　</w:t>
      </w:r>
      <w:r>
        <w:rPr>
          <w:rFonts w:hint="eastAsia" w:ascii="ＭＳ 明朝" w:hAnsi="ＭＳ 明朝"/>
          <w:sz w:val="21"/>
          <w:u w:val="single" w:color="auto"/>
        </w:rPr>
        <w:t>研究開発については別紙注意事項に留意すること。</w:t>
      </w:r>
    </w:p>
    <w:p>
      <w:pPr>
        <w:pStyle w:val="0"/>
        <w:widowControl w:val="1"/>
        <w:jc w:val="left"/>
        <w:rPr>
          <w:rFonts w:hint="default" w:ascii="ＭＳ 明朝" w:hAnsi="ＭＳ 明朝"/>
          <w:sz w:val="21"/>
        </w:rPr>
      </w:pPr>
      <w:r>
        <w:rPr>
          <w:rFonts w:hint="default" w:ascii="ＭＳ 明朝" w:hAnsi="ＭＳ 明朝"/>
          <w:sz w:val="21"/>
        </w:rPr>
        <w:br w:type="page"/>
      </w:r>
    </w:p>
    <w:p>
      <w:pPr>
        <w:pStyle w:val="0"/>
        <w:rPr>
          <w:rFonts w:hint="default" w:ascii="ＭＳ 明朝" w:hAnsi="ＭＳ 明朝"/>
          <w:sz w:val="21"/>
        </w:rPr>
      </w:pPr>
      <w:r>
        <w:rPr>
          <w:rFonts w:hint="eastAsia" w:ascii="ＭＳ 明朝" w:hAnsi="ＭＳ 明朝"/>
          <w:sz w:val="21"/>
        </w:rPr>
        <w:t>別紙３</w:t>
      </w:r>
      <w:r>
        <w:rPr>
          <w:rFonts w:hint="eastAsia" w:ascii="ＭＳ 明朝" w:hAnsi="ＭＳ 明朝"/>
          <w:sz w:val="21"/>
        </w:rPr>
        <w:t>-</w:t>
      </w:r>
      <w:r>
        <w:rPr>
          <w:rFonts w:hint="eastAsia" w:ascii="ＭＳ 明朝" w:hAnsi="ＭＳ 明朝"/>
          <w:sz w:val="21"/>
        </w:rPr>
        <w:t>１</w:t>
      </w:r>
    </w:p>
    <w:p>
      <w:pPr>
        <w:pStyle w:val="0"/>
        <w:jc w:val="center"/>
        <w:rPr>
          <w:rFonts w:hint="default" w:ascii="ＭＳ Ｐゴシック" w:hAnsi="ＭＳ Ｐゴシック" w:eastAsia="ＭＳ Ｐゴシック"/>
          <w:sz w:val="21"/>
        </w:rPr>
      </w:pPr>
      <w:r>
        <w:rPr>
          <w:rFonts w:hint="eastAsia" w:ascii="ＭＳ Ｐゴシック" w:hAnsi="ＭＳ Ｐゴシック" w:eastAsia="ＭＳ Ｐゴシック"/>
          <w:sz w:val="21"/>
        </w:rPr>
        <w:t>経　営　状　況　表</w:t>
      </w:r>
    </w:p>
    <w:p>
      <w:pPr>
        <w:pStyle w:val="0"/>
        <w:jc w:val="right"/>
        <w:rPr>
          <w:rFonts w:hint="default" w:ascii="ＭＳ 明朝" w:hAnsi="ＭＳ 明朝"/>
          <w:sz w:val="21"/>
        </w:rPr>
      </w:pPr>
      <w:r>
        <w:rPr>
          <w:rFonts w:hint="eastAsia" w:ascii="ＭＳ 明朝" w:hAnsi="ＭＳ 明朝"/>
          <w:sz w:val="21"/>
        </w:rPr>
        <w:t>（単位：千円）</w:t>
      </w:r>
    </w:p>
    <w:tbl>
      <w:tblPr>
        <w:tblStyle w:val="11"/>
        <w:tblW w:w="0" w:type="auto"/>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340"/>
        <w:gridCol w:w="2341"/>
        <w:gridCol w:w="2341"/>
        <w:gridCol w:w="2341"/>
      </w:tblGrid>
      <w:tr>
        <w:trPr/>
        <w:tc>
          <w:tcPr>
            <w:tcW w:w="2340" w:type="dxa"/>
            <w:tcBorders>
              <w:top w:val="single" w:color="auto" w:sz="4" w:space="0"/>
              <w:left w:val="single" w:color="auto" w:sz="4" w:space="0"/>
              <w:bottom w:val="single" w:color="auto" w:sz="4" w:space="0"/>
              <w:right w:val="single" w:color="auto" w:sz="4" w:space="0"/>
              <w:tl2br w:val="single" w:color="000000" w:sz="4" w:space="0"/>
              <w:tr2bl w:val="none" w:color="auto" w:sz="0" w:space="0"/>
            </w:tcBorders>
            <w:vAlign w:val="center"/>
          </w:tcPr>
          <w:p>
            <w:pPr>
              <w:pStyle w:val="0"/>
              <w:jc w:val="right"/>
              <w:rPr>
                <w:rFonts w:hint="default" w:ascii="ＭＳ 明朝" w:hAnsi="ＭＳ 明朝"/>
                <w:sz w:val="21"/>
              </w:rPr>
            </w:pPr>
            <w:r>
              <w:rPr>
                <w:rFonts w:hint="eastAsia" w:ascii="ＭＳ 明朝" w:hAnsi="ＭＳ 明朝"/>
                <w:sz w:val="21"/>
              </w:rPr>
              <w:t>種　別</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項　目</w:t>
            </w: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sz w:val="21"/>
              </w:rPr>
              <w:t>第　　　期</w:t>
            </w:r>
          </w:p>
          <w:p>
            <w:pPr>
              <w:pStyle w:val="0"/>
              <w:rPr>
                <w:rFonts w:hint="default" w:ascii="ＭＳ 明朝" w:hAnsi="ＭＳ 明朝"/>
                <w:sz w:val="21"/>
              </w:rPr>
            </w:pPr>
          </w:p>
          <w:p>
            <w:pPr>
              <w:pStyle w:val="0"/>
              <w:ind w:firstLine="210" w:firstLineChars="100"/>
              <w:rPr>
                <w:rFonts w:hint="default" w:ascii="ＭＳ 明朝" w:hAnsi="ＭＳ 明朝"/>
                <w:sz w:val="21"/>
              </w:rPr>
            </w:pPr>
            <w:r>
              <w:rPr>
                <w:rFonts w:hint="eastAsia" w:ascii="ＭＳ 明朝" w:hAnsi="ＭＳ 明朝"/>
                <w:sz w:val="21"/>
              </w:rPr>
              <w:t>年　月　日から</w:t>
            </w:r>
          </w:p>
          <w:p>
            <w:pPr>
              <w:pStyle w:val="0"/>
              <w:ind w:firstLine="210" w:firstLineChars="100"/>
              <w:rPr>
                <w:rFonts w:hint="default" w:ascii="ＭＳ 明朝" w:hAnsi="ＭＳ 明朝"/>
                <w:sz w:val="21"/>
              </w:rPr>
            </w:pPr>
            <w:r>
              <w:rPr>
                <w:rFonts w:hint="eastAsia" w:ascii="ＭＳ 明朝" w:hAnsi="ＭＳ 明朝"/>
                <w:sz w:val="21"/>
              </w:rPr>
              <w:t>年　月　日</w:t>
            </w: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sz w:val="21"/>
              </w:rPr>
              <w:t>第　　　期</w:t>
            </w:r>
          </w:p>
          <w:p>
            <w:pPr>
              <w:pStyle w:val="0"/>
              <w:rPr>
                <w:rFonts w:hint="default" w:ascii="ＭＳ 明朝" w:hAnsi="ＭＳ 明朝"/>
                <w:sz w:val="21"/>
              </w:rPr>
            </w:pPr>
          </w:p>
          <w:p>
            <w:pPr>
              <w:pStyle w:val="0"/>
              <w:ind w:firstLine="420" w:firstLineChars="200"/>
              <w:rPr>
                <w:rFonts w:hint="default" w:ascii="ＭＳ 明朝" w:hAnsi="ＭＳ 明朝"/>
                <w:sz w:val="21"/>
              </w:rPr>
            </w:pPr>
            <w:r>
              <w:rPr>
                <w:rFonts w:hint="eastAsia" w:ascii="ＭＳ 明朝" w:hAnsi="ＭＳ 明朝"/>
                <w:sz w:val="21"/>
              </w:rPr>
              <w:t>年　月　日から</w:t>
            </w:r>
          </w:p>
          <w:p>
            <w:pPr>
              <w:pStyle w:val="0"/>
              <w:ind w:firstLine="420" w:firstLineChars="200"/>
              <w:rPr>
                <w:rFonts w:hint="default" w:ascii="ＭＳ 明朝" w:hAnsi="ＭＳ 明朝"/>
                <w:sz w:val="21"/>
              </w:rPr>
            </w:pPr>
            <w:r>
              <w:rPr>
                <w:rFonts w:hint="eastAsia" w:ascii="ＭＳ 明朝" w:hAnsi="ＭＳ 明朝"/>
                <w:sz w:val="21"/>
              </w:rPr>
              <w:t>年　月　日</w:t>
            </w: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sz w:val="21"/>
              </w:rPr>
              <w:t>第　　　期</w:t>
            </w:r>
          </w:p>
          <w:p>
            <w:pPr>
              <w:pStyle w:val="0"/>
              <w:rPr>
                <w:rFonts w:hint="default" w:ascii="ＭＳ 明朝" w:hAnsi="ＭＳ 明朝"/>
                <w:sz w:val="21"/>
              </w:rPr>
            </w:pPr>
          </w:p>
          <w:p>
            <w:pPr>
              <w:pStyle w:val="0"/>
              <w:ind w:firstLine="210" w:firstLineChars="100"/>
              <w:rPr>
                <w:rFonts w:hint="default" w:ascii="ＭＳ 明朝" w:hAnsi="ＭＳ 明朝"/>
                <w:sz w:val="21"/>
              </w:rPr>
            </w:pPr>
            <w:r>
              <w:rPr>
                <w:rFonts w:hint="eastAsia" w:ascii="ＭＳ 明朝" w:hAnsi="ＭＳ 明朝"/>
                <w:sz w:val="21"/>
              </w:rPr>
              <w:t>年　月　日から</w:t>
            </w:r>
          </w:p>
          <w:p>
            <w:pPr>
              <w:pStyle w:val="0"/>
              <w:ind w:firstLine="210" w:firstLineChars="100"/>
              <w:rPr>
                <w:rFonts w:hint="default" w:ascii="ＭＳ 明朝" w:hAnsi="ＭＳ 明朝"/>
                <w:sz w:val="21"/>
              </w:rPr>
            </w:pPr>
            <w:r>
              <w:rPr>
                <w:rFonts w:hint="eastAsia" w:ascii="ＭＳ 明朝" w:hAnsi="ＭＳ 明朝"/>
                <w:sz w:val="21"/>
              </w:rPr>
              <w:t>年　月　日</w:t>
            </w:r>
          </w:p>
        </w:tc>
      </w:tr>
      <w:tr>
        <w:trPr>
          <w:trHeight w:val="800" w:hRule="exact"/>
        </w:trPr>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r>
              <w:rPr>
                <w:rFonts w:hint="eastAsia" w:ascii="ＭＳ 明朝" w:hAnsi="ＭＳ 明朝"/>
                <w:spacing w:val="262"/>
                <w:sz w:val="21"/>
                <w:fitText w:val="1680" w:id="2"/>
              </w:rPr>
              <w:t>売上</w:t>
            </w:r>
            <w:r>
              <w:rPr>
                <w:rFonts w:hint="eastAsia" w:ascii="ＭＳ 明朝" w:hAnsi="ＭＳ 明朝"/>
                <w:spacing w:val="1"/>
                <w:sz w:val="21"/>
                <w:fitText w:val="1680" w:id="2"/>
              </w:rPr>
              <w:t>高</w:t>
            </w:r>
          </w:p>
          <w:p>
            <w:pPr>
              <w:pStyle w:val="0"/>
              <w:jc w:val="right"/>
              <w:rPr>
                <w:rFonts w:hint="default" w:ascii="ＭＳ 明朝" w:hAnsi="ＭＳ 明朝"/>
                <w:sz w:val="21"/>
              </w:rPr>
            </w:pPr>
            <w:r>
              <w:rPr>
                <w:rFonts w:hint="eastAsia" w:ascii="ＭＳ 明朝" w:hAnsi="ＭＳ 明朝"/>
                <w:sz w:val="21"/>
              </w:rPr>
              <w:t>（Ａ）</w:t>
            </w: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1"/>
              <w:wordWrap w:val="1"/>
              <w:autoSpaceDE w:val="1"/>
              <w:adjustRightInd w:val="1"/>
              <w:spacing w:line="240" w:lineRule="auto"/>
              <w:rPr>
                <w:rFonts w:hint="default"/>
                <w:spacing w:val="0"/>
                <w:kern w:val="2"/>
              </w:rPr>
            </w:pP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1"/>
              <w:wordWrap w:val="1"/>
              <w:autoSpaceDE w:val="1"/>
              <w:adjustRightInd w:val="1"/>
              <w:spacing w:line="240" w:lineRule="auto"/>
              <w:rPr>
                <w:rFonts w:hint="default"/>
                <w:spacing w:val="0"/>
                <w:kern w:val="2"/>
              </w:rPr>
            </w:pP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1"/>
              <w:rPr>
                <w:rFonts w:hint="default"/>
              </w:rPr>
            </w:pPr>
          </w:p>
        </w:tc>
      </w:tr>
      <w:tr>
        <w:trPr>
          <w:trHeight w:val="800" w:hRule="exact"/>
        </w:trPr>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r>
              <w:rPr>
                <w:rFonts w:hint="eastAsia" w:ascii="ＭＳ 明朝" w:hAnsi="ＭＳ 明朝"/>
                <w:spacing w:val="140"/>
                <w:sz w:val="21"/>
                <w:fitText w:val="1680" w:id="3"/>
              </w:rPr>
              <w:t>経常利</w:t>
            </w:r>
            <w:r>
              <w:rPr>
                <w:rFonts w:hint="eastAsia" w:ascii="ＭＳ 明朝" w:hAnsi="ＭＳ 明朝"/>
                <w:sz w:val="21"/>
                <w:fitText w:val="1680" w:id="3"/>
              </w:rPr>
              <w:t>益</w:t>
            </w:r>
          </w:p>
          <w:p>
            <w:pPr>
              <w:pStyle w:val="0"/>
              <w:jc w:val="right"/>
              <w:rPr>
                <w:rFonts w:hint="default" w:ascii="ＭＳ 明朝" w:hAnsi="ＭＳ 明朝"/>
                <w:sz w:val="21"/>
              </w:rPr>
            </w:pPr>
            <w:r>
              <w:rPr>
                <w:rFonts w:hint="eastAsia" w:ascii="ＭＳ 明朝" w:hAnsi="ＭＳ 明朝"/>
                <w:sz w:val="21"/>
              </w:rPr>
              <w:t>（Ｂ）</w:t>
            </w: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r>
      <w:tr>
        <w:trPr>
          <w:trHeight w:val="800" w:hRule="exact"/>
        </w:trPr>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r>
              <w:rPr>
                <w:rFonts w:hint="eastAsia" w:ascii="ＭＳ 明朝" w:hAnsi="ＭＳ 明朝"/>
                <w:spacing w:val="262"/>
                <w:sz w:val="21"/>
                <w:fitText w:val="1680" w:id="4"/>
              </w:rPr>
              <w:t>総資</w:t>
            </w:r>
            <w:r>
              <w:rPr>
                <w:rFonts w:hint="eastAsia" w:ascii="ＭＳ 明朝" w:hAnsi="ＭＳ 明朝"/>
                <w:spacing w:val="1"/>
                <w:sz w:val="21"/>
                <w:fitText w:val="1680" w:id="4"/>
              </w:rPr>
              <w:t>本</w:t>
            </w:r>
          </w:p>
          <w:p>
            <w:pPr>
              <w:pStyle w:val="0"/>
              <w:jc w:val="right"/>
              <w:rPr>
                <w:rFonts w:hint="default" w:ascii="ＭＳ 明朝" w:hAnsi="ＭＳ 明朝"/>
                <w:sz w:val="21"/>
              </w:rPr>
            </w:pPr>
            <w:r>
              <w:rPr>
                <w:rFonts w:hint="eastAsia" w:ascii="ＭＳ 明朝" w:hAnsi="ＭＳ 明朝"/>
                <w:sz w:val="21"/>
              </w:rPr>
              <w:t>（Ｃ）</w:t>
            </w: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r>
      <w:tr>
        <w:trPr>
          <w:trHeight w:val="800" w:hRule="exact"/>
        </w:trPr>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r>
              <w:rPr>
                <w:rFonts w:hint="eastAsia" w:ascii="ＭＳ 明朝" w:hAnsi="ＭＳ 明朝"/>
                <w:spacing w:val="140"/>
                <w:sz w:val="21"/>
                <w:fitText w:val="1680" w:id="5"/>
              </w:rPr>
              <w:t>自己資</w:t>
            </w:r>
            <w:r>
              <w:rPr>
                <w:rFonts w:hint="eastAsia" w:ascii="ＭＳ 明朝" w:hAnsi="ＭＳ 明朝"/>
                <w:sz w:val="21"/>
                <w:fitText w:val="1680" w:id="5"/>
              </w:rPr>
              <w:t>本</w:t>
            </w:r>
          </w:p>
          <w:p>
            <w:pPr>
              <w:pStyle w:val="0"/>
              <w:jc w:val="right"/>
              <w:rPr>
                <w:rFonts w:hint="default" w:ascii="ＭＳ 明朝" w:hAnsi="ＭＳ 明朝"/>
                <w:sz w:val="21"/>
              </w:rPr>
            </w:pPr>
            <w:r>
              <w:rPr>
                <w:rFonts w:hint="eastAsia" w:ascii="ＭＳ 明朝" w:hAnsi="ＭＳ 明朝"/>
                <w:sz w:val="21"/>
              </w:rPr>
              <w:t>（Ｄ）</w:t>
            </w: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r>
      <w:tr>
        <w:trPr>
          <w:trHeight w:val="800" w:hRule="exact"/>
        </w:trPr>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r>
              <w:rPr>
                <w:rFonts w:hint="eastAsia" w:ascii="ＭＳ 明朝" w:hAnsi="ＭＳ 明朝"/>
                <w:spacing w:val="140"/>
                <w:sz w:val="21"/>
                <w:fitText w:val="1680" w:id="6"/>
              </w:rPr>
              <w:t>流動資</w:t>
            </w:r>
            <w:r>
              <w:rPr>
                <w:rFonts w:hint="eastAsia" w:ascii="ＭＳ 明朝" w:hAnsi="ＭＳ 明朝"/>
                <w:sz w:val="21"/>
                <w:fitText w:val="1680" w:id="6"/>
              </w:rPr>
              <w:t>産</w:t>
            </w:r>
          </w:p>
          <w:p>
            <w:pPr>
              <w:pStyle w:val="0"/>
              <w:jc w:val="right"/>
              <w:rPr>
                <w:rFonts w:hint="default" w:ascii="ＭＳ 明朝" w:hAnsi="ＭＳ 明朝"/>
                <w:sz w:val="21"/>
              </w:rPr>
            </w:pPr>
            <w:r>
              <w:rPr>
                <w:rFonts w:hint="eastAsia" w:ascii="ＭＳ 明朝" w:hAnsi="ＭＳ 明朝"/>
                <w:sz w:val="21"/>
              </w:rPr>
              <w:t>（Ｅ）</w:t>
            </w: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r>
      <w:tr>
        <w:trPr>
          <w:trHeight w:val="800" w:hRule="exact"/>
        </w:trPr>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r>
              <w:rPr>
                <w:rFonts w:hint="eastAsia" w:ascii="ＭＳ 明朝" w:hAnsi="ＭＳ 明朝"/>
                <w:spacing w:val="140"/>
                <w:sz w:val="21"/>
                <w:fitText w:val="1680" w:id="7"/>
              </w:rPr>
              <w:t>流動負</w:t>
            </w:r>
            <w:r>
              <w:rPr>
                <w:rFonts w:hint="eastAsia" w:ascii="ＭＳ 明朝" w:hAnsi="ＭＳ 明朝"/>
                <w:sz w:val="21"/>
                <w:fitText w:val="1680" w:id="7"/>
              </w:rPr>
              <w:t>債</w:t>
            </w:r>
          </w:p>
          <w:p>
            <w:pPr>
              <w:pStyle w:val="0"/>
              <w:jc w:val="right"/>
              <w:rPr>
                <w:rFonts w:hint="default" w:ascii="ＭＳ 明朝" w:hAnsi="ＭＳ 明朝"/>
                <w:sz w:val="21"/>
              </w:rPr>
            </w:pPr>
            <w:r>
              <w:rPr>
                <w:rFonts w:hint="eastAsia" w:ascii="ＭＳ 明朝" w:hAnsi="ＭＳ 明朝"/>
                <w:sz w:val="21"/>
              </w:rPr>
              <w:t>（Ｆ）</w:t>
            </w: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r>
      <w:tr>
        <w:trPr>
          <w:trHeight w:val="800" w:hRule="exact"/>
        </w:trPr>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r>
              <w:rPr>
                <w:rFonts w:hint="eastAsia" w:ascii="ＭＳ 明朝" w:hAnsi="ＭＳ 明朝"/>
                <w:sz w:val="21"/>
              </w:rPr>
              <w:t>総資本経常利益率</w:t>
            </w:r>
          </w:p>
          <w:p>
            <w:pPr>
              <w:pStyle w:val="0"/>
              <w:jc w:val="right"/>
              <w:rPr>
                <w:rFonts w:hint="default" w:ascii="ＭＳ 明朝" w:hAnsi="ＭＳ 明朝"/>
                <w:sz w:val="21"/>
              </w:rPr>
            </w:pPr>
            <w:r>
              <w:rPr>
                <w:rFonts w:hint="eastAsia" w:ascii="ＭＳ 明朝" w:hAnsi="ＭＳ 明朝"/>
                <w:sz w:val="21"/>
              </w:rPr>
              <w:t>（Ｂ×</w:t>
            </w:r>
            <w:r>
              <w:rPr>
                <w:rFonts w:hint="eastAsia" w:ascii="ＭＳ 明朝" w:hAnsi="ＭＳ 明朝"/>
                <w:sz w:val="21"/>
              </w:rPr>
              <w:t>100</w:t>
            </w:r>
            <w:r>
              <w:rPr>
                <w:rFonts w:hint="eastAsia" w:ascii="ＭＳ 明朝" w:hAnsi="ＭＳ 明朝"/>
                <w:sz w:val="21"/>
              </w:rPr>
              <w:t>／Ｃ）</w:t>
            </w: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r>
      <w:tr>
        <w:trPr>
          <w:trHeight w:val="800" w:hRule="exact"/>
        </w:trPr>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r>
              <w:rPr>
                <w:rFonts w:hint="eastAsia" w:ascii="ＭＳ 明朝" w:hAnsi="ＭＳ 明朝"/>
                <w:sz w:val="21"/>
              </w:rPr>
              <w:t>売上高経常利益率</w:t>
            </w:r>
          </w:p>
          <w:p>
            <w:pPr>
              <w:pStyle w:val="0"/>
              <w:jc w:val="right"/>
              <w:rPr>
                <w:rFonts w:hint="default" w:ascii="ＭＳ 明朝" w:hAnsi="ＭＳ 明朝"/>
                <w:sz w:val="21"/>
              </w:rPr>
            </w:pPr>
            <w:r>
              <w:rPr>
                <w:rFonts w:hint="eastAsia" w:ascii="ＭＳ 明朝" w:hAnsi="ＭＳ 明朝"/>
                <w:sz w:val="21"/>
              </w:rPr>
              <w:t>（Ｂ×</w:t>
            </w:r>
            <w:r>
              <w:rPr>
                <w:rFonts w:hint="eastAsia" w:ascii="ＭＳ 明朝" w:hAnsi="ＭＳ 明朝"/>
                <w:sz w:val="21"/>
              </w:rPr>
              <w:t>100</w:t>
            </w:r>
            <w:r>
              <w:rPr>
                <w:rFonts w:hint="eastAsia" w:ascii="ＭＳ 明朝" w:hAnsi="ＭＳ 明朝"/>
                <w:sz w:val="21"/>
              </w:rPr>
              <w:t>／Ａ）</w:t>
            </w: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r>
      <w:tr>
        <w:trPr>
          <w:trHeight w:val="800" w:hRule="exact"/>
        </w:trPr>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r>
              <w:rPr>
                <w:rFonts w:hint="eastAsia" w:ascii="ＭＳ 明朝" w:hAnsi="ＭＳ 明朝"/>
                <w:spacing w:val="42"/>
                <w:sz w:val="21"/>
                <w:fitText w:val="1680" w:id="8"/>
              </w:rPr>
              <w:t>自己資本比</w:t>
            </w:r>
            <w:r>
              <w:rPr>
                <w:rFonts w:hint="eastAsia" w:ascii="ＭＳ 明朝" w:hAnsi="ＭＳ 明朝"/>
                <w:sz w:val="21"/>
                <w:fitText w:val="1680" w:id="8"/>
              </w:rPr>
              <w:t>率</w:t>
            </w:r>
          </w:p>
          <w:p>
            <w:pPr>
              <w:pStyle w:val="0"/>
              <w:jc w:val="right"/>
              <w:rPr>
                <w:rFonts w:hint="default" w:ascii="ＭＳ 明朝" w:hAnsi="ＭＳ 明朝"/>
                <w:sz w:val="21"/>
              </w:rPr>
            </w:pPr>
            <w:r>
              <w:rPr>
                <w:rFonts w:hint="eastAsia" w:ascii="ＭＳ 明朝" w:hAnsi="ＭＳ 明朝"/>
                <w:sz w:val="21"/>
              </w:rPr>
              <w:t>（Ｄ×</w:t>
            </w:r>
            <w:r>
              <w:rPr>
                <w:rFonts w:hint="eastAsia" w:ascii="ＭＳ 明朝" w:hAnsi="ＭＳ 明朝"/>
                <w:sz w:val="21"/>
              </w:rPr>
              <w:t>100</w:t>
            </w:r>
            <w:r>
              <w:rPr>
                <w:rFonts w:hint="eastAsia" w:ascii="ＭＳ 明朝" w:hAnsi="ＭＳ 明朝"/>
                <w:sz w:val="21"/>
              </w:rPr>
              <w:t>／Ｃ）</w:t>
            </w: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r>
      <w:tr>
        <w:trPr>
          <w:trHeight w:val="800" w:hRule="exact"/>
        </w:trPr>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r>
              <w:rPr>
                <w:rFonts w:hint="eastAsia" w:ascii="ＭＳ 明朝" w:hAnsi="ＭＳ 明朝"/>
                <w:spacing w:val="140"/>
                <w:sz w:val="21"/>
                <w:fitText w:val="1680" w:id="9"/>
              </w:rPr>
              <w:t>流動比</w:t>
            </w:r>
            <w:r>
              <w:rPr>
                <w:rFonts w:hint="eastAsia" w:ascii="ＭＳ 明朝" w:hAnsi="ＭＳ 明朝"/>
                <w:sz w:val="21"/>
                <w:fitText w:val="1680" w:id="9"/>
              </w:rPr>
              <w:t>率</w:t>
            </w:r>
          </w:p>
          <w:p>
            <w:pPr>
              <w:pStyle w:val="0"/>
              <w:jc w:val="right"/>
              <w:rPr>
                <w:rFonts w:hint="default" w:ascii="ＭＳ 明朝" w:hAnsi="ＭＳ 明朝"/>
                <w:sz w:val="21"/>
              </w:rPr>
            </w:pPr>
            <w:r>
              <w:rPr>
                <w:rFonts w:hint="eastAsia" w:ascii="ＭＳ 明朝" w:hAnsi="ＭＳ 明朝"/>
                <w:sz w:val="21"/>
              </w:rPr>
              <w:t>（Ｅ×</w:t>
            </w:r>
            <w:r>
              <w:rPr>
                <w:rFonts w:hint="eastAsia" w:ascii="ＭＳ 明朝" w:hAnsi="ＭＳ 明朝"/>
                <w:sz w:val="21"/>
              </w:rPr>
              <w:t>100</w:t>
            </w:r>
            <w:r>
              <w:rPr>
                <w:rFonts w:hint="eastAsia" w:ascii="ＭＳ 明朝" w:hAnsi="ＭＳ 明朝"/>
                <w:sz w:val="21"/>
              </w:rPr>
              <w:t>／Ｆ）</w:t>
            </w: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23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r>
    </w:tbl>
    <w:p>
      <w:pPr>
        <w:pStyle w:val="0"/>
        <w:ind w:left="180" w:hanging="180"/>
        <w:rPr>
          <w:rFonts w:hint="default" w:ascii="ＭＳ 明朝" w:hAnsi="ＭＳ 明朝"/>
          <w:sz w:val="21"/>
        </w:rPr>
      </w:pPr>
      <w:r>
        <w:rPr>
          <w:rFonts w:hint="eastAsia" w:ascii="ＭＳ 明朝" w:hAnsi="ＭＳ 明朝"/>
          <w:sz w:val="21"/>
        </w:rPr>
        <w:t>※　この資料は、直前３年の財務諸表により作成してください。</w:t>
      </w:r>
    </w:p>
    <w:p>
      <w:pPr>
        <w:pStyle w:val="0"/>
        <w:ind w:left="180" w:hanging="180"/>
        <w:rPr>
          <w:rFonts w:hint="default" w:ascii="ＭＳ 明朝" w:hAnsi="ＭＳ 明朝"/>
          <w:sz w:val="24"/>
        </w:rPr>
      </w:pPr>
      <w:r>
        <w:rPr>
          <w:rFonts w:hint="eastAsia" w:ascii="ＭＳ 明朝" w:hAnsi="ＭＳ 明朝"/>
          <w:sz w:val="21"/>
        </w:rPr>
        <w:t>※　金額は、百円の位を四捨五入して、千円単位で記入してください。率は、小数点以下第２位を四捨五入して小数点以下第１位まで記入してください。</w:t>
      </w:r>
    </w:p>
    <w:p>
      <w:pPr>
        <w:pStyle w:val="0"/>
        <w:ind w:left="180" w:hanging="180"/>
        <w:rPr>
          <w:rFonts w:hint="default" w:ascii="ＭＳ 明朝" w:hAnsi="ＭＳ 明朝"/>
          <w:sz w:val="24"/>
        </w:rPr>
      </w:pPr>
    </w:p>
    <w:p>
      <w:pPr>
        <w:pStyle w:val="0"/>
        <w:ind w:left="180" w:hanging="180"/>
        <w:rPr>
          <w:rFonts w:hint="default" w:ascii="ＭＳ 明朝" w:hAnsi="ＭＳ 明朝"/>
          <w:sz w:val="24"/>
        </w:rPr>
      </w:pPr>
    </w:p>
    <w:p>
      <w:pPr>
        <w:pStyle w:val="0"/>
        <w:ind w:left="180" w:hanging="180"/>
        <w:rPr>
          <w:rFonts w:hint="default" w:ascii="ＭＳ 明朝" w:hAnsi="ＭＳ 明朝"/>
          <w:sz w:val="21"/>
        </w:rPr>
      </w:pPr>
    </w:p>
    <w:p>
      <w:pPr>
        <w:pStyle w:val="0"/>
        <w:ind w:left="180" w:hanging="180"/>
        <w:rPr>
          <w:rFonts w:hint="default" w:ascii="ＭＳ 明朝" w:hAnsi="ＭＳ 明朝"/>
          <w:sz w:val="21"/>
        </w:rPr>
      </w:pPr>
    </w:p>
    <w:p>
      <w:pPr>
        <w:pStyle w:val="0"/>
        <w:ind w:left="180" w:hanging="180"/>
        <w:rPr>
          <w:rFonts w:hint="default" w:ascii="ＭＳ 明朝" w:hAnsi="ＭＳ 明朝"/>
          <w:sz w:val="21"/>
        </w:rPr>
      </w:pPr>
    </w:p>
    <w:p>
      <w:pPr>
        <w:pStyle w:val="0"/>
        <w:ind w:left="180" w:hanging="180"/>
        <w:rPr>
          <w:rFonts w:hint="default" w:ascii="ＭＳ 明朝" w:hAnsi="ＭＳ 明朝"/>
          <w:sz w:val="21"/>
        </w:rPr>
      </w:pPr>
    </w:p>
    <w:p>
      <w:pPr>
        <w:pStyle w:val="0"/>
        <w:widowControl w:val="1"/>
        <w:jc w:val="left"/>
        <w:rPr>
          <w:rFonts w:hint="default" w:ascii="ＭＳ 明朝" w:hAnsi="ＭＳ 明朝"/>
          <w:sz w:val="21"/>
        </w:rPr>
      </w:pPr>
      <w:r>
        <w:rPr>
          <w:rFonts w:hint="default" w:ascii="ＭＳ 明朝" w:hAnsi="ＭＳ 明朝"/>
          <w:sz w:val="21"/>
        </w:rPr>
        <w:br w:type="page"/>
      </w:r>
    </w:p>
    <w:p>
      <w:pPr>
        <w:pStyle w:val="0"/>
        <w:ind w:left="180" w:hanging="180"/>
        <w:rPr>
          <w:rFonts w:hint="default" w:ascii="ＭＳ 明朝" w:hAnsi="ＭＳ 明朝"/>
          <w:sz w:val="21"/>
        </w:rPr>
      </w:pPr>
      <w:r>
        <w:rPr>
          <w:rFonts w:hint="eastAsia" w:ascii="ＭＳ 明朝" w:hAnsi="ＭＳ 明朝"/>
          <w:sz w:val="21"/>
        </w:rPr>
        <w:t>別紙３</w:t>
      </w:r>
      <w:r>
        <w:rPr>
          <w:rFonts w:hint="eastAsia" w:ascii="ＭＳ 明朝" w:hAnsi="ＭＳ 明朝"/>
          <w:sz w:val="21"/>
        </w:rPr>
        <w:t>-</w:t>
      </w:r>
      <w:r>
        <w:rPr>
          <w:rFonts w:hint="eastAsia" w:ascii="ＭＳ 明朝" w:hAnsi="ＭＳ 明朝"/>
          <w:sz w:val="21"/>
        </w:rPr>
        <w:t>２</w:t>
      </w:r>
    </w:p>
    <w:p>
      <w:pPr>
        <w:pStyle w:val="0"/>
        <w:ind w:left="180" w:hanging="180"/>
        <w:rPr>
          <w:rFonts w:hint="default" w:ascii="ＭＳ 明朝" w:hAnsi="ＭＳ 明朝"/>
          <w:sz w:val="21"/>
        </w:rPr>
      </w:pPr>
    </w:p>
    <w:p>
      <w:pPr>
        <w:pStyle w:val="0"/>
        <w:jc w:val="center"/>
        <w:rPr>
          <w:rFonts w:hint="default" w:ascii="ＭＳ Ｐゴシック" w:hAnsi="ＭＳ Ｐゴシック" w:eastAsia="ＭＳ Ｐゴシック"/>
          <w:sz w:val="21"/>
        </w:rPr>
      </w:pPr>
      <w:r>
        <w:rPr>
          <w:rFonts w:hint="eastAsia" w:ascii="ＭＳ Ｐゴシック" w:hAnsi="ＭＳ Ｐゴシック" w:eastAsia="ＭＳ Ｐゴシック"/>
          <w:sz w:val="21"/>
        </w:rPr>
        <w:t>資</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産</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に</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関</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す</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る</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調</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書</w:t>
      </w:r>
    </w:p>
    <w:p>
      <w:pPr>
        <w:pStyle w:val="0"/>
        <w:rPr>
          <w:rFonts w:hint="default" w:ascii="ＭＳ 明朝" w:hAnsi="ＭＳ 明朝"/>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800"/>
        <w:gridCol w:w="3060"/>
        <w:gridCol w:w="1800"/>
        <w:gridCol w:w="2700"/>
      </w:tblGrid>
      <w:tr>
        <w:trPr>
          <w:trHeight w:val="330"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r>
              <w:rPr>
                <w:rFonts w:hint="eastAsia" w:ascii="ＭＳ 明朝" w:hAnsi="ＭＳ 明朝"/>
                <w:sz w:val="20"/>
              </w:rPr>
              <w:t>資産の種別</w:t>
            </w: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r>
              <w:rPr>
                <w:rFonts w:hint="eastAsia" w:ascii="ＭＳ 明朝" w:hAnsi="ＭＳ 明朝"/>
                <w:sz w:val="20"/>
              </w:rPr>
              <w:t>内容</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r>
              <w:rPr>
                <w:rFonts w:hint="eastAsia" w:ascii="ＭＳ 明朝" w:hAnsi="ＭＳ 明朝"/>
                <w:sz w:val="20"/>
              </w:rPr>
              <w:t>数量</w:t>
            </w: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r>
              <w:rPr>
                <w:rFonts w:hint="eastAsia" w:ascii="ＭＳ 明朝" w:hAnsi="ＭＳ 明朝"/>
                <w:sz w:val="20"/>
              </w:rPr>
              <w:t>価格・金額（千円）</w:t>
            </w:r>
          </w:p>
        </w:tc>
      </w:tr>
      <w:tr>
        <w:trPr>
          <w:trHeight w:val="330"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現金預金</w:t>
            </w: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r>
      <w:tr>
        <w:trPr>
          <w:trHeight w:val="330"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有価証券</w:t>
            </w: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r>
      <w:tr>
        <w:trPr>
          <w:trHeight w:val="330"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未収入金</w:t>
            </w: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r>
      <w:tr>
        <w:trPr>
          <w:trHeight w:val="330"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売掛金</w:t>
            </w: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r>
      <w:tr>
        <w:trPr>
          <w:trHeight w:val="330"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受取手形</w:t>
            </w: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r>
      <w:tr>
        <w:trPr>
          <w:trHeight w:val="330"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土地</w:t>
            </w: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r>
      <w:tr>
        <w:trPr>
          <w:trHeight w:val="330"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建物</w:t>
            </w: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r>
      <w:tr>
        <w:trPr>
          <w:trHeight w:val="330"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備品</w:t>
            </w: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r>
      <w:tr>
        <w:trPr>
          <w:trHeight w:val="330"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車両</w:t>
            </w: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r>
      <w:tr>
        <w:trPr>
          <w:trHeight w:val="330"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その他</w:t>
            </w: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r>
      <w:tr>
        <w:trPr>
          <w:trHeight w:val="330"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r>
      <w:tr>
        <w:trPr>
          <w:cantSplit/>
          <w:trHeight w:val="330" w:hRule="atLeast"/>
        </w:trPr>
        <w:tc>
          <w:tcPr>
            <w:tcW w:w="66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r>
              <w:rPr>
                <w:rFonts w:hint="eastAsia" w:ascii="ＭＳ 明朝" w:hAnsi="ＭＳ 明朝"/>
                <w:sz w:val="20"/>
              </w:rPr>
              <w:t>資　産　計</w:t>
            </w: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r>
    </w:tbl>
    <w:p>
      <w:pPr>
        <w:pStyle w:val="0"/>
        <w:rPr>
          <w:rFonts w:hint="default" w:ascii="ＭＳ Ｐゴシック" w:hAnsi="ＭＳ Ｐゴシック" w:eastAsia="ＭＳ Ｐゴシック"/>
          <w:sz w:val="20"/>
        </w:rPr>
      </w:pPr>
    </w:p>
    <w:p>
      <w:pPr>
        <w:pStyle w:val="0"/>
        <w:rPr>
          <w:rFonts w:hint="default" w:ascii="ＭＳ Ｐゴシック" w:hAnsi="ＭＳ Ｐゴシック" w:eastAsia="ＭＳ Ｐゴシック"/>
          <w:sz w:val="2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800"/>
        <w:gridCol w:w="3060"/>
        <w:gridCol w:w="1800"/>
        <w:gridCol w:w="2700"/>
      </w:tblGrid>
      <w:tr>
        <w:trPr>
          <w:trHeight w:val="330"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r>
              <w:rPr>
                <w:rFonts w:hint="eastAsia" w:ascii="ＭＳ 明朝" w:hAnsi="ＭＳ 明朝"/>
                <w:sz w:val="20"/>
              </w:rPr>
              <w:t>負債の種別</w:t>
            </w: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r>
              <w:rPr>
                <w:rFonts w:hint="eastAsia" w:ascii="ＭＳ 明朝" w:hAnsi="ＭＳ 明朝"/>
                <w:sz w:val="20"/>
              </w:rPr>
              <w:t>内容</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r>
              <w:rPr>
                <w:rFonts w:hint="eastAsia" w:ascii="ＭＳ 明朝" w:hAnsi="ＭＳ 明朝"/>
                <w:sz w:val="20"/>
              </w:rPr>
              <w:t>数量</w:t>
            </w: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r>
              <w:rPr>
                <w:rFonts w:hint="eastAsia" w:ascii="ＭＳ 明朝" w:hAnsi="ＭＳ 明朝"/>
                <w:sz w:val="20"/>
              </w:rPr>
              <w:t>価格・金額（千円）</w:t>
            </w:r>
          </w:p>
        </w:tc>
      </w:tr>
      <w:tr>
        <w:trPr>
          <w:trHeight w:val="330"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長期借入金</w:t>
            </w: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r>
      <w:tr>
        <w:trPr>
          <w:trHeight w:val="330"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短期借入金</w:t>
            </w: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r>
      <w:tr>
        <w:trPr>
          <w:trHeight w:val="330"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未払金</w:t>
            </w: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r>
      <w:tr>
        <w:trPr>
          <w:trHeight w:val="330"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預り金</w:t>
            </w: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r>
      <w:tr>
        <w:trPr>
          <w:trHeight w:val="330"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前受け金</w:t>
            </w: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r>
      <w:tr>
        <w:trPr>
          <w:trHeight w:val="330"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買掛金</w:t>
            </w: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r>
      <w:tr>
        <w:trPr>
          <w:trHeight w:val="330"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支払手形</w:t>
            </w: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r>
      <w:tr>
        <w:trPr>
          <w:trHeight w:val="330"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その他</w:t>
            </w: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r>
      <w:tr>
        <w:trPr>
          <w:trHeight w:val="330"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r>
      <w:tr>
        <w:trPr>
          <w:cantSplit/>
          <w:trHeight w:val="330" w:hRule="atLeast"/>
        </w:trPr>
        <w:tc>
          <w:tcPr>
            <w:tcW w:w="66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r>
              <w:rPr>
                <w:rFonts w:hint="eastAsia" w:ascii="ＭＳ 明朝" w:hAnsi="ＭＳ 明朝"/>
                <w:sz w:val="20"/>
              </w:rPr>
              <w:t>負　債　計</w:t>
            </w: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r>
    </w:tbl>
    <w:p>
      <w:pPr>
        <w:pStyle w:val="0"/>
        <w:rPr>
          <w:rFonts w:hint="default"/>
        </w:rPr>
      </w:pPr>
    </w:p>
    <w:p>
      <w:pPr>
        <w:pStyle w:val="0"/>
        <w:rPr>
          <w:rFonts w:hint="default"/>
        </w:rPr>
      </w:pPr>
      <w:r>
        <w:rPr>
          <w:rFonts w:hint="eastAsia"/>
        </w:rPr>
        <w:t>　注　提案者が個人である場合にのみ提出すること。</w:t>
      </w: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spacing w:line="360" w:lineRule="exact"/>
        <w:rPr>
          <w:rFonts w:hint="default" w:ascii="ＭＳ 明朝" w:hAnsi="ＭＳ 明朝" w:eastAsiaTheme="minorEastAsia"/>
          <w:sz w:val="21"/>
        </w:rPr>
      </w:pPr>
      <w:r>
        <w:rPr>
          <w:rFonts w:hint="eastAsia" w:ascii="ＭＳ 明朝" w:hAnsi="ＭＳ 明朝" w:eastAsiaTheme="minorEastAsia"/>
          <w:sz w:val="21"/>
        </w:rPr>
        <w:t>別紙４</w:t>
      </w:r>
    </w:p>
    <w:p>
      <w:pPr>
        <w:pStyle w:val="0"/>
        <w:spacing w:line="360" w:lineRule="exact"/>
        <w:rPr>
          <w:rFonts w:hint="default" w:ascii="ＭＳ 明朝" w:hAnsi="ＭＳ 明朝" w:eastAsiaTheme="minorEastAsia"/>
          <w:sz w:val="21"/>
        </w:rPr>
      </w:pPr>
    </w:p>
    <w:p>
      <w:pPr>
        <w:pStyle w:val="0"/>
        <w:spacing w:line="360" w:lineRule="exact"/>
        <w:jc w:val="center"/>
        <w:rPr>
          <w:rFonts w:hint="default" w:ascii="ＭＳ ゴシック" w:hAnsi="ＭＳ ゴシック" w:eastAsia="ＭＳ ゴシック"/>
          <w:sz w:val="21"/>
        </w:rPr>
      </w:pPr>
      <w:r>
        <w:rPr>
          <w:rFonts w:hint="eastAsia" w:ascii="ＭＳ ゴシック" w:hAnsi="ＭＳ ゴシック" w:eastAsia="ＭＳ ゴシック"/>
          <w:sz w:val="21"/>
        </w:rPr>
        <w:t>補助事業に係る資金の調達計画</w:t>
      </w:r>
    </w:p>
    <w:p>
      <w:pPr>
        <w:pStyle w:val="0"/>
        <w:spacing w:line="360" w:lineRule="exact"/>
        <w:rPr>
          <w:rFonts w:hint="default" w:ascii="ＭＳ 明朝" w:hAnsi="ＭＳ 明朝" w:eastAsiaTheme="minorEastAsia"/>
          <w:sz w:val="21"/>
        </w:rPr>
      </w:pPr>
    </w:p>
    <w:p>
      <w:pPr>
        <w:pStyle w:val="0"/>
        <w:spacing w:line="360" w:lineRule="exact"/>
        <w:rPr>
          <w:rFonts w:hint="default" w:ascii="ＭＳ 明朝" w:hAnsi="ＭＳ 明朝" w:eastAsiaTheme="minorEastAsia"/>
          <w:sz w:val="21"/>
        </w:rPr>
      </w:pPr>
    </w:p>
    <w:p>
      <w:pPr>
        <w:pStyle w:val="0"/>
        <w:spacing w:line="360" w:lineRule="exact"/>
        <w:rPr>
          <w:rFonts w:hint="default" w:ascii="ＭＳ 明朝" w:hAnsi="ＭＳ 明朝" w:eastAsiaTheme="minorEastAsia"/>
          <w:sz w:val="21"/>
        </w:rPr>
      </w:pPr>
      <w:r>
        <w:rPr>
          <w:rFonts w:hint="eastAsia" w:ascii="ＭＳ 明朝" w:hAnsi="ＭＳ 明朝" w:eastAsiaTheme="minorEastAsia"/>
          <w:sz w:val="21"/>
        </w:rPr>
        <w:t>１　補助事業に要する経費</w:t>
      </w:r>
    </w:p>
    <w:p>
      <w:pPr>
        <w:pStyle w:val="0"/>
        <w:spacing w:line="360" w:lineRule="exact"/>
        <w:rPr>
          <w:rFonts w:hint="default" w:ascii="ＭＳ 明朝" w:hAnsi="ＭＳ 明朝" w:eastAsiaTheme="minorEastAsia"/>
          <w:sz w:val="21"/>
        </w:rPr>
      </w:pPr>
      <w:r>
        <w:rPr>
          <w:rFonts w:hint="eastAsia" w:ascii="ＭＳ 明朝" w:hAnsi="ＭＳ 明朝" w:eastAsiaTheme="minorEastAsia"/>
          <w:sz w:val="21"/>
        </w:rPr>
        <w:t>　　　　　　　　　　　　　円</w:t>
      </w:r>
    </w:p>
    <w:p>
      <w:pPr>
        <w:pStyle w:val="0"/>
        <w:spacing w:line="360" w:lineRule="exact"/>
        <w:rPr>
          <w:rFonts w:hint="default" w:ascii="ＭＳ 明朝" w:hAnsi="ＭＳ 明朝" w:eastAsiaTheme="minorEastAsia"/>
          <w:sz w:val="21"/>
        </w:rPr>
      </w:pPr>
    </w:p>
    <w:p>
      <w:pPr>
        <w:pStyle w:val="0"/>
        <w:spacing w:line="360" w:lineRule="exact"/>
        <w:rPr>
          <w:rFonts w:hint="default" w:ascii="ＭＳ 明朝" w:hAnsi="ＭＳ 明朝" w:eastAsiaTheme="minorEastAsia"/>
          <w:sz w:val="21"/>
        </w:rPr>
      </w:pPr>
      <w:r>
        <w:rPr>
          <w:rFonts w:hint="eastAsia" w:ascii="ＭＳ 明朝" w:hAnsi="ＭＳ 明朝" w:eastAsiaTheme="minorEastAsia"/>
          <w:sz w:val="21"/>
        </w:rPr>
        <w:t>２　資金の調達計画</w:t>
      </w:r>
    </w:p>
    <w:p>
      <w:pPr>
        <w:pStyle w:val="0"/>
        <w:spacing w:line="360" w:lineRule="exact"/>
        <w:rPr>
          <w:rFonts w:hint="default" w:ascii="ＭＳ 明朝" w:hAnsi="ＭＳ 明朝" w:eastAsiaTheme="minorEastAsia"/>
          <w:sz w:val="21"/>
        </w:rPr>
      </w:pPr>
    </w:p>
    <w:tbl>
      <w:tblPr>
        <w:tblStyle w:val="11"/>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2258"/>
        <w:gridCol w:w="2562"/>
        <w:gridCol w:w="2126"/>
      </w:tblGrid>
      <w:tr>
        <w:trPr>
          <w:trHeight w:val="615"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ＭＳ 明朝" w:hAnsi="ＭＳ 明朝" w:eastAsiaTheme="minorEastAsia"/>
                <w:sz w:val="21"/>
              </w:rPr>
            </w:pPr>
            <w:r>
              <w:rPr>
                <w:rFonts w:hint="eastAsia" w:ascii="ＭＳ 明朝" w:hAnsi="ＭＳ 明朝" w:eastAsiaTheme="minorEastAsia"/>
                <w:sz w:val="21"/>
              </w:rPr>
              <w:t>自己資金又は融資</w:t>
            </w:r>
          </w:p>
          <w:p>
            <w:pPr>
              <w:pStyle w:val="0"/>
              <w:spacing w:line="360" w:lineRule="exact"/>
              <w:rPr>
                <w:rFonts w:hint="default" w:ascii="ＭＳ 明朝" w:hAnsi="ＭＳ 明朝" w:eastAsiaTheme="minorEastAsia"/>
                <w:sz w:val="21"/>
              </w:rPr>
            </w:pPr>
            <w:r>
              <w:rPr>
                <w:rFonts w:hint="eastAsia" w:ascii="ＭＳ 明朝" w:hAnsi="ＭＳ 明朝" w:eastAsiaTheme="minorEastAsia"/>
                <w:sz w:val="21"/>
              </w:rPr>
              <w:t>の別</w:t>
            </w:r>
          </w:p>
        </w:tc>
        <w:tc>
          <w:tcPr>
            <w:tcW w:w="2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ascii="ＭＳ 明朝" w:hAnsi="ＭＳ 明朝" w:eastAsiaTheme="minorEastAsia"/>
                <w:sz w:val="21"/>
              </w:rPr>
            </w:pPr>
            <w:r>
              <w:rPr>
                <w:rFonts w:hint="eastAsia" w:ascii="ＭＳ 明朝" w:hAnsi="ＭＳ 明朝" w:eastAsiaTheme="minorEastAsia"/>
                <w:sz w:val="21"/>
              </w:rPr>
              <w:t>金額</w:t>
            </w:r>
            <w:r>
              <w:rPr>
                <w:rFonts w:hint="eastAsia" w:ascii="ＭＳ 明朝" w:hAnsi="ＭＳ 明朝" w:eastAsiaTheme="minorEastAsia"/>
                <w:sz w:val="21"/>
              </w:rPr>
              <w:t>(</w:t>
            </w:r>
            <w:r>
              <w:rPr>
                <w:rFonts w:hint="eastAsia" w:ascii="ＭＳ 明朝" w:hAnsi="ＭＳ 明朝" w:eastAsiaTheme="minorEastAsia"/>
                <w:sz w:val="21"/>
              </w:rPr>
              <w:t>千円</w:t>
            </w:r>
            <w:r>
              <w:rPr>
                <w:rFonts w:hint="eastAsia" w:ascii="ＭＳ 明朝" w:hAnsi="ＭＳ 明朝" w:eastAsiaTheme="minorEastAsia"/>
                <w:sz w:val="21"/>
              </w:rPr>
              <w:t>)</w:t>
            </w:r>
          </w:p>
        </w:tc>
        <w:tc>
          <w:tcPr>
            <w:tcW w:w="2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ascii="ＭＳ 明朝" w:hAnsi="ＭＳ 明朝" w:eastAsiaTheme="minorEastAsia"/>
                <w:sz w:val="21"/>
              </w:rPr>
            </w:pPr>
            <w:r>
              <w:rPr>
                <w:rFonts w:hint="eastAsia" w:ascii="ＭＳ 明朝" w:hAnsi="ＭＳ 明朝" w:eastAsiaTheme="minorEastAsia"/>
                <w:sz w:val="21"/>
              </w:rPr>
              <w:t>融資等を受ける銀行等</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ascii="ＭＳ 明朝" w:hAnsi="ＭＳ 明朝" w:eastAsiaTheme="minorEastAsia"/>
                <w:sz w:val="21"/>
              </w:rPr>
            </w:pPr>
            <w:r>
              <w:rPr>
                <w:rFonts w:hint="eastAsia" w:ascii="ＭＳ 明朝" w:hAnsi="ＭＳ 明朝" w:eastAsiaTheme="minorEastAsia"/>
                <w:sz w:val="21"/>
              </w:rPr>
              <w:t>備考</w:t>
            </w:r>
          </w:p>
        </w:tc>
      </w:tr>
      <w:tr>
        <w:trPr>
          <w:trHeight w:val="615"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ＭＳ 明朝" w:hAnsi="ＭＳ 明朝" w:eastAsiaTheme="minorEastAsia"/>
                <w:sz w:val="21"/>
              </w:rPr>
            </w:pPr>
            <w:r>
              <w:rPr>
                <w:rFonts w:hint="eastAsia" w:ascii="ＭＳ 明朝" w:hAnsi="ＭＳ 明朝" w:eastAsiaTheme="minorEastAsia"/>
                <w:sz w:val="21"/>
              </w:rPr>
              <w:t>自己資金・融資</w:t>
            </w:r>
          </w:p>
        </w:tc>
        <w:tc>
          <w:tcPr>
            <w:tcW w:w="2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ＭＳ 明朝" w:hAnsi="ＭＳ 明朝" w:eastAsiaTheme="minorEastAsia"/>
                <w:sz w:val="21"/>
              </w:rPr>
            </w:pPr>
          </w:p>
        </w:tc>
        <w:tc>
          <w:tcPr>
            <w:tcW w:w="2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ＭＳ 明朝" w:hAnsi="ＭＳ 明朝" w:eastAsiaTheme="minorEastAsia"/>
                <w:sz w:val="21"/>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ＭＳ 明朝" w:hAnsi="ＭＳ 明朝" w:eastAsiaTheme="minorEastAsia"/>
                <w:sz w:val="21"/>
              </w:rPr>
            </w:pPr>
          </w:p>
        </w:tc>
      </w:tr>
      <w:tr>
        <w:trPr>
          <w:trHeight w:val="615"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ＭＳ 明朝" w:hAnsi="ＭＳ 明朝" w:eastAsiaTheme="minorEastAsia"/>
                <w:sz w:val="21"/>
              </w:rPr>
            </w:pPr>
            <w:r>
              <w:rPr>
                <w:rFonts w:hint="eastAsia" w:ascii="ＭＳ 明朝" w:hAnsi="ＭＳ 明朝" w:eastAsiaTheme="minorEastAsia"/>
                <w:sz w:val="21"/>
              </w:rPr>
              <w:t>自己資金・融資</w:t>
            </w:r>
          </w:p>
        </w:tc>
        <w:tc>
          <w:tcPr>
            <w:tcW w:w="2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ＭＳ 明朝" w:hAnsi="ＭＳ 明朝" w:eastAsiaTheme="minorEastAsia"/>
                <w:sz w:val="21"/>
              </w:rPr>
            </w:pPr>
          </w:p>
        </w:tc>
        <w:tc>
          <w:tcPr>
            <w:tcW w:w="2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ＭＳ 明朝" w:hAnsi="ＭＳ 明朝" w:eastAsiaTheme="minorEastAsia"/>
                <w:sz w:val="21"/>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ＭＳ 明朝" w:hAnsi="ＭＳ 明朝" w:eastAsiaTheme="minorEastAsia"/>
                <w:sz w:val="21"/>
              </w:rPr>
            </w:pPr>
          </w:p>
        </w:tc>
      </w:tr>
      <w:tr>
        <w:trPr>
          <w:trHeight w:val="615"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ＭＳ 明朝" w:hAnsi="ＭＳ 明朝" w:eastAsiaTheme="minorEastAsia"/>
                <w:sz w:val="21"/>
              </w:rPr>
            </w:pPr>
            <w:r>
              <w:rPr>
                <w:rFonts w:hint="eastAsia" w:ascii="ＭＳ 明朝" w:hAnsi="ＭＳ 明朝" w:eastAsiaTheme="minorEastAsia"/>
                <w:sz w:val="21"/>
              </w:rPr>
              <w:t>自己資金・融資</w:t>
            </w:r>
          </w:p>
        </w:tc>
        <w:tc>
          <w:tcPr>
            <w:tcW w:w="2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ＭＳ 明朝" w:hAnsi="ＭＳ 明朝" w:eastAsiaTheme="minorEastAsia"/>
                <w:sz w:val="21"/>
              </w:rPr>
            </w:pPr>
          </w:p>
        </w:tc>
        <w:tc>
          <w:tcPr>
            <w:tcW w:w="2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ＭＳ 明朝" w:hAnsi="ＭＳ 明朝" w:eastAsiaTheme="minorEastAsia"/>
                <w:sz w:val="21"/>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ＭＳ 明朝" w:hAnsi="ＭＳ 明朝" w:eastAsiaTheme="minorEastAsia"/>
                <w:sz w:val="21"/>
              </w:rPr>
            </w:pPr>
          </w:p>
        </w:tc>
      </w:tr>
      <w:tr>
        <w:trPr>
          <w:trHeight w:val="615"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ＭＳ 明朝" w:hAnsi="ＭＳ 明朝" w:eastAsiaTheme="minorEastAsia"/>
                <w:sz w:val="21"/>
              </w:rPr>
            </w:pPr>
            <w:r>
              <w:rPr>
                <w:rFonts w:hint="eastAsia" w:ascii="ＭＳ 明朝" w:hAnsi="ＭＳ 明朝" w:eastAsiaTheme="minorEastAsia"/>
                <w:sz w:val="21"/>
              </w:rPr>
              <w:t>自己資金・融資</w:t>
            </w:r>
          </w:p>
        </w:tc>
        <w:tc>
          <w:tcPr>
            <w:tcW w:w="2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ＭＳ 明朝" w:hAnsi="ＭＳ 明朝" w:eastAsiaTheme="minorEastAsia"/>
                <w:sz w:val="21"/>
              </w:rPr>
            </w:pPr>
          </w:p>
        </w:tc>
        <w:tc>
          <w:tcPr>
            <w:tcW w:w="2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ＭＳ 明朝" w:hAnsi="ＭＳ 明朝" w:eastAsiaTheme="minorEastAsia"/>
                <w:sz w:val="21"/>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ＭＳ 明朝" w:hAnsi="ＭＳ 明朝" w:eastAsiaTheme="minorEastAsia"/>
                <w:sz w:val="21"/>
              </w:rPr>
            </w:pPr>
          </w:p>
        </w:tc>
      </w:tr>
      <w:tr>
        <w:trPr>
          <w:trHeight w:val="615"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ＭＳ 明朝" w:hAnsi="ＭＳ 明朝" w:eastAsiaTheme="minorEastAsia"/>
                <w:sz w:val="21"/>
              </w:rPr>
            </w:pPr>
            <w:r>
              <w:rPr>
                <w:rFonts w:hint="eastAsia" w:ascii="ＭＳ 明朝" w:hAnsi="ＭＳ 明朝" w:eastAsiaTheme="minorEastAsia"/>
                <w:sz w:val="21"/>
              </w:rPr>
              <w:t>自己資金・融資</w:t>
            </w:r>
          </w:p>
        </w:tc>
        <w:tc>
          <w:tcPr>
            <w:tcW w:w="2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ＭＳ 明朝" w:hAnsi="ＭＳ 明朝" w:eastAsiaTheme="minorEastAsia"/>
                <w:sz w:val="21"/>
              </w:rPr>
            </w:pPr>
          </w:p>
        </w:tc>
        <w:tc>
          <w:tcPr>
            <w:tcW w:w="2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ＭＳ 明朝" w:hAnsi="ＭＳ 明朝" w:eastAsiaTheme="minorEastAsia"/>
                <w:sz w:val="21"/>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ＭＳ 明朝" w:hAnsi="ＭＳ 明朝" w:eastAsiaTheme="minorEastAsia"/>
                <w:sz w:val="21"/>
              </w:rPr>
            </w:pPr>
          </w:p>
        </w:tc>
      </w:tr>
      <w:tr>
        <w:trPr>
          <w:trHeight w:val="615"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ascii="ＭＳ 明朝" w:hAnsi="ＭＳ 明朝" w:eastAsiaTheme="minorEastAsia"/>
                <w:sz w:val="21"/>
              </w:rPr>
            </w:pPr>
            <w:r>
              <w:rPr>
                <w:rFonts w:hint="eastAsia" w:ascii="ＭＳ 明朝" w:hAnsi="ＭＳ 明朝" w:eastAsiaTheme="minorEastAsia"/>
                <w:sz w:val="21"/>
              </w:rPr>
              <w:t>合計</w:t>
            </w:r>
          </w:p>
        </w:tc>
        <w:tc>
          <w:tcPr>
            <w:tcW w:w="2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ＭＳ 明朝" w:hAnsi="ＭＳ 明朝" w:eastAsiaTheme="minorEastAsia"/>
                <w:sz w:val="21"/>
              </w:rPr>
            </w:pPr>
          </w:p>
        </w:tc>
        <w:tc>
          <w:tcPr>
            <w:tcW w:w="2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ＭＳ 明朝" w:hAnsi="ＭＳ 明朝" w:eastAsiaTheme="minorEastAsia"/>
                <w:sz w:val="21"/>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ＭＳ 明朝" w:hAnsi="ＭＳ 明朝" w:eastAsiaTheme="minorEastAsia"/>
                <w:sz w:val="21"/>
              </w:rPr>
            </w:pPr>
          </w:p>
        </w:tc>
      </w:tr>
    </w:tbl>
    <w:p>
      <w:pPr>
        <w:pStyle w:val="0"/>
        <w:spacing w:line="360" w:lineRule="exact"/>
        <w:rPr>
          <w:rFonts w:hint="default" w:ascii="ＭＳ 明朝" w:hAnsi="ＭＳ 明朝" w:eastAsiaTheme="minorEastAsia"/>
          <w:sz w:val="21"/>
        </w:rPr>
      </w:pPr>
    </w:p>
    <w:p>
      <w:pPr>
        <w:pStyle w:val="0"/>
        <w:spacing w:line="360" w:lineRule="exact"/>
        <w:rPr>
          <w:rFonts w:hint="default" w:ascii="ＭＳ 明朝" w:hAnsi="ＭＳ 明朝" w:eastAsiaTheme="minorEastAsia"/>
          <w:sz w:val="21"/>
        </w:rPr>
      </w:pPr>
    </w:p>
    <w:p>
      <w:pPr>
        <w:pStyle w:val="0"/>
        <w:spacing w:line="360" w:lineRule="exact"/>
        <w:rPr>
          <w:rFonts w:hint="default" w:ascii="ＭＳ 明朝" w:hAnsi="ＭＳ 明朝" w:eastAsiaTheme="minorEastAsia"/>
          <w:sz w:val="21"/>
        </w:rPr>
      </w:pPr>
      <w:r>
        <w:rPr>
          <w:rFonts w:hint="eastAsia" w:ascii="ＭＳ 明朝" w:hAnsi="ＭＳ 明朝" w:eastAsiaTheme="minorEastAsia"/>
          <w:sz w:val="21"/>
        </w:rPr>
        <w:t>３　添付書類</w:t>
      </w:r>
    </w:p>
    <w:p>
      <w:pPr>
        <w:pStyle w:val="0"/>
        <w:rPr>
          <w:rFonts w:hint="default" w:ascii="ＭＳ 明朝" w:hAnsi="ＭＳ 明朝"/>
          <w:sz w:val="21"/>
        </w:rPr>
      </w:pPr>
      <w:r>
        <w:rPr>
          <w:rFonts w:hint="eastAsia" w:ascii="ＭＳ 明朝" w:hAnsi="ＭＳ 明朝" w:eastAsiaTheme="minorEastAsia"/>
          <w:sz w:val="21"/>
        </w:rPr>
        <w:t>　</w:t>
      </w:r>
      <w:r>
        <w:rPr>
          <w:rFonts w:hint="eastAsia" w:ascii="ＭＳ 明朝" w:hAnsi="ＭＳ 明朝"/>
          <w:sz w:val="21"/>
        </w:rPr>
        <w:t>・自己資金の場合は、資金の状況がわかる書類（口座残証明書等）</w:t>
      </w:r>
    </w:p>
    <w:p>
      <w:pPr>
        <w:pStyle w:val="0"/>
        <w:rPr>
          <w:rFonts w:hint="default" w:ascii="ＭＳ 明朝" w:hAnsi="ＭＳ 明朝"/>
          <w:sz w:val="21"/>
        </w:rPr>
      </w:pPr>
      <w:r>
        <w:rPr>
          <w:rFonts w:hint="eastAsia" w:ascii="ＭＳ 明朝" w:hAnsi="ＭＳ 明朝" w:eastAsiaTheme="minorEastAsia"/>
          <w:sz w:val="21"/>
        </w:rPr>
        <w:t>　</w:t>
      </w:r>
      <w:r>
        <w:rPr>
          <w:rFonts w:hint="eastAsia" w:ascii="ＭＳ 明朝" w:hAnsi="ＭＳ 明朝"/>
          <w:sz w:val="21"/>
        </w:rPr>
        <w:t>・銀行等の融資を受ける場合は、融資先との協議状況が分かるもの</w:t>
      </w:r>
    </w:p>
    <w:p>
      <w:pPr>
        <w:pStyle w:val="0"/>
        <w:widowControl w:val="1"/>
        <w:rPr>
          <w:rFonts w:hint="default" w:ascii="ＭＳ Ｐゴシック" w:hAnsi="ＭＳ Ｐゴシック" w:eastAsia="ＭＳ Ｐゴシック"/>
          <w:kern w:val="0"/>
          <w:sz w:val="21"/>
        </w:rPr>
      </w:pPr>
    </w:p>
    <w:p>
      <w:pPr>
        <w:pStyle w:val="0"/>
        <w:widowControl w:val="1"/>
        <w:rPr>
          <w:rFonts w:hint="default" w:ascii="ＭＳ Ｐゴシック" w:hAnsi="ＭＳ Ｐゴシック" w:eastAsia="ＭＳ Ｐゴシック"/>
          <w:kern w:val="0"/>
          <w:sz w:val="21"/>
        </w:rPr>
      </w:pPr>
    </w:p>
    <w:p>
      <w:pPr>
        <w:pStyle w:val="0"/>
        <w:widowControl w:val="1"/>
        <w:rPr>
          <w:rFonts w:hint="default" w:ascii="ＭＳ Ｐゴシック" w:hAnsi="ＭＳ Ｐゴシック" w:eastAsia="ＭＳ Ｐゴシック"/>
          <w:kern w:val="0"/>
          <w:sz w:val="21"/>
        </w:rPr>
      </w:pPr>
    </w:p>
    <w:p>
      <w:pPr>
        <w:pStyle w:val="0"/>
        <w:widowControl w:val="1"/>
        <w:rPr>
          <w:rFonts w:hint="default" w:ascii="ＭＳ Ｐゴシック" w:hAnsi="ＭＳ Ｐゴシック" w:eastAsia="ＭＳ Ｐゴシック"/>
          <w:kern w:val="0"/>
          <w:sz w:val="21"/>
        </w:rPr>
      </w:pPr>
    </w:p>
    <w:p>
      <w:pPr>
        <w:pStyle w:val="0"/>
        <w:widowControl w:val="1"/>
        <w:rPr>
          <w:rFonts w:hint="default" w:ascii="ＭＳ Ｐゴシック" w:hAnsi="ＭＳ Ｐゴシック" w:eastAsia="ＭＳ Ｐゴシック"/>
          <w:kern w:val="0"/>
          <w:sz w:val="21"/>
        </w:rPr>
      </w:pPr>
    </w:p>
    <w:p>
      <w:pPr>
        <w:pStyle w:val="0"/>
        <w:widowControl w:val="1"/>
        <w:rPr>
          <w:rFonts w:hint="default" w:ascii="ＭＳ Ｐゴシック" w:hAnsi="ＭＳ Ｐゴシック" w:eastAsia="ＭＳ Ｐゴシック"/>
          <w:kern w:val="0"/>
          <w:sz w:val="21"/>
        </w:rPr>
      </w:pPr>
    </w:p>
    <w:p>
      <w:pPr>
        <w:pStyle w:val="0"/>
        <w:widowControl w:val="1"/>
        <w:rPr>
          <w:rFonts w:hint="default" w:ascii="ＭＳ Ｐゴシック" w:hAnsi="ＭＳ Ｐゴシック" w:eastAsia="ＭＳ Ｐゴシック"/>
          <w:kern w:val="0"/>
          <w:sz w:val="21"/>
        </w:rPr>
      </w:pPr>
    </w:p>
    <w:p>
      <w:pPr>
        <w:pStyle w:val="0"/>
        <w:widowControl w:val="1"/>
        <w:rPr>
          <w:rFonts w:hint="default" w:ascii="ＭＳ Ｐゴシック" w:hAnsi="ＭＳ Ｐゴシック" w:eastAsia="ＭＳ Ｐゴシック"/>
          <w:kern w:val="0"/>
          <w:sz w:val="21"/>
        </w:rPr>
      </w:pPr>
    </w:p>
    <w:p>
      <w:pPr>
        <w:pStyle w:val="0"/>
        <w:widowControl w:val="1"/>
        <w:rPr>
          <w:rFonts w:hint="default" w:ascii="ＭＳ Ｐゴシック" w:hAnsi="ＭＳ Ｐゴシック" w:eastAsia="ＭＳ Ｐゴシック"/>
          <w:kern w:val="0"/>
          <w:sz w:val="21"/>
        </w:rPr>
      </w:pPr>
    </w:p>
    <w:p>
      <w:pPr>
        <w:pStyle w:val="0"/>
        <w:widowControl w:val="1"/>
        <w:rPr>
          <w:rFonts w:hint="default" w:ascii="ＭＳ Ｐゴシック" w:hAnsi="ＭＳ Ｐゴシック" w:eastAsia="ＭＳ Ｐゴシック"/>
          <w:kern w:val="0"/>
          <w:sz w:val="21"/>
        </w:rPr>
      </w:pPr>
    </w:p>
    <w:sectPr>
      <w:pgSz w:w="11906" w:h="16838"/>
      <w:pgMar w:top="1418" w:right="1134"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D322332"/>
    <w:lvl w:ilvl="0" w:tplc="C4E64A0A">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0"/>
  <w:drawingGridVerticalSpacing w:val="36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annotation text"/>
    <w:basedOn w:val="0"/>
    <w:next w:val="15"/>
    <w:link w:val="16"/>
    <w:uiPriority w:val="0"/>
    <w:semiHidden/>
    <w:pPr>
      <w:jc w:val="left"/>
    </w:pPr>
  </w:style>
  <w:style w:type="character" w:styleId="16" w:customStyle="1">
    <w:name w:val="コメント文字列 (文字)"/>
    <w:basedOn w:val="10"/>
    <w:next w:val="16"/>
    <w:link w:val="15"/>
    <w:uiPriority w:val="0"/>
    <w:rPr>
      <w:rFonts w:ascii="Century" w:hAnsi="Century" w:eastAsia="ＭＳ 明朝"/>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sz w:val="18"/>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sz w:val="18"/>
    </w:rPr>
  </w:style>
  <w:style w:type="paragraph" w:styleId="21">
    <w:name w:val="Body Text Indent"/>
    <w:basedOn w:val="0"/>
    <w:next w:val="21"/>
    <w:link w:val="22"/>
    <w:uiPriority w:val="0"/>
    <w:pPr>
      <w:ind w:left="210" w:hanging="210"/>
    </w:pPr>
    <w:rPr>
      <w:rFonts w:ascii="HG丸ｺﾞｼｯｸM-PRO" w:hAnsi="HG丸ｺﾞｼｯｸM-PRO" w:eastAsia="HG丸ｺﾞｼｯｸM-PRO"/>
    </w:rPr>
  </w:style>
  <w:style w:type="character" w:styleId="22" w:customStyle="1">
    <w:name w:val="本文インデント (文字)"/>
    <w:basedOn w:val="10"/>
    <w:next w:val="22"/>
    <w:link w:val="21"/>
    <w:uiPriority w:val="0"/>
    <w:rPr>
      <w:rFonts w:ascii="HG丸ｺﾞｼｯｸM-PRO" w:hAnsi="HG丸ｺﾞｼｯｸM-PRO" w:eastAsia="HG丸ｺﾞｼｯｸM-PRO"/>
      <w:sz w:val="18"/>
    </w:rPr>
  </w:style>
  <w:style w:type="paragraph" w:styleId="23">
    <w:name w:val="Body Text Indent 2"/>
    <w:basedOn w:val="0"/>
    <w:next w:val="23"/>
    <w:link w:val="24"/>
    <w:uiPriority w:val="0"/>
    <w:pPr>
      <w:ind w:left="315" w:hanging="135"/>
    </w:pPr>
    <w:rPr>
      <w:rFonts w:ascii="HG丸ｺﾞｼｯｸM-PRO" w:hAnsi="HG丸ｺﾞｼｯｸM-PRO" w:eastAsia="HG丸ｺﾞｼｯｸM-PRO"/>
    </w:rPr>
  </w:style>
  <w:style w:type="character" w:styleId="24" w:customStyle="1">
    <w:name w:val="本文インデント 2 (文字)"/>
    <w:basedOn w:val="10"/>
    <w:next w:val="24"/>
    <w:link w:val="23"/>
    <w:uiPriority w:val="0"/>
    <w:rPr>
      <w:rFonts w:ascii="HG丸ｺﾞｼｯｸM-PRO" w:hAnsi="HG丸ｺﾞｼｯｸM-PRO" w:eastAsia="HG丸ｺﾞｼｯｸM-PRO"/>
      <w:sz w:val="18"/>
    </w:rPr>
  </w:style>
  <w:style w:type="paragraph" w:styleId="25">
    <w:name w:val="Body Text Indent 3"/>
    <w:basedOn w:val="0"/>
    <w:next w:val="25"/>
    <w:link w:val="26"/>
    <w:uiPriority w:val="0"/>
    <w:pPr>
      <w:spacing w:line="320" w:lineRule="exact"/>
      <w:ind w:left="1395"/>
    </w:pPr>
    <w:rPr>
      <w:rFonts w:ascii="HG丸ｺﾞｼｯｸM-PRO" w:hAnsi="HG丸ｺﾞｼｯｸM-PRO" w:eastAsia="HG丸ｺﾞｼｯｸM-PRO"/>
    </w:rPr>
  </w:style>
  <w:style w:type="character" w:styleId="26" w:customStyle="1">
    <w:name w:val="本文インデント 3 (文字)"/>
    <w:basedOn w:val="10"/>
    <w:next w:val="26"/>
    <w:link w:val="25"/>
    <w:uiPriority w:val="0"/>
    <w:rPr>
      <w:rFonts w:ascii="HG丸ｺﾞｼｯｸM-PRO" w:hAnsi="HG丸ｺﾞｼｯｸM-PRO" w:eastAsia="HG丸ｺﾞｼｯｸM-PRO"/>
      <w:sz w:val="18"/>
    </w:rPr>
  </w:style>
  <w:style w:type="paragraph" w:styleId="27">
    <w:name w:val="annotation subject"/>
    <w:basedOn w:val="15"/>
    <w:next w:val="15"/>
    <w:link w:val="28"/>
    <w:uiPriority w:val="0"/>
    <w:semiHidden/>
    <w:rPr>
      <w:b w:val="1"/>
    </w:rPr>
  </w:style>
  <w:style w:type="character" w:styleId="28" w:customStyle="1">
    <w:name w:val="コメント内容 (文字)"/>
    <w:basedOn w:val="16"/>
    <w:next w:val="28"/>
    <w:link w:val="27"/>
    <w:uiPriority w:val="0"/>
    <w:rPr>
      <w:rFonts w:ascii="Century" w:hAnsi="Century" w:eastAsia="ＭＳ 明朝"/>
      <w:b w:val="1"/>
      <w:sz w:val="18"/>
    </w:rPr>
  </w:style>
  <w:style w:type="paragraph" w:styleId="29">
    <w:name w:val="Balloon Text"/>
    <w:basedOn w:val="0"/>
    <w:next w:val="29"/>
    <w:link w:val="30"/>
    <w:uiPriority w:val="0"/>
    <w:semiHidden/>
    <w:rPr>
      <w:rFonts w:ascii="Arial" w:hAnsi="Arial" w:eastAsia="ＭＳ ゴシック"/>
    </w:rPr>
  </w:style>
  <w:style w:type="character" w:styleId="30" w:customStyle="1">
    <w:name w:val="吹き出し (文字)"/>
    <w:basedOn w:val="10"/>
    <w:next w:val="30"/>
    <w:link w:val="29"/>
    <w:uiPriority w:val="0"/>
    <w:rPr>
      <w:rFonts w:ascii="Arial" w:hAnsi="Arial" w:eastAsia="ＭＳ ゴシック"/>
      <w:sz w:val="18"/>
    </w:rPr>
  </w:style>
  <w:style w:type="paragraph" w:styleId="31" w:customStyle="1">
    <w:name w:val="一太郎８"/>
    <w:next w:val="31"/>
    <w:link w:val="0"/>
    <w:uiPriority w:val="0"/>
    <w:pPr>
      <w:widowControl w:val="0"/>
      <w:wordWrap w:val="0"/>
      <w:autoSpaceDE w:val="0"/>
      <w:autoSpaceDN w:val="0"/>
      <w:adjustRightInd w:val="0"/>
      <w:spacing w:line="362" w:lineRule="atLeast"/>
      <w:jc w:val="both"/>
    </w:pPr>
    <w:rPr>
      <w:rFonts w:ascii="ＭＳ 明朝" w:hAnsi="ＭＳ 明朝" w:eastAsia="ＭＳ 明朝"/>
      <w:spacing w:val="1"/>
      <w:kern w:val="0"/>
    </w:rPr>
  </w:style>
  <w:style w:type="character" w:styleId="32">
    <w:name w:val="annotation reference"/>
    <w:next w:val="32"/>
    <w:link w:val="0"/>
    <w:uiPriority w:val="0"/>
    <w:semiHidden/>
    <w:rPr>
      <w:sz w:val="18"/>
    </w:rPr>
  </w:style>
  <w:style w:type="paragraph" w:styleId="33">
    <w:name w:val="List Paragraph"/>
    <w:basedOn w:val="0"/>
    <w:next w:val="33"/>
    <w:link w:val="0"/>
    <w:uiPriority w:val="0"/>
    <w:qFormat/>
    <w:pPr>
      <w:ind w:left="840" w:leftChars="400"/>
    </w:pPr>
  </w:style>
  <w:style w:type="paragraph" w:styleId="34">
    <w:name w:val="Plain Text"/>
    <w:basedOn w:val="0"/>
    <w:next w:val="34"/>
    <w:link w:val="35"/>
    <w:uiPriority w:val="0"/>
    <w:rPr>
      <w:rFonts w:ascii="ＭＳ 明朝" w:hAnsi="ＭＳ 明朝"/>
      <w:sz w:val="21"/>
    </w:rPr>
  </w:style>
  <w:style w:type="character" w:styleId="35" w:customStyle="1">
    <w:name w:val="書式なし (文字)"/>
    <w:basedOn w:val="10"/>
    <w:next w:val="35"/>
    <w:link w:val="34"/>
    <w:uiPriority w:val="0"/>
    <w:rPr>
      <w:rFonts w:ascii="ＭＳ 明朝" w:hAnsi="ＭＳ 明朝" w:eastAsia="ＭＳ 明朝"/>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1"/>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12</Pages>
  <Words>27</Words>
  <Characters>3755</Characters>
  <Application>JUST Note</Application>
  <Lines>5302</Lines>
  <Paragraphs>345</Paragraphs>
  <Company>広島県庁</Company>
  <CharactersWithSpaces>4108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沖元　晋</dc:creator>
  <cp:lastModifiedBy>小西 秀典</cp:lastModifiedBy>
  <cp:lastPrinted>2018-03-06T08:08:00Z</cp:lastPrinted>
  <dcterms:created xsi:type="dcterms:W3CDTF">2023-04-13T07:10:00Z</dcterms:created>
  <dcterms:modified xsi:type="dcterms:W3CDTF">2025-03-24T02:11:01Z</dcterms:modified>
  <cp:revision>4</cp:revision>
</cp:coreProperties>
</file>