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right="-709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別紙２</w:t>
      </w:r>
    </w:p>
    <w:p>
      <w:pPr>
        <w:pStyle w:val="0"/>
        <w:autoSpaceDE w:val="0"/>
        <w:autoSpaceDN w:val="0"/>
        <w:adjustRightInd w:val="0"/>
        <w:spacing w:line="320" w:lineRule="exact"/>
        <w:ind w:right="-709"/>
        <w:jc w:val="center"/>
        <w:rPr>
          <w:rFonts w:hint="default" w:ascii="ＭＳ 明朝" w:hAnsi="ＭＳ 明朝" w:eastAsia="ＭＳ 明朝"/>
          <w:kern w:val="0"/>
          <w:sz w:val="24"/>
          <w:highlight w:val="none"/>
        </w:rPr>
      </w:pPr>
      <w:r>
        <w:rPr>
          <w:rFonts w:hint="eastAsia" w:ascii="ＭＳ 明朝" w:hAnsi="ＭＳ 明朝" w:eastAsia="ＭＳ 明朝"/>
          <w:kern w:val="0"/>
          <w:sz w:val="24"/>
          <w:highlight w:val="none"/>
        </w:rPr>
        <w:t>企業・団体概要書</w:t>
      </w:r>
    </w:p>
    <w:p>
      <w:pPr>
        <w:pStyle w:val="0"/>
        <w:autoSpaceDE w:val="0"/>
        <w:autoSpaceDN w:val="0"/>
        <w:adjustRightInd w:val="0"/>
        <w:spacing w:line="240" w:lineRule="exact"/>
        <w:ind w:right="-709"/>
        <w:jc w:val="right"/>
        <w:rPr>
          <w:rFonts w:hint="default" w:ascii="ＭＳ 明朝" w:hAnsi="ＭＳ 明朝" w:eastAsia="ＭＳ 明朝"/>
          <w:kern w:val="0"/>
          <w:sz w:val="22"/>
          <w:highlight w:val="none"/>
        </w:rPr>
      </w:pPr>
      <w:r>
        <w:rPr>
          <w:rFonts w:hint="eastAsia" w:ascii="ＭＳ 明朝" w:hAnsi="ＭＳ 明朝" w:eastAsia="ＭＳ 明朝"/>
          <w:kern w:val="0"/>
          <w:sz w:val="20"/>
          <w:highlight w:val="none"/>
        </w:rPr>
        <w:t>（令和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kern w:val="0"/>
          <w:sz w:val="20"/>
          <w:highlight w:val="none"/>
        </w:rPr>
        <w:t>　</w:t>
      </w:r>
      <w:r>
        <w:rPr>
          <w:rFonts w:hint="eastAsia" w:ascii="ＭＳ 明朝" w:hAnsi="ＭＳ 明朝" w:eastAsia="ＭＳ 明朝"/>
          <w:kern w:val="0"/>
          <w:sz w:val="20"/>
          <w:highlight w:val="none"/>
        </w:rPr>
        <w:t>年</w:t>
      </w:r>
      <w:r>
        <w:rPr>
          <w:rFonts w:hint="eastAsia" w:ascii="ＭＳ ゴシック" w:hAnsi="ＭＳ ゴシック" w:eastAsia="ＭＳ ゴシック"/>
          <w:kern w:val="0"/>
          <w:sz w:val="20"/>
          <w:highlight w:val="none"/>
        </w:rPr>
        <w:t>　　</w:t>
      </w:r>
      <w:r>
        <w:rPr>
          <w:rFonts w:hint="eastAsia" w:ascii="ＭＳ 明朝" w:hAnsi="ＭＳ 明朝" w:eastAsia="ＭＳ 明朝"/>
          <w:kern w:val="0"/>
          <w:sz w:val="20"/>
          <w:highlight w:val="none"/>
        </w:rPr>
        <w:t>月</w:t>
      </w:r>
      <w:r>
        <w:rPr>
          <w:rFonts w:hint="eastAsia" w:ascii="ＭＳ ゴシック" w:hAnsi="ＭＳ ゴシック" w:eastAsia="ＭＳ ゴシック"/>
          <w:kern w:val="0"/>
          <w:sz w:val="20"/>
          <w:highlight w:val="none"/>
        </w:rPr>
        <w:t>　　</w:t>
      </w:r>
      <w:r>
        <w:rPr>
          <w:rFonts w:hint="eastAsia" w:ascii="ＭＳ 明朝" w:hAnsi="ＭＳ 明朝" w:eastAsia="ＭＳ 明朝"/>
          <w:kern w:val="0"/>
          <w:sz w:val="20"/>
          <w:highlight w:val="none"/>
        </w:rPr>
        <w:t>日現在）</w:t>
      </w:r>
    </w:p>
    <w:tbl>
      <w:tblPr>
        <w:tblStyle w:val="1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0"/>
        <w:gridCol w:w="3560"/>
        <w:gridCol w:w="1332"/>
        <w:gridCol w:w="3388"/>
      </w:tblGrid>
      <w:tr>
        <w:trPr/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団体名</w:t>
            </w:r>
          </w:p>
        </w:tc>
        <w:tc>
          <w:tcPr>
            <w:tcW w:w="35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連絡先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TEL:</w:t>
            </w: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FAX:</w:t>
            </w: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　</w:t>
            </w:r>
          </w:p>
        </w:tc>
      </w:tr>
      <w:tr>
        <w:trPr/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本店・本社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w w:val="80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kern w:val="0"/>
                <w:sz w:val="22"/>
                <w:highlight w:val="none"/>
              </w:rPr>
              <w:t>主たる事務所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所在地</w:t>
            </w:r>
          </w:p>
        </w:tc>
        <w:tc>
          <w:tcPr>
            <w:tcW w:w="35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 w:firstLine="200" w:firstLineChars="10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 w:firstLine="200" w:firstLineChars="10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highlight w:val="none"/>
              </w:rPr>
              <w:t>代表者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役職･氏名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>
          <w:trHeight w:val="279" w:hRule="atLeast"/>
        </w:trPr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highlight w:val="none"/>
              </w:rPr>
              <w:t>主な事業所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highlight w:val="none"/>
              </w:rPr>
              <w:t>と所在地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都道府県</w:t>
            </w: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)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　　　　　　　　　　　（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　　　　　　　　　　　（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　　　　　　　　　　　（　　　　）</w:t>
            </w:r>
          </w:p>
        </w:tc>
        <w:tc>
          <w:tcPr>
            <w:tcW w:w="13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資本金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 w:firstLine="1400" w:firstLineChars="70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　　　　　百万円</w:t>
            </w:r>
          </w:p>
        </w:tc>
      </w:tr>
      <w:tr>
        <w:trPr>
          <w:trHeight w:val="279" w:hRule="atLeast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356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従業員数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 w:firstLine="1400" w:firstLineChars="70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　　　　　　　人</w:t>
            </w:r>
          </w:p>
        </w:tc>
      </w:tr>
      <w:tr>
        <w:trPr>
          <w:trHeight w:val="279" w:hRule="atLeast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356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設立年月日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年　　月　　日</w:t>
            </w:r>
          </w:p>
        </w:tc>
      </w:tr>
      <w:tr>
        <w:trPr/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業種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57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highlight w:val="none"/>
              </w:rPr>
              <w:t>（事業分野）</w:t>
            </w:r>
          </w:p>
        </w:tc>
        <w:tc>
          <w:tcPr>
            <w:tcW w:w="35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主な製品・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サービス等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="142" w:right="-711" w:hanging="142"/>
        <w:rPr>
          <w:rFonts w:hint="default" w:asciiTheme="minorEastAsia" w:hAnsiTheme="minorEastAsia"/>
          <w:kern w:val="0"/>
          <w:sz w:val="18"/>
          <w:highlight w:val="none"/>
        </w:rPr>
      </w:pP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※</w:t>
      </w: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本社等が県外の場合、同等の機能が広島県内にあることを示す資料を添付してください。</w:t>
      </w:r>
    </w:p>
    <w:p>
      <w:pPr>
        <w:pStyle w:val="0"/>
        <w:autoSpaceDE w:val="0"/>
        <w:autoSpaceDN w:val="0"/>
        <w:adjustRightInd w:val="0"/>
        <w:spacing w:line="240" w:lineRule="exact"/>
        <w:ind w:left="284" w:right="-711" w:hanging="284"/>
        <w:rPr>
          <w:rFonts w:hint="default" w:asciiTheme="minorEastAsia" w:hAnsiTheme="minorEastAsia"/>
          <w:kern w:val="0"/>
          <w:sz w:val="18"/>
          <w:highlight w:val="none"/>
        </w:rPr>
      </w:pP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※</w:t>
      </w: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業種（事業分野）は、日本標準産業分類の大分類で記載してください。複数の分野に事業展開している場合は、該当す　るものを全て記載し、主なものに下線を付してください。</w:t>
      </w:r>
    </w:p>
    <w:p>
      <w:pPr>
        <w:pStyle w:val="0"/>
        <w:autoSpaceDE w:val="0"/>
        <w:autoSpaceDN w:val="0"/>
        <w:adjustRightInd w:val="0"/>
        <w:spacing w:line="240" w:lineRule="exact"/>
        <w:ind w:left="142" w:right="-711" w:hanging="142"/>
        <w:rPr>
          <w:rFonts w:hint="default" w:asciiTheme="minorEastAsia" w:hAnsiTheme="minorEastAsia"/>
          <w:kern w:val="0"/>
          <w:sz w:val="18"/>
          <w:highlight w:val="none"/>
        </w:rPr>
      </w:pP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※</w:t>
      </w: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「従業員」欄は、常時使用する従業員数を記載してください。</w:t>
      </w:r>
    </w:p>
    <w:p>
      <w:pPr>
        <w:pStyle w:val="0"/>
        <w:autoSpaceDE w:val="0"/>
        <w:autoSpaceDN w:val="0"/>
        <w:adjustRightInd w:val="0"/>
        <w:spacing w:line="160" w:lineRule="exact"/>
        <w:ind w:right="839"/>
        <w:rPr>
          <w:rFonts w:hint="default" w:asciiTheme="minorEastAsia" w:hAnsiTheme="minorEastAsia"/>
          <w:b w:val="1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spacing w:line="160" w:lineRule="exact"/>
        <w:ind w:right="839"/>
        <w:rPr>
          <w:rFonts w:hint="default" w:asciiTheme="minorEastAsia" w:hAnsiTheme="minorEastAsia"/>
          <w:b w:val="1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ind w:right="839"/>
        <w:rPr>
          <w:rFonts w:hint="default" w:asciiTheme="minorEastAsia" w:hAnsiTheme="minorEastAsia"/>
          <w:kern w:val="0"/>
          <w:sz w:val="22"/>
          <w:highlight w:val="none"/>
        </w:rPr>
      </w:pPr>
      <w:r>
        <w:rPr>
          <w:rFonts w:hint="eastAsia" w:asciiTheme="minorEastAsia" w:hAnsiTheme="minorEastAsia"/>
          <w:kern w:val="0"/>
          <w:sz w:val="22"/>
          <w:highlight w:val="none"/>
        </w:rPr>
        <w:t>■</w:t>
      </w:r>
      <w:r>
        <w:rPr>
          <w:rFonts w:hint="eastAsia" w:asciiTheme="minorEastAsia" w:hAnsiTheme="minorEastAsia"/>
          <w:kern w:val="0"/>
          <w:sz w:val="22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22"/>
          <w:highlight w:val="none"/>
        </w:rPr>
        <w:t>主な出資者</w:t>
      </w:r>
    </w:p>
    <w:tbl>
      <w:tblPr>
        <w:tblStyle w:val="11"/>
        <w:tblW w:w="9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7"/>
        <w:gridCol w:w="1577"/>
        <w:gridCol w:w="1071"/>
        <w:gridCol w:w="1533"/>
        <w:gridCol w:w="1406"/>
        <w:gridCol w:w="1181"/>
        <w:gridCol w:w="1215"/>
      </w:tblGrid>
      <w:tr>
        <w:trPr/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出資者名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持株数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又は出資額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出資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比率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法人の状況（出資者が法人の場合）</w:t>
            </w:r>
          </w:p>
        </w:tc>
      </w:tr>
      <w:tr>
        <w:trPr>
          <w:trHeight w:val="275" w:hRule="atLeast"/>
        </w:trPr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0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業種名</w:t>
            </w: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資本金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highlight w:val="none"/>
              </w:rPr>
              <w:t>従業員数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w w:val="80"/>
                <w:kern w:val="0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kern w:val="0"/>
                <w:sz w:val="22"/>
                <w:highlight w:val="none"/>
              </w:rPr>
              <w:t>本社所在地</w:t>
            </w:r>
          </w:p>
        </w:tc>
      </w:tr>
      <w:tr>
        <w:trPr/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57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"/>
              <w:jc w:val="right"/>
              <w:rPr>
                <w:rFonts w:hint="default" w:asciiTheme="minorEastAsia" w:hAnsiTheme="minorEastAsia"/>
                <w:w w:val="80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株・千円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)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％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/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230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18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/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57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"/>
              <w:jc w:val="right"/>
              <w:rPr>
                <w:rFonts w:hint="default" w:asciiTheme="minorEastAsia" w:hAnsiTheme="minorEastAsia"/>
                <w:w w:val="80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株・千円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)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％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w w:val="80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/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230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18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/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57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"/>
              <w:jc w:val="right"/>
              <w:rPr>
                <w:rFonts w:hint="default" w:asciiTheme="minorEastAsia" w:hAnsiTheme="minorEastAsia"/>
                <w:w w:val="80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株・千円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)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％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/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230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18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/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57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"/>
              <w:jc w:val="right"/>
              <w:rPr>
                <w:rFonts w:hint="default" w:asciiTheme="minorEastAsia" w:hAnsiTheme="minorEastAsia"/>
                <w:w w:val="80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株・千円</w:t>
            </w: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)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％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/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230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33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181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="259" w:right="-830" w:hanging="259" w:hangingChars="144"/>
        <w:rPr>
          <w:rFonts w:hint="default" w:asciiTheme="minorEastAsia" w:hAnsiTheme="minorEastAsia"/>
          <w:kern w:val="0"/>
          <w:sz w:val="18"/>
          <w:highlight w:val="none"/>
        </w:rPr>
      </w:pP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※</w:t>
      </w: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出資比率順に上位４者を記載してください。上位４名の出資比率が過半数に達しない場合は、過半数を超えるまで行を足して記入してください。</w:t>
      </w:r>
    </w:p>
    <w:p>
      <w:pPr>
        <w:pStyle w:val="0"/>
        <w:autoSpaceDE w:val="0"/>
        <w:autoSpaceDN w:val="0"/>
        <w:adjustRightInd w:val="0"/>
        <w:spacing w:line="240" w:lineRule="exact"/>
        <w:ind w:left="153" w:right="-853" w:hanging="153" w:hangingChars="85"/>
        <w:rPr>
          <w:rFonts w:hint="default" w:asciiTheme="minorEastAsia" w:hAnsiTheme="minorEastAsia"/>
          <w:kern w:val="0"/>
          <w:sz w:val="18"/>
          <w:highlight w:val="none"/>
        </w:rPr>
      </w:pPr>
      <w:r>
        <w:rPr>
          <w:rFonts w:hint="default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※</w:t>
      </w: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出資者が法人の場合は、「法人の状況」欄に当該法人の業種名、資本金、従業員数及び本社所在地を記載してください。</w:t>
      </w:r>
    </w:p>
    <w:p>
      <w:pPr>
        <w:pStyle w:val="0"/>
        <w:autoSpaceDE w:val="0"/>
        <w:autoSpaceDN w:val="0"/>
        <w:adjustRightInd w:val="0"/>
        <w:spacing w:line="240" w:lineRule="exact"/>
        <w:ind w:left="153" w:right="-365" w:hanging="153" w:hangingChars="85"/>
        <w:rPr>
          <w:rFonts w:hint="default" w:asciiTheme="minorEastAsia" w:hAnsiTheme="minorEastAsia"/>
          <w:kern w:val="0"/>
          <w:sz w:val="18"/>
          <w:highlight w:val="none"/>
        </w:rPr>
      </w:pPr>
      <w:r>
        <w:rPr>
          <w:rFonts w:hint="default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※「本社所在地」欄は都道府県名のみ記載してください。</w:t>
      </w:r>
    </w:p>
    <w:p>
      <w:pPr>
        <w:pStyle w:val="0"/>
        <w:autoSpaceDE w:val="0"/>
        <w:autoSpaceDN w:val="0"/>
        <w:adjustRightInd w:val="0"/>
        <w:spacing w:line="160" w:lineRule="exact"/>
        <w:ind w:right="839"/>
        <w:rPr>
          <w:rFonts w:hint="default" w:asciiTheme="minorEastAsia" w:hAnsiTheme="minorEastAsia"/>
          <w:b w:val="1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spacing w:line="160" w:lineRule="exact"/>
        <w:ind w:right="839"/>
        <w:rPr>
          <w:rFonts w:hint="default" w:asciiTheme="minorEastAsia" w:hAnsiTheme="minorEastAsia"/>
          <w:b w:val="1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ind w:right="-569"/>
        <w:rPr>
          <w:rFonts w:hint="default" w:asciiTheme="minorEastAsia" w:hAnsiTheme="minorEastAsia"/>
          <w:kern w:val="0"/>
          <w:sz w:val="22"/>
          <w:highlight w:val="none"/>
        </w:rPr>
      </w:pPr>
      <w:r>
        <w:rPr>
          <w:rFonts w:hint="eastAsia" w:asciiTheme="minorEastAsia" w:hAnsiTheme="minorEastAsia"/>
          <w:kern w:val="0"/>
          <w:sz w:val="22"/>
          <w:highlight w:val="none"/>
        </w:rPr>
        <w:t>■</w:t>
      </w:r>
      <w:r>
        <w:rPr>
          <w:rFonts w:hint="eastAsia" w:asciiTheme="minorEastAsia" w:hAnsiTheme="minorEastAsia"/>
          <w:kern w:val="0"/>
          <w:sz w:val="22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22"/>
          <w:highlight w:val="none"/>
        </w:rPr>
        <w:t>役員の状況</w:t>
      </w:r>
    </w:p>
    <w:p>
      <w:pPr>
        <w:pStyle w:val="0"/>
        <w:autoSpaceDE w:val="0"/>
        <w:autoSpaceDN w:val="0"/>
        <w:adjustRightInd w:val="0"/>
        <w:ind w:right="-569"/>
        <w:rPr>
          <w:rFonts w:hint="default" w:asciiTheme="minorEastAsia" w:hAnsiTheme="minorEastAsia"/>
          <w:kern w:val="0"/>
          <w:sz w:val="22"/>
          <w:highlight w:val="none"/>
        </w:rPr>
      </w:pPr>
      <w:r>
        <w:rPr>
          <w:rFonts w:hint="eastAsia" w:asciiTheme="minorEastAsia" w:hAnsiTheme="minorEastAsia"/>
          <w:kern w:val="0"/>
          <w:sz w:val="22"/>
          <w:highlight w:val="none"/>
        </w:rPr>
        <w:t>・役員の総数：</w:t>
      </w:r>
      <w:r>
        <w:rPr>
          <w:rFonts w:hint="eastAsia" w:asciiTheme="minorEastAsia" w:hAnsiTheme="minorEastAsia"/>
          <w:kern w:val="0"/>
          <w:sz w:val="22"/>
          <w:highlight w:val="none"/>
          <w:u w:val="single" w:color="auto"/>
        </w:rPr>
        <w:t>　　　　人（うち、大企業の役員又は職員を兼務している者　　　　人）</w:t>
      </w:r>
    </w:p>
    <w:p>
      <w:pPr>
        <w:pStyle w:val="0"/>
        <w:autoSpaceDE w:val="0"/>
        <w:autoSpaceDN w:val="0"/>
        <w:adjustRightInd w:val="0"/>
        <w:ind w:right="-569"/>
        <w:rPr>
          <w:rFonts w:hint="default" w:asciiTheme="minorEastAsia" w:hAnsiTheme="minorEastAsia"/>
          <w:kern w:val="0"/>
          <w:sz w:val="22"/>
          <w:highlight w:val="none"/>
        </w:rPr>
      </w:pPr>
      <w:r>
        <w:rPr>
          <w:rFonts w:hint="eastAsia" w:asciiTheme="minorEastAsia" w:hAnsiTheme="minorEastAsia"/>
          <w:kern w:val="0"/>
          <w:sz w:val="22"/>
          <w:highlight w:val="none"/>
        </w:rPr>
        <w:t>・大企業の役員又は職員を兼務している役員の状況（該当者がいない場合、記入不要）</w:t>
      </w:r>
    </w:p>
    <w:tbl>
      <w:tblPr>
        <w:tblStyle w:val="1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7"/>
        <w:gridCol w:w="1260"/>
        <w:gridCol w:w="1376"/>
        <w:gridCol w:w="784"/>
        <w:gridCol w:w="1063"/>
        <w:gridCol w:w="1243"/>
        <w:gridCol w:w="1113"/>
        <w:gridCol w:w="1194"/>
      </w:tblGrid>
      <w:tr>
        <w:trPr/>
        <w:tc>
          <w:tcPr>
            <w:tcW w:w="16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氏　名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役職名</w:t>
            </w:r>
          </w:p>
        </w:tc>
        <w:tc>
          <w:tcPr>
            <w:tcW w:w="1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7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-108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0" w:leftChars="0" w:firstLine="0" w:firstLineChars="0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兼　務　の　状　況</w:t>
            </w:r>
          </w:p>
        </w:tc>
        <w:tc>
          <w:tcPr>
            <w:tcW w:w="111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>
          <w:trHeight w:val="100" w:hRule="atLeast"/>
        </w:trPr>
        <w:tc>
          <w:tcPr>
            <w:tcW w:w="16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法人名・役職名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業種</w:t>
            </w: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資本金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従業員数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kern w:val="0"/>
                <w:sz w:val="20"/>
                <w:highlight w:val="none"/>
              </w:rPr>
              <w:t>本社所在地</w:t>
            </w:r>
          </w:p>
        </w:tc>
      </w:tr>
      <w:tr>
        <w:trPr>
          <w:trHeight w:val="348" w:hRule="atLeast"/>
        </w:trPr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>
          <w:trHeight w:val="348" w:hRule="atLeast"/>
        </w:trPr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>
          <w:trHeight w:val="348" w:hRule="atLeast"/>
        </w:trPr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  <w:tr>
        <w:trPr>
          <w:trHeight w:val="348" w:hRule="atLeast"/>
        </w:trPr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74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45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highlight w:val="none"/>
              </w:rPr>
              <w:t>百万円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kern w:val="0"/>
                <w:sz w:val="20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="153" w:right="-365" w:hanging="153" w:hangingChars="85"/>
        <w:rPr>
          <w:rFonts w:hint="default" w:asciiTheme="minorEastAsia" w:hAnsiTheme="minorEastAsia"/>
          <w:kern w:val="0"/>
          <w:sz w:val="18"/>
          <w:highlight w:val="none"/>
        </w:rPr>
      </w:pPr>
      <w:r>
        <w:rPr>
          <w:rFonts w:hint="eastAsia" w:asciiTheme="minorEastAsia" w:hAnsiTheme="minorEastAsia"/>
          <w:kern w:val="0"/>
          <w:sz w:val="18"/>
          <w:highlight w:val="none"/>
        </w:rPr>
        <w:t xml:space="preserve"> </w:t>
      </w:r>
      <w:r>
        <w:rPr>
          <w:rFonts w:hint="eastAsia" w:asciiTheme="minorEastAsia" w:hAnsiTheme="minorEastAsia"/>
          <w:kern w:val="0"/>
          <w:sz w:val="18"/>
          <w:highlight w:val="none"/>
        </w:rPr>
        <w:t>※「本社所在地」欄は都道府県名のみ記載してください。</w:t>
      </w:r>
    </w:p>
    <w:p>
      <w:pPr>
        <w:pStyle w:val="0"/>
        <w:autoSpaceDE w:val="0"/>
        <w:autoSpaceDN w:val="0"/>
        <w:adjustRightInd w:val="0"/>
        <w:spacing w:line="160" w:lineRule="exact"/>
        <w:ind w:left="153" w:right="-363" w:hanging="153" w:hangingChars="85"/>
        <w:rPr>
          <w:rFonts w:hint="default" w:asciiTheme="minorEastAsia" w:hAnsiTheme="minorEastAsia"/>
          <w:kern w:val="0"/>
          <w:sz w:val="18"/>
          <w:highlight w:val="none"/>
        </w:rPr>
      </w:pPr>
    </w:p>
    <w:p>
      <w:pPr>
        <w:pStyle w:val="0"/>
        <w:autoSpaceDE w:val="0"/>
        <w:autoSpaceDN w:val="0"/>
        <w:adjustRightInd w:val="0"/>
        <w:spacing w:line="160" w:lineRule="exact"/>
        <w:ind w:left="153" w:right="-363" w:hanging="153" w:hangingChars="85"/>
        <w:rPr>
          <w:rFonts w:hint="default" w:asciiTheme="minorEastAsia" w:hAnsiTheme="minorEastAsia"/>
          <w:kern w:val="0"/>
          <w:sz w:val="18"/>
          <w:highlight w:val="none"/>
        </w:rPr>
      </w:pPr>
    </w:p>
    <w:p>
      <w:pPr>
        <w:pStyle w:val="0"/>
        <w:autoSpaceDE w:val="0"/>
        <w:autoSpaceDN w:val="0"/>
        <w:adjustRightInd w:val="0"/>
        <w:ind w:right="-569"/>
        <w:rPr>
          <w:rFonts w:hint="default" w:asciiTheme="minorEastAsia" w:hAnsiTheme="minorEastAsia"/>
          <w:kern w:val="0"/>
          <w:sz w:val="22"/>
          <w:highlight w:val="none"/>
        </w:rPr>
      </w:pPr>
      <w:r>
        <w:rPr>
          <w:rFonts w:hint="eastAsia" w:asciiTheme="minorEastAsia" w:hAnsiTheme="minorEastAsia"/>
          <w:kern w:val="0"/>
          <w:sz w:val="22"/>
          <w:highlight w:val="none"/>
        </w:rPr>
        <w:t>■　</w:t>
      </w:r>
      <w:r>
        <w:rPr>
          <w:rFonts w:hint="eastAsia" w:asciiTheme="minorEastAsia" w:hAnsiTheme="minorEastAsia"/>
          <w:w w:val="80"/>
          <w:kern w:val="0"/>
          <w:sz w:val="22"/>
          <w:highlight w:val="none"/>
        </w:rPr>
        <w:t>保育所・幼稚園・認定こども園等運営事業者の場合の事業内容</w:t>
      </w:r>
      <w:r>
        <w:rPr>
          <w:rFonts w:hint="eastAsia" w:asciiTheme="minorEastAsia" w:hAnsiTheme="minorEastAsia"/>
          <w:w w:val="80"/>
          <w:kern w:val="0"/>
          <w:sz w:val="18"/>
          <w:highlight w:val="none"/>
        </w:rPr>
        <w:t>（学校法人、宗教法人の場合のみ、</w:t>
      </w:r>
      <w:r>
        <w:rPr>
          <w:rFonts w:hint="eastAsia" w:asciiTheme="minorEastAsia" w:hAnsiTheme="minorEastAsia"/>
          <w:w w:val="80"/>
          <w:sz w:val="18"/>
          <w:highlight w:val="none"/>
        </w:rPr>
        <w:t>□に</w:t>
      </w:r>
      <w:r>
        <w:rPr>
          <w:rFonts w:hint="default" w:asciiTheme="minorEastAsia" w:hAnsiTheme="minorEastAsia"/>
          <w:w w:val="80"/>
          <w:sz w:val="18"/>
          <w:highlight w:val="none"/>
        </w:rPr>
        <w:t>✔</w:t>
      </w:r>
      <w:r>
        <w:rPr>
          <w:rFonts w:hint="default" w:asciiTheme="minorEastAsia" w:hAnsiTheme="minorEastAsia"/>
          <w:w w:val="80"/>
          <w:sz w:val="18"/>
          <w:highlight w:val="none"/>
        </w:rPr>
        <w:t>を記入してください。</w:t>
      </w:r>
      <w:r>
        <w:rPr>
          <w:rFonts w:hint="eastAsia" w:asciiTheme="minorEastAsia" w:hAnsiTheme="minorEastAsia"/>
          <w:w w:val="80"/>
          <w:sz w:val="18"/>
          <w:highlight w:val="none"/>
        </w:rPr>
        <w:t>）</w:t>
      </w:r>
    </w:p>
    <w:p>
      <w:pPr>
        <w:pStyle w:val="0"/>
        <w:spacing w:line="280" w:lineRule="exact"/>
        <w:ind w:right="-993" w:rightChars="-473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　□　保育所</w:t>
      </w:r>
      <w:r>
        <w:rPr>
          <w:rFonts w:hint="eastAsia" w:asciiTheme="minorEastAsia" w:hAnsiTheme="minorEastAsia"/>
          <w:w w:val="80"/>
          <w:highlight w:val="none"/>
        </w:rPr>
        <w:t>（児童福祉法第</w:t>
      </w:r>
      <w:r>
        <w:rPr>
          <w:rFonts w:hint="default" w:asciiTheme="minorEastAsia" w:hAnsiTheme="minorEastAsia"/>
          <w:w w:val="80"/>
          <w:highlight w:val="none"/>
        </w:rPr>
        <w:t>39</w:t>
      </w:r>
      <w:r>
        <w:rPr>
          <w:rFonts w:hint="default" w:asciiTheme="minorEastAsia" w:hAnsiTheme="minorEastAsia"/>
          <w:w w:val="80"/>
          <w:highlight w:val="none"/>
        </w:rPr>
        <w:t>条第</w:t>
      </w:r>
      <w:r>
        <w:rPr>
          <w:rFonts w:hint="default" w:asciiTheme="minorEastAsia" w:hAnsiTheme="minorEastAsia"/>
          <w:w w:val="80"/>
          <w:highlight w:val="none"/>
        </w:rPr>
        <w:t>1</w:t>
      </w:r>
      <w:r>
        <w:rPr>
          <w:rFonts w:hint="default" w:asciiTheme="minorEastAsia" w:hAnsiTheme="minorEastAsia"/>
          <w:w w:val="80"/>
          <w:highlight w:val="none"/>
        </w:rPr>
        <w:t>項）</w:t>
      </w:r>
      <w:r>
        <w:rPr>
          <w:rFonts w:hint="default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>□　</w:t>
      </w:r>
      <w:r>
        <w:rPr>
          <w:rFonts w:hint="eastAsia" w:asciiTheme="minorEastAsia" w:hAnsiTheme="minorEastAsia"/>
          <w:w w:val="80"/>
          <w:highlight w:val="none"/>
        </w:rPr>
        <w:t>地域型保育事業（子ども・子育て支援法第７条第５項）</w:t>
      </w:r>
    </w:p>
    <w:p>
      <w:pPr>
        <w:pStyle w:val="0"/>
        <w:spacing w:line="280" w:lineRule="exact"/>
        <w:ind w:right="-993" w:rightChars="-473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　□　幼稚園</w:t>
      </w:r>
      <w:r>
        <w:rPr>
          <w:rFonts w:hint="eastAsia" w:asciiTheme="minorEastAsia" w:hAnsiTheme="minorEastAsia"/>
          <w:w w:val="80"/>
          <w:highlight w:val="none"/>
        </w:rPr>
        <w:t>（学校教育法第</w:t>
      </w:r>
      <w:r>
        <w:rPr>
          <w:rFonts w:hint="default" w:asciiTheme="minorEastAsia" w:hAnsiTheme="minorEastAsia"/>
          <w:w w:val="80"/>
          <w:highlight w:val="none"/>
        </w:rPr>
        <w:t>1</w:t>
      </w:r>
      <w:r>
        <w:rPr>
          <w:rFonts w:hint="default" w:asciiTheme="minorEastAsia" w:hAnsiTheme="minorEastAsia"/>
          <w:w w:val="80"/>
          <w:highlight w:val="none"/>
        </w:rPr>
        <w:t>条）</w:t>
      </w:r>
      <w:r>
        <w:rPr>
          <w:rFonts w:hint="default" w:asciiTheme="minorEastAsia" w:hAnsiTheme="minorEastAsia"/>
          <w:highlight w:val="none"/>
        </w:rPr>
        <w:tab/>
      </w:r>
      <w:r>
        <w:rPr>
          <w:rFonts w:hint="default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>□　</w:t>
      </w:r>
      <w:r>
        <w:rPr>
          <w:rFonts w:hint="eastAsia" w:asciiTheme="minorEastAsia" w:hAnsiTheme="minorEastAsia"/>
          <w:w w:val="66"/>
          <w:highlight w:val="none"/>
        </w:rPr>
        <w:t>子ども・子育て支援施設等（子ども・子育て支援法第７条第</w:t>
      </w:r>
      <w:r>
        <w:rPr>
          <w:rFonts w:hint="eastAsia" w:asciiTheme="minorEastAsia" w:hAnsiTheme="minorEastAsia"/>
          <w:w w:val="66"/>
          <w:highlight w:val="none"/>
        </w:rPr>
        <w:t>10</w:t>
      </w:r>
      <w:r>
        <w:rPr>
          <w:rFonts w:hint="eastAsia" w:asciiTheme="minorEastAsia" w:hAnsiTheme="minorEastAsia"/>
          <w:w w:val="66"/>
          <w:highlight w:val="none"/>
        </w:rPr>
        <w:t>項第４号から第８号）</w:t>
      </w:r>
    </w:p>
    <w:p>
      <w:pPr>
        <w:pStyle w:val="0"/>
        <w:spacing w:line="280" w:lineRule="exact"/>
        <w:ind w:right="-993" w:rightChars="-473"/>
        <w:jc w:val="left"/>
        <w:rPr>
          <w:rFonts w:hint="default" w:asciiTheme="minorEastAsia" w:hAnsiTheme="minorEastAsia"/>
          <w:sz w:val="16"/>
          <w:highlight w:val="none"/>
        </w:rPr>
      </w:pPr>
      <w:r>
        <w:rPr>
          <w:rFonts w:hint="eastAsia" w:asciiTheme="minorEastAsia" w:hAnsiTheme="minorEastAsia"/>
          <w:highlight w:val="none"/>
        </w:rPr>
        <w:t>　□　認定こども園</w:t>
      </w:r>
      <w:r>
        <w:rPr>
          <w:rFonts w:hint="eastAsia" w:asciiTheme="minorEastAsia" w:hAnsiTheme="minorEastAsia"/>
          <w:w w:val="80"/>
          <w:highlight w:val="none"/>
        </w:rPr>
        <w:t>（就学前の子どもに関する、保育等の総合的な提供の推進に関する法律第</w:t>
      </w:r>
      <w:r>
        <w:rPr>
          <w:rFonts w:hint="default" w:asciiTheme="minorEastAsia" w:hAnsiTheme="minorEastAsia"/>
          <w:w w:val="80"/>
          <w:highlight w:val="none"/>
        </w:rPr>
        <w:t>2</w:t>
      </w:r>
      <w:r>
        <w:rPr>
          <w:rFonts w:hint="default" w:asciiTheme="minorEastAsia" w:hAnsiTheme="minorEastAsia"/>
          <w:w w:val="80"/>
          <w:highlight w:val="none"/>
        </w:rPr>
        <w:t>条第</w:t>
      </w:r>
      <w:r>
        <w:rPr>
          <w:rFonts w:hint="default" w:asciiTheme="minorEastAsia" w:hAnsiTheme="minorEastAsia"/>
          <w:w w:val="80"/>
          <w:highlight w:val="none"/>
        </w:rPr>
        <w:t>6</w:t>
      </w:r>
      <w:r>
        <w:rPr>
          <w:rFonts w:hint="default" w:asciiTheme="minorEastAsia" w:hAnsiTheme="minorEastAsia"/>
          <w:w w:val="80"/>
          <w:highlight w:val="none"/>
        </w:rPr>
        <w:t>項</w:t>
      </w:r>
      <w:r>
        <w:rPr>
          <w:rFonts w:hint="eastAsia" w:asciiTheme="minorEastAsia" w:hAnsiTheme="minorEastAsia"/>
          <w:w w:val="80"/>
          <w:highlight w:val="none"/>
        </w:rPr>
        <w:t>）</w:t>
      </w:r>
      <w:bookmarkStart w:id="1" w:name="OLE_LINK3"/>
      <w:bookmarkEnd w:id="1"/>
      <w:bookmarkStart w:id="2" w:name="OLE_LINK4"/>
      <w:bookmarkEnd w:id="2"/>
      <w:bookmarkStart w:id="3" w:name="OLE_LINK5"/>
      <w:bookmarkEnd w:id="3"/>
    </w:p>
    <w:sectPr>
      <w:pgSz w:w="11906" w:h="16838"/>
      <w:pgMar w:top="851" w:right="1418" w:bottom="709" w:left="1418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Revision"/>
    <w:next w:val="23"/>
    <w:link w:val="0"/>
    <w:uiPriority w:val="0"/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2117</TotalTime>
  <Pages>1</Pages>
  <Words>8</Words>
  <Characters>867</Characters>
  <Application>JUST Note</Application>
  <Lines>1001</Lines>
  <Paragraphs>87</Paragraphs>
  <Company>広島県</Company>
  <CharactersWithSpaces>976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 浩司</dc:creator>
  <cp:lastModifiedBy>高田 浩司</cp:lastModifiedBy>
  <cp:lastPrinted>2025-03-17T09:17:56Z</cp:lastPrinted>
  <dcterms:created xsi:type="dcterms:W3CDTF">2023-03-15T05:40:00Z</dcterms:created>
  <dcterms:modified xsi:type="dcterms:W3CDTF">2025-03-28T06:50:05Z</dcterms:modified>
  <cp:revision>56</cp:revision>
</cp:coreProperties>
</file>