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様式第１号（第５条関係）</w:t>
      </w:r>
    </w:p>
    <w:p>
      <w:pPr>
        <w:pStyle w:val="0"/>
        <w:spacing w:line="300" w:lineRule="exact"/>
        <w:rPr>
          <w:rFonts w:hint="default" w:asciiTheme="minorEastAsia" w:hAnsiTheme="minorEastAsia" w:eastAsiaTheme="minorEastAsia"/>
        </w:rPr>
      </w:pPr>
    </w:p>
    <w:p>
      <w:pPr>
        <w:pStyle w:val="0"/>
        <w:spacing w:line="300" w:lineRule="exact"/>
        <w:ind w:right="210" w:rightChars="10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left="210" w:leftChars="100"/>
        <w:rPr>
          <w:rFonts w:hint="default" w:asciiTheme="minorEastAsia" w:hAnsiTheme="minorEastAsia" w:eastAsiaTheme="minorEastAsia"/>
        </w:rPr>
      </w:pPr>
      <w:r>
        <w:rPr>
          <w:rFonts w:hint="eastAsia" w:asciiTheme="minorEastAsia" w:hAnsiTheme="minorEastAsia" w:eastAsiaTheme="minorEastAsia"/>
        </w:rPr>
        <w:t>広島県知事　様</w:t>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ind w:firstLine="4620" w:firstLineChars="2200"/>
        <w:rPr>
          <w:rFonts w:hint="default" w:asciiTheme="minorEastAsia" w:hAnsiTheme="minorEastAsia" w:eastAsiaTheme="minorEastAsia"/>
        </w:rPr>
      </w:pPr>
      <w:r>
        <w:rPr>
          <w:rFonts w:hint="eastAsia" w:asciiTheme="minorEastAsia" w:hAnsiTheme="minorEastAsia" w:eastAsiaTheme="minorEastAsia"/>
        </w:rPr>
        <w:t>（補助事業申請者）</w:t>
      </w:r>
    </w:p>
    <w:p>
      <w:pPr>
        <w:pStyle w:val="0"/>
        <w:spacing w:line="300" w:lineRule="exact"/>
        <w:ind w:firstLine="4830" w:firstLineChars="2300"/>
        <w:rPr>
          <w:rFonts w:hint="default" w:asciiTheme="minorEastAsia" w:hAnsiTheme="minorEastAsia" w:eastAsiaTheme="minorEastAsia"/>
        </w:rPr>
      </w:pPr>
      <w:r>
        <w:rPr>
          <w:rFonts w:hint="eastAsia" w:asciiTheme="minorEastAsia" w:hAnsiTheme="minorEastAsia" w:eastAsiaTheme="minorEastAsia"/>
        </w:rPr>
        <w:t>郵便番号</w:t>
      </w:r>
      <w:r>
        <w:rPr>
          <w:rFonts w:hint="eastAsia" w:asciiTheme="minorEastAsia" w:hAnsiTheme="minorEastAsia" w:eastAsiaTheme="minorEastAsia"/>
        </w:rPr>
        <w:tab/>
      </w:r>
    </w:p>
    <w:p>
      <w:pPr>
        <w:pStyle w:val="0"/>
        <w:spacing w:line="300" w:lineRule="exact"/>
        <w:ind w:firstLine="4830" w:firstLineChars="2300"/>
        <w:rPr>
          <w:rFonts w:hint="default" w:asciiTheme="minorEastAsia" w:hAnsiTheme="minorEastAsia" w:eastAsiaTheme="minorEastAsia"/>
        </w:rPr>
      </w:pPr>
      <w:r>
        <w:rPr>
          <w:rFonts w:hint="eastAsia" w:asciiTheme="minorEastAsia" w:hAnsiTheme="minorEastAsia" w:eastAsiaTheme="minorEastAsia"/>
        </w:rPr>
        <w:t>住　所</w:t>
      </w:r>
      <w:r>
        <w:rPr>
          <w:rFonts w:hint="eastAsia" w:asciiTheme="minorEastAsia" w:hAnsiTheme="minorEastAsia" w:eastAsiaTheme="minorEastAsia"/>
        </w:rPr>
        <w:tab/>
      </w:r>
    </w:p>
    <w:p>
      <w:pPr>
        <w:pStyle w:val="0"/>
        <w:spacing w:line="300" w:lineRule="exact"/>
        <w:ind w:firstLine="4830" w:firstLineChars="2300"/>
        <w:rPr>
          <w:rFonts w:hint="default" w:asciiTheme="minorEastAsia" w:hAnsiTheme="minorEastAsia" w:eastAsiaTheme="minorEastAsia"/>
        </w:rPr>
      </w:pPr>
      <w:r>
        <w:rPr>
          <w:rFonts w:hint="eastAsia" w:asciiTheme="minorEastAsia" w:hAnsiTheme="minorEastAsia" w:eastAsiaTheme="minorEastAsia"/>
        </w:rPr>
        <w:t>企業名</w:t>
      </w:r>
      <w:r>
        <w:rPr>
          <w:rFonts w:hint="eastAsia" w:asciiTheme="minorEastAsia" w:hAnsiTheme="minorEastAsia" w:eastAsiaTheme="minorEastAsia"/>
        </w:rPr>
        <w:tab/>
      </w:r>
    </w:p>
    <w:p>
      <w:pPr>
        <w:pStyle w:val="0"/>
        <w:spacing w:line="300" w:lineRule="exact"/>
        <w:ind w:firstLine="4830" w:firstLineChars="2300"/>
        <w:rPr>
          <w:rFonts w:hint="default" w:asciiTheme="minorEastAsia" w:hAnsiTheme="minorEastAsia" w:eastAsiaTheme="minorEastAsia"/>
        </w:rPr>
      </w:pPr>
      <w:r>
        <w:rPr>
          <w:rFonts w:hint="eastAsia" w:asciiTheme="minorEastAsia" w:hAnsiTheme="minorEastAsia" w:eastAsiaTheme="minorEastAsia"/>
        </w:rPr>
        <w:t>代表者</w:t>
      </w:r>
      <w:r>
        <w:rPr>
          <w:rFonts w:hint="eastAsia" w:asciiTheme="minorEastAsia" w:hAnsiTheme="minorEastAsia" w:eastAsiaTheme="minorEastAsia"/>
        </w:rPr>
        <w:tab/>
      </w:r>
    </w:p>
    <w:p>
      <w:pPr>
        <w:pStyle w:val="0"/>
        <w:spacing w:line="300" w:lineRule="exact"/>
        <w:rPr>
          <w:rFonts w:hint="default" w:asciiTheme="minorEastAsia" w:hAnsiTheme="minorEastAsia" w:eastAsiaTheme="minorEastAsia"/>
        </w:rPr>
      </w:pPr>
    </w:p>
    <w:p>
      <w:pPr>
        <w:pStyle w:val="0"/>
        <w:spacing w:line="300" w:lineRule="exact"/>
        <w:rPr>
          <w:rFonts w:hint="default" w:asciiTheme="minorEastAsia" w:hAnsiTheme="minorEastAsia" w:eastAsiaTheme="minorEastAsia"/>
        </w:rPr>
      </w:pPr>
    </w:p>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　　　　年度健康・医療関連産業創出支援事業費補助金交付申請書</w:t>
      </w:r>
    </w:p>
    <w:p>
      <w:pPr>
        <w:pStyle w:val="0"/>
        <w:spacing w:line="300" w:lineRule="exact"/>
        <w:jc w:val="left"/>
        <w:rPr>
          <w:rFonts w:hint="default" w:asciiTheme="minorEastAsia" w:hAnsiTheme="minorEastAsia" w:eastAsiaTheme="minorEastAsia"/>
        </w:rPr>
      </w:pPr>
    </w:p>
    <w:p>
      <w:pPr>
        <w:pStyle w:val="0"/>
        <w:spacing w:line="300" w:lineRule="exact"/>
        <w:jc w:val="left"/>
        <w:rPr>
          <w:rFonts w:hint="default" w:asciiTheme="minorEastAsia" w:hAnsiTheme="minorEastAsia" w:eastAsiaTheme="minorEastAsia"/>
        </w:rPr>
      </w:pPr>
    </w:p>
    <w:p>
      <w:pPr>
        <w:pStyle w:val="0"/>
        <w:spacing w:line="300" w:lineRule="exact"/>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健康・医療関連産業創出支援事業費補助金交付要綱第５条第１項の規定により、関係書類を添えて次のとおり申請します。</w:t>
      </w:r>
    </w:p>
    <w:p>
      <w:pPr>
        <w:pStyle w:val="0"/>
        <w:spacing w:before="138" w:beforeLines="50" w:beforeAutospacing="0" w:line="300" w:lineRule="exact"/>
        <w:ind w:left="210" w:leftChars="100"/>
        <w:rPr>
          <w:rFonts w:hint="default" w:asciiTheme="minorEastAsia" w:hAnsiTheme="minorEastAsia" w:eastAsiaTheme="minorEastAsia"/>
        </w:rPr>
      </w:pPr>
      <w:r>
        <w:rPr>
          <w:rFonts w:hint="eastAsia" w:asciiTheme="minorEastAsia" w:hAnsiTheme="minorEastAsia" w:eastAsiaTheme="minorEastAsia"/>
        </w:rPr>
        <w:t>１　補助事業概要（いずれかにチェック）</w:t>
      </w:r>
    </w:p>
    <w:tbl>
      <w:tblPr>
        <w:tblStyle w:val="11"/>
        <w:tblW w:w="9071" w:type="dxa"/>
        <w:tblInd w:w="2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587"/>
        <w:gridCol w:w="3515"/>
        <w:gridCol w:w="1701"/>
        <w:gridCol w:w="2268"/>
      </w:tblGrid>
      <w:tr>
        <w:trPr>
          <w:trHeight w:val="567" w:hRule="atLeast"/>
        </w:trPr>
        <w:tc>
          <w:tcPr>
            <w:tcW w:w="1587" w:type="dxa"/>
            <w:shd w:val="clear" w:color="auto" w:themeFill="background1" w:themeFillTint="FF" w:themeFillShade="D9"/>
            <w:vAlign w:val="center"/>
          </w:tcPr>
          <w:p>
            <w:pPr>
              <w:pStyle w:val="0"/>
              <w:jc w:val="center"/>
              <w:rPr>
                <w:rFonts w:hint="default"/>
                <w:spacing w:val="-4"/>
              </w:rPr>
            </w:pPr>
            <w:r>
              <w:rPr>
                <w:rFonts w:hint="eastAsia"/>
              </w:rPr>
              <w:t>補助事業区分</w:t>
            </w:r>
          </w:p>
        </w:tc>
        <w:tc>
          <w:tcPr>
            <w:tcW w:w="3515" w:type="dxa"/>
            <w:shd w:val="clear" w:color="auto" w:fill="auto"/>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連携型　□</w:t>
            </w:r>
            <w:r>
              <w:rPr>
                <w:rFonts w:hint="eastAsia" w:asciiTheme="minorEastAsia" w:hAnsiTheme="minorEastAsia" w:eastAsiaTheme="minorEastAsia"/>
              </w:rPr>
              <w:t xml:space="preserve"> </w:t>
            </w:r>
            <w:r>
              <w:rPr>
                <w:rFonts w:hint="default" w:asciiTheme="minorEastAsia" w:hAnsiTheme="minorEastAsia" w:eastAsiaTheme="minorEastAsia"/>
              </w:rPr>
              <w:t>一般</w:t>
            </w:r>
            <w:r>
              <w:rPr>
                <w:rFonts w:hint="eastAsia" w:asciiTheme="minorEastAsia" w:hAnsiTheme="minorEastAsia" w:eastAsiaTheme="minorEastAsia"/>
              </w:rPr>
              <w:t>型</w:t>
            </w:r>
            <w:r>
              <w:rPr>
                <w:rFonts w:hint="default"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挑戦型</w:t>
            </w:r>
          </w:p>
        </w:tc>
        <w:tc>
          <w:tcPr>
            <w:tcW w:w="1701"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補助事業分野</w:t>
            </w:r>
          </w:p>
          <w:p>
            <w:pPr>
              <w:pStyle w:val="0"/>
              <w:spacing w:line="200" w:lineRule="exact"/>
              <w:jc w:val="distribute"/>
              <w:rPr>
                <w:rFonts w:hint="default" w:asciiTheme="minorEastAsia" w:hAnsiTheme="minorEastAsia" w:eastAsiaTheme="minorEastAsia"/>
                <w:sz w:val="18"/>
              </w:rPr>
            </w:pPr>
            <w:r>
              <w:rPr>
                <w:rFonts w:hint="default" w:asciiTheme="minorEastAsia" w:hAnsiTheme="minorEastAsia" w:eastAsiaTheme="minorEastAsia"/>
                <w:sz w:val="18"/>
              </w:rPr>
              <w:t>（要綱第３条</w:t>
            </w:r>
          </w:p>
          <w:p>
            <w:pPr>
              <w:pStyle w:val="0"/>
              <w:spacing w:line="200" w:lineRule="exact"/>
              <w:jc w:val="distribute"/>
              <w:rPr>
                <w:rFonts w:hint="default" w:asciiTheme="minorEastAsia" w:hAnsiTheme="minorEastAsia" w:eastAsiaTheme="minorEastAsia"/>
              </w:rPr>
            </w:pPr>
            <w:r>
              <w:rPr>
                <w:rFonts w:hint="default" w:asciiTheme="minorEastAsia" w:hAnsiTheme="minorEastAsia" w:eastAsiaTheme="minorEastAsia"/>
                <w:sz w:val="18"/>
              </w:rPr>
              <w:t>第１項の各号）</w:t>
            </w:r>
          </w:p>
        </w:tc>
        <w:tc>
          <w:tcPr>
            <w:tcW w:w="2268" w:type="dxa"/>
            <w:shd w:val="clear" w:color="auto" w:fill="auto"/>
            <w:vAlign w:val="center"/>
          </w:tcPr>
          <w:p>
            <w:pPr>
              <w:pStyle w:val="0"/>
              <w:spacing w:line="300" w:lineRule="exact"/>
              <w:rPr>
                <w:rFonts w:hint="default" w:asciiTheme="minorEastAsia" w:hAnsiTheme="minorEastAsia" w:eastAsiaTheme="minorEastAsia"/>
              </w:rPr>
            </w:pPr>
          </w:p>
        </w:tc>
      </w:tr>
      <w:tr>
        <w:trPr>
          <w:trHeight w:val="397" w:hRule="atLeast"/>
        </w:trPr>
        <w:tc>
          <w:tcPr>
            <w:tcW w:w="1587"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spacing w:val="-4"/>
              </w:rPr>
              <w:t>連携先</w:t>
            </w:r>
          </w:p>
        </w:tc>
        <w:tc>
          <w:tcPr>
            <w:tcW w:w="7483" w:type="dxa"/>
            <w:gridSpan w:val="3"/>
            <w:shd w:val="clear" w:color="auto" w:fill="auto"/>
            <w:vAlign w:val="center"/>
          </w:tcPr>
          <w:p>
            <w:pPr>
              <w:pStyle w:val="0"/>
              <w:spacing w:line="300" w:lineRule="exact"/>
              <w:rPr>
                <w:rFonts w:hint="default" w:asciiTheme="minorEastAsia" w:hAnsiTheme="minorEastAsia" w:eastAsiaTheme="minorEastAsia"/>
                <w:spacing w:val="-4"/>
              </w:rPr>
            </w:pPr>
          </w:p>
        </w:tc>
      </w:tr>
    </w:tbl>
    <w:p>
      <w:pPr>
        <w:pStyle w:val="0"/>
        <w:spacing w:before="138" w:beforeLines="50" w:beforeAutospacing="0" w:line="300" w:lineRule="exact"/>
        <w:ind w:left="210" w:leftChars="100"/>
        <w:rPr>
          <w:rFonts w:hint="default" w:asciiTheme="minorEastAsia" w:hAnsiTheme="minorEastAsia" w:eastAsiaTheme="minorEastAsia"/>
        </w:rPr>
      </w:pPr>
      <w:r>
        <w:rPr>
          <w:rFonts w:hint="eastAsia" w:asciiTheme="minorEastAsia" w:hAnsiTheme="minorEastAsia" w:eastAsiaTheme="minorEastAsia"/>
        </w:rPr>
        <w:t>２　補助金交付申請額</w:t>
      </w:r>
    </w:p>
    <w:tbl>
      <w:tblPr>
        <w:tblStyle w:val="11"/>
        <w:tblW w:w="9072" w:type="dxa"/>
        <w:tblInd w:w="2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3024"/>
        <w:gridCol w:w="3024"/>
        <w:gridCol w:w="3024"/>
      </w:tblGrid>
      <w:tr>
        <w:trPr>
          <w:trHeight w:val="340" w:hRule="atLeast"/>
        </w:trPr>
        <w:tc>
          <w:tcPr>
            <w:tcW w:w="2834"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spacing w:val="-4"/>
              </w:rPr>
              <w:t>補助事業に要する経費</w:t>
            </w:r>
          </w:p>
        </w:tc>
        <w:tc>
          <w:tcPr>
            <w:tcW w:w="2835"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補助対象経費</w:t>
            </w:r>
          </w:p>
        </w:tc>
        <w:tc>
          <w:tcPr>
            <w:tcW w:w="2835"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b w:val="1"/>
              </w:rPr>
            </w:pPr>
            <w:r>
              <w:rPr>
                <w:rFonts w:hint="eastAsia" w:asciiTheme="minorEastAsia" w:hAnsiTheme="minorEastAsia" w:eastAsiaTheme="minorEastAsia"/>
              </w:rPr>
              <w:t>補助金交付申請額</w:t>
            </w:r>
          </w:p>
        </w:tc>
      </w:tr>
      <w:tr>
        <w:trPr>
          <w:trHeight w:val="397" w:hRule="atLeast"/>
        </w:trPr>
        <w:tc>
          <w:tcPr>
            <w:tcW w:w="2834"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835"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c>
          <w:tcPr>
            <w:tcW w:w="2835" w:type="dxa"/>
            <w:shd w:val="clear" w:color="auto" w:fill="auto"/>
            <w:vAlign w:val="center"/>
          </w:tcPr>
          <w:p>
            <w:pPr>
              <w:pStyle w:val="0"/>
              <w:spacing w:line="300" w:lineRule="exact"/>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spacing w:before="138" w:beforeLines="50" w:beforeAutospacing="0" w:line="300" w:lineRule="exact"/>
        <w:ind w:left="210" w:leftChars="100"/>
        <w:rPr>
          <w:rFonts w:hint="default" w:asciiTheme="minorEastAsia" w:hAnsiTheme="minorEastAsia" w:eastAsiaTheme="minorEastAsia"/>
        </w:rPr>
      </w:pPr>
      <w:r>
        <w:rPr>
          <w:rFonts w:hint="eastAsia" w:asciiTheme="minorEastAsia" w:hAnsiTheme="minorEastAsia" w:eastAsiaTheme="minorEastAsia"/>
        </w:rPr>
        <w:t>３　補助事業の内容</w:t>
      </w:r>
    </w:p>
    <w:p>
      <w:pPr>
        <w:pStyle w:val="0"/>
        <w:spacing w:line="300" w:lineRule="exact"/>
        <w:ind w:left="420" w:leftChars="200" w:firstLine="210" w:firstLineChars="100"/>
        <w:rPr>
          <w:rFonts w:hint="default" w:asciiTheme="minorEastAsia" w:hAnsiTheme="minorEastAsia" w:eastAsiaTheme="minorEastAsia"/>
        </w:rPr>
      </w:pPr>
      <w:r>
        <w:rPr>
          <w:rFonts w:hint="eastAsia" w:asciiTheme="minorEastAsia" w:hAnsiTheme="minorEastAsia" w:eastAsiaTheme="minorEastAsia"/>
        </w:rPr>
        <w:t>別紙１「補助事業計画書」及び別紙２「事業収支計画書」のとおり</w:t>
      </w:r>
    </w:p>
    <w:p>
      <w:pPr>
        <w:pStyle w:val="0"/>
        <w:spacing w:before="138" w:beforeLines="50" w:beforeAutospacing="0" w:line="300" w:lineRule="exact"/>
        <w:ind w:left="210" w:leftChars="100"/>
        <w:rPr>
          <w:rFonts w:hint="default" w:asciiTheme="minorEastAsia" w:hAnsiTheme="minorEastAsia" w:eastAsiaTheme="minorEastAsia"/>
        </w:rPr>
      </w:pPr>
      <w:r>
        <w:rPr>
          <w:rFonts w:hint="eastAsia" w:asciiTheme="minorEastAsia" w:hAnsiTheme="minorEastAsia" w:eastAsiaTheme="minorEastAsia"/>
        </w:rPr>
        <w:t>４　添付書類</w:t>
      </w:r>
    </w:p>
    <w:tbl>
      <w:tblPr>
        <w:tblStyle w:val="11"/>
        <w:tblW w:w="9071" w:type="dxa"/>
        <w:tblInd w:w="2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2268"/>
        <w:gridCol w:w="6803"/>
      </w:tblGrid>
      <w:tr>
        <w:trPr/>
        <w:tc>
          <w:tcPr>
            <w:tcW w:w="2268"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spacing w:val="-4"/>
              </w:rPr>
            </w:pPr>
            <w:r>
              <w:rPr>
                <w:rFonts w:hint="eastAsia" w:asciiTheme="minorEastAsia" w:hAnsiTheme="minorEastAsia" w:eastAsiaTheme="minorEastAsia"/>
              </w:rPr>
              <w:t>代表事業者必須</w:t>
            </w:r>
          </w:p>
        </w:tc>
        <w:tc>
          <w:tcPr>
            <w:tcW w:w="6803" w:type="dxa"/>
            <w:shd w:val="clear" w:color="auto" w:fill="auto"/>
            <w:vAlign w:val="top"/>
          </w:tcPr>
          <w:p>
            <w:pPr>
              <w:pStyle w:val="0"/>
              <w:spacing w:line="300" w:lineRule="exact"/>
              <w:jc w:val="left"/>
              <w:rPr>
                <w:rFonts w:hint="default" w:asciiTheme="minorEastAsia" w:hAnsiTheme="minorEastAsia" w:eastAsiaTheme="minorEastAsia"/>
              </w:rPr>
            </w:pPr>
            <w:r>
              <w:rPr>
                <w:rFonts w:hint="eastAsia" w:asciiTheme="minorEastAsia" w:hAnsiTheme="minorEastAsia" w:eastAsiaTheme="minorEastAsia"/>
              </w:rPr>
              <w:t>□　補助事業計画書（様式第１号別紙１）</w:t>
            </w:r>
          </w:p>
          <w:p>
            <w:pPr>
              <w:pStyle w:val="0"/>
              <w:spacing w:line="300" w:lineRule="exact"/>
              <w:jc w:val="left"/>
              <w:rPr>
                <w:rFonts w:hint="default" w:asciiTheme="minorEastAsia" w:hAnsiTheme="minorEastAsia" w:eastAsiaTheme="minorEastAsia"/>
              </w:rPr>
            </w:pPr>
            <w:r>
              <w:rPr>
                <w:rFonts w:hint="eastAsia" w:asciiTheme="minorEastAsia" w:hAnsiTheme="minorEastAsia" w:eastAsiaTheme="minorEastAsia"/>
              </w:rPr>
              <w:t>□　事業収支計画書（様式第１号別紙２）</w:t>
            </w:r>
          </w:p>
          <w:p>
            <w:pPr>
              <w:pStyle w:val="0"/>
              <w:spacing w:line="300" w:lineRule="exact"/>
              <w:jc w:val="left"/>
              <w:rPr>
                <w:rFonts w:hint="default" w:asciiTheme="minorEastAsia" w:hAnsiTheme="minorEastAsia" w:eastAsiaTheme="minorEastAsia"/>
                <w:spacing w:val="-4"/>
              </w:rPr>
            </w:pPr>
            <w:r>
              <w:rPr>
                <w:rFonts w:hint="eastAsia" w:asciiTheme="minorEastAsia" w:hAnsiTheme="minorEastAsia" w:eastAsiaTheme="minorEastAsia"/>
              </w:rPr>
              <w:t>□　直近２期分の決算書の写し</w:t>
            </w:r>
          </w:p>
        </w:tc>
      </w:tr>
      <w:tr>
        <w:trPr/>
        <w:tc>
          <w:tcPr>
            <w:tcW w:w="2268"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連携する場合</w:t>
            </w:r>
          </w:p>
        </w:tc>
        <w:tc>
          <w:tcPr>
            <w:tcW w:w="6803" w:type="dxa"/>
            <w:shd w:val="clear" w:color="auto" w:fill="auto"/>
            <w:vAlign w:val="top"/>
          </w:tcPr>
          <w:p>
            <w:pPr>
              <w:pStyle w:val="0"/>
              <w:spacing w:line="300" w:lineRule="exact"/>
              <w:jc w:val="left"/>
              <w:rPr>
                <w:rFonts w:hint="default" w:asciiTheme="minorEastAsia" w:hAnsiTheme="minorEastAsia" w:eastAsiaTheme="minorEastAsia"/>
                <w:spacing w:val="-4"/>
              </w:rPr>
            </w:pPr>
            <w:r>
              <w:rPr>
                <w:rFonts w:hint="eastAsia" w:asciiTheme="minorEastAsia" w:hAnsiTheme="minorEastAsia" w:eastAsiaTheme="minorEastAsia"/>
              </w:rPr>
              <w:t>□　連携先の直近２期分の決算書の写し（医療機関</w:t>
            </w:r>
            <w:r>
              <w:rPr>
                <w:rFonts w:hint="eastAsia" w:asciiTheme="minorEastAsia" w:hAnsiTheme="minorEastAsia" w:eastAsiaTheme="minorEastAsia"/>
                <w:spacing w:val="-20"/>
              </w:rPr>
              <w:t>、</w:t>
            </w:r>
            <w:r>
              <w:rPr>
                <w:rFonts w:hint="eastAsia" w:asciiTheme="minorEastAsia" w:hAnsiTheme="minorEastAsia" w:eastAsiaTheme="minorEastAsia"/>
              </w:rPr>
              <w:t>大学等を除く）</w:t>
            </w:r>
          </w:p>
        </w:tc>
      </w:tr>
      <w:tr>
        <w:trPr/>
        <w:tc>
          <w:tcPr>
            <w:tcW w:w="2268"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人件費を計上する場合</w:t>
            </w:r>
          </w:p>
        </w:tc>
        <w:tc>
          <w:tcPr>
            <w:tcW w:w="6803" w:type="dxa"/>
            <w:shd w:val="clear" w:color="auto" w:fill="auto"/>
            <w:vAlign w:val="top"/>
          </w:tcPr>
          <w:p>
            <w:pPr>
              <w:pStyle w:val="0"/>
              <w:spacing w:line="300" w:lineRule="exact"/>
              <w:ind w:left="420" w:hanging="420" w:hangingChars="200"/>
              <w:jc w:val="left"/>
              <w:rPr>
                <w:rFonts w:hint="default" w:asciiTheme="minorEastAsia" w:hAnsiTheme="minorEastAsia" w:eastAsiaTheme="minorEastAsia"/>
                <w:spacing w:val="-4"/>
              </w:rPr>
            </w:pPr>
            <w:r>
              <w:rPr>
                <w:rFonts w:hint="eastAsia" w:asciiTheme="minorEastAsia" w:hAnsiTheme="minorEastAsia" w:eastAsiaTheme="minorEastAsia"/>
              </w:rPr>
              <w:t>□　健康・医療関連産業創出支援事業費補助金における直接人件費の計算に係る実施細則に規定する必要書類</w:t>
            </w:r>
          </w:p>
        </w:tc>
      </w:tr>
      <w:tr>
        <w:trPr/>
        <w:tc>
          <w:tcPr>
            <w:tcW w:w="2268" w:type="dxa"/>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spacing w:val="-4"/>
              </w:rPr>
            </w:pPr>
            <w:r>
              <w:rPr>
                <w:rFonts w:hint="default" w:asciiTheme="minorEastAsia" w:hAnsiTheme="minorEastAsia" w:eastAsiaTheme="minorEastAsia"/>
                <w:spacing w:val="-4"/>
              </w:rPr>
              <w:t>その他</w:t>
            </w:r>
          </w:p>
        </w:tc>
        <w:tc>
          <w:tcPr>
            <w:tcW w:w="6803" w:type="dxa"/>
            <w:shd w:val="clear" w:color="auto" w:fill="auto"/>
            <w:vAlign w:val="top"/>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　その他知事が必要と認める書類</w:t>
            </w:r>
          </w:p>
        </w:tc>
      </w:tr>
    </w:tbl>
    <w:p>
      <w:pPr>
        <w:pStyle w:val="0"/>
        <w:autoSpaceDE w:val="0"/>
        <w:autoSpaceDN w:val="0"/>
        <w:spacing w:before="138" w:beforeLines="50" w:beforeAutospacing="0" w:line="300" w:lineRule="exact"/>
        <w:ind w:left="210" w:leftChars="100"/>
        <w:rPr>
          <w:rFonts w:hint="default" w:asciiTheme="minorEastAsia" w:hAnsiTheme="minorEastAsia" w:eastAsiaTheme="minorEastAsia"/>
          <w:kern w:val="0"/>
        </w:rPr>
      </w:pPr>
      <w:r>
        <w:rPr>
          <w:rFonts w:hint="eastAsia" w:asciiTheme="minorEastAsia" w:hAnsiTheme="minorEastAsia" w:eastAsiaTheme="minorEastAsia"/>
          <w:kern w:val="0"/>
        </w:rPr>
        <w:t>（連絡担当者）</w:t>
      </w:r>
    </w:p>
    <w:tbl>
      <w:tblPr>
        <w:tblStyle w:val="11"/>
        <w:tblW w:w="9071" w:type="dxa"/>
        <w:tblInd w:w="2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1417"/>
        <w:gridCol w:w="3402"/>
        <w:gridCol w:w="1417"/>
        <w:gridCol w:w="2835"/>
      </w:tblGrid>
      <w:tr>
        <w:trPr>
          <w:trHeight w:val="397" w:hRule="atLeast"/>
        </w:trPr>
        <w:tc>
          <w:tcPr>
            <w:tcW w:w="1417"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rPr>
              <w:t>部署　職名</w:t>
            </w:r>
          </w:p>
        </w:tc>
        <w:tc>
          <w:tcPr>
            <w:tcW w:w="3402" w:type="dxa"/>
            <w:shd w:val="clear" w:color="auto" w:fill="auto"/>
            <w:vAlign w:val="center"/>
          </w:tcPr>
          <w:p>
            <w:pPr>
              <w:pStyle w:val="0"/>
              <w:spacing w:line="300" w:lineRule="exact"/>
              <w:jc w:val="left"/>
              <w:rPr>
                <w:rFonts w:hint="default" w:asciiTheme="minorEastAsia" w:hAnsiTheme="minorEastAsia" w:eastAsiaTheme="minorEastAsia"/>
              </w:rPr>
            </w:pPr>
          </w:p>
        </w:tc>
        <w:tc>
          <w:tcPr>
            <w:tcW w:w="1417"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氏名</w:t>
            </w:r>
          </w:p>
        </w:tc>
        <w:tc>
          <w:tcPr>
            <w:tcW w:w="2835" w:type="dxa"/>
            <w:shd w:val="clear" w:color="auto" w:fill="auto"/>
            <w:vAlign w:val="center"/>
          </w:tcPr>
          <w:p>
            <w:pPr>
              <w:pStyle w:val="0"/>
              <w:spacing w:line="300" w:lineRule="exact"/>
              <w:rPr>
                <w:rFonts w:hint="default" w:asciiTheme="minorEastAsia" w:hAnsiTheme="minorEastAsia" w:eastAsiaTheme="minorEastAsia"/>
              </w:rPr>
            </w:pPr>
          </w:p>
        </w:tc>
      </w:tr>
      <w:tr>
        <w:trPr>
          <w:trHeight w:val="397" w:hRule="atLeast"/>
        </w:trPr>
        <w:tc>
          <w:tcPr>
            <w:tcW w:w="1417"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spacing w:val="-4"/>
              </w:rPr>
            </w:pPr>
            <w:r>
              <w:rPr>
                <w:rFonts w:hint="eastAsia" w:asciiTheme="minorEastAsia" w:hAnsiTheme="minorEastAsia" w:eastAsiaTheme="minorEastAsia"/>
                <w:kern w:val="0"/>
              </w:rPr>
              <w:t>Ｅ</w:t>
            </w:r>
            <w:r>
              <w:rPr>
                <w:rFonts w:hint="eastAsia" w:asciiTheme="minorEastAsia" w:hAnsiTheme="minorEastAsia" w:eastAsiaTheme="minorEastAsia"/>
                <w:kern w:val="0"/>
              </w:rPr>
              <w:t>-mail</w:t>
            </w:r>
          </w:p>
        </w:tc>
        <w:tc>
          <w:tcPr>
            <w:tcW w:w="3402" w:type="dxa"/>
            <w:shd w:val="clear" w:color="auto" w:fill="auto"/>
            <w:vAlign w:val="center"/>
          </w:tcPr>
          <w:p>
            <w:pPr>
              <w:pStyle w:val="0"/>
              <w:spacing w:line="300" w:lineRule="exact"/>
              <w:jc w:val="left"/>
              <w:rPr>
                <w:rFonts w:hint="default" w:asciiTheme="minorEastAsia" w:hAnsiTheme="minorEastAsia" w:eastAsiaTheme="minorEastAsia"/>
                <w:spacing w:val="-4"/>
              </w:rPr>
            </w:pPr>
          </w:p>
        </w:tc>
        <w:tc>
          <w:tcPr>
            <w:tcW w:w="1417" w:type="dxa"/>
            <w:shd w:val="clear" w:color="auto" w:themeFill="background1" w:themeFillTint="FF" w:themeFillShade="D9"/>
            <w:vAlign w:val="center"/>
          </w:tcPr>
          <w:p>
            <w:pPr>
              <w:pStyle w:val="0"/>
              <w:spacing w:line="300" w:lineRule="exact"/>
              <w:jc w:val="distribute"/>
              <w:rPr>
                <w:rFonts w:hint="default" w:asciiTheme="minorEastAsia" w:hAnsiTheme="minorEastAsia" w:eastAsiaTheme="minorEastAsia"/>
                <w:spacing w:val="-4"/>
              </w:rPr>
            </w:pPr>
            <w:r>
              <w:rPr>
                <w:rFonts w:hint="default" w:asciiTheme="minorEastAsia" w:hAnsiTheme="minorEastAsia" w:eastAsiaTheme="minorEastAsia"/>
                <w:spacing w:val="-4"/>
              </w:rPr>
              <w:t>電話番号</w:t>
            </w:r>
          </w:p>
        </w:tc>
        <w:tc>
          <w:tcPr>
            <w:tcW w:w="2835" w:type="dxa"/>
            <w:shd w:val="clear" w:color="auto" w:fill="auto"/>
            <w:vAlign w:val="center"/>
          </w:tcPr>
          <w:p>
            <w:pPr>
              <w:pStyle w:val="0"/>
              <w:spacing w:line="300" w:lineRule="exact"/>
              <w:rPr>
                <w:rFonts w:hint="default" w:asciiTheme="minorEastAsia" w:hAnsiTheme="minorEastAsia" w:eastAsiaTheme="minorEastAsia"/>
                <w:spacing w:val="-4"/>
              </w:rPr>
            </w:pPr>
          </w:p>
        </w:tc>
      </w:tr>
    </w:tbl>
    <w:p>
      <w:pPr>
        <w:pStyle w:val="20"/>
        <w:spacing w:line="300" w:lineRule="exact"/>
        <w:ind w:right="840"/>
        <w:jc w:val="both"/>
        <w:rPr>
          <w:rFonts w:hint="default" w:asciiTheme="majorEastAsia" w:hAnsiTheme="majorEastAsia" w:eastAsiaTheme="majorEastAsia"/>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7" w:h="16839"/>
      <w:pgMar w:top="1701" w:right="1134" w:bottom="1418"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jc w:val="center"/>
      <w:rPr>
        <w:rFonts w:hint="default" w:ascii="ＭＳ ゴシック" w:hAnsi="ＭＳ ゴシック" w:eastAsia="ＭＳ ゴシック"/>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518"/>
  <w:drawingGridHorizontalSpacing w:val="207"/>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sz w:val="2"/>
    </w:rPr>
  </w:style>
  <w:style w:type="paragraph" w:styleId="17">
    <w:name w:val="Note Heading"/>
    <w:basedOn w:val="0"/>
    <w:next w:val="0"/>
    <w:link w:val="19"/>
    <w:uiPriority w:val="0"/>
    <w:pPr>
      <w:jc w:val="center"/>
    </w:pPr>
  </w:style>
  <w:style w:type="character" w:styleId="18" w:customStyle="1">
    <w:name w:val="Note Heading Char"/>
    <w:next w:val="18"/>
    <w:link w:val="0"/>
    <w:uiPriority w:val="0"/>
    <w:rPr/>
  </w:style>
  <w:style w:type="character" w:styleId="19" w:customStyle="1">
    <w:name w:val="記 (文字)"/>
    <w:next w:val="19"/>
    <w:link w:val="17"/>
    <w:uiPriority w:val="0"/>
    <w:rPr>
      <w:rFonts w:ascii="Century" w:hAnsi="Century" w:eastAsia="ＭＳ 明朝"/>
      <w:kern w:val="2"/>
      <w:sz w:val="24"/>
    </w:rPr>
  </w:style>
  <w:style w:type="paragraph" w:styleId="20">
    <w:name w:val="Closing"/>
    <w:basedOn w:val="0"/>
    <w:next w:val="20"/>
    <w:link w:val="22"/>
    <w:uiPriority w:val="0"/>
    <w:pPr>
      <w:jc w:val="right"/>
    </w:pPr>
  </w:style>
  <w:style w:type="character" w:styleId="21" w:customStyle="1">
    <w:name w:val="Closing Char"/>
    <w:next w:val="21"/>
    <w:link w:val="0"/>
    <w:uiPriority w:val="0"/>
    <w:rPr/>
  </w:style>
  <w:style w:type="character" w:styleId="22" w:customStyle="1">
    <w:name w:val="結語 (文字)"/>
    <w:next w:val="22"/>
    <w:link w:val="20"/>
    <w:uiPriority w:val="0"/>
    <w:rPr>
      <w:rFonts w:ascii="Century" w:hAnsi="Century"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next w:val="24"/>
    <w:link w:val="23"/>
    <w:uiPriority w:val="0"/>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next w:val="26"/>
    <w:link w:val="25"/>
    <w:uiPriority w:val="0"/>
    <w:rPr/>
  </w:style>
  <w:style w:type="paragraph" w:styleId="27" w:customStyle="1">
    <w:name w:val="一太郎"/>
    <w:next w:val="27"/>
    <w:link w:val="0"/>
    <w:uiPriority w:val="0"/>
    <w:pPr>
      <w:widowControl w:val="0"/>
      <w:wordWrap w:val="0"/>
      <w:autoSpaceDE w:val="0"/>
      <w:autoSpaceDN w:val="0"/>
      <w:adjustRightInd w:val="0"/>
      <w:spacing w:line="361" w:lineRule="exact"/>
      <w:jc w:val="both"/>
    </w:pPr>
    <w:rPr>
      <w:sz w:val="21"/>
    </w:rPr>
  </w:style>
  <w:style w:type="character" w:styleId="28">
    <w:name w:val="page number"/>
    <w:basedOn w:val="10"/>
    <w:next w:val="28"/>
    <w:link w:val="0"/>
    <w:uiPriority w:val="0"/>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rPr>
      <w:kern w:val="2"/>
      <w:sz w:val="21"/>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rPr>
      <w:b w:val="1"/>
      <w:kern w:val="2"/>
      <w:sz w:val="21"/>
    </w:rPr>
  </w:style>
  <w:style w:type="paragraph" w:styleId="34">
    <w:name w:val="Revision"/>
    <w:next w:val="34"/>
    <w:link w:val="0"/>
    <w:uiPriority w:val="0"/>
    <w:rPr>
      <w:kern w:val="2"/>
      <w:sz w:val="21"/>
    </w:rPr>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451</Characters>
  <Application>JUST Note</Application>
  <Lines>59</Lines>
  <Paragraphs>42</Paragraphs>
  <CharactersWithSpaces>483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2024-03-11T07:29:00Z</dcterms:created>
  <dcterms:modified xsi:type="dcterms:W3CDTF">2025-02-26T05:09:02Z</dcterms:modified>
  <cp:revision>1</cp:revision>
</cp:coreProperties>
</file>