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D2AF7" w14:textId="77777777" w:rsidR="005E53A8" w:rsidRPr="00A058D1" w:rsidRDefault="00CC713E">
      <w:pPr>
        <w:rPr>
          <w:rFonts w:ascii="ＭＳ 明朝" w:hAnsi="ＭＳ 明朝"/>
          <w:sz w:val="20"/>
        </w:rPr>
      </w:pPr>
      <w:r w:rsidRPr="00A058D1">
        <w:rPr>
          <w:rFonts w:ascii="ＭＳ 明朝" w:hAnsi="ＭＳ 明朝" w:hint="eastAsia"/>
          <w:sz w:val="20"/>
        </w:rPr>
        <w:t>別記様式第２号</w:t>
      </w:r>
    </w:p>
    <w:p w14:paraId="77B61826" w14:textId="77777777" w:rsidR="005E53A8" w:rsidRPr="00A058D1" w:rsidRDefault="00CC713E">
      <w:pPr>
        <w:wordWrap w:val="0"/>
        <w:ind w:left="210"/>
        <w:jc w:val="right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第　　　　　号</w:t>
      </w:r>
    </w:p>
    <w:p w14:paraId="1FC96284" w14:textId="77777777" w:rsidR="005E53A8" w:rsidRPr="00A058D1" w:rsidRDefault="00CC713E">
      <w:pPr>
        <w:ind w:left="210"/>
        <w:jc w:val="right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年　　月　　日</w:t>
      </w:r>
    </w:p>
    <w:p w14:paraId="0BD52D69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0C3BC541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6C0AF340" w14:textId="77777777" w:rsidR="005E53A8" w:rsidRPr="00A058D1" w:rsidRDefault="00CC713E">
      <w:pPr>
        <w:ind w:leftChars="100" w:left="210" w:firstLineChars="100" w:firstLine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広　島　県　知　事　　様</w:t>
      </w:r>
    </w:p>
    <w:p w14:paraId="7B22D7A1" w14:textId="77777777" w:rsidR="005E53A8" w:rsidRPr="00A058D1" w:rsidRDefault="005E53A8">
      <w:pPr>
        <w:ind w:left="210"/>
        <w:jc w:val="center"/>
        <w:rPr>
          <w:rFonts w:ascii="ＭＳ 明朝" w:hAnsi="ＭＳ 明朝"/>
        </w:rPr>
      </w:pPr>
    </w:p>
    <w:p w14:paraId="02B74596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　　　　　　　　　　　　　　　　 住　　所</w:t>
      </w:r>
    </w:p>
    <w:p w14:paraId="4BF535FA" w14:textId="12634118" w:rsidR="005E53A8" w:rsidRPr="00A058D1" w:rsidRDefault="00CC713E">
      <w:pPr>
        <w:ind w:left="4725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事業者名</w:t>
      </w:r>
    </w:p>
    <w:p w14:paraId="1924914A" w14:textId="24E20641" w:rsidR="005E53A8" w:rsidRPr="00A058D1" w:rsidRDefault="00CC713E">
      <w:pPr>
        <w:ind w:left="4725"/>
        <w:rPr>
          <w:rFonts w:ascii="ＭＳ 明朝" w:hAnsi="ＭＳ 明朝"/>
          <w:strike/>
        </w:rPr>
      </w:pPr>
      <w:r w:rsidRPr="00A058D1">
        <w:rPr>
          <w:rFonts w:ascii="ＭＳ 明朝" w:hAnsi="ＭＳ 明朝" w:hint="eastAsia"/>
        </w:rPr>
        <w:t>代 表 者</w:t>
      </w:r>
      <w:r w:rsidR="00491EB0" w:rsidRPr="00A058D1">
        <w:rPr>
          <w:rFonts w:ascii="ＭＳ 明朝" w:hAnsi="ＭＳ 明朝" w:hint="eastAsia"/>
        </w:rPr>
        <w:t>（職氏名）</w:t>
      </w:r>
    </w:p>
    <w:p w14:paraId="2AE689B8" w14:textId="77777777" w:rsidR="005E53A8" w:rsidRPr="00A058D1" w:rsidRDefault="005E53A8">
      <w:pPr>
        <w:ind w:left="210"/>
        <w:jc w:val="center"/>
        <w:rPr>
          <w:rFonts w:ascii="ＭＳ 明朝" w:hAnsi="ＭＳ 明朝"/>
        </w:rPr>
      </w:pPr>
    </w:p>
    <w:p w14:paraId="693E1668" w14:textId="77777777" w:rsidR="005E53A8" w:rsidRPr="00A058D1" w:rsidRDefault="005E53A8">
      <w:pPr>
        <w:ind w:left="210"/>
        <w:jc w:val="center"/>
        <w:rPr>
          <w:rFonts w:ascii="ＭＳ 明朝" w:hAnsi="ＭＳ 明朝"/>
        </w:rPr>
      </w:pPr>
    </w:p>
    <w:p w14:paraId="0DEE8753" w14:textId="77777777" w:rsidR="005E53A8" w:rsidRPr="00A058D1" w:rsidRDefault="00CC713E">
      <w:pPr>
        <w:ind w:left="210"/>
        <w:jc w:val="center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年度事業計画変更申請書</w:t>
      </w:r>
    </w:p>
    <w:p w14:paraId="12CA3214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71EFE235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年　　月　　</w:t>
      </w:r>
      <w:proofErr w:type="gramStart"/>
      <w:r w:rsidRPr="00A058D1">
        <w:rPr>
          <w:rFonts w:ascii="ＭＳ 明朝" w:hAnsi="ＭＳ 明朝" w:hint="eastAsia"/>
        </w:rPr>
        <w:t>日付け</w:t>
      </w:r>
      <w:proofErr w:type="gramEnd"/>
      <w:r w:rsidRPr="00A058D1">
        <w:rPr>
          <w:rFonts w:ascii="ＭＳ 明朝" w:hAnsi="ＭＳ 明朝" w:hint="eastAsia"/>
        </w:rPr>
        <w:t xml:space="preserve">　　　第　　号で交付決定を受けた広島県地域医療介護総合確保事業について、次のとおり変更したいので、関係資料を添えて申請します。</w:t>
      </w:r>
    </w:p>
    <w:p w14:paraId="1AC60D42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3AF75626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１　追加（一部取消）申請額　　　　　　　　　　　　　円</w:t>
      </w:r>
    </w:p>
    <w:p w14:paraId="3DB0B9FC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3FDBCBA5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内訳　広島県地域医療介護総合確保事業</w:t>
      </w:r>
      <w:r w:rsidRPr="00A058D1">
        <w:rPr>
          <w:rFonts w:ascii="ＭＳ 明朝" w:hAnsi="ＭＳ 明朝" w:hint="eastAsia"/>
          <w:kern w:val="0"/>
        </w:rPr>
        <w:t>補助金交付決定額</w:t>
      </w:r>
      <w:r w:rsidRPr="00A058D1">
        <w:rPr>
          <w:rFonts w:ascii="ＭＳ 明朝" w:hAnsi="ＭＳ 明朝" w:hint="eastAsia"/>
        </w:rPr>
        <w:t xml:space="preserve">　　　　　　　　　　　円</w:t>
      </w:r>
    </w:p>
    <w:p w14:paraId="6E203D46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変更後広島県地域医療介護総合確保事業補助金所要額　　　　　　　　　　円</w:t>
      </w:r>
    </w:p>
    <w:p w14:paraId="65DB9971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349A7D5C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２　変更の内容及び理由</w:t>
      </w:r>
    </w:p>
    <w:p w14:paraId="25C80F2F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06FB52F9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72AAC636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1C8308D2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69F615DC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20B19442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57915AB4" w14:textId="77777777" w:rsidR="005E53A8" w:rsidRPr="00A058D1" w:rsidRDefault="00CC713E">
      <w:pPr>
        <w:ind w:leftChars="100" w:left="420" w:hangingChars="100" w:hanging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３　変更に要する諸様式については、広島県地域医療介護総合確保事業補助金所要額調書は別紙１とし、その他については、申請手続きの様式に準ずる。</w:t>
      </w:r>
    </w:p>
    <w:p w14:paraId="7E51841A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1845DC0C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４　　　　　年度収支予算（見込）書抄本（市町等の場合は歳入歳出予算（見込）書抄本）</w:t>
      </w:r>
    </w:p>
    <w:p w14:paraId="4B1782EA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※予算書には、当該事業に係る経費である旨を関係部分に付記すること。</w:t>
      </w:r>
    </w:p>
    <w:p w14:paraId="60061A94" w14:textId="77777777" w:rsidR="005E53A8" w:rsidRPr="00A058D1" w:rsidRDefault="00CC713E">
      <w:pPr>
        <w:widowControl/>
        <w:jc w:val="left"/>
        <w:rPr>
          <w:rFonts w:ascii="ＭＳ 明朝" w:hAnsi="ＭＳ 明朝"/>
        </w:rPr>
      </w:pPr>
      <w:r w:rsidRPr="00A058D1">
        <w:rPr>
          <w:rFonts w:ascii="ＭＳ 明朝" w:hAnsi="ＭＳ 明朝"/>
        </w:rPr>
        <w:br w:type="page"/>
      </w:r>
    </w:p>
    <w:p w14:paraId="65369C38" w14:textId="77777777" w:rsidR="005E53A8" w:rsidRPr="00A058D1" w:rsidRDefault="005E53A8">
      <w:pPr>
        <w:rPr>
          <w:rFonts w:ascii="ＭＳ 明朝" w:hAnsi="ＭＳ 明朝"/>
          <w:sz w:val="20"/>
        </w:rPr>
        <w:sectPr w:rsidR="005E53A8" w:rsidRPr="00A058D1">
          <w:pgSz w:w="11906" w:h="16838"/>
          <w:pgMar w:top="1134" w:right="1134" w:bottom="1134" w:left="1134" w:header="851" w:footer="992" w:gutter="0"/>
          <w:cols w:space="720"/>
          <w:docGrid w:type="linesAndChars" w:linePitch="360"/>
        </w:sectPr>
      </w:pPr>
    </w:p>
    <w:p w14:paraId="7B14053B" w14:textId="77777777" w:rsidR="005E53A8" w:rsidRPr="00A058D1" w:rsidRDefault="00CC713E">
      <w:pPr>
        <w:rPr>
          <w:rFonts w:ascii="ＭＳ 明朝" w:hAnsi="ＭＳ 明朝"/>
          <w:sz w:val="20"/>
        </w:rPr>
      </w:pPr>
      <w:r w:rsidRPr="00A058D1">
        <w:rPr>
          <w:rFonts w:ascii="ＭＳ 明朝" w:hAnsi="ＭＳ 明朝" w:hint="eastAsia"/>
          <w:sz w:val="20"/>
        </w:rPr>
        <w:lastRenderedPageBreak/>
        <w:t>別紙１</w:t>
      </w:r>
    </w:p>
    <w:p w14:paraId="4A19900F" w14:textId="77777777" w:rsidR="005E53A8" w:rsidRPr="00A058D1" w:rsidRDefault="00CC713E">
      <w:pPr>
        <w:ind w:left="210"/>
        <w:jc w:val="center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年度広島県地域医療介護総合確保事業補助金所要額調書</w:t>
      </w:r>
    </w:p>
    <w:p w14:paraId="51B87161" w14:textId="77777777" w:rsidR="005E53A8" w:rsidRPr="00A058D1" w:rsidRDefault="005E53A8">
      <w:pPr>
        <w:ind w:left="210"/>
        <w:jc w:val="center"/>
        <w:rPr>
          <w:rFonts w:ascii="ＭＳ 明朝" w:hAnsi="ＭＳ 明朝"/>
          <w:sz w:val="24"/>
        </w:rPr>
      </w:pPr>
    </w:p>
    <w:p w14:paraId="2BE27F97" w14:textId="77777777" w:rsidR="005E53A8" w:rsidRPr="00A058D1" w:rsidRDefault="00CC713E">
      <w:pPr>
        <w:ind w:left="210"/>
        <w:jc w:val="right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（事業者名　　　　　　　　　　　　　　　　）</w:t>
      </w:r>
    </w:p>
    <w:tbl>
      <w:tblPr>
        <w:tblW w:w="1449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1205"/>
        <w:gridCol w:w="1206"/>
        <w:gridCol w:w="1206"/>
        <w:gridCol w:w="1206"/>
        <w:gridCol w:w="1206"/>
        <w:gridCol w:w="1205"/>
        <w:gridCol w:w="1206"/>
        <w:gridCol w:w="1206"/>
        <w:gridCol w:w="1206"/>
        <w:gridCol w:w="1311"/>
      </w:tblGrid>
      <w:tr w:rsidR="00A058D1" w:rsidRPr="00A058D1" w14:paraId="4A105896" w14:textId="77777777">
        <w:trPr>
          <w:trHeight w:val="1778"/>
        </w:trPr>
        <w:tc>
          <w:tcPr>
            <w:tcW w:w="2327" w:type="dxa"/>
            <w:vAlign w:val="center"/>
          </w:tcPr>
          <w:p w14:paraId="2B45862B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事業名</w:t>
            </w:r>
          </w:p>
        </w:tc>
        <w:tc>
          <w:tcPr>
            <w:tcW w:w="1205" w:type="dxa"/>
          </w:tcPr>
          <w:p w14:paraId="2538EFF2" w14:textId="77777777" w:rsidR="005E53A8" w:rsidRPr="00A058D1" w:rsidRDefault="005E53A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1459E5F7" w14:textId="77777777" w:rsidR="005E53A8" w:rsidRPr="00A058D1" w:rsidRDefault="005E53A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57D80068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総事業費</w:t>
            </w:r>
          </w:p>
          <w:p w14:paraId="14948128" w14:textId="77777777" w:rsidR="005E53A8" w:rsidRPr="00A058D1" w:rsidRDefault="005E53A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202B9A2C" w14:textId="77777777" w:rsidR="005E53A8" w:rsidRPr="00A058D1" w:rsidRDefault="005E53A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43C65E21" w14:textId="77777777" w:rsidR="005E53A8" w:rsidRPr="00A058D1" w:rsidRDefault="005E53A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2C15F128" w14:textId="77777777" w:rsidR="005E53A8" w:rsidRPr="00A058D1" w:rsidRDefault="00CC713E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（Ａ）</w:t>
            </w:r>
          </w:p>
        </w:tc>
        <w:tc>
          <w:tcPr>
            <w:tcW w:w="1206" w:type="dxa"/>
          </w:tcPr>
          <w:p w14:paraId="60D144DA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574B374F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7B95C2EA" w14:textId="77777777" w:rsidR="005E53A8" w:rsidRPr="00A058D1" w:rsidRDefault="00CC713E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寄附金その他の収入額</w:t>
            </w:r>
          </w:p>
          <w:p w14:paraId="3B637675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71C42C42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0DE2E44E" w14:textId="77777777" w:rsidR="005E53A8" w:rsidRPr="00A058D1" w:rsidRDefault="00CC713E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（Ｂ）</w:t>
            </w:r>
          </w:p>
        </w:tc>
        <w:tc>
          <w:tcPr>
            <w:tcW w:w="1206" w:type="dxa"/>
          </w:tcPr>
          <w:p w14:paraId="545D2F6B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15F106B9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5A9B9B6E" w14:textId="77777777" w:rsidR="005E53A8" w:rsidRPr="00A058D1" w:rsidRDefault="00CC713E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差引事業費</w:t>
            </w:r>
          </w:p>
          <w:p w14:paraId="1EA6BBF5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(A)－(B)</w:t>
            </w:r>
          </w:p>
          <w:p w14:paraId="7D85562E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7F481B0B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0C426A6A" w14:textId="77777777" w:rsidR="005E53A8" w:rsidRPr="00A058D1" w:rsidRDefault="00CC713E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（Ｃ）</w:t>
            </w:r>
          </w:p>
        </w:tc>
        <w:tc>
          <w:tcPr>
            <w:tcW w:w="1206" w:type="dxa"/>
          </w:tcPr>
          <w:p w14:paraId="6AF909E5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6EFD8888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0F6BAA71" w14:textId="77777777" w:rsidR="005E53A8" w:rsidRPr="00A058D1" w:rsidRDefault="00CC713E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対象経費の支出額</w:t>
            </w:r>
          </w:p>
          <w:p w14:paraId="30766D38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A48D1B6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66A2212F" w14:textId="77777777" w:rsidR="005E53A8" w:rsidRPr="00A058D1" w:rsidRDefault="00CC713E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（Ｄ）</w:t>
            </w:r>
          </w:p>
        </w:tc>
        <w:tc>
          <w:tcPr>
            <w:tcW w:w="1206" w:type="dxa"/>
          </w:tcPr>
          <w:p w14:paraId="74E001C1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50B048B7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15E27B36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選定額</w:t>
            </w:r>
          </w:p>
          <w:p w14:paraId="2C9D7B38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308CDA74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26A55614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2FE4111D" w14:textId="77777777" w:rsidR="005E53A8" w:rsidRPr="00A058D1" w:rsidRDefault="00CC713E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（Ｅ）</w:t>
            </w:r>
          </w:p>
        </w:tc>
        <w:tc>
          <w:tcPr>
            <w:tcW w:w="1205" w:type="dxa"/>
          </w:tcPr>
          <w:p w14:paraId="5B7142D3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231D88D2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3F16B6E8" w14:textId="77777777" w:rsidR="005E53A8" w:rsidRPr="00A058D1" w:rsidRDefault="00CC713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基本額</w:t>
            </w:r>
          </w:p>
          <w:p w14:paraId="6573BB38" w14:textId="77777777" w:rsidR="005E53A8" w:rsidRPr="00A058D1" w:rsidRDefault="005E53A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23E2447D" w14:textId="77777777" w:rsidR="005E53A8" w:rsidRPr="00A058D1" w:rsidRDefault="005E53A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3A6A2D87" w14:textId="77777777" w:rsidR="005E53A8" w:rsidRPr="00A058D1" w:rsidRDefault="005E53A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16615DC6" w14:textId="77777777" w:rsidR="005E53A8" w:rsidRPr="00A058D1" w:rsidRDefault="00CC713E">
            <w:pPr>
              <w:widowControl/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（Ｆ）</w:t>
            </w:r>
          </w:p>
        </w:tc>
        <w:tc>
          <w:tcPr>
            <w:tcW w:w="1206" w:type="dxa"/>
          </w:tcPr>
          <w:p w14:paraId="30574494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1EEEBED4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81B956B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基準額</w:t>
            </w:r>
          </w:p>
          <w:p w14:paraId="654011DF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65FA7658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549B021B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59ACB47A" w14:textId="77777777" w:rsidR="005E53A8" w:rsidRPr="00A058D1" w:rsidRDefault="00CC713E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（Ｇ）</w:t>
            </w:r>
          </w:p>
        </w:tc>
        <w:tc>
          <w:tcPr>
            <w:tcW w:w="1206" w:type="dxa"/>
          </w:tcPr>
          <w:p w14:paraId="51949106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B8C71D0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65F72236" w14:textId="77777777" w:rsidR="005E53A8" w:rsidRPr="00A058D1" w:rsidRDefault="00CC713E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補助所要額</w:t>
            </w:r>
          </w:p>
          <w:p w14:paraId="54E84FCD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6F4A51AC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112C2A66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666348B8" w14:textId="77777777" w:rsidR="005E53A8" w:rsidRPr="00A058D1" w:rsidRDefault="00CC713E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（Ｈ）</w:t>
            </w:r>
          </w:p>
        </w:tc>
        <w:tc>
          <w:tcPr>
            <w:tcW w:w="1206" w:type="dxa"/>
          </w:tcPr>
          <w:p w14:paraId="09E9A77E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63CB4EC9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099A4FD6" w14:textId="77777777" w:rsidR="005E53A8" w:rsidRPr="00A058D1" w:rsidRDefault="00CC713E">
            <w:pPr>
              <w:widowControl/>
              <w:spacing w:line="240" w:lineRule="exac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既交付決定額</w:t>
            </w:r>
          </w:p>
          <w:p w14:paraId="7FF57DE9" w14:textId="77777777" w:rsidR="005E53A8" w:rsidRPr="00A058D1" w:rsidRDefault="005E53A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07EC4431" w14:textId="77777777" w:rsidR="005E53A8" w:rsidRPr="00A058D1" w:rsidRDefault="005E53A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0E00B8B0" w14:textId="77777777" w:rsidR="005E53A8" w:rsidRPr="00A058D1" w:rsidRDefault="00CC713E">
            <w:pPr>
              <w:widowControl/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（Ｉ）</w:t>
            </w:r>
          </w:p>
        </w:tc>
        <w:tc>
          <w:tcPr>
            <w:tcW w:w="1311" w:type="dxa"/>
          </w:tcPr>
          <w:p w14:paraId="4CB9E3D8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1266C03F" w14:textId="77777777" w:rsidR="005E53A8" w:rsidRPr="00A058D1" w:rsidRDefault="00CC713E">
            <w:pPr>
              <w:widowControl/>
              <w:spacing w:line="240" w:lineRule="exac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差引追加交付（一部取消）申請額</w:t>
            </w:r>
          </w:p>
          <w:p w14:paraId="0AE9DE26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(H)－(I)</w:t>
            </w:r>
          </w:p>
          <w:p w14:paraId="48FC0031" w14:textId="77777777" w:rsidR="005E53A8" w:rsidRPr="00A058D1" w:rsidRDefault="005E53A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  <w:p w14:paraId="06A02DF9" w14:textId="77777777" w:rsidR="005E53A8" w:rsidRPr="00A058D1" w:rsidRDefault="00CC713E">
            <w:pPr>
              <w:widowControl/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（Ｊ）</w:t>
            </w:r>
          </w:p>
        </w:tc>
      </w:tr>
      <w:tr w:rsidR="00A058D1" w:rsidRPr="00A058D1" w14:paraId="7F15E109" w14:textId="77777777">
        <w:trPr>
          <w:trHeight w:val="2696"/>
        </w:trPr>
        <w:tc>
          <w:tcPr>
            <w:tcW w:w="2327" w:type="dxa"/>
          </w:tcPr>
          <w:p w14:paraId="702355FF" w14:textId="77777777" w:rsidR="005E53A8" w:rsidRPr="00A058D1" w:rsidRDefault="005E53A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05" w:type="dxa"/>
          </w:tcPr>
          <w:p w14:paraId="16A6F9DF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206" w:type="dxa"/>
          </w:tcPr>
          <w:p w14:paraId="1ECC9896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206" w:type="dxa"/>
          </w:tcPr>
          <w:p w14:paraId="2A066B4A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206" w:type="dxa"/>
          </w:tcPr>
          <w:p w14:paraId="534EC395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206" w:type="dxa"/>
          </w:tcPr>
          <w:p w14:paraId="0FB212D5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205" w:type="dxa"/>
          </w:tcPr>
          <w:p w14:paraId="3D8937D7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206" w:type="dxa"/>
          </w:tcPr>
          <w:p w14:paraId="5430115D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206" w:type="dxa"/>
          </w:tcPr>
          <w:p w14:paraId="531709F4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206" w:type="dxa"/>
          </w:tcPr>
          <w:p w14:paraId="35E5C86F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311" w:type="dxa"/>
          </w:tcPr>
          <w:p w14:paraId="4B47084A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</w:tr>
    </w:tbl>
    <w:p w14:paraId="05671487" w14:textId="77777777" w:rsidR="005E53A8" w:rsidRPr="00A058D1" w:rsidRDefault="00CC713E">
      <w:pPr>
        <w:spacing w:line="280" w:lineRule="exact"/>
        <w:ind w:left="210"/>
        <w:rPr>
          <w:rFonts w:ascii="ＭＳ 明朝" w:hAnsi="ＭＳ 明朝"/>
          <w:sz w:val="20"/>
        </w:rPr>
      </w:pPr>
      <w:r w:rsidRPr="00A058D1">
        <w:rPr>
          <w:rFonts w:ascii="ＭＳ 明朝" w:hAnsi="ＭＳ 明朝" w:hint="eastAsia"/>
          <w:sz w:val="20"/>
        </w:rPr>
        <w:t>（注）　１　当初申請と異なる箇所については、変更前を上段に（　　）書きし、変更後を下段に対応して記入すること。</w:t>
      </w:r>
    </w:p>
    <w:p w14:paraId="5E8B3511" w14:textId="77777777" w:rsidR="005E53A8" w:rsidRPr="00A058D1" w:rsidRDefault="00CC713E">
      <w:pPr>
        <w:spacing w:line="280" w:lineRule="exact"/>
        <w:ind w:left="210"/>
        <w:rPr>
          <w:rFonts w:ascii="ＭＳ 明朝" w:hAnsi="ＭＳ 明朝"/>
          <w:sz w:val="20"/>
        </w:rPr>
      </w:pPr>
      <w:r w:rsidRPr="00A058D1">
        <w:rPr>
          <w:rFonts w:ascii="ＭＳ 明朝" w:hAnsi="ＭＳ 明朝" w:hint="eastAsia"/>
          <w:sz w:val="20"/>
        </w:rPr>
        <w:t xml:space="preserve">　　　　２　（Ｅ）欄は、（Ｃ）と（Ｄ）とを比較して少ない方の額を記入すること。</w:t>
      </w:r>
    </w:p>
    <w:p w14:paraId="1D7FA598" w14:textId="04EA9087" w:rsidR="005E53A8" w:rsidRPr="00A058D1" w:rsidRDefault="00CC713E">
      <w:pPr>
        <w:spacing w:line="280" w:lineRule="exact"/>
        <w:ind w:leftChars="100" w:left="210" w:firstLineChars="400" w:firstLine="800"/>
        <w:rPr>
          <w:rFonts w:ascii="ＭＳ 明朝" w:hAnsi="ＭＳ 明朝"/>
          <w:sz w:val="20"/>
        </w:rPr>
      </w:pPr>
      <w:r w:rsidRPr="00A058D1">
        <w:rPr>
          <w:rFonts w:ascii="ＭＳ 明朝" w:hAnsi="ＭＳ 明朝" w:hint="eastAsia"/>
          <w:sz w:val="20"/>
        </w:rPr>
        <w:t>３　（Ｆ）欄は、（Ｅ）に別表第４欄に定める補助率を乗じた額を記入すること。ただし、1</w:t>
      </w:r>
      <w:r w:rsidR="00257D27" w:rsidRPr="00A058D1">
        <w:rPr>
          <w:rFonts w:ascii="ＭＳ 明朝" w:hAnsi="ＭＳ 明朝" w:hint="eastAsia"/>
          <w:sz w:val="20"/>
        </w:rPr>
        <w:t>,</w:t>
      </w:r>
      <w:r w:rsidRPr="00A058D1">
        <w:rPr>
          <w:rFonts w:ascii="ＭＳ 明朝" w:hAnsi="ＭＳ 明朝" w:hint="eastAsia"/>
          <w:sz w:val="20"/>
        </w:rPr>
        <w:t>000円未満の端数が生じた場合は、これを切り捨てること。</w:t>
      </w:r>
    </w:p>
    <w:p w14:paraId="45007895" w14:textId="77777777" w:rsidR="005E53A8" w:rsidRPr="00A058D1" w:rsidRDefault="00CC713E">
      <w:pPr>
        <w:spacing w:line="280" w:lineRule="exact"/>
        <w:ind w:left="1400" w:hangingChars="700" w:hanging="1400"/>
        <w:rPr>
          <w:rFonts w:ascii="ＭＳ 明朝" w:hAnsi="ＭＳ 明朝"/>
          <w:sz w:val="20"/>
        </w:rPr>
      </w:pPr>
      <w:r w:rsidRPr="00A058D1">
        <w:rPr>
          <w:rFonts w:ascii="ＭＳ 明朝" w:hAnsi="ＭＳ 明朝" w:hint="eastAsia"/>
          <w:sz w:val="20"/>
        </w:rPr>
        <w:t xml:space="preserve">　　　　　４　（Ｇ）欄は、別表第２欄に定める基準額を記入すること。</w:t>
      </w:r>
    </w:p>
    <w:p w14:paraId="585395F5" w14:textId="71478ADF" w:rsidR="005E53A8" w:rsidRPr="00CD7F51" w:rsidRDefault="00CC713E" w:rsidP="00F27400">
      <w:pPr>
        <w:spacing w:line="280" w:lineRule="exact"/>
        <w:ind w:left="1400" w:hangingChars="700" w:hanging="1400"/>
        <w:rPr>
          <w:rFonts w:ascii="ＭＳ 明朝" w:hAnsi="ＭＳ 明朝" w:hint="eastAsia"/>
        </w:rPr>
      </w:pPr>
      <w:r w:rsidRPr="00A058D1">
        <w:rPr>
          <w:rFonts w:ascii="ＭＳ 明朝" w:hAnsi="ＭＳ 明朝" w:hint="eastAsia"/>
          <w:sz w:val="20"/>
        </w:rPr>
        <w:t xml:space="preserve">　　　　　５　（Ｈ）欄は、（Ｆ）と（Ｇ）とを比較して少ない方の額を記入すること。</w:t>
      </w:r>
    </w:p>
    <w:sectPr w:rsidR="005E53A8" w:rsidRPr="00CD7F51" w:rsidSect="00CD7F51">
      <w:pgSz w:w="16838" w:h="11906" w:orient="landscape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CD6A7" w14:textId="77777777" w:rsidR="00CC713E" w:rsidRDefault="00CC713E">
      <w:r>
        <w:separator/>
      </w:r>
    </w:p>
  </w:endnote>
  <w:endnote w:type="continuationSeparator" w:id="0">
    <w:p w14:paraId="769CAA9E" w14:textId="77777777" w:rsidR="00CC713E" w:rsidRDefault="00CC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056B0" w14:textId="77777777" w:rsidR="00CC713E" w:rsidRDefault="00CC713E">
      <w:r>
        <w:separator/>
      </w:r>
    </w:p>
  </w:footnote>
  <w:footnote w:type="continuationSeparator" w:id="0">
    <w:p w14:paraId="66AE5734" w14:textId="77777777" w:rsidR="00CC713E" w:rsidRDefault="00CC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6188D80"/>
    <w:lvl w:ilvl="0" w:tplc="6A2E07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156AC60E"/>
    <w:lvl w:ilvl="0" w:tplc="94E21EE8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849953961">
    <w:abstractNumId w:val="0"/>
  </w:num>
  <w:num w:numId="2" w16cid:durableId="18987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A8"/>
    <w:rsid w:val="00001E46"/>
    <w:rsid w:val="000277E0"/>
    <w:rsid w:val="000F5281"/>
    <w:rsid w:val="00127E7B"/>
    <w:rsid w:val="00147825"/>
    <w:rsid w:val="00165122"/>
    <w:rsid w:val="00194C23"/>
    <w:rsid w:val="001F72AD"/>
    <w:rsid w:val="00200D50"/>
    <w:rsid w:val="00257D27"/>
    <w:rsid w:val="0042645D"/>
    <w:rsid w:val="004315D7"/>
    <w:rsid w:val="00445B20"/>
    <w:rsid w:val="00491EB0"/>
    <w:rsid w:val="004D5711"/>
    <w:rsid w:val="004F2F75"/>
    <w:rsid w:val="004F4E01"/>
    <w:rsid w:val="00552010"/>
    <w:rsid w:val="005D0A6D"/>
    <w:rsid w:val="005E53A8"/>
    <w:rsid w:val="00604B23"/>
    <w:rsid w:val="00624F7F"/>
    <w:rsid w:val="00636490"/>
    <w:rsid w:val="006954D7"/>
    <w:rsid w:val="006D2371"/>
    <w:rsid w:val="006D5317"/>
    <w:rsid w:val="00763A2E"/>
    <w:rsid w:val="007713BE"/>
    <w:rsid w:val="00773EDF"/>
    <w:rsid w:val="007E6090"/>
    <w:rsid w:val="007F0164"/>
    <w:rsid w:val="008007DD"/>
    <w:rsid w:val="0084275E"/>
    <w:rsid w:val="00845F17"/>
    <w:rsid w:val="00854DCE"/>
    <w:rsid w:val="00897D67"/>
    <w:rsid w:val="008B53A6"/>
    <w:rsid w:val="008F08A6"/>
    <w:rsid w:val="009023E3"/>
    <w:rsid w:val="009608D7"/>
    <w:rsid w:val="00980B1C"/>
    <w:rsid w:val="009A1D57"/>
    <w:rsid w:val="009C3174"/>
    <w:rsid w:val="009C7805"/>
    <w:rsid w:val="00A058D1"/>
    <w:rsid w:val="00A20735"/>
    <w:rsid w:val="00A858F3"/>
    <w:rsid w:val="00A96F76"/>
    <w:rsid w:val="00AE1EB5"/>
    <w:rsid w:val="00B92993"/>
    <w:rsid w:val="00BC2431"/>
    <w:rsid w:val="00BC63FB"/>
    <w:rsid w:val="00C7550F"/>
    <w:rsid w:val="00CB3577"/>
    <w:rsid w:val="00CC5D6D"/>
    <w:rsid w:val="00CC713E"/>
    <w:rsid w:val="00CD7F51"/>
    <w:rsid w:val="00D101C9"/>
    <w:rsid w:val="00DD3D37"/>
    <w:rsid w:val="00DF45F8"/>
    <w:rsid w:val="00DF74E3"/>
    <w:rsid w:val="00E748D3"/>
    <w:rsid w:val="00E848F7"/>
    <w:rsid w:val="00E91083"/>
    <w:rsid w:val="00EA2996"/>
    <w:rsid w:val="00EE595C"/>
    <w:rsid w:val="00F009BA"/>
    <w:rsid w:val="00F00B3A"/>
    <w:rsid w:val="00F03D1B"/>
    <w:rsid w:val="00F27400"/>
    <w:rsid w:val="00F963D6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51BC8"/>
  <w15:chartTrackingRefBased/>
  <w15:docId w15:val="{487AFE9C-DFBE-4196-92E0-6C7F6467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styleId="a9">
    <w:name w:val="Revision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3313</TotalTime>
  <Pages>2</Pages>
  <Words>674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緊急医療支援市町交付金交付要綱</vt:lpstr>
    </vt:vector>
  </TitlesOfParts>
  <Company>広島県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緊急医療支援市町交付金交付要綱</dc:title>
  <dc:creator>広島県</dc:creator>
  <cp:lastModifiedBy>山本 陽奈</cp:lastModifiedBy>
  <cp:revision>702</cp:revision>
  <cp:lastPrinted>2024-04-10T06:22:00Z</cp:lastPrinted>
  <dcterms:created xsi:type="dcterms:W3CDTF">2024-01-09T06:37:00Z</dcterms:created>
  <dcterms:modified xsi:type="dcterms:W3CDTF">2025-02-07T07:45:00Z</dcterms:modified>
</cp:coreProperties>
</file>