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436F" w14:textId="58B818DA" w:rsidR="001578BD" w:rsidRDefault="00136E86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様式第31号の２</w:t>
      </w:r>
    </w:p>
    <w:p w14:paraId="112B1FCE" w14:textId="77777777" w:rsidR="00136E86" w:rsidRDefault="00136E86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14:paraId="6F17FD45" w14:textId="77777777" w:rsidR="001578BD" w:rsidRDefault="001578BD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診療用放射性同位元素等廃止後の措置の届</w:t>
      </w:r>
    </w:p>
    <w:p w14:paraId="065C3B54" w14:textId="77777777" w:rsidR="001578BD" w:rsidRDefault="001578BD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</w:rPr>
      </w:pPr>
    </w:p>
    <w:p w14:paraId="1B5CB15A" w14:textId="77777777" w:rsidR="001578BD" w:rsidRDefault="004510B5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1578BD">
        <w:rPr>
          <w:rFonts w:ascii="ＭＳ 明朝" w:hint="eastAsia"/>
          <w:snapToGrid w:val="0"/>
        </w:rPr>
        <w:t xml:space="preserve">　　年　　月　　日</w:t>
      </w:r>
    </w:p>
    <w:p w14:paraId="4E0C8723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1A92175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607553E1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01FB86E" w14:textId="77777777" w:rsidR="001578BD" w:rsidRDefault="001578BD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管理者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2BF317B3" w14:textId="77777777" w:rsidR="001578BD" w:rsidRDefault="001578BD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　</w:t>
      </w:r>
    </w:p>
    <w:p w14:paraId="27E0E94C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3822"/>
        <w:gridCol w:w="3207"/>
      </w:tblGrid>
      <w:tr w:rsidR="001578BD" w14:paraId="4CA70D97" w14:textId="77777777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D615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次のとおり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BDCCA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診療用放射性同位元素</w:t>
            </w:r>
          </w:p>
          <w:p w14:paraId="0E120049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陽電子断層撮影診療用放射性同位元素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AE42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廃止後の措置を講じました。</w:t>
            </w:r>
          </w:p>
        </w:tc>
      </w:tr>
    </w:tbl>
    <w:p w14:paraId="3FC13E1C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診療用放射線に関する廃止届提出年月日</w:t>
      </w:r>
    </w:p>
    <w:p w14:paraId="7378935B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放射性同位元素による汚染除去の概要</w:t>
      </w:r>
    </w:p>
    <w:p w14:paraId="73BA0C6E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線源及び放射性同位元素に</w:t>
      </w:r>
      <w:proofErr w:type="gramStart"/>
      <w:r>
        <w:rPr>
          <w:rFonts w:ascii="ＭＳ 明朝" w:hint="eastAsia"/>
          <w:snapToGrid w:val="0"/>
        </w:rPr>
        <w:t>よつて</w:t>
      </w:r>
      <w:proofErr w:type="gramEnd"/>
      <w:r>
        <w:rPr>
          <w:rFonts w:ascii="ＭＳ 明朝" w:hint="eastAsia"/>
          <w:snapToGrid w:val="0"/>
        </w:rPr>
        <w:t>汚染された物の譲渡又は廃棄の概要</w:t>
      </w:r>
    </w:p>
    <w:p w14:paraId="437BDA43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用紙の大きさは，</w:t>
      </w:r>
      <w:r w:rsidR="009B6E4A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p w14:paraId="01711163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sectPr w:rsidR="001578BD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577E1" w14:textId="77777777" w:rsidR="00903E0D" w:rsidRDefault="00903E0D">
      <w:r>
        <w:separator/>
      </w:r>
    </w:p>
  </w:endnote>
  <w:endnote w:type="continuationSeparator" w:id="0">
    <w:p w14:paraId="36C310FB" w14:textId="77777777" w:rsidR="00903E0D" w:rsidRDefault="009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73FD" w14:textId="77777777" w:rsidR="00903E0D" w:rsidRDefault="00903E0D">
      <w:r>
        <w:separator/>
      </w:r>
    </w:p>
  </w:footnote>
  <w:footnote w:type="continuationSeparator" w:id="0">
    <w:p w14:paraId="53D5E0D9" w14:textId="77777777" w:rsidR="00903E0D" w:rsidRDefault="0090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BD"/>
    <w:rsid w:val="00136E86"/>
    <w:rsid w:val="001578BD"/>
    <w:rsid w:val="00371FA5"/>
    <w:rsid w:val="004510B5"/>
    <w:rsid w:val="004530E4"/>
    <w:rsid w:val="005C6FA4"/>
    <w:rsid w:val="005D6352"/>
    <w:rsid w:val="0070254D"/>
    <w:rsid w:val="0075176B"/>
    <w:rsid w:val="00903E0D"/>
    <w:rsid w:val="009B6E4A"/>
    <w:rsid w:val="00A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796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725" w:right="251"/>
      <w:jc w:val="left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61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2024-07-16T00:43:00Z</dcterms:created>
  <dcterms:modified xsi:type="dcterms:W3CDTF">2025-01-24T01:23:00Z</dcterms:modified>
</cp:coreProperties>
</file>