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27" w:rsidRDefault="003E2A5D" w:rsidP="001A0F59">
      <w:pPr>
        <w:overflowPunct/>
        <w:snapToGrid w:val="0"/>
        <w:textAlignment w:val="center"/>
        <w:rPr>
          <w:snapToGrid w:val="0"/>
        </w:rPr>
      </w:pPr>
      <w:r w:rsidRPr="001A0F59">
        <w:rPr>
          <w:rFonts w:hint="eastAsia"/>
          <w:snapToGrid w:val="0"/>
          <w:spacing w:val="17"/>
          <w:kern w:val="0"/>
          <w:fitText w:val="3150" w:id="-783661568"/>
        </w:rPr>
        <w:t>様式第８号（第１３条関係</w:t>
      </w:r>
      <w:r w:rsidRPr="001A0F59">
        <w:rPr>
          <w:rFonts w:hint="eastAsia"/>
          <w:snapToGrid w:val="0"/>
          <w:spacing w:val="6"/>
          <w:kern w:val="0"/>
          <w:fitText w:val="3150" w:id="-783661568"/>
        </w:rPr>
        <w:t>）</w:t>
      </w:r>
    </w:p>
    <w:p w:rsidR="001A0F59" w:rsidRDefault="001A0F59">
      <w:pPr>
        <w:overflowPunct/>
        <w:snapToGrid w:val="0"/>
        <w:textAlignment w:val="center"/>
        <w:rPr>
          <w:rFonts w:hint="eastAsia"/>
          <w:snapToGrid w:val="0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78"/>
        <w:gridCol w:w="5535"/>
      </w:tblGrid>
      <w:tr w:rsidR="00890527" w:rsidRPr="003E2A5D" w:rsidTr="001A0F59">
        <w:trPr>
          <w:trHeight w:val="5021"/>
        </w:trPr>
        <w:tc>
          <w:tcPr>
            <w:tcW w:w="8931" w:type="dxa"/>
            <w:gridSpan w:val="3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90527" w:rsidRDefault="0089052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許可営業者承継</w:t>
            </w:r>
            <w:r>
              <w:rPr>
                <w:rFonts w:hint="eastAsia"/>
                <w:snapToGrid w:val="0"/>
              </w:rPr>
              <w:t>届</w:t>
            </w:r>
            <w:r w:rsidR="0064204D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30"/>
              </w:rPr>
              <w:t>相</w:t>
            </w:r>
            <w:r>
              <w:rPr>
                <w:rFonts w:hint="eastAsia"/>
                <w:snapToGrid w:val="0"/>
              </w:rPr>
              <w:t>続</w:t>
            </w:r>
            <w:r w:rsidR="0064204D">
              <w:rPr>
                <w:rFonts w:hint="eastAsia"/>
                <w:snapToGrid w:val="0"/>
              </w:rPr>
              <w:t>）</w:t>
            </w:r>
          </w:p>
          <w:p w:rsidR="001A0F59" w:rsidRDefault="001A0F5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  <w:p w:rsidR="00890527" w:rsidRDefault="00890527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1A0F59" w:rsidRDefault="001A0F59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rFonts w:hint="eastAsia"/>
                <w:snapToGrid w:val="0"/>
              </w:rPr>
            </w:pPr>
          </w:p>
          <w:p w:rsidR="00890527" w:rsidRDefault="001A0F59">
            <w:pPr>
              <w:overflowPunct/>
              <w:snapToGrid w:val="0"/>
              <w:spacing w:line="400" w:lineRule="exact"/>
              <w:ind w:left="216"/>
              <w:textAlignment w:val="center"/>
              <w:rPr>
                <w:snapToGrid w:val="0"/>
              </w:rPr>
            </w:pPr>
            <w:r w:rsidRPr="0064204D">
              <w:rPr>
                <w:rFonts w:hint="eastAsia"/>
                <w:snapToGrid w:val="0"/>
                <w:spacing w:val="13"/>
                <w:kern w:val="0"/>
                <w:fitText w:val="2100" w:id="-783659008"/>
              </w:rPr>
              <w:t>広島県北部保健所</w:t>
            </w:r>
            <w:r w:rsidRPr="0064204D">
              <w:rPr>
                <w:rFonts w:hint="eastAsia"/>
                <w:snapToGrid w:val="0"/>
                <w:spacing w:val="1"/>
                <w:kern w:val="0"/>
                <w:fitText w:val="2100" w:id="-783659008"/>
              </w:rPr>
              <w:t>長</w:t>
            </w:r>
            <w:r w:rsidR="00890527">
              <w:rPr>
                <w:rFonts w:hint="eastAsia"/>
                <w:snapToGrid w:val="0"/>
              </w:rPr>
              <w:t xml:space="preserve">　様</w:t>
            </w:r>
          </w:p>
          <w:p w:rsidR="001A0F59" w:rsidRDefault="001A0F59">
            <w:pPr>
              <w:overflowPunct/>
              <w:snapToGrid w:val="0"/>
              <w:spacing w:line="400" w:lineRule="exact"/>
              <w:ind w:left="216"/>
              <w:textAlignment w:val="center"/>
              <w:rPr>
                <w:rFonts w:hint="eastAsia"/>
                <w:snapToGrid w:val="0"/>
              </w:rPr>
            </w:pPr>
          </w:p>
          <w:p w:rsidR="00890527" w:rsidRDefault="00890527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3E2A5D">
              <w:rPr>
                <w:rFonts w:hint="eastAsia"/>
                <w:snapToGrid w:val="0"/>
              </w:rPr>
              <w:t xml:space="preserve">　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r w:rsidR="0064204D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　</w:t>
            </w:r>
            <w:r w:rsidR="00F70479">
              <w:rPr>
                <w:rFonts w:hint="eastAsia"/>
                <w:snapToGrid w:val="0"/>
              </w:rPr>
              <w:t>―</w:t>
            </w:r>
            <w:r w:rsidR="003E2A5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890527" w:rsidRDefault="00890527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 w:rsidR="003E2A5D">
              <w:rPr>
                <w:rFonts w:hint="eastAsia"/>
                <w:snapToGrid w:val="0"/>
              </w:rPr>
              <w:t xml:space="preserve">　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r w:rsidR="0064204D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890527" w:rsidRDefault="00890527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　電話番号</w:t>
            </w:r>
            <w:r w:rsidR="0064204D">
              <w:rPr>
                <w:rFonts w:hint="eastAsia"/>
                <w:snapToGrid w:val="0"/>
              </w:rPr>
              <w:t xml:space="preserve">　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890527" w:rsidRDefault="00890527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="003E2A5D">
              <w:rPr>
                <w:rFonts w:hint="eastAsia"/>
                <w:snapToGrid w:val="0"/>
              </w:rPr>
              <w:t xml:space="preserve">　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r w:rsidR="0064204D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4204D" w:rsidRPr="0064204D">
              <w:rPr>
                <w:rFonts w:hint="eastAsia"/>
                <w:snapToGrid w:val="0"/>
                <w:sz w:val="22"/>
              </w:rPr>
              <w:t>㊞</w:t>
            </w:r>
          </w:p>
          <w:p w:rsidR="003E2A5D" w:rsidRDefault="00890527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r w:rsidR="0064204D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日生</w:t>
            </w:r>
            <w:r w:rsidR="003E2A5D">
              <w:rPr>
                <w:rFonts w:hint="eastAsia"/>
                <w:snapToGrid w:val="0"/>
              </w:rPr>
              <w:t xml:space="preserve">　　</w:t>
            </w:r>
          </w:p>
          <w:p w:rsidR="00890527" w:rsidRDefault="001A0F59" w:rsidP="0064204D">
            <w:pPr>
              <w:overflowPunct/>
              <w:snapToGrid w:val="0"/>
              <w:spacing w:line="360" w:lineRule="auto"/>
              <w:ind w:leftChars="-187" w:left="-393" w:rightChars="103" w:right="216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 </w:t>
            </w:r>
            <w:r w:rsidR="003E2A5D">
              <w:rPr>
                <w:rFonts w:hint="eastAsia"/>
                <w:snapToGrid w:val="0"/>
              </w:rPr>
              <w:t xml:space="preserve">　　　　　　　被相続人との続き柄</w:t>
            </w:r>
          </w:p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90527" w:rsidRDefault="00890527">
            <w:pPr>
              <w:overflowPunct/>
              <w:snapToGrid w:val="0"/>
              <w:spacing w:line="400" w:lineRule="exact"/>
              <w:ind w:firstLine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次のとおり食品衛生法第</w:t>
            </w:r>
            <w:r w:rsidR="0064204D">
              <w:rPr>
                <w:rFonts w:hint="eastAsia"/>
                <w:snapToGrid w:val="0"/>
              </w:rPr>
              <w:t>５３</w:t>
            </w:r>
            <w:r>
              <w:rPr>
                <w:rFonts w:hint="eastAsia"/>
                <w:snapToGrid w:val="0"/>
              </w:rPr>
              <w:t>条第</w:t>
            </w:r>
            <w:r w:rsidR="003E2A5D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項の規定により許可営業者の地位を承継したので</w:t>
            </w:r>
            <w:r w:rsidR="00EE1A8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関係書類を添えて届けます。</w:t>
            </w:r>
          </w:p>
        </w:tc>
      </w:tr>
      <w:tr w:rsidR="00890527" w:rsidTr="001A0F59">
        <w:trPr>
          <w:cantSplit/>
          <w:trHeight w:val="794"/>
        </w:trPr>
        <w:tc>
          <w:tcPr>
            <w:tcW w:w="1418" w:type="dxa"/>
            <w:vMerge w:val="restart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1978" w:type="dxa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0527" w:rsidTr="001A0F59">
        <w:trPr>
          <w:cantSplit/>
          <w:trHeight w:val="794"/>
        </w:trPr>
        <w:tc>
          <w:tcPr>
            <w:tcW w:w="1418" w:type="dxa"/>
            <w:vMerge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78" w:type="dxa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0527" w:rsidTr="001A0F59">
        <w:trPr>
          <w:cantSplit/>
          <w:trHeight w:val="794"/>
        </w:trPr>
        <w:tc>
          <w:tcPr>
            <w:tcW w:w="1418" w:type="dxa"/>
            <w:vMerge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78" w:type="dxa"/>
            <w:vAlign w:val="center"/>
          </w:tcPr>
          <w:p w:rsidR="00890527" w:rsidRDefault="0089052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現に受けている営業許可の番号及びその年月日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指令　第　　　　</w:t>
            </w:r>
            <w:r w:rsidR="001A0F59">
              <w:rPr>
                <w:rFonts w:hint="eastAsia"/>
                <w:snapToGrid w:val="0"/>
              </w:rPr>
              <w:t xml:space="preserve">　</w:t>
            </w:r>
            <w:r w:rsidR="003E2A5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号　　　　</w:t>
            </w:r>
            <w:r w:rsidR="001A0F59">
              <w:rPr>
                <w:rFonts w:hint="eastAsia"/>
                <w:snapToGrid w:val="0"/>
              </w:rPr>
              <w:t xml:space="preserve">　</w:t>
            </w:r>
            <w:r w:rsidR="00F70479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90527" w:rsidTr="001A0F59">
        <w:trPr>
          <w:cantSplit/>
          <w:trHeight w:val="794"/>
        </w:trPr>
        <w:tc>
          <w:tcPr>
            <w:tcW w:w="1418" w:type="dxa"/>
            <w:vMerge w:val="restart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978" w:type="dxa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0527" w:rsidTr="001A0F59">
        <w:trPr>
          <w:cantSplit/>
          <w:trHeight w:val="794"/>
        </w:trPr>
        <w:tc>
          <w:tcPr>
            <w:tcW w:w="1418" w:type="dxa"/>
            <w:vMerge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78" w:type="dxa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0527" w:rsidTr="001A0F59">
        <w:trPr>
          <w:cantSplit/>
          <w:trHeight w:val="794"/>
        </w:trPr>
        <w:tc>
          <w:tcPr>
            <w:tcW w:w="3396" w:type="dxa"/>
            <w:gridSpan w:val="2"/>
            <w:vAlign w:val="center"/>
          </w:tcPr>
          <w:p w:rsidR="00890527" w:rsidRDefault="008905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相続開始の年月日</w:t>
            </w:r>
          </w:p>
        </w:tc>
        <w:tc>
          <w:tcPr>
            <w:tcW w:w="5535" w:type="dxa"/>
            <w:vAlign w:val="center"/>
          </w:tcPr>
          <w:p w:rsidR="00890527" w:rsidRDefault="00890527">
            <w:pPr>
              <w:overflowPunct/>
              <w:snapToGrid w:val="0"/>
              <w:ind w:right="2001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890527" w:rsidTr="001A0F59">
        <w:trPr>
          <w:cantSplit/>
          <w:trHeight w:val="1189"/>
        </w:trPr>
        <w:tc>
          <w:tcPr>
            <w:tcW w:w="8931" w:type="dxa"/>
            <w:gridSpan w:val="3"/>
            <w:vAlign w:val="center"/>
          </w:tcPr>
          <w:p w:rsidR="00890527" w:rsidRDefault="00890527">
            <w:pPr>
              <w:overflowPunct/>
              <w:snapToGrid w:val="0"/>
              <w:ind w:left="1266" w:hanging="126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添付書類　</w:t>
            </w:r>
            <w:r w:rsidR="003E2A5D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戸籍謄本</w:t>
            </w:r>
          </w:p>
          <w:p w:rsidR="001A0F59" w:rsidRDefault="003E2A5D" w:rsidP="001A0F59">
            <w:pPr>
              <w:overflowPunct/>
              <w:snapToGrid w:val="0"/>
              <w:spacing w:line="360" w:lineRule="exact"/>
              <w:ind w:left="1266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890527">
              <w:rPr>
                <w:rFonts w:hint="eastAsia"/>
                <w:snapToGrid w:val="0"/>
              </w:rPr>
              <w:t xml:space="preserve">　相続人が</w:t>
            </w:r>
            <w:r>
              <w:rPr>
                <w:rFonts w:hint="eastAsia"/>
                <w:snapToGrid w:val="0"/>
              </w:rPr>
              <w:t>２</w:t>
            </w:r>
            <w:r w:rsidR="00890527">
              <w:rPr>
                <w:rFonts w:hint="eastAsia"/>
                <w:snapToGrid w:val="0"/>
              </w:rPr>
              <w:t>人以上ある場合において</w:t>
            </w:r>
            <w:r w:rsidR="00EE1A8A">
              <w:rPr>
                <w:rFonts w:hint="eastAsia"/>
                <w:snapToGrid w:val="0"/>
              </w:rPr>
              <w:t>、</w:t>
            </w:r>
            <w:r w:rsidR="00890527">
              <w:rPr>
                <w:rFonts w:hint="eastAsia"/>
                <w:snapToGrid w:val="0"/>
              </w:rPr>
              <w:t>その全員の同意により許可営業者</w:t>
            </w:r>
            <w:r>
              <w:rPr>
                <w:rFonts w:hint="eastAsia"/>
                <w:snapToGrid w:val="0"/>
              </w:rPr>
              <w:t>の</w:t>
            </w:r>
            <w:r w:rsidR="00890527">
              <w:rPr>
                <w:rFonts w:hint="eastAsia"/>
                <w:snapToGrid w:val="0"/>
              </w:rPr>
              <w:t>地</w:t>
            </w:r>
          </w:p>
          <w:p w:rsidR="00890527" w:rsidRDefault="00890527" w:rsidP="001A0F59">
            <w:pPr>
              <w:overflowPunct/>
              <w:snapToGrid w:val="0"/>
              <w:spacing w:line="360" w:lineRule="exact"/>
              <w:ind w:firstLineChars="700" w:firstLine="14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位を承継すべき相続人として選定された者にあつては</w:t>
            </w:r>
            <w:r w:rsidR="00EE1A8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その全員の同意書</w:t>
            </w:r>
          </w:p>
        </w:tc>
      </w:tr>
    </w:tbl>
    <w:p w:rsidR="00890527" w:rsidRDefault="00890527">
      <w:pPr>
        <w:overflowPunct/>
        <w:snapToGrid w:val="0"/>
        <w:spacing w:line="360" w:lineRule="exact"/>
        <w:ind w:left="525" w:hanging="315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EE1A8A">
        <w:rPr>
          <w:rFonts w:hint="eastAsia"/>
          <w:snapToGrid w:val="0"/>
        </w:rPr>
        <w:t>、</w:t>
      </w:r>
      <w:r w:rsidR="00A43F7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890527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20" w:rsidRDefault="00D63020">
      <w:r>
        <w:separator/>
      </w:r>
    </w:p>
  </w:endnote>
  <w:endnote w:type="continuationSeparator" w:id="0">
    <w:p w:rsidR="00D63020" w:rsidRDefault="00D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20" w:rsidRDefault="00D63020">
      <w:r>
        <w:separator/>
      </w:r>
    </w:p>
  </w:footnote>
  <w:footnote w:type="continuationSeparator" w:id="0">
    <w:p w:rsidR="00D63020" w:rsidRDefault="00D6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27"/>
    <w:rsid w:val="001A0F59"/>
    <w:rsid w:val="002277D9"/>
    <w:rsid w:val="00380129"/>
    <w:rsid w:val="003E2A5D"/>
    <w:rsid w:val="0064204D"/>
    <w:rsid w:val="00890527"/>
    <w:rsid w:val="00A43F7B"/>
    <w:rsid w:val="00AC214F"/>
    <w:rsid w:val="00CC36EC"/>
    <w:rsid w:val="00D63020"/>
    <w:rsid w:val="00EE1A8A"/>
    <w:rsid w:val="00F3433D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9570B"/>
  <w14:defaultImageDpi w14:val="0"/>
  <w15:docId w15:val="{BFAF29C7-A488-4276-9292-DBC4BCA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rsid w:val="001A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A0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花岡 ゆかり</cp:lastModifiedBy>
  <cp:revision>2</cp:revision>
  <cp:lastPrinted>2025-01-09T00:26:00Z</cp:lastPrinted>
  <dcterms:created xsi:type="dcterms:W3CDTF">2025-01-09T00:26:00Z</dcterms:created>
  <dcterms:modified xsi:type="dcterms:W3CDTF">2025-01-09T00:26:00Z</dcterms:modified>
</cp:coreProperties>
</file>