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p>
    <w:tbl>
      <w:tblPr>
        <w:tblStyle w:val="11"/>
        <w:tblW w:w="0" w:type="auto"/>
        <w:tblInd w:w="6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04"/>
      </w:tblGrid>
      <w:tr>
        <w:trPr>
          <w:trHeight w:val="743" w:hRule="atLeast"/>
        </w:trPr>
        <w:tc>
          <w:tcPr>
            <w:tcW w:w="2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spacing w:before="65" w:beforeLines="20" w:beforeAutospacing="0"/>
              <w:jc w:val="center"/>
              <w:textAlignment w:val="center"/>
            </w:pPr>
            <w:r>
              <w:rPr>
                <w:rFonts w:hint="eastAsia" w:ascii="ＭＳ 明朝" w:hAnsi="ＭＳ 明朝" w:eastAsia="ＭＳ 明朝"/>
                <w:kern w:val="2"/>
                <w:sz w:val="21"/>
              </w:rPr>
              <w:t>手数料欄</w:t>
            </w:r>
          </w:p>
        </w:tc>
      </w:tr>
    </w:tbl>
    <w:p>
      <w:pPr>
        <w:pStyle w:val="0"/>
        <w:overflowPunct w:val="1"/>
        <w:snapToGrid w:val="0"/>
        <w:jc w:val="both"/>
        <w:textAlignment w:val="center"/>
      </w:pPr>
    </w:p>
    <w:p>
      <w:pPr>
        <w:pStyle w:val="0"/>
        <w:overflowPunct w:val="1"/>
        <w:snapToGrid w:val="0"/>
        <w:ind w:left="2620" w:right="2620"/>
        <w:jc w:val="distribute"/>
        <w:textAlignment w:val="center"/>
      </w:pPr>
      <w:r>
        <w:rPr>
          <w:rFonts w:hint="eastAsia" w:ascii="ＭＳ 明朝" w:hAnsi="ＭＳ 明朝" w:eastAsia="ＭＳ 明朝"/>
          <w:kern w:val="2"/>
          <w:sz w:val="21"/>
        </w:rPr>
        <w:t>食鳥処理事業許可申請書</w:t>
      </w:r>
    </w:p>
    <w:p>
      <w:pPr>
        <w:pStyle w:val="0"/>
        <w:overflowPunct w:val="1"/>
        <w:snapToGrid w:val="0"/>
        <w:jc w:val="right"/>
        <w:textAlignment w:val="center"/>
      </w:pPr>
      <w:r>
        <w:rPr>
          <w:rFonts w:hint="eastAsia" w:ascii="ＭＳ 明朝" w:hAnsi="ＭＳ 明朝" w:eastAsia="ＭＳ 明朝"/>
          <w:kern w:val="2"/>
          <w:sz w:val="21"/>
        </w:rPr>
        <w:t>年　　月　　日　　</w:t>
      </w:r>
    </w:p>
    <w:p>
      <w:pPr>
        <w:pStyle w:val="0"/>
        <w:overflowPunct w:val="1"/>
        <w:snapToGrid w:val="0"/>
        <w:jc w:val="both"/>
        <w:textAlignment w:val="center"/>
      </w:pPr>
      <w:r>
        <w:rPr>
          <w:rFonts w:hint="eastAsia" w:ascii="ＭＳ 明朝" w:hAnsi="ＭＳ 明朝" w:eastAsia="ＭＳ 明朝"/>
          <w:kern w:val="2"/>
          <w:sz w:val="21"/>
        </w:rPr>
        <w:t>　　　広島県知事　　　　様</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33"/>
        <w:gridCol w:w="1733"/>
        <w:gridCol w:w="1620"/>
        <w:gridCol w:w="3419"/>
      </w:tblGrid>
      <w:tr>
        <w:trPr>
          <w:cantSplit/>
          <w:trHeight w:val="1229" w:hRule="atLeast"/>
        </w:trPr>
        <w:tc>
          <w:tcPr>
            <w:tcW w:w="3466" w:type="dxa"/>
            <w:gridSpan w:val="2"/>
            <w:vMerge w:val="restart"/>
            <w:tcBorders>
              <w:top w:val="nil"/>
              <w:left w:val="nil"/>
              <w:bottom w:val="single" w:color="auto" w:sz="4" w:space="0"/>
              <w:right w:val="single" w:color="auto" w:sz="4" w:space="0"/>
              <w:tl2br w:val="none" w:color="auto" w:sz="0" w:space="0"/>
              <w:tr2bl w:val="none" w:color="auto" w:sz="0" w:space="0"/>
            </w:tcBorders>
            <w:vAlign w:val="top"/>
          </w:tcPr>
          <w:p>
            <w:pPr>
              <w:pStyle w:val="0"/>
              <w:overflowPunct w:val="1"/>
              <w:snapToGrid w:val="0"/>
              <w:jc w:val="right"/>
              <w:textAlignment w:val="center"/>
            </w:pPr>
            <w:r>
              <w:rPr>
                <w:rFonts w:hint="eastAsia" w:ascii="ＭＳ 明朝" w:hAnsi="ＭＳ 明朝" w:eastAsia="ＭＳ 明朝"/>
                <w:kern w:val="2"/>
                <w:sz w:val="21"/>
              </w:rPr>
              <w:t>申請者　</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住所</w:t>
            </w:r>
          </w:p>
          <w:p>
            <w:pPr>
              <w:pStyle w:val="0"/>
              <w:overflowPunct w:val="1"/>
              <w:snapToGrid w:val="0"/>
              <w:ind w:left="40" w:right="40"/>
              <w:jc w:val="both"/>
              <w:textAlignment w:val="center"/>
            </w:pPr>
            <w:r>
              <w:rPr>
                <w:rFonts w:hint="eastAsia" w:ascii="ＭＳ 明朝" w:hAnsi="ＭＳ 明朝" w:eastAsia="ＭＳ 明朝"/>
                <w:kern w:val="2"/>
                <w:sz w:val="21"/>
              </w:rPr>
              <w:t>法人にあっては主たる事務所の所在地</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2"/>
              <w:tabs>
                <w:tab w:val="clear" w:pos="4252"/>
                <w:tab w:val="clear" w:pos="8504"/>
              </w:tabs>
              <w:overflowPunct w:val="1"/>
              <w:spacing w:before="60" w:beforeLines="0" w:beforeAutospacing="0"/>
              <w:jc w:val="both"/>
              <w:textAlignment w:val="center"/>
            </w:pPr>
            <w:r>
              <w:rPr>
                <w:rFonts w:hint="eastAsia" w:ascii="ＭＳ 明朝" w:hAnsi="ＭＳ 明朝" w:eastAsia="ＭＳ 明朝"/>
                <w:kern w:val="2"/>
                <w:sz w:val="21"/>
              </w:rPr>
              <w:t>〒</w:t>
            </w:r>
          </w:p>
        </w:tc>
      </w:tr>
      <w:tr>
        <w:trPr>
          <w:cantSplit/>
          <w:trHeight w:val="389" w:hRule="atLeast"/>
        </w:trPr>
        <w:tc>
          <w:tcPr>
            <w:tcW w:w="3466"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電話</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tc>
      </w:tr>
      <w:tr>
        <w:trPr>
          <w:cantSplit/>
          <w:trHeight w:val="1181" w:hRule="atLeast"/>
        </w:trPr>
        <w:tc>
          <w:tcPr>
            <w:tcW w:w="3466"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氏名</w:t>
            </w:r>
          </w:p>
          <w:p>
            <w:pPr>
              <w:pStyle w:val="0"/>
              <w:overflowPunct w:val="1"/>
              <w:snapToGrid w:val="0"/>
              <w:ind w:left="40" w:right="40"/>
              <w:jc w:val="both"/>
              <w:textAlignment w:val="center"/>
            </w:pPr>
            <w:r>
              <w:rPr>
                <w:rFonts w:hint="eastAsia" w:ascii="ＭＳ 明朝" w:hAnsi="ＭＳ 明朝" w:eastAsia="ＭＳ 明朝"/>
                <w:kern w:val="2"/>
                <w:sz w:val="21"/>
              </w:rPr>
              <w:t>法人にあっては名称及び代表者の氏名</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tabs>
                <w:tab w:val="clear" w:pos="4252"/>
                <w:tab w:val="clear" w:pos="8504"/>
              </w:tabs>
              <w:overflowPunct w:val="1"/>
              <w:spacing w:before="240" w:beforeLines="0" w:beforeAutospacing="0"/>
              <w:jc w:val="right"/>
              <w:textAlignment w:val="center"/>
              <w:rPr>
                <w:u w:val="single"/>
              </w:rPr>
            </w:pPr>
            <w:r>
              <w:rPr>
                <w:rFonts w:hint="eastAsia" w:ascii="ＭＳ 明朝" w:hAnsi="ＭＳ 明朝" w:eastAsia="ＭＳ 明朝"/>
                <w:kern w:val="2"/>
                <w:sz w:val="21"/>
              </w:rPr>
              <w:t xml:space="preserve">     </w:t>
            </w:r>
          </w:p>
        </w:tc>
      </w:tr>
      <w:tr>
        <w:trPr>
          <w:cantSplit/>
          <w:trHeight w:val="361" w:hRule="atLeast"/>
        </w:trPr>
        <w:tc>
          <w:tcPr>
            <w:tcW w:w="3466" w:type="dxa"/>
            <w:gridSpan w:val="2"/>
            <w:vMerge w:val="continue"/>
            <w:tcBorders>
              <w:top w:val="single" w:color="auto" w:sz="4" w:space="0"/>
              <w:left w:val="nil"/>
              <w:bottom w:val="nil"/>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生年月日</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right"/>
              <w:textAlignment w:val="center"/>
            </w:pPr>
            <w:r>
              <w:rPr>
                <w:rFonts w:hint="eastAsia" w:ascii="ＭＳ 明朝" w:hAnsi="ＭＳ 明朝" w:eastAsia="ＭＳ 明朝"/>
                <w:kern w:val="2"/>
                <w:sz w:val="21"/>
              </w:rPr>
              <w:t>年　　　月　　　日生　　</w:t>
            </w:r>
          </w:p>
        </w:tc>
      </w:tr>
      <w:tr>
        <w:trPr>
          <w:trHeight w:val="421" w:hRule="atLeast"/>
        </w:trPr>
        <w:tc>
          <w:tcPr>
            <w:tcW w:w="8505" w:type="dxa"/>
            <w:gridSpan w:val="4"/>
            <w:tcBorders>
              <w:top w:val="nil"/>
              <w:left w:val="nil"/>
              <w:bottom w:val="single" w:color="auto" w:sz="4" w:space="0"/>
              <w:right w:val="nil"/>
              <w:tl2br w:val="none" w:color="auto" w:sz="0" w:space="0"/>
              <w:tr2bl w:val="none" w:color="auto" w:sz="0" w:space="0"/>
            </w:tcBorders>
            <w:vAlign w:val="top"/>
          </w:tcPr>
          <w:p>
            <w:pPr>
              <w:pStyle w:val="0"/>
              <w:overflowPunct w:val="1"/>
              <w:snapToGrid w:val="0"/>
              <w:spacing w:before="120" w:beforeLines="0" w:beforeAutospacing="0" w:after="120" w:afterLines="0" w:afterAutospacing="0" w:line="360" w:lineRule="auto"/>
              <w:ind w:left="210" w:hanging="210"/>
              <w:jc w:val="both"/>
              <w:textAlignment w:val="center"/>
            </w:pPr>
            <w:r>
              <w:rPr>
                <w:rFonts w:hint="eastAsia" w:ascii="ＭＳ 明朝" w:hAnsi="ＭＳ 明朝" w:eastAsia="ＭＳ 明朝"/>
                <w:kern w:val="2"/>
                <w:sz w:val="21"/>
              </w:rPr>
              <w:t>　　食鳥処理の事業の許可を受けたいので，食鳥処理の事業の規制及び食鳥検査に関する法律第</w:t>
            </w:r>
            <w:r>
              <w:rPr>
                <w:rFonts w:hint="eastAsia" w:ascii="ＭＳ 明朝" w:hAnsi="ＭＳ 明朝" w:eastAsia="ＭＳ 明朝"/>
                <w:kern w:val="2"/>
                <w:sz w:val="21"/>
              </w:rPr>
              <w:t>4</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項の規定により，関係書類を添えて申請します。</w:t>
            </w:r>
          </w:p>
        </w:tc>
      </w:tr>
      <w:tr>
        <w:trPr>
          <w:cantSplit/>
          <w:trHeight w:val="405" w:hRule="atLeast"/>
        </w:trPr>
        <w:tc>
          <w:tcPr>
            <w:tcW w:w="1733"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食鳥処理場</w:t>
            </w:r>
          </w:p>
        </w:tc>
        <w:tc>
          <w:tcPr>
            <w:tcW w:w="1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名称</w:t>
            </w:r>
          </w:p>
        </w:tc>
        <w:tc>
          <w:tcPr>
            <w:tcW w:w="50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cantSplit/>
          <w:trHeight w:val="405" w:hRule="atLeast"/>
        </w:trPr>
        <w:tc>
          <w:tcPr>
            <w:tcW w:w="173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ind w:left="40" w:right="40"/>
              <w:jc w:val="distribute"/>
              <w:textAlignment w:val="center"/>
            </w:pPr>
          </w:p>
        </w:tc>
        <w:tc>
          <w:tcPr>
            <w:tcW w:w="1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所在地</w:t>
            </w:r>
          </w:p>
        </w:tc>
        <w:tc>
          <w:tcPr>
            <w:tcW w:w="50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trHeight w:val="447" w:hRule="atLeast"/>
        </w:trPr>
        <w:tc>
          <w:tcPr>
            <w:tcW w:w="34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処理する食鳥の種類</w:t>
            </w:r>
          </w:p>
        </w:tc>
        <w:tc>
          <w:tcPr>
            <w:tcW w:w="50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pPr>
            <w:r>
              <w:rPr>
                <w:rFonts w:hint="eastAsia" w:ascii="ＭＳ 明朝" w:hAnsi="ＭＳ 明朝" w:eastAsia="ＭＳ 明朝"/>
                <w:kern w:val="2"/>
                <w:sz w:val="21"/>
              </w:rPr>
              <w:t>　鶏・あひる・七面鳥</w:t>
            </w:r>
          </w:p>
        </w:tc>
      </w:tr>
      <w:tr>
        <w:trPr>
          <w:trHeight w:val="446" w:hRule="atLeast"/>
        </w:trPr>
        <w:tc>
          <w:tcPr>
            <w:tcW w:w="34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rPr>
                <w:rFonts w:hint="default"/>
              </w:rPr>
            </w:pPr>
            <w:r>
              <w:rPr>
                <w:rFonts w:hint="eastAsia" w:ascii="ＭＳ 明朝" w:hAnsi="ＭＳ 明朝" w:eastAsia="ＭＳ 明朝"/>
                <w:kern w:val="2"/>
                <w:sz w:val="21"/>
              </w:rPr>
              <w:t>処理する食鳥の羽数</w:t>
            </w:r>
            <w:r>
              <w:rPr>
                <w:rFonts w:hint="eastAsia" w:ascii="ＭＳ 明朝" w:hAnsi="ＭＳ 明朝" w:eastAsia="ＭＳ 明朝"/>
                <w:kern w:val="2"/>
                <w:sz w:val="21"/>
              </w:rPr>
              <w:t>(1</w:t>
            </w:r>
            <w:r>
              <w:rPr>
                <w:rFonts w:hint="eastAsia" w:ascii="ＭＳ 明朝" w:hAnsi="ＭＳ 明朝" w:eastAsia="ＭＳ 明朝"/>
                <w:kern w:val="2"/>
                <w:sz w:val="21"/>
              </w:rPr>
              <w:t>年当たり</w:t>
            </w:r>
            <w:r>
              <w:rPr>
                <w:rFonts w:hint="eastAsia" w:ascii="ＭＳ 明朝" w:hAnsi="ＭＳ 明朝" w:eastAsia="ＭＳ 明朝"/>
                <w:kern w:val="2"/>
                <w:sz w:val="21"/>
              </w:rPr>
              <w:t>)</w:t>
            </w:r>
          </w:p>
        </w:tc>
        <w:tc>
          <w:tcPr>
            <w:tcW w:w="50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trHeight w:val="446" w:hRule="atLeast"/>
        </w:trPr>
        <w:tc>
          <w:tcPr>
            <w:tcW w:w="34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食鳥処理場の構造及び設備の概要</w:t>
            </w:r>
          </w:p>
        </w:tc>
        <w:tc>
          <w:tcPr>
            <w:tcW w:w="50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trHeight w:val="446" w:hRule="atLeast"/>
        </w:trPr>
        <w:tc>
          <w:tcPr>
            <w:tcW w:w="34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法律第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項各号該当の有無</w:t>
            </w:r>
          </w:p>
        </w:tc>
        <w:tc>
          <w:tcPr>
            <w:tcW w:w="50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trHeight w:val="241" w:hRule="atLeast"/>
        </w:trPr>
        <w:tc>
          <w:tcPr>
            <w:tcW w:w="8505" w:type="dxa"/>
            <w:gridSpan w:val="4"/>
            <w:tcBorders>
              <w:top w:val="single" w:color="auto" w:sz="4" w:space="0"/>
              <w:left w:val="nil"/>
              <w:bottom w:val="nil"/>
              <w:right w:val="nil"/>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bl>
    <w:p>
      <w:pPr>
        <w:pStyle w:val="0"/>
        <w:overflowPunct w:val="1"/>
        <w:snapToGrid w:val="0"/>
        <w:spacing w:before="120" w:beforeLines="0" w:beforeAutospacing="0"/>
        <w:jc w:val="left"/>
        <w:textAlignment w:val="center"/>
      </w:pPr>
      <w:r>
        <w:rPr>
          <w:rFonts w:hint="eastAsia" w:ascii="ＭＳ 明朝" w:hAnsi="ＭＳ 明朝" w:eastAsia="ＭＳ 明朝"/>
          <w:kern w:val="2"/>
          <w:sz w:val="21"/>
        </w:rPr>
        <w:t>　添付書類</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食鳥処理場の平面図</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食鳥処理を行うための機械の配置図</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食鳥処理を行うための機械の仕様の概要</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水道事業等により供給される水以外の水を使用する食鳥処理場にあっては，水質検査の結果を証する書類の写し</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法人にあっては，登記簿の謄本</w:t>
      </w:r>
    </w:p>
    <w:p>
      <w:pPr>
        <w:pStyle w:val="0"/>
        <w:overflowPunct w:val="1"/>
        <w:snapToGrid w:val="0"/>
        <w:jc w:val="left"/>
        <w:textAlignment w:val="center"/>
      </w:pPr>
      <w:r>
        <w:rPr>
          <w:rFonts w:hint="eastAsia" w:ascii="ＭＳ 明朝" w:hAnsi="ＭＳ 明朝" w:eastAsia="ＭＳ 明朝"/>
          <w:kern w:val="2"/>
          <w:sz w:val="21"/>
        </w:rPr>
        <w:t>　備考　用紙の大きさは，日本産業規格</w:t>
      </w:r>
      <w:r>
        <w:rPr>
          <w:rFonts w:hint="eastAsia" w:ascii="ＭＳ 明朝" w:hAnsi="ＭＳ 明朝" w:eastAsia="ＭＳ 明朝"/>
          <w:kern w:val="2"/>
          <w:sz w:val="21"/>
        </w:rPr>
        <w:t>A</w:t>
      </w:r>
      <w:r>
        <w:rPr>
          <w:rFonts w:hint="eastAsia" w:ascii="ＭＳ 明朝" w:hAnsi="ＭＳ 明朝" w:eastAsia="ＭＳ 明朝"/>
          <w:kern w:val="2"/>
          <w:sz w:val="21"/>
        </w:rPr>
        <w:t>列</w:t>
      </w:r>
      <w:r>
        <w:rPr>
          <w:rFonts w:hint="eastAsia" w:ascii="ＭＳ 明朝" w:hAnsi="ＭＳ 明朝" w:eastAsia="ＭＳ 明朝"/>
          <w:kern w:val="2"/>
          <w:sz w:val="21"/>
        </w:rPr>
        <w:t>4</w:t>
      </w:r>
      <w:r>
        <w:rPr>
          <w:rFonts w:hint="eastAsia" w:ascii="ＭＳ 明朝" w:hAnsi="ＭＳ 明朝" w:eastAsia="ＭＳ 明朝"/>
          <w:kern w:val="2"/>
          <w:sz w:val="21"/>
        </w:rPr>
        <w:t>とする。</w:t>
      </w:r>
    </w:p>
    <w:sectPr>
      <w:pgSz w:w="11906" w:h="16838"/>
      <w:pgMar w:top="1701" w:right="1701" w:bottom="1701" w:left="1701" w:header="300"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 ＭＳ 明朝">
    <w:panose1 w:val="00000000000000000000"/>
    <w:charset w:val="80"/>
    <w:family w:val="roman"/>
    <w:notTrueType/>
    <w:pitch w:val="fixed"/>
    <w:sig w:usb0="00000000" w:usb1="00000000" w:usb2="00000000" w:usb3="00000000" w:csb0="00000000" w:csb1="00000000"/>
  </w:font>
  <w:font w:name=" Century">
    <w:panose1 w:val="00000000000000000000"/>
    <w:charset w:val="00"/>
    <w:family w:val="roman"/>
    <w:notTrueType/>
    <w:pitch w:val="fixed"/>
    <w:sig w:usb0="00000000" w:usb1="00000000" w:usb2="00000000" w:usb3="00000000" w:csb0="00000000" w:csb1="00000000"/>
  </w:font>
  <w:font w:name="@ 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qFormat/>
    <w:pPr>
      <w:ind w:left="210" w:hanging="210"/>
    </w:pPr>
  </w:style>
  <w:style w:type="paragraph" w:styleId="16" w:customStyle="1">
    <w:name w:val="┘：0/1"/>
    <w:basedOn w:val="0"/>
    <w:next w:val="16"/>
    <w:link w:val="0"/>
    <w:uiPriority w:val="0"/>
    <w:qFormat/>
    <w:pPr>
      <w:ind w:firstLine="210"/>
    </w:pPr>
  </w:style>
  <w:style w:type="paragraph" w:styleId="17" w:customStyle="1">
    <w:name w:val="01：全角下"/>
    <w:basedOn w:val="0"/>
    <w:next w:val="17"/>
    <w:link w:val="0"/>
    <w:uiPriority w:val="0"/>
    <w:qFormat/>
    <w:pPr>
      <w:ind w:left="210"/>
    </w:pPr>
  </w:style>
  <w:style w:type="paragraph" w:styleId="18" w:customStyle="1">
    <w:name w:val="01：全角上"/>
    <w:basedOn w:val="0"/>
    <w:next w:val="18"/>
    <w:link w:val="0"/>
    <w:uiPriority w:val="0"/>
    <w:qFormat/>
    <w:pPr>
      <w:ind w:right="210"/>
      <w:jc w:val="right"/>
    </w:pPr>
  </w:style>
  <w:style w:type="paragraph" w:styleId="19" w:customStyle="1">
    <w:name w:val="010：10倍下"/>
    <w:basedOn w:val="0"/>
    <w:next w:val="19"/>
    <w:link w:val="0"/>
    <w:uiPriority w:val="0"/>
    <w:qFormat/>
    <w:pPr>
      <w:ind w:left="2100"/>
    </w:pPr>
  </w:style>
  <w:style w:type="paragraph" w:styleId="20" w:customStyle="1">
    <w:name w:val="02：2倍下"/>
    <w:basedOn w:val="0"/>
    <w:next w:val="20"/>
    <w:link w:val="0"/>
    <w:uiPriority w:val="0"/>
    <w:qFormat/>
    <w:pPr>
      <w:ind w:left="420"/>
    </w:pPr>
  </w:style>
  <w:style w:type="paragraph" w:styleId="21" w:customStyle="1">
    <w:name w:val="02：2倍上"/>
    <w:basedOn w:val="0"/>
    <w:next w:val="21"/>
    <w:link w:val="0"/>
    <w:uiPriority w:val="0"/>
    <w:qFormat/>
    <w:pPr>
      <w:ind w:right="420"/>
      <w:jc w:val="right"/>
    </w:pPr>
  </w:style>
  <w:style w:type="paragraph" w:styleId="22" w:customStyle="1">
    <w:name w:val="03：3倍下"/>
    <w:basedOn w:val="0"/>
    <w:next w:val="22"/>
    <w:link w:val="0"/>
    <w:uiPriority w:val="0"/>
    <w:qFormat/>
    <w:pPr>
      <w:ind w:left="630"/>
    </w:pPr>
  </w:style>
  <w:style w:type="paragraph" w:styleId="23" w:customStyle="1">
    <w:name w:val="03：3倍上"/>
    <w:basedOn w:val="0"/>
    <w:next w:val="23"/>
    <w:link w:val="0"/>
    <w:uiPriority w:val="0"/>
    <w:qFormat/>
    <w:pPr>
      <w:ind w:right="630"/>
      <w:jc w:val="right"/>
    </w:pPr>
  </w:style>
  <w:style w:type="paragraph" w:styleId="24" w:customStyle="1">
    <w:name w:val="04：4倍下"/>
    <w:basedOn w:val="0"/>
    <w:next w:val="24"/>
    <w:link w:val="0"/>
    <w:uiPriority w:val="0"/>
    <w:qFormat/>
    <w:pPr>
      <w:ind w:left="840"/>
    </w:pPr>
  </w:style>
  <w:style w:type="paragraph" w:styleId="25" w:customStyle="1">
    <w:name w:val="04：4倍上"/>
    <w:basedOn w:val="0"/>
    <w:next w:val="25"/>
    <w:link w:val="0"/>
    <w:uiPriority w:val="0"/>
    <w:qFormat/>
    <w:pPr>
      <w:ind w:right="840"/>
      <w:jc w:val="right"/>
    </w:pPr>
  </w:style>
  <w:style w:type="paragraph" w:styleId="26" w:customStyle="1">
    <w:name w:val="05：5倍下"/>
    <w:basedOn w:val="0"/>
    <w:next w:val="26"/>
    <w:link w:val="0"/>
    <w:uiPriority w:val="0"/>
    <w:qFormat/>
    <w:pPr>
      <w:ind w:left="1050"/>
    </w:pPr>
  </w:style>
  <w:style w:type="paragraph" w:styleId="27" w:customStyle="1">
    <w:name w:val="06：6倍下"/>
    <w:basedOn w:val="0"/>
    <w:next w:val="27"/>
    <w:link w:val="0"/>
    <w:uiPriority w:val="0"/>
    <w:qFormat/>
    <w:pPr>
      <w:ind w:left="1260"/>
    </w:pPr>
  </w:style>
  <w:style w:type="paragraph" w:styleId="28" w:customStyle="1">
    <w:name w:val="07：7倍下"/>
    <w:basedOn w:val="0"/>
    <w:next w:val="28"/>
    <w:link w:val="0"/>
    <w:uiPriority w:val="0"/>
    <w:qFormat/>
    <w:pPr>
      <w:ind w:left="1470"/>
    </w:pPr>
  </w:style>
  <w:style w:type="paragraph" w:styleId="29" w:customStyle="1">
    <w:name w:val="08：8倍下"/>
    <w:basedOn w:val="0"/>
    <w:next w:val="29"/>
    <w:link w:val="0"/>
    <w:uiPriority w:val="0"/>
    <w:qFormat/>
    <w:pPr>
      <w:ind w:left="1680"/>
    </w:pPr>
  </w:style>
  <w:style w:type="paragraph" w:styleId="30" w:customStyle="1">
    <w:name w:val="09：9倍下"/>
    <w:basedOn w:val="0"/>
    <w:next w:val="30"/>
    <w:link w:val="0"/>
    <w:uiPriority w:val="0"/>
    <w:qFormat/>
    <w:pPr>
      <w:ind w:left="1890"/>
    </w:pPr>
  </w:style>
  <w:style w:type="paragraph" w:styleId="31" w:customStyle="1">
    <w:name w:val="10：10倍下"/>
    <w:basedOn w:val="0"/>
    <w:next w:val="31"/>
    <w:link w:val="0"/>
    <w:uiPriority w:val="0"/>
    <w:qFormat/>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qFormat/>
    <w:rPr>
      <w:rFonts w:ascii="ＭＳ 明朝" w:hAnsi="ＭＳ 明朝"/>
      <w:kern w:val="2"/>
      <w:sz w:val="21"/>
    </w:rPr>
  </w:style>
  <w:style w:type="character" w:styleId="34">
    <w:name w:val="page number"/>
    <w:basedOn w:val="10"/>
    <w:next w:val="34"/>
    <w:link w:val="0"/>
    <w:uiPriority w:val="0"/>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qFormat/>
    <w:rPr>
      <w:rFonts w:ascii="ＭＳ 明朝" w:hAnsi="ＭＳ 明朝"/>
      <w:kern w:val="2"/>
      <w:sz w:val="21"/>
    </w:rPr>
  </w:style>
  <w:style w:type="paragraph" w:styleId="37">
    <w:name w:val="Plain Text"/>
    <w:basedOn w:val="0"/>
    <w:next w:val="37"/>
    <w:link w:val="38"/>
    <w:uiPriority w:val="0"/>
  </w:style>
  <w:style w:type="character" w:styleId="38" w:customStyle="1">
    <w:name w:val="書式なし (文字)"/>
    <w:basedOn w:val="10"/>
    <w:next w:val="38"/>
    <w:link w:val="37"/>
    <w:uiPriority w:val="0"/>
    <w:qFormat/>
    <w:rPr>
      <w:rFonts w:ascii="ＭＳ 明朝" w:hAnsi="ＭＳ 明朝"/>
      <w:kern w:val="2"/>
      <w:sz w:val="21"/>
    </w:rPr>
  </w:style>
  <w:style w:type="paragraph" w:styleId="39">
    <w:name w:val="Date"/>
    <w:basedOn w:val="0"/>
    <w:next w:val="0"/>
    <w:link w:val="40"/>
    <w:uiPriority w:val="0"/>
  </w:style>
  <w:style w:type="character" w:styleId="40" w:customStyle="1">
    <w:name w:val="日付 (文字)"/>
    <w:basedOn w:val="10"/>
    <w:next w:val="40"/>
    <w:link w:val="39"/>
    <w:uiPriority w:val="0"/>
    <w:qFormat/>
    <w:rPr>
      <w:rFonts w:ascii="ＭＳ 明朝" w:hAnsi="ＭＳ 明朝"/>
      <w:kern w:val="2"/>
      <w:sz w:val="21"/>
    </w:rPr>
  </w:style>
  <w:style w:type="paragraph" w:styleId="41">
    <w:name w:val="Normal Indent"/>
    <w:basedOn w:val="0"/>
    <w:next w:val="41"/>
    <w:link w:val="0"/>
    <w:uiPriority w:val="0"/>
    <w:pPr>
      <w:ind w:left="851"/>
    </w:pPr>
  </w:style>
  <w:style w:type="paragraph" w:styleId="42">
    <w:name w:val="Body Text 2"/>
    <w:basedOn w:val="0"/>
    <w:next w:val="42"/>
    <w:link w:val="43"/>
    <w:uiPriority w:val="0"/>
    <w:pPr>
      <w:spacing w:after="240" w:afterLines="0" w:afterAutospacing="0"/>
      <w:ind w:left="200" w:hanging="200"/>
    </w:pPr>
  </w:style>
  <w:style w:type="character" w:styleId="43" w:customStyle="1">
    <w:name w:val="本文 2 (文字)"/>
    <w:basedOn w:val="10"/>
    <w:next w:val="43"/>
    <w:link w:val="42"/>
    <w:uiPriority w:val="0"/>
    <w:qFormat/>
    <w:rPr>
      <w:rFonts w:ascii="ＭＳ 明朝" w:hAnsi="ＭＳ 明朝"/>
      <w:kern w:val="2"/>
      <w:sz w:val="21"/>
    </w:rPr>
  </w:style>
  <w:style w:type="paragraph" w:styleId="44" w:customStyle="1">
    <w:name w:val="文豪"/>
    <w:next w:val="44"/>
    <w:link w:val="0"/>
    <w:uiPriority w:val="0"/>
    <w:qFormat/>
    <w:pPr>
      <w:widowControl w:val="0"/>
      <w:wordWrap w:val="0"/>
      <w:autoSpaceDE w:val="0"/>
      <w:autoSpaceDN w:val="0"/>
      <w:adjustRightInd w:val="0"/>
      <w:spacing w:line="137" w:lineRule="atLeast"/>
      <w:ind w:left="0" w:right="0"/>
      <w:jc w:val="both"/>
      <w:textAlignment w:val="auto"/>
    </w:pPr>
    <w:rPr>
      <w:rFonts w:ascii=" ＭＳ 明朝" w:hAnsi=" ＭＳ 明朝" w:eastAsia=" ＭＳ 明朝"/>
      <w:spacing w:val="30"/>
      <w:sz w:val="13"/>
    </w:rPr>
  </w:style>
  <w:style w:type="paragraph" w:styleId="45">
    <w:name w:val="toc 7"/>
    <w:basedOn w:val="0"/>
    <w:next w:val="0"/>
    <w:link w:val="0"/>
    <w:uiPriority w:val="0"/>
    <w:pPr>
      <w:widowControl w:val="1"/>
      <w:wordWrap w:val="1"/>
      <w:overflowPunct w:val="1"/>
      <w:autoSpaceDE w:val="1"/>
      <w:autoSpaceDN w:val="1"/>
      <w:adjustRightInd w:val="1"/>
      <w:ind w:left="1440" w:right="0"/>
      <w:jc w:val="left"/>
      <w:textAlignment w:val="top"/>
    </w:pPr>
    <w:rPr>
      <w:rFonts w:ascii="Times New Roman" w:hAnsi="Times New Roman" w:eastAsia="Times New Roman"/>
      <w:kern w:val="0"/>
      <w:sz w:val="20"/>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Words>
  <Characters>359</Characters>
  <Application>JUST Note</Application>
  <Lines>97</Lines>
  <Paragraphs>37</Paragraphs>
  <Company>DAI-ICHI HOKI.,Ltd.</Company>
  <CharactersWithSpaces>418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dc:title>
  <dc:creator>第一法規株式会社</dc:creator>
  <cp:lastModifiedBy>瀧奥 暁子</cp:lastModifiedBy>
  <cp:lastPrinted>2000-09-25T11:44:00Z</cp:lastPrinted>
  <dcterms:created xsi:type="dcterms:W3CDTF">2021-04-07T17:09:00Z</dcterms:created>
  <dcterms:modified xsi:type="dcterms:W3CDTF">2023-01-13T00:38:31Z</dcterms:modified>
  <cp:revision>4</cp:revision>
</cp:coreProperties>
</file>