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37F0" w14:textId="1AAF009E"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3BFBCAD1" w:rsidR="002A7AA6" w:rsidRPr="00002002" w:rsidRDefault="00A452E7" w:rsidP="00FE4CC1">
      <w:pPr>
        <w:ind w:leftChars="-1" w:left="-2" w:rightChars="64" w:right="141" w:firstLineChars="100" w:firstLine="232"/>
        <w:jc w:val="both"/>
        <w:rPr>
          <w:sz w:val="24"/>
          <w:szCs w:val="24"/>
          <w:lang w:eastAsia="ja-JP"/>
        </w:rPr>
      </w:pPr>
      <w:r>
        <w:rPr>
          <w:rFonts w:hint="eastAsia"/>
          <w:spacing w:val="-8"/>
          <w:sz w:val="24"/>
          <w:szCs w:val="24"/>
          <w:lang w:eastAsia="ja-JP"/>
        </w:rPr>
        <w:t>新規就農者確保緊急円滑化対策</w:t>
      </w:r>
      <w:r w:rsidR="002A7AA6" w:rsidRPr="00002002">
        <w:rPr>
          <w:spacing w:val="-8"/>
          <w:sz w:val="24"/>
          <w:szCs w:val="24"/>
          <w:lang w:eastAsia="ja-JP"/>
        </w:rPr>
        <w:t>実施要綱</w:t>
      </w:r>
      <w:r w:rsidR="002A7AA6" w:rsidRPr="00002002">
        <w:rPr>
          <w:sz w:val="24"/>
          <w:szCs w:val="24"/>
          <w:lang w:eastAsia="ja-JP"/>
        </w:rPr>
        <w:t>（</w:t>
      </w:r>
      <w:r w:rsidR="00CC3FF0" w:rsidRPr="00002002">
        <w:rPr>
          <w:rFonts w:hint="eastAsia"/>
          <w:sz w:val="24"/>
          <w:szCs w:val="24"/>
          <w:lang w:eastAsia="ja-JP"/>
        </w:rPr>
        <w:t>令和</w:t>
      </w:r>
      <w:r>
        <w:rPr>
          <w:rFonts w:hint="eastAsia"/>
          <w:spacing w:val="-20"/>
          <w:sz w:val="24"/>
          <w:szCs w:val="24"/>
          <w:lang w:eastAsia="ja-JP"/>
        </w:rPr>
        <w:t>５</w:t>
      </w:r>
      <w:r w:rsidRPr="00002002">
        <w:rPr>
          <w:spacing w:val="-14"/>
          <w:sz w:val="24"/>
          <w:szCs w:val="24"/>
          <w:lang w:eastAsia="ja-JP"/>
        </w:rPr>
        <w:t>年</w:t>
      </w:r>
      <w:r w:rsidR="00590EB9">
        <w:rPr>
          <w:rFonts w:hint="eastAsia"/>
          <w:spacing w:val="-14"/>
          <w:sz w:val="24"/>
          <w:szCs w:val="24"/>
          <w:lang w:eastAsia="ja-JP"/>
        </w:rPr>
        <w:t>12</w:t>
      </w:r>
      <w:r w:rsidRPr="00002002">
        <w:rPr>
          <w:spacing w:val="-14"/>
          <w:sz w:val="24"/>
          <w:szCs w:val="24"/>
          <w:lang w:eastAsia="ja-JP"/>
        </w:rPr>
        <w:t>月</w:t>
      </w:r>
      <w:r w:rsidR="00590EB9">
        <w:rPr>
          <w:rFonts w:hint="eastAsia"/>
          <w:spacing w:val="-14"/>
          <w:sz w:val="24"/>
          <w:szCs w:val="24"/>
          <w:lang w:eastAsia="ja-JP"/>
        </w:rPr>
        <w:t>１</w:t>
      </w:r>
      <w:r w:rsidR="002A7AA6" w:rsidRPr="00002002">
        <w:rPr>
          <w:spacing w:val="-14"/>
          <w:sz w:val="24"/>
          <w:szCs w:val="24"/>
          <w:lang w:eastAsia="ja-JP"/>
        </w:rPr>
        <w:t>日付け</w:t>
      </w:r>
      <w:r w:rsidR="00A73192">
        <w:rPr>
          <w:rFonts w:hint="eastAsia"/>
          <w:spacing w:val="-14"/>
          <w:sz w:val="24"/>
          <w:szCs w:val="24"/>
          <w:lang w:eastAsia="ja-JP"/>
        </w:rPr>
        <w:t>５</w:t>
      </w:r>
      <w:r w:rsidR="002A7AA6" w:rsidRPr="00002002">
        <w:rPr>
          <w:spacing w:val="-24"/>
          <w:sz w:val="24"/>
          <w:szCs w:val="24"/>
          <w:lang w:eastAsia="ja-JP"/>
        </w:rPr>
        <w:t>経営第</w:t>
      </w:r>
      <w:r w:rsidR="00590EB9">
        <w:rPr>
          <w:rFonts w:hint="eastAsia"/>
          <w:spacing w:val="-24"/>
          <w:sz w:val="24"/>
          <w:szCs w:val="24"/>
          <w:lang w:eastAsia="ja-JP"/>
        </w:rPr>
        <w:t>2016</w:t>
      </w:r>
      <w:r w:rsidR="002A7AA6" w:rsidRPr="00002002">
        <w:rPr>
          <w:spacing w:val="-9"/>
          <w:sz w:val="24"/>
          <w:szCs w:val="24"/>
          <w:lang w:eastAsia="ja-JP"/>
        </w:rPr>
        <w:t>号農林水産事務次官依命通知）別記</w:t>
      </w:r>
      <w:r w:rsidR="00A73192">
        <w:rPr>
          <w:rFonts w:hint="eastAsia"/>
          <w:spacing w:val="-9"/>
          <w:sz w:val="24"/>
          <w:szCs w:val="24"/>
          <w:lang w:eastAsia="ja-JP"/>
        </w:rPr>
        <w:t>１</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46B776FA"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081650">
        <w:rPr>
          <w:rFonts w:hint="eastAsia"/>
          <w:sz w:val="21"/>
          <w:szCs w:val="16"/>
          <w:lang w:eastAsia="ja-JP"/>
        </w:rPr>
        <w:t>１</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rsidP="00674DBA">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rsidP="00674DBA">
            <w:pPr>
              <w:pStyle w:val="TableParagraph"/>
              <w:jc w:val="center"/>
              <w:rPr>
                <w:rFonts w:ascii="Times New Roman"/>
                <w:sz w:val="24"/>
                <w:szCs w:val="24"/>
              </w:rPr>
            </w:pPr>
          </w:p>
        </w:tc>
        <w:tc>
          <w:tcPr>
            <w:tcW w:w="993" w:type="dxa"/>
            <w:vAlign w:val="center"/>
          </w:tcPr>
          <w:p w14:paraId="1A78DC8E" w14:textId="77777777" w:rsidR="003D419F" w:rsidRPr="00002002" w:rsidRDefault="003D419F" w:rsidP="00674DBA">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rsidP="00674DBA">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rsidP="00674DBA">
            <w:pPr>
              <w:pStyle w:val="TableParagraph"/>
              <w:jc w:val="center"/>
              <w:rPr>
                <w:rFonts w:ascii="Times New Roman"/>
                <w:sz w:val="24"/>
                <w:szCs w:val="24"/>
              </w:rPr>
            </w:pPr>
          </w:p>
        </w:tc>
        <w:tc>
          <w:tcPr>
            <w:tcW w:w="993" w:type="dxa"/>
            <w:vAlign w:val="center"/>
          </w:tcPr>
          <w:p w14:paraId="0FD0E3A4" w14:textId="77777777" w:rsidR="003D419F" w:rsidRPr="00002002" w:rsidRDefault="003D419F" w:rsidP="00674DBA">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rsidP="00674DBA">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rsidP="00674DBA">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rsidP="00674DBA">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rsidP="00674DBA">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rsidP="00674DBA">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rsidP="00674DBA">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3C290F23"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w:t>
      </w:r>
      <w:r w:rsidR="00112B1A">
        <w:rPr>
          <w:rFonts w:hint="eastAsia"/>
          <w:sz w:val="24"/>
          <w:szCs w:val="24"/>
          <w:lang w:eastAsia="ja-JP"/>
        </w:rPr>
        <w:t>支援</w:t>
      </w:r>
      <w:r w:rsidR="00CC3FF0" w:rsidRPr="00002002">
        <w:rPr>
          <w:rFonts w:hint="eastAsia"/>
          <w:sz w:val="24"/>
          <w:szCs w:val="24"/>
          <w:lang w:eastAsia="ja-JP"/>
        </w:rPr>
        <w:t>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35EE3A54"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690C12">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4A0ED9">
              <w:rPr>
                <w:rFonts w:hint="eastAsia"/>
                <w:sz w:val="24"/>
                <w:szCs w:val="24"/>
                <w:lang w:eastAsia="ja-JP"/>
              </w:rPr>
              <w:t>、</w:t>
            </w:r>
            <w:r w:rsidR="00682BC4">
              <w:rPr>
                <w:rFonts w:hint="eastAsia"/>
                <w:sz w:val="24"/>
                <w:szCs w:val="24"/>
                <w:lang w:eastAsia="ja-JP"/>
              </w:rPr>
              <w:t>就農準備資金・経営開始</w:t>
            </w:r>
            <w:r w:rsidR="0094174B">
              <w:rPr>
                <w:rFonts w:hint="eastAsia"/>
                <w:sz w:val="24"/>
                <w:szCs w:val="24"/>
                <w:lang w:eastAsia="ja-JP"/>
              </w:rPr>
              <w:t>資</w:t>
            </w:r>
            <w:r w:rsidR="00682BC4">
              <w:rPr>
                <w:rFonts w:hint="eastAsia"/>
                <w:sz w:val="24"/>
                <w:szCs w:val="24"/>
                <w:lang w:eastAsia="ja-JP"/>
              </w:rPr>
              <w:t>金</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lastRenderedPageBreak/>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002002">
        <w:rPr>
          <w:rFonts w:hint="eastAsia"/>
          <w:sz w:val="21"/>
          <w:szCs w:val="21"/>
          <w:lang w:eastAsia="ja-JP"/>
        </w:rPr>
        <w:lastRenderedPageBreak/>
        <w:t>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D3AB31D" w14:textId="641A97C1" w:rsidR="000E5B2E" w:rsidRPr="00AB2A4B" w:rsidRDefault="000E5B2E" w:rsidP="002622B2">
      <w:pPr>
        <w:tabs>
          <w:tab w:val="left" w:pos="1276"/>
        </w:tabs>
        <w:spacing w:before="2" w:line="242" w:lineRule="auto"/>
        <w:ind w:right="375"/>
        <w:rPr>
          <w:sz w:val="18"/>
          <w:lang w:eastAsia="ja-JP"/>
        </w:rPr>
      </w:pPr>
    </w:p>
    <w:p w14:paraId="24FD9DEB" w14:textId="77777777" w:rsidR="0006451A" w:rsidRPr="000E5B2E" w:rsidRDefault="0006451A" w:rsidP="007C1003">
      <w:pPr>
        <w:pStyle w:val="a3"/>
        <w:spacing w:before="40"/>
        <w:rPr>
          <w:sz w:val="18"/>
          <w:lang w:eastAsia="ja-JP"/>
        </w:rPr>
      </w:pPr>
    </w:p>
    <w:sectPr w:rsidR="0006451A" w:rsidRPr="000E5B2E" w:rsidSect="002622B2">
      <w:footerReference w:type="default" r:id="rId11"/>
      <w:type w:val="continuous"/>
      <w:pgSz w:w="11910" w:h="16840"/>
      <w:pgMar w:top="1135" w:right="1420" w:bottom="993" w:left="1276"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49E"/>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22B2"/>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0826"/>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46C09"/>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1E3E"/>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4E7C"/>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c17a5b49-c125-440d-bbec-d909d7c0960a"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 ds:uri="f64a651d-62e0-4d4f-83e2-4e87fd44fa6c"/>
    <ds:schemaRef ds:uri="c17a5b49-c125-440d-bbec-d909d7c0960a"/>
  </ds:schemaRefs>
</ds:datastoreItem>
</file>

<file path=customXml/itemProps2.xml><?xml version="1.0" encoding="utf-8"?>
<ds:datastoreItem xmlns:ds="http://schemas.openxmlformats.org/officeDocument/2006/customXml" ds:itemID="{8B8D2B7B-134A-48BC-B1D1-79063F13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山本 愛永</cp:lastModifiedBy>
  <cp:revision>249</cp:revision>
  <cp:lastPrinted>2023-03-28T04:03:00Z</cp:lastPrinted>
  <dcterms:created xsi:type="dcterms:W3CDTF">2023-11-25T19:52:00Z</dcterms:created>
  <dcterms:modified xsi:type="dcterms:W3CDTF">2024-06-26T02:26:00Z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