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D9" w:rsidRDefault="00591AD9">
      <w:bookmarkStart w:id="0" w:name="_GoBack"/>
      <w:bookmarkEnd w:id="0"/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566"/>
        <w:gridCol w:w="2949"/>
        <w:gridCol w:w="1088"/>
        <w:gridCol w:w="1549"/>
        <w:gridCol w:w="2061"/>
      </w:tblGrid>
      <w:tr w:rsidR="00591AD9">
        <w:trPr>
          <w:trHeight w:val="360"/>
        </w:trPr>
        <w:tc>
          <w:tcPr>
            <w:tcW w:w="9840" w:type="dxa"/>
            <w:gridSpan w:val="6"/>
            <w:tcBorders>
              <w:top w:val="nil"/>
              <w:left w:val="nil"/>
              <w:right w:val="nil"/>
            </w:tcBorders>
          </w:tcPr>
          <w:p w:rsidR="00591AD9" w:rsidRDefault="0013262D">
            <w:pPr>
              <w:rPr>
                <w:b/>
              </w:rPr>
            </w:pPr>
            <w:r>
              <w:rPr>
                <w:rFonts w:hint="eastAsia"/>
                <w:b/>
              </w:rPr>
              <w:t>様式第三（第五十条関係）</w:t>
            </w:r>
          </w:p>
        </w:tc>
      </w:tr>
      <w:tr w:rsidR="00591AD9">
        <w:trPr>
          <w:trHeight w:val="773"/>
        </w:trPr>
        <w:tc>
          <w:tcPr>
            <w:tcW w:w="9840" w:type="dxa"/>
            <w:gridSpan w:val="6"/>
            <w:tcBorders>
              <w:bottom w:val="nil"/>
            </w:tcBorders>
          </w:tcPr>
          <w:p w:rsidR="00591AD9" w:rsidRDefault="0013262D">
            <w:r>
              <w:pict w14:anchorId="0E8F71D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2050" type="#_x0000_t202" style="position:absolute;left:0;text-align:left;margin-left:224.95pt;margin-top:6.1pt;width:97.8pt;height:41pt;z-index:2;mso-wrap-distance-left:9pt;mso-wrap-distance-top:0;mso-wrap-distance-right:9pt;mso-wrap-distance-bottom:0;mso-position-horizontal-relative:text;mso-position-vertical-relative:text" filled="f" stroked="f">
                  <v:textbox>
                    <w:txbxContent>
                      <w:p w:rsidR="00591AD9" w:rsidRDefault="0013262D">
                        <w:pPr>
                          <w:spacing w:line="320" w:lineRule="exact"/>
                          <w:rPr>
                            <w:rFonts w:eastAsia="ＭＳ ゴシック"/>
                            <w:sz w:val="32"/>
                          </w:rPr>
                        </w:pPr>
                        <w:r>
                          <w:rPr>
                            <w:rFonts w:eastAsia="ＭＳ ゴシック" w:hint="eastAsia"/>
                            <w:sz w:val="32"/>
                          </w:rPr>
                          <w:t xml:space="preserve">登　　　録　</w:t>
                        </w:r>
                      </w:p>
                      <w:p w:rsidR="00591AD9" w:rsidRDefault="0013262D">
                        <w:pPr>
                          <w:spacing w:line="320" w:lineRule="exact"/>
                        </w:pPr>
                        <w:r>
                          <w:rPr>
                            <w:rFonts w:eastAsia="ＭＳ ゴシック" w:hint="eastAsia"/>
                            <w:sz w:val="32"/>
                          </w:rPr>
                          <w:t>登録の更新</w:t>
                        </w:r>
                      </w:p>
                    </w:txbxContent>
                  </v:textbox>
                </v:shape>
              </w:pict>
            </w:r>
          </w:p>
          <w:p w:rsidR="00591AD9" w:rsidRDefault="0013262D">
            <w:pPr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>フロン類回収業者　　　　　　申請書</w:t>
            </w:r>
          </w:p>
          <w:p w:rsidR="00591AD9" w:rsidRDefault="00591AD9"/>
        </w:tc>
      </w:tr>
      <w:tr w:rsidR="00591AD9">
        <w:trPr>
          <w:cantSplit/>
          <w:trHeight w:val="202"/>
        </w:trPr>
        <w:tc>
          <w:tcPr>
            <w:tcW w:w="6230" w:type="dxa"/>
            <w:gridSpan w:val="4"/>
            <w:vMerge w:val="restart"/>
            <w:tcBorders>
              <w:top w:val="nil"/>
            </w:tcBorders>
          </w:tcPr>
          <w:p w:rsidR="00591AD9" w:rsidRDefault="00591AD9">
            <w:pPr>
              <w:jc w:val="center"/>
            </w:pPr>
          </w:p>
        </w:tc>
        <w:tc>
          <w:tcPr>
            <w:tcW w:w="1549" w:type="dxa"/>
          </w:tcPr>
          <w:p w:rsidR="00591AD9" w:rsidRDefault="0013262D">
            <w:pPr>
              <w:ind w:left="21"/>
            </w:pPr>
            <w:r>
              <w:rPr>
                <w:rFonts w:hint="eastAsia"/>
              </w:rPr>
              <w:t>※登録番号</w:t>
            </w:r>
          </w:p>
        </w:tc>
        <w:tc>
          <w:tcPr>
            <w:tcW w:w="2061" w:type="dxa"/>
          </w:tcPr>
          <w:p w:rsidR="00591AD9" w:rsidRDefault="00591AD9">
            <w:pPr>
              <w:jc w:val="center"/>
            </w:pPr>
          </w:p>
        </w:tc>
      </w:tr>
      <w:tr w:rsidR="00591AD9">
        <w:trPr>
          <w:cantSplit/>
          <w:trHeight w:val="237"/>
        </w:trPr>
        <w:tc>
          <w:tcPr>
            <w:tcW w:w="6230" w:type="dxa"/>
            <w:gridSpan w:val="4"/>
            <w:vMerge/>
            <w:tcBorders>
              <w:bottom w:val="nil"/>
            </w:tcBorders>
          </w:tcPr>
          <w:p w:rsidR="00591AD9" w:rsidRDefault="00591AD9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49" w:type="dxa"/>
          </w:tcPr>
          <w:p w:rsidR="00591AD9" w:rsidRDefault="0013262D">
            <w:r>
              <w:rPr>
                <w:rFonts w:hint="eastAsia"/>
              </w:rPr>
              <w:t>※登録年月日</w:t>
            </w:r>
          </w:p>
        </w:tc>
        <w:tc>
          <w:tcPr>
            <w:tcW w:w="2061" w:type="dxa"/>
          </w:tcPr>
          <w:p w:rsidR="00591AD9" w:rsidRDefault="00591AD9">
            <w:pPr>
              <w:jc w:val="center"/>
              <w:rPr>
                <w:rFonts w:eastAsia="ＭＳ ゴシック"/>
              </w:rPr>
            </w:pPr>
          </w:p>
        </w:tc>
      </w:tr>
      <w:tr w:rsidR="00591AD9">
        <w:trPr>
          <w:trHeight w:val="4363"/>
        </w:trPr>
        <w:tc>
          <w:tcPr>
            <w:tcW w:w="9840" w:type="dxa"/>
            <w:gridSpan w:val="6"/>
            <w:tcBorders>
              <w:top w:val="nil"/>
            </w:tcBorders>
          </w:tcPr>
          <w:p w:rsidR="00591AD9" w:rsidRDefault="00591AD9"/>
          <w:p w:rsidR="00591AD9" w:rsidRDefault="0013262D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591AD9" w:rsidRDefault="00591AD9"/>
          <w:p w:rsidR="00591AD9" w:rsidRDefault="0013262D">
            <w:r>
              <w:rPr>
                <w:rFonts w:hint="eastAsia"/>
              </w:rPr>
              <w:t xml:space="preserve">　　　　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　様</w:t>
            </w:r>
          </w:p>
          <w:p w:rsidR="00591AD9" w:rsidRDefault="0013262D">
            <w:r>
              <w:rPr>
                <w:rFonts w:hint="eastAsia"/>
              </w:rPr>
              <w:t xml:space="preserve">　　　　　　　　　　　　　　　　　　　　申請者　〒</w:t>
            </w:r>
          </w:p>
          <w:p w:rsidR="00591AD9" w:rsidRDefault="0013262D"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591AD9" w:rsidRDefault="00591AD9"/>
          <w:p w:rsidR="00591AD9" w:rsidRDefault="00591AD9"/>
          <w:p w:rsidR="00591AD9" w:rsidRDefault="0013262D">
            <w:r>
              <w:rPr>
                <w:rFonts w:hint="eastAsia"/>
              </w:rPr>
              <w:t xml:space="preserve">　　　　　　　　　　　　　　　　　　　　　氏名　　　　　　　　　　　　　　　　</w:t>
            </w:r>
            <w:r>
              <w:rPr>
                <w:rFonts w:hint="eastAsia"/>
                <w:color w:val="FF0000"/>
              </w:rPr>
              <w:t xml:space="preserve">　　</w:t>
            </w:r>
          </w:p>
          <w:p w:rsidR="00591AD9" w:rsidRDefault="00591AD9"/>
          <w:p w:rsidR="00591AD9" w:rsidRDefault="00591AD9"/>
          <w:p w:rsidR="00591AD9" w:rsidRDefault="0013262D">
            <w:r>
              <w:rPr>
                <w:rFonts w:hint="eastAsia"/>
              </w:rPr>
              <w:t xml:space="preserve">　　　　　　　　　　　　　　　　　　　　　（法人にあっては、名称及び代表者の氏名）</w:t>
            </w:r>
          </w:p>
          <w:p w:rsidR="00591AD9" w:rsidRDefault="0013262D"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591AD9" w:rsidRDefault="00591AD9"/>
          <w:p w:rsidR="00591AD9" w:rsidRDefault="0013262D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使用済自動車の再資源化等に関する法律第５４条第１項の規定により、必要な書類を添えてフロン類回収業者の登録（登録の更新）を申請します。</w:t>
            </w:r>
          </w:p>
        </w:tc>
      </w:tr>
      <w:tr w:rsidR="00591AD9">
        <w:trPr>
          <w:cantSplit/>
          <w:trHeight w:val="345"/>
        </w:trPr>
        <w:tc>
          <w:tcPr>
            <w:tcW w:w="9840" w:type="dxa"/>
            <w:gridSpan w:val="6"/>
            <w:tcBorders>
              <w:bottom w:val="nil"/>
            </w:tcBorders>
            <w:vAlign w:val="center"/>
          </w:tcPr>
          <w:p w:rsidR="00591AD9" w:rsidRDefault="0013262D">
            <w:r>
              <w:rPr>
                <w:rFonts w:hint="eastAsia"/>
              </w:rPr>
              <w:t>役員の氏名（業務を執行する社員、取締役、執行役又はこれらに準ずる者。法人である場合に記入すること。）</w:t>
            </w:r>
          </w:p>
        </w:tc>
      </w:tr>
      <w:tr w:rsidR="00591AD9">
        <w:trPr>
          <w:cantSplit/>
          <w:trHeight w:val="390"/>
        </w:trPr>
        <w:tc>
          <w:tcPr>
            <w:tcW w:w="627" w:type="dxa"/>
            <w:vMerge w:val="restart"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4515" w:type="dxa"/>
            <w:gridSpan w:val="2"/>
            <w:vAlign w:val="center"/>
          </w:tcPr>
          <w:p w:rsidR="00591AD9" w:rsidRDefault="00132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591AD9" w:rsidRDefault="001326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698" w:type="dxa"/>
            <w:gridSpan w:val="3"/>
          </w:tcPr>
          <w:p w:rsidR="00591AD9" w:rsidRDefault="00591AD9">
            <w:pPr>
              <w:jc w:val="center"/>
              <w:rPr>
                <w:sz w:val="18"/>
              </w:rPr>
            </w:pPr>
          </w:p>
          <w:p w:rsidR="00591AD9" w:rsidRDefault="0013262D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</w:tr>
      <w:tr w:rsidR="00591AD9">
        <w:trPr>
          <w:cantSplit/>
          <w:trHeight w:val="2043"/>
        </w:trPr>
        <w:tc>
          <w:tcPr>
            <w:tcW w:w="627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4515" w:type="dxa"/>
            <w:gridSpan w:val="2"/>
            <w:vAlign w:val="center"/>
          </w:tcPr>
          <w:p w:rsidR="00591AD9" w:rsidRDefault="00591AD9"/>
        </w:tc>
        <w:tc>
          <w:tcPr>
            <w:tcW w:w="4698" w:type="dxa"/>
            <w:gridSpan w:val="3"/>
          </w:tcPr>
          <w:p w:rsidR="00591AD9" w:rsidRDefault="00591AD9"/>
        </w:tc>
      </w:tr>
      <w:tr w:rsidR="00591AD9">
        <w:trPr>
          <w:cantSplit/>
          <w:trHeight w:val="345"/>
        </w:trPr>
        <w:tc>
          <w:tcPr>
            <w:tcW w:w="9840" w:type="dxa"/>
            <w:gridSpan w:val="6"/>
            <w:tcBorders>
              <w:bottom w:val="nil"/>
            </w:tcBorders>
            <w:vAlign w:val="center"/>
          </w:tcPr>
          <w:p w:rsidR="00591AD9" w:rsidRDefault="0013262D">
            <w:r>
              <w:rPr>
                <w:rFonts w:hint="eastAsia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591AD9">
        <w:trPr>
          <w:cantSplit/>
          <w:trHeight w:val="607"/>
        </w:trPr>
        <w:tc>
          <w:tcPr>
            <w:tcW w:w="627" w:type="dxa"/>
            <w:vMerge w:val="restart"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1566" w:type="dxa"/>
            <w:vAlign w:val="center"/>
          </w:tcPr>
          <w:p w:rsidR="00591AD9" w:rsidRDefault="00132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591AD9" w:rsidRDefault="0013262D">
            <w:pPr>
              <w:widowControl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647" w:type="dxa"/>
            <w:gridSpan w:val="4"/>
            <w:vAlign w:val="center"/>
          </w:tcPr>
          <w:p w:rsidR="00591AD9" w:rsidRDefault="00591AD9">
            <w:pPr>
              <w:jc w:val="center"/>
            </w:pPr>
          </w:p>
        </w:tc>
      </w:tr>
      <w:tr w:rsidR="00591AD9">
        <w:trPr>
          <w:cantSplit/>
          <w:trHeight w:val="1436"/>
        </w:trPr>
        <w:tc>
          <w:tcPr>
            <w:tcW w:w="627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1566" w:type="dxa"/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47" w:type="dxa"/>
            <w:gridSpan w:val="4"/>
            <w:vAlign w:val="center"/>
          </w:tcPr>
          <w:p w:rsidR="00591AD9" w:rsidRDefault="0013262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591AD9" w:rsidRDefault="00591AD9">
            <w:pPr>
              <w:spacing w:line="240" w:lineRule="exact"/>
              <w:rPr>
                <w:sz w:val="18"/>
              </w:rPr>
            </w:pPr>
          </w:p>
          <w:p w:rsidR="00591AD9" w:rsidRDefault="00591AD9">
            <w:pPr>
              <w:spacing w:line="240" w:lineRule="exact"/>
              <w:rPr>
                <w:sz w:val="18"/>
              </w:rPr>
            </w:pPr>
          </w:p>
          <w:p w:rsidR="00591AD9" w:rsidRDefault="00591AD9">
            <w:pPr>
              <w:spacing w:line="240" w:lineRule="exact"/>
              <w:rPr>
                <w:sz w:val="18"/>
              </w:rPr>
            </w:pPr>
          </w:p>
          <w:p w:rsidR="00591AD9" w:rsidRDefault="00591AD9">
            <w:pPr>
              <w:spacing w:line="240" w:lineRule="exact"/>
              <w:rPr>
                <w:sz w:val="18"/>
              </w:rPr>
            </w:pPr>
          </w:p>
          <w:p w:rsidR="00591AD9" w:rsidRDefault="0013262D"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</w:tbl>
    <w:p w:rsidR="00591AD9" w:rsidRDefault="00591AD9">
      <w:pPr>
        <w:jc w:val="left"/>
      </w:pPr>
    </w:p>
    <w:p w:rsidR="00591AD9" w:rsidRDefault="00591AD9">
      <w:pPr>
        <w:jc w:val="left"/>
      </w:pPr>
    </w:p>
    <w:p w:rsidR="00591AD9" w:rsidRDefault="00591AD9">
      <w:pPr>
        <w:jc w:val="left"/>
      </w:pPr>
    </w:p>
    <w:p w:rsidR="00591AD9" w:rsidRDefault="0013262D">
      <w:pPr>
        <w:rPr>
          <w:b/>
        </w:rPr>
      </w:pPr>
      <w:r>
        <w:br w:type="page"/>
      </w:r>
      <w:r>
        <w:rPr>
          <w:rFonts w:hint="eastAsia"/>
          <w:b/>
        </w:rPr>
        <w:lastRenderedPageBreak/>
        <w:t>様式第三（２）（第五十条関係）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"/>
        <w:gridCol w:w="1562"/>
        <w:gridCol w:w="717"/>
        <w:gridCol w:w="2497"/>
        <w:gridCol w:w="814"/>
        <w:gridCol w:w="3624"/>
      </w:tblGrid>
      <w:tr w:rsidR="00591AD9">
        <w:trPr>
          <w:cantSplit/>
          <w:trHeight w:val="639"/>
        </w:trPr>
        <w:tc>
          <w:tcPr>
            <w:tcW w:w="9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AD9" w:rsidRDefault="0013262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591AD9">
        <w:trPr>
          <w:cantSplit/>
          <w:trHeight w:val="651"/>
        </w:trPr>
        <w:tc>
          <w:tcPr>
            <w:tcW w:w="626" w:type="dxa"/>
            <w:vMerge w:val="restart"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</w:tcBorders>
            <w:vAlign w:val="center"/>
          </w:tcPr>
          <w:p w:rsidR="00591AD9" w:rsidRDefault="00591AD9">
            <w:pPr>
              <w:spacing w:line="240" w:lineRule="exact"/>
              <w:rPr>
                <w:sz w:val="18"/>
              </w:rPr>
            </w:pPr>
          </w:p>
        </w:tc>
      </w:tr>
      <w:tr w:rsidR="00591AD9">
        <w:trPr>
          <w:cantSplit/>
          <w:trHeight w:val="814"/>
        </w:trPr>
        <w:tc>
          <w:tcPr>
            <w:tcW w:w="626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91AD9" w:rsidRDefault="00132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591AD9" w:rsidRDefault="0013262D">
            <w:pPr>
              <w:jc w:val="center"/>
            </w:pPr>
            <w:r>
              <w:rPr>
                <w:rFonts w:hint="eastAsia"/>
              </w:rPr>
              <w:t>代　表　者</w:t>
            </w:r>
          </w:p>
          <w:p w:rsidR="00591AD9" w:rsidRDefault="0013262D">
            <w:pPr>
              <w:jc w:val="center"/>
            </w:pPr>
            <w:r>
              <w:rPr>
                <w:rFonts w:hint="eastAsia"/>
              </w:rPr>
              <w:t>の　氏　名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</w:tcBorders>
            <w:vAlign w:val="center"/>
          </w:tcPr>
          <w:p w:rsidR="00591AD9" w:rsidRDefault="00591AD9">
            <w:pPr>
              <w:jc w:val="center"/>
            </w:pPr>
          </w:p>
        </w:tc>
      </w:tr>
      <w:tr w:rsidR="00591AD9">
        <w:trPr>
          <w:cantSplit/>
          <w:trHeight w:val="1137"/>
        </w:trPr>
        <w:tc>
          <w:tcPr>
            <w:tcW w:w="626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</w:tcBorders>
            <w:vAlign w:val="center"/>
          </w:tcPr>
          <w:p w:rsidR="00591AD9" w:rsidRDefault="0013262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591AD9" w:rsidRDefault="00591AD9">
            <w:pPr>
              <w:spacing w:line="240" w:lineRule="exact"/>
              <w:rPr>
                <w:sz w:val="18"/>
              </w:rPr>
            </w:pPr>
          </w:p>
          <w:p w:rsidR="00591AD9" w:rsidRDefault="00591AD9">
            <w:pPr>
              <w:spacing w:line="240" w:lineRule="exact"/>
              <w:rPr>
                <w:sz w:val="18"/>
              </w:rPr>
            </w:pPr>
          </w:p>
          <w:p w:rsidR="00591AD9" w:rsidRDefault="00591AD9">
            <w:pPr>
              <w:spacing w:line="240" w:lineRule="exact"/>
              <w:rPr>
                <w:sz w:val="18"/>
              </w:rPr>
            </w:pPr>
          </w:p>
          <w:p w:rsidR="00591AD9" w:rsidRDefault="00591AD9">
            <w:pPr>
              <w:spacing w:line="240" w:lineRule="exact"/>
              <w:rPr>
                <w:sz w:val="18"/>
              </w:rPr>
            </w:pPr>
          </w:p>
          <w:p w:rsidR="00591AD9" w:rsidRDefault="0013262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  <w:tr w:rsidR="00591AD9">
        <w:trPr>
          <w:cantSplit/>
          <w:trHeight w:val="814"/>
        </w:trPr>
        <w:tc>
          <w:tcPr>
            <w:tcW w:w="984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591AD9" w:rsidRDefault="0013262D">
            <w:r>
              <w:rPr>
                <w:rFonts w:hint="eastAsia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591AD9">
        <w:trPr>
          <w:cantSplit/>
          <w:trHeight w:val="494"/>
        </w:trPr>
        <w:tc>
          <w:tcPr>
            <w:tcW w:w="626" w:type="dxa"/>
            <w:vMerge w:val="restart"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4776" w:type="dxa"/>
            <w:gridSpan w:val="3"/>
            <w:tcBorders>
              <w:top w:val="single" w:sz="4" w:space="0" w:color="auto"/>
            </w:tcBorders>
            <w:vAlign w:val="center"/>
          </w:tcPr>
          <w:p w:rsidR="00591AD9" w:rsidRDefault="00132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591AD9" w:rsidRDefault="001326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</w:tcBorders>
          </w:tcPr>
          <w:p w:rsidR="00591AD9" w:rsidRDefault="00591AD9">
            <w:pPr>
              <w:jc w:val="center"/>
              <w:rPr>
                <w:sz w:val="18"/>
              </w:rPr>
            </w:pPr>
          </w:p>
          <w:p w:rsidR="00591AD9" w:rsidRDefault="0013262D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</w:tr>
      <w:tr w:rsidR="00591AD9">
        <w:trPr>
          <w:cantSplit/>
          <w:trHeight w:val="2129"/>
        </w:trPr>
        <w:tc>
          <w:tcPr>
            <w:tcW w:w="626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4776" w:type="dxa"/>
            <w:gridSpan w:val="3"/>
            <w:tcBorders>
              <w:top w:val="single" w:sz="4" w:space="0" w:color="auto"/>
            </w:tcBorders>
            <w:vAlign w:val="center"/>
          </w:tcPr>
          <w:p w:rsidR="00591AD9" w:rsidRDefault="00591AD9">
            <w:pPr>
              <w:jc w:val="center"/>
              <w:rPr>
                <w:sz w:val="18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</w:tcBorders>
            <w:vAlign w:val="center"/>
          </w:tcPr>
          <w:p w:rsidR="00591AD9" w:rsidRDefault="00591AD9">
            <w:pPr>
              <w:jc w:val="center"/>
              <w:rPr>
                <w:sz w:val="18"/>
              </w:rPr>
            </w:pPr>
          </w:p>
        </w:tc>
      </w:tr>
      <w:tr w:rsidR="00591AD9">
        <w:trPr>
          <w:cantSplit/>
          <w:trHeight w:val="345"/>
        </w:trPr>
        <w:tc>
          <w:tcPr>
            <w:tcW w:w="9840" w:type="dxa"/>
            <w:gridSpan w:val="6"/>
            <w:tcBorders>
              <w:bottom w:val="nil"/>
            </w:tcBorders>
            <w:vAlign w:val="center"/>
          </w:tcPr>
          <w:p w:rsidR="00591AD9" w:rsidRDefault="0013262D">
            <w:r>
              <w:rPr>
                <w:rFonts w:hint="eastAsia"/>
              </w:rPr>
              <w:t>事業所の名称及び所在地</w:t>
            </w:r>
          </w:p>
        </w:tc>
      </w:tr>
      <w:tr w:rsidR="00591AD9">
        <w:trPr>
          <w:cantSplit/>
          <w:trHeight w:val="612"/>
        </w:trPr>
        <w:tc>
          <w:tcPr>
            <w:tcW w:w="626" w:type="dxa"/>
            <w:vMerge w:val="restart"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1562" w:type="dxa"/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652" w:type="dxa"/>
            <w:gridSpan w:val="4"/>
            <w:vAlign w:val="center"/>
          </w:tcPr>
          <w:p w:rsidR="00591AD9" w:rsidRDefault="00591AD9">
            <w:pPr>
              <w:jc w:val="center"/>
            </w:pPr>
          </w:p>
        </w:tc>
      </w:tr>
      <w:tr w:rsidR="00591AD9">
        <w:trPr>
          <w:cantSplit/>
          <w:trHeight w:val="681"/>
        </w:trPr>
        <w:tc>
          <w:tcPr>
            <w:tcW w:w="626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1562" w:type="dxa"/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652" w:type="dxa"/>
            <w:gridSpan w:val="4"/>
            <w:vAlign w:val="center"/>
          </w:tcPr>
          <w:p w:rsidR="00591AD9" w:rsidRDefault="0013262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（郵便番号）</w:t>
            </w:r>
          </w:p>
          <w:p w:rsidR="00591AD9" w:rsidRDefault="0013262D">
            <w:r>
              <w:rPr>
                <w:rFonts w:hint="eastAsia"/>
                <w:sz w:val="18"/>
              </w:rPr>
              <w:t xml:space="preserve">　　　　　　　　　　　　　　　　　電話番号</w:t>
            </w:r>
          </w:p>
        </w:tc>
      </w:tr>
      <w:tr w:rsidR="00591AD9">
        <w:trPr>
          <w:cantSplit/>
          <w:trHeight w:val="345"/>
        </w:trPr>
        <w:tc>
          <w:tcPr>
            <w:tcW w:w="9840" w:type="dxa"/>
            <w:gridSpan w:val="6"/>
            <w:tcBorders>
              <w:bottom w:val="nil"/>
            </w:tcBorders>
            <w:vAlign w:val="center"/>
          </w:tcPr>
          <w:p w:rsidR="00591AD9" w:rsidRDefault="0013262D">
            <w:r>
              <w:rPr>
                <w:rFonts w:hint="eastAsia"/>
              </w:rPr>
              <w:t>回収しようとするフロン類の種類</w:t>
            </w:r>
          </w:p>
        </w:tc>
      </w:tr>
      <w:tr w:rsidR="00591AD9">
        <w:trPr>
          <w:cantSplit/>
          <w:trHeight w:val="349"/>
        </w:trPr>
        <w:tc>
          <w:tcPr>
            <w:tcW w:w="626" w:type="dxa"/>
            <w:vMerge w:val="restart"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2279" w:type="dxa"/>
            <w:gridSpan w:val="2"/>
            <w:tcBorders>
              <w:bottom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CFC</w:t>
            </w:r>
          </w:p>
        </w:tc>
        <w:tc>
          <w:tcPr>
            <w:tcW w:w="6935" w:type="dxa"/>
            <w:gridSpan w:val="3"/>
            <w:tcBorders>
              <w:bottom w:val="single" w:sz="4" w:space="0" w:color="auto"/>
            </w:tcBorders>
            <w:vAlign w:val="center"/>
          </w:tcPr>
          <w:p w:rsidR="00591AD9" w:rsidRDefault="00591AD9">
            <w:pPr>
              <w:jc w:val="center"/>
            </w:pPr>
          </w:p>
        </w:tc>
      </w:tr>
      <w:tr w:rsidR="00591AD9">
        <w:trPr>
          <w:cantSplit/>
          <w:trHeight w:val="349"/>
        </w:trPr>
        <w:tc>
          <w:tcPr>
            <w:tcW w:w="626" w:type="dxa"/>
            <w:vMerge/>
            <w:tcBorders>
              <w:bottom w:val="single" w:sz="4" w:space="0" w:color="auto"/>
            </w:tcBorders>
            <w:vAlign w:val="center"/>
          </w:tcPr>
          <w:p w:rsidR="00591AD9" w:rsidRDefault="00591AD9"/>
        </w:tc>
        <w:tc>
          <w:tcPr>
            <w:tcW w:w="2279" w:type="dxa"/>
            <w:gridSpan w:val="2"/>
            <w:tcBorders>
              <w:bottom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HFC</w:t>
            </w:r>
          </w:p>
        </w:tc>
        <w:tc>
          <w:tcPr>
            <w:tcW w:w="6935" w:type="dxa"/>
            <w:gridSpan w:val="3"/>
            <w:tcBorders>
              <w:bottom w:val="single" w:sz="4" w:space="0" w:color="auto"/>
            </w:tcBorders>
            <w:vAlign w:val="center"/>
          </w:tcPr>
          <w:p w:rsidR="00591AD9" w:rsidRDefault="00591AD9">
            <w:pPr>
              <w:jc w:val="center"/>
            </w:pPr>
          </w:p>
        </w:tc>
      </w:tr>
      <w:tr w:rsidR="00591AD9">
        <w:trPr>
          <w:cantSplit/>
          <w:trHeight w:val="349"/>
        </w:trPr>
        <w:tc>
          <w:tcPr>
            <w:tcW w:w="984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591AD9" w:rsidRDefault="0013262D">
            <w:r>
              <w:rPr>
                <w:rFonts w:hint="eastAsia"/>
              </w:rPr>
              <w:t>フロン回収設備の種類、能力及び台数</w:t>
            </w:r>
          </w:p>
        </w:tc>
      </w:tr>
      <w:tr w:rsidR="00591AD9">
        <w:trPr>
          <w:cantSplit/>
          <w:trHeight w:val="305"/>
        </w:trPr>
        <w:tc>
          <w:tcPr>
            <w:tcW w:w="626" w:type="dxa"/>
            <w:vMerge w:val="restart"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能力</w:t>
            </w:r>
          </w:p>
        </w:tc>
      </w:tr>
      <w:tr w:rsidR="00591AD9">
        <w:trPr>
          <w:cantSplit/>
          <w:trHeight w:val="305"/>
        </w:trPr>
        <w:tc>
          <w:tcPr>
            <w:tcW w:w="626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22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91AD9" w:rsidRDefault="00591AD9">
            <w:pPr>
              <w:jc w:val="center"/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未満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ｇ／</w:t>
            </w:r>
            <w:r>
              <w:rPr>
                <w:rFonts w:hint="eastAsia"/>
              </w:rPr>
              <w:t>min</w:t>
            </w:r>
            <w:r>
              <w:rPr>
                <w:rFonts w:hint="eastAsia"/>
              </w:rPr>
              <w:t>以上</w:t>
            </w:r>
          </w:p>
        </w:tc>
      </w:tr>
      <w:tr w:rsidR="00591AD9">
        <w:trPr>
          <w:cantSplit/>
          <w:trHeight w:val="306"/>
        </w:trPr>
        <w:tc>
          <w:tcPr>
            <w:tcW w:w="626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CFC</w:t>
            </w:r>
            <w:r>
              <w:rPr>
                <w:rFonts w:hint="eastAsia"/>
              </w:rPr>
              <w:t>用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591AD9">
        <w:trPr>
          <w:cantSplit/>
          <w:trHeight w:val="305"/>
        </w:trPr>
        <w:tc>
          <w:tcPr>
            <w:tcW w:w="626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center"/>
            </w:pPr>
            <w:r>
              <w:rPr>
                <w:rFonts w:hint="eastAsia"/>
              </w:rPr>
              <w:t>HFC</w:t>
            </w:r>
            <w:r>
              <w:rPr>
                <w:rFonts w:hint="eastAsia"/>
              </w:rPr>
              <w:t>用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591AD9">
        <w:trPr>
          <w:cantSplit/>
          <w:trHeight w:val="306"/>
        </w:trPr>
        <w:tc>
          <w:tcPr>
            <w:tcW w:w="626" w:type="dxa"/>
            <w:vMerge/>
            <w:tcBorders>
              <w:top w:val="nil"/>
            </w:tcBorders>
            <w:vAlign w:val="center"/>
          </w:tcPr>
          <w:p w:rsidR="00591AD9" w:rsidRDefault="00591AD9"/>
        </w:tc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CFC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HFC</w:t>
            </w:r>
            <w:r>
              <w:rPr>
                <w:rFonts w:hint="eastAsia"/>
                <w:sz w:val="18"/>
              </w:rPr>
              <w:t>兼用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3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AD9" w:rsidRDefault="0013262D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:rsidR="00591AD9" w:rsidRDefault="0013262D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※印の欄は、更新の場合に記入すること。</w:t>
      </w:r>
    </w:p>
    <w:p w:rsidR="00591AD9" w:rsidRDefault="0013262D">
      <w:pPr>
        <w:spacing w:line="240" w:lineRule="exact"/>
        <w:ind w:left="627" w:hanging="627"/>
        <w:rPr>
          <w:sz w:val="18"/>
        </w:rPr>
      </w:pPr>
      <w:r>
        <w:rPr>
          <w:rFonts w:hint="eastAsia"/>
          <w:sz w:val="18"/>
        </w:rPr>
        <w:t xml:space="preserve">　　　２　事業所が複数ある場合には、「事業所の名称及び所在地」以降の欄を繰り返し設け、事業所ごとに記載すること。</w:t>
      </w:r>
    </w:p>
    <w:p w:rsidR="00591AD9" w:rsidRDefault="0013262D">
      <w:pPr>
        <w:spacing w:line="240" w:lineRule="exact"/>
        <w:ind w:leftChars="258" w:left="610" w:hangingChars="46" w:hanging="81"/>
        <w:rPr>
          <w:sz w:val="18"/>
        </w:rPr>
      </w:pPr>
      <w:r>
        <w:rPr>
          <w:rFonts w:hint="eastAsia"/>
          <w:sz w:val="18"/>
        </w:rPr>
        <w:t>３　「回収しようとするフロン類の種類」の欄には、該当するものに丸印を記入すること。</w:t>
      </w:r>
    </w:p>
    <w:p w:rsidR="00591AD9" w:rsidRDefault="0013262D">
      <w:pPr>
        <w:spacing w:line="240" w:lineRule="exact"/>
        <w:ind w:left="627" w:hanging="627"/>
        <w:rPr>
          <w:sz w:val="18"/>
        </w:rPr>
      </w:pPr>
      <w:r>
        <w:rPr>
          <w:rFonts w:hint="eastAsia"/>
          <w:sz w:val="18"/>
        </w:rPr>
        <w:t xml:space="preserve">　　　４　用紙の大きさは、日本産業規格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591AD9" w:rsidRDefault="0013262D">
      <w:r>
        <w:rPr>
          <w:rFonts w:hint="eastAsia"/>
          <w:sz w:val="18"/>
        </w:rPr>
        <w:t xml:space="preserve">　　　　　　　　　　　　　　　</w:t>
      </w:r>
      <w:r>
        <w:rPr>
          <w:rFonts w:hint="eastAsia"/>
          <w:color w:val="FF0000"/>
          <w:sz w:val="18"/>
        </w:rPr>
        <w:t xml:space="preserve">　　　　　</w:t>
      </w:r>
    </w:p>
    <w:sectPr w:rsidR="00591AD9">
      <w:pgSz w:w="11907" w:h="16840"/>
      <w:pgMar w:top="1021" w:right="1134" w:bottom="1247" w:left="1134" w:header="567" w:footer="567" w:gutter="0"/>
      <w:cols w:space="720"/>
      <w:noEndnote/>
      <w:docGrid w:type="linesAndChars" w:linePitch="303" w:charSpace="-10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3262D">
      <w:r>
        <w:separator/>
      </w:r>
    </w:p>
  </w:endnote>
  <w:endnote w:type="continuationSeparator" w:id="0">
    <w:p w:rsidR="00000000" w:rsidRDefault="0013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3262D">
      <w:r>
        <w:separator/>
      </w:r>
    </w:p>
  </w:footnote>
  <w:footnote w:type="continuationSeparator" w:id="0">
    <w:p w:rsidR="00000000" w:rsidRDefault="00132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205"/>
  <w:drawingGridVerticalSpacing w:val="303"/>
  <w:displayHorizontalDrawingGridEvery w:val="0"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591AD9"/>
    <w:rsid w:val="0013262D"/>
    <w:rsid w:val="005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9080EF-74CC-44AA-8C16-0CEB875A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ＭＳ 明朝"/>
      <w:spacing w:val="5"/>
      <w:sz w:val="18"/>
    </w:rPr>
  </w:style>
  <w:style w:type="paragraph" w:styleId="a4">
    <w:name w:val="Body Text"/>
    <w:basedOn w:val="a"/>
    <w:link w:val="a5"/>
    <w:pPr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paragraph" w:styleId="ad">
    <w:name w:val="Body Text Indent"/>
    <w:basedOn w:val="a"/>
    <w:link w:val="ae"/>
    <w:pPr>
      <w:ind w:leftChars="400" w:left="851"/>
    </w:pPr>
  </w:style>
  <w:style w:type="character" w:customStyle="1" w:styleId="ae">
    <w:name w:val="本文インデント (文字)"/>
    <w:link w:val="ad"/>
    <w:rPr>
      <w:kern w:val="2"/>
      <w:sz w:val="21"/>
    </w:rPr>
  </w:style>
  <w:style w:type="paragraph" w:styleId="21">
    <w:name w:val="Body Text Indent 2"/>
    <w:basedOn w:val="a"/>
    <w:link w:val="22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Pr>
      <w:kern w:val="2"/>
      <w:sz w:val="21"/>
    </w:rPr>
  </w:style>
  <w:style w:type="paragraph" w:styleId="31">
    <w:name w:val="Body Text Indent 3"/>
    <w:basedOn w:val="a"/>
    <w:link w:val="32"/>
    <w:pPr>
      <w:ind w:leftChars="400" w:left="851"/>
    </w:pPr>
    <w:rPr>
      <w:sz w:val="16"/>
    </w:rPr>
  </w:style>
  <w:style w:type="character" w:customStyle="1" w:styleId="32">
    <w:name w:val="本文インデント 3 (文字)"/>
    <w:link w:val="31"/>
    <w:rPr>
      <w:kern w:val="2"/>
      <w:sz w:val="16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</w:rPr>
  </w:style>
  <w:style w:type="paragraph" w:styleId="af1">
    <w:name w:val="Block Text"/>
    <w:basedOn w:val="a"/>
    <w:pPr>
      <w:ind w:left="113" w:right="113"/>
      <w:jc w:val="center"/>
    </w:pPr>
  </w:style>
  <w:style w:type="paragraph" w:styleId="af2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kern w:val="2"/>
      <w:sz w:val="24"/>
    </w:rPr>
  </w:style>
  <w:style w:type="paragraph" w:styleId="af3">
    <w:name w:val="TOC Heading"/>
    <w:basedOn w:val="1"/>
    <w:next w:val="a"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</w:rPr>
  </w:style>
  <w:style w:type="paragraph" w:styleId="11">
    <w:name w:val="toc 1"/>
    <w:basedOn w:val="a"/>
    <w:next w:val="a"/>
    <w:qFormat/>
  </w:style>
  <w:style w:type="character" w:styleId="af4">
    <w:name w:val="Hyperlink"/>
    <w:rPr>
      <w:color w:val="0563C1"/>
      <w:u w:val="single"/>
    </w:rPr>
  </w:style>
  <w:style w:type="paragraph" w:styleId="23">
    <w:name w:val="toc 2"/>
    <w:basedOn w:val="a"/>
    <w:next w:val="a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33">
    <w:name w:val="toc 3"/>
    <w:basedOn w:val="a"/>
    <w:next w:val="a"/>
    <w:pPr>
      <w:widowControl/>
      <w:spacing w:after="100" w:line="259" w:lineRule="auto"/>
      <w:ind w:left="440"/>
      <w:jc w:val="left"/>
    </w:pPr>
    <w:rPr>
      <w:kern w:val="0"/>
      <w:sz w:val="22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character" w:customStyle="1" w:styleId="a5">
    <w:name w:val="本文 (文字)"/>
    <w:link w:val="a4"/>
    <w:rPr>
      <w:kern w:val="2"/>
      <w:sz w:val="21"/>
    </w:rPr>
  </w:style>
  <w:style w:type="paragraph" w:styleId="af5">
    <w:name w:val="Revision"/>
    <w:rPr>
      <w:kern w:val="2"/>
      <w:sz w:val="21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979</Characters>
  <Application>Microsoft Office Word</Application>
  <DocSecurity>0</DocSecurity>
  <Lines>8</Lines>
  <Paragraphs>2</Paragraphs>
  <ScaleCrop>false</ScaleCrop>
  <Company> 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処理業許可事務手続</dc:title>
  <dc:creator>駒木  勇一</dc:creator>
  <cp:lastModifiedBy>峰松 育子</cp:lastModifiedBy>
  <cp:revision>9</cp:revision>
  <cp:lastPrinted>2022-10-03T05:43:00Z</cp:lastPrinted>
  <dcterms:created xsi:type="dcterms:W3CDTF">2022-09-29T05:42:00Z</dcterms:created>
  <dcterms:modified xsi:type="dcterms:W3CDTF">2024-03-22T00:44:00Z</dcterms:modified>
</cp:coreProperties>
</file>