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37F55" w:rsidRDefault="00B6428F">
      <w:pPr>
        <w:rPr>
          <w:rFonts w:ascii="UD デジタル 教科書体 NK-R" w:eastAsia="UD デジタル 教科書体 NK-R" w:hAnsi="UD デジタル 教科書体 NK-R" w:cs="UD デジタル 教科書体 NK-R"/>
          <w:b/>
          <w:sz w:val="22"/>
          <w:szCs w:val="22"/>
        </w:rPr>
      </w:pPr>
      <w:r>
        <w:rPr>
          <w:rFonts w:ascii="UD デジタル 教科書体 NK-R" w:eastAsia="UD デジタル 教科書体 NK-R" w:hAnsi="UD デジタル 教科書体 NK-R" w:cs="UD デジタル 教科書体 NK-R"/>
          <w:b/>
          <w:sz w:val="22"/>
          <w:szCs w:val="22"/>
        </w:rPr>
        <w:t>評価問題</w:t>
      </w:r>
    </w:p>
    <w:p w14:paraId="00000002" w14:textId="77777777" w:rsidR="00537F55" w:rsidRDefault="00537F55">
      <w:pPr>
        <w:spacing w:line="320" w:lineRule="auto"/>
        <w:rPr>
          <w:rFonts w:ascii="UD デジタル 教科書体 NK-R" w:eastAsia="UD デジタル 教科書体 NK-R" w:hAnsi="UD デジタル 教科書体 NK-R" w:cs="UD デジタル 教科書体 NK-R"/>
          <w:b/>
          <w:sz w:val="22"/>
          <w:szCs w:val="22"/>
        </w:rPr>
      </w:pPr>
    </w:p>
    <w:p w14:paraId="00000003" w14:textId="77777777" w:rsidR="00537F55" w:rsidRDefault="00B6428F">
      <w:pPr>
        <w:spacing w:line="320" w:lineRule="auto"/>
        <w:ind w:firstLine="220"/>
        <w:rPr>
          <w:rFonts w:ascii="UD デジタル 教科書体 NK-R" w:eastAsia="UD デジタル 教科書体 NK-R" w:hAnsi="UD デジタル 教科書体 NK-R" w:cs="UD デジタル 教科書体 NK-R"/>
          <w:b/>
          <w:sz w:val="20"/>
          <w:szCs w:val="20"/>
        </w:rPr>
      </w:pPr>
      <w:r>
        <w:rPr>
          <w:rFonts w:ascii="UD デジタル 教科書体 NK-R" w:eastAsia="UD デジタル 教科書体 NK-R" w:hAnsi="UD デジタル 教科書体 NK-R" w:cs="UD デジタル 教科書体 NK-R"/>
          <w:b/>
          <w:sz w:val="22"/>
          <w:szCs w:val="22"/>
        </w:rPr>
        <w:t>あなたは今後の人生をどう生きていきたいか。資料Ⅰと資料Ⅱの内容と関連付けて、あなたの考えを書きなさい。ただし、資料ⅠはＡ～Ｃのうち一首選ぶこと。</w:t>
      </w:r>
    </w:p>
    <w:p w14:paraId="00000004" w14:textId="77777777" w:rsidR="00537F55" w:rsidRDefault="00537F55">
      <w:pPr>
        <w:spacing w:line="320" w:lineRule="auto"/>
        <w:rPr>
          <w:rFonts w:ascii="UD デジタル 教科書体 NK-R" w:eastAsia="UD デジタル 教科書体 NK-R" w:hAnsi="UD デジタル 教科書体 NK-R" w:cs="UD デジタル 教科書体 NK-R"/>
          <w:b/>
          <w:sz w:val="24"/>
          <w:szCs w:val="24"/>
        </w:rPr>
      </w:pPr>
    </w:p>
    <w:p w14:paraId="00000005" w14:textId="77777777" w:rsidR="00537F55" w:rsidRDefault="00B6428F">
      <w:pPr>
        <w:spacing w:line="320" w:lineRule="auto"/>
        <w:rPr>
          <w:rFonts w:ascii="UD デジタル 教科書体 NK-R" w:eastAsia="UD デジタル 教科書体 NK-R" w:hAnsi="UD デジタル 教科書体 NK-R" w:cs="UD デジタル 教科書体 NK-R"/>
          <w:b/>
          <w:sz w:val="24"/>
          <w:szCs w:val="24"/>
        </w:rPr>
      </w:pPr>
      <w:r>
        <w:rPr>
          <w:rFonts w:ascii="UD デジタル 教科書体 NK-R" w:eastAsia="UD デジタル 教科書体 NK-R" w:hAnsi="UD デジタル 教科書体 NK-R" w:cs="UD デジタル 教科書体 NK-R"/>
          <w:b/>
          <w:sz w:val="24"/>
          <w:szCs w:val="24"/>
        </w:rPr>
        <w:t>資料Ⅰ</w:t>
      </w:r>
    </w:p>
    <w:p w14:paraId="00000006" w14:textId="77777777" w:rsidR="00537F55" w:rsidRDefault="00537F55">
      <w:pPr>
        <w:spacing w:line="320" w:lineRule="auto"/>
        <w:rPr>
          <w:rFonts w:ascii="UD デジタル 教科書体 NK-R" w:eastAsia="UD デジタル 教科書体 NK-R" w:hAnsi="UD デジタル 教科書体 NK-R" w:cs="UD デジタル 教科書体 NK-R"/>
          <w:b/>
          <w:sz w:val="24"/>
          <w:szCs w:val="24"/>
        </w:rPr>
      </w:pPr>
    </w:p>
    <w:p w14:paraId="00000007" w14:textId="77777777" w:rsidR="00537F55" w:rsidRDefault="00B6428F">
      <w:pPr>
        <w:rPr>
          <w:rFonts w:ascii="UD デジタル 教科書体 NK-R" w:eastAsia="UD デジタル 教科書体 NK-R" w:hAnsi="UD デジタル 教科書体 NK-R" w:cs="UD デジタル 教科書体 NK-R"/>
        </w:rPr>
      </w:pPr>
      <w:bookmarkStart w:id="0" w:name="_heading=h.8h3id8oeb9a6" w:colFirst="0" w:colLast="0"/>
      <w:bookmarkEnd w:id="0"/>
      <w:r>
        <w:rPr>
          <w:rFonts w:ascii="UD デジタル 教科書体 NK-R" w:eastAsia="UD デジタル 教科書体 NK-R" w:hAnsi="UD デジタル 教科書体 NK-R" w:cs="UD デジタル 教科書体 NK-R"/>
        </w:rPr>
        <w:t>Ａ：立ちわかれ　いなばの山の　峰に</w:t>
      </w:r>
      <w:r w:rsidRPr="00B560EB">
        <w:rPr>
          <w:rFonts w:ascii="UD デジタル 教科書体 NK-R" w:eastAsia="UD デジタル 教科書体 NK-R" w:hAnsi="UD デジタル 教科書体 NK-R" w:cs="UD デジタル 教科書体 NK-R"/>
        </w:rPr>
        <w:t>生</w:t>
      </w:r>
      <w:r>
        <w:rPr>
          <w:rFonts w:ascii="UD デジタル 教科書体 NK-R" w:eastAsia="UD デジタル 教科書体 NK-R" w:hAnsi="UD デジタル 教科書体 NK-R" w:cs="UD デジタル 教科書体 NK-R"/>
        </w:rPr>
        <w:t>ふる　まつとし聞かば　いま帰り来む</w:t>
      </w:r>
    </w:p>
    <w:p w14:paraId="00000008" w14:textId="77777777" w:rsidR="00537F55" w:rsidRDefault="00B6428F">
      <w:pPr>
        <w:ind w:left="210" w:hanging="210"/>
        <w:rPr>
          <w:rFonts w:ascii="UD デジタル 教科書体 NK-R" w:eastAsia="UD デジタル 教科書体 NK-R" w:hAnsi="UD デジタル 教科書体 NK-R" w:cs="UD デジタル 教科書体 NK-R"/>
        </w:rPr>
      </w:pPr>
      <w:bookmarkStart w:id="1" w:name="_heading=h.39qfnp689r6u" w:colFirst="0" w:colLast="0"/>
      <w:bookmarkEnd w:id="1"/>
      <w:r>
        <w:rPr>
          <w:rFonts w:ascii="UD デジタル 教科書体 NK-R" w:eastAsia="UD デジタル 教科書体 NK-R" w:hAnsi="UD デジタル 教科書体 NK-R" w:cs="UD デジタル 教科書体 NK-R"/>
        </w:rPr>
        <w:t xml:space="preserve">　 (あなたと別れ、因幡の国に行っても稲葉山の峰に生える松のようにあなたが待つと聞いたならすぐに帰ってきます。)</w:t>
      </w:r>
    </w:p>
    <w:p w14:paraId="00000009" w14:textId="77777777" w:rsidR="00537F55" w:rsidRDefault="00537F55">
      <w:pPr>
        <w:rPr>
          <w:rFonts w:ascii="UD デジタル 教科書体 NK-R" w:eastAsia="UD デジタル 教科書体 NK-R" w:hAnsi="UD デジタル 教科書体 NK-R" w:cs="UD デジタル 教科書体 NK-R"/>
        </w:rPr>
      </w:pPr>
      <w:bookmarkStart w:id="2" w:name="_heading=h.m1zttuy2udu" w:colFirst="0" w:colLast="0"/>
      <w:bookmarkEnd w:id="2"/>
    </w:p>
    <w:p w14:paraId="0000000A" w14:textId="77777777" w:rsidR="00537F55" w:rsidRDefault="00B6428F">
      <w:pPr>
        <w:rPr>
          <w:rFonts w:ascii="UD デジタル 教科書体 NK-R" w:eastAsia="UD デジタル 教科書体 NK-R" w:hAnsi="UD デジタル 教科書体 NK-R" w:cs="UD デジタル 教科書体 NK-R"/>
        </w:rPr>
      </w:pPr>
      <w:bookmarkStart w:id="3" w:name="_heading=h.h7htfswbu0gt" w:colFirst="0" w:colLast="0"/>
      <w:bookmarkEnd w:id="3"/>
      <w:r>
        <w:rPr>
          <w:rFonts w:ascii="UD デジタル 教科書体 NK-R" w:eastAsia="UD デジタル 教科書体 NK-R" w:hAnsi="UD デジタル 教科書体 NK-R" w:cs="UD デジタル 教科書体 NK-R"/>
        </w:rPr>
        <w:t>Ｂ：忘れじの 行末までは かたければ けふをかぎりの 命ともがな</w:t>
      </w:r>
    </w:p>
    <w:p w14:paraId="0000000B" w14:textId="77777777" w:rsidR="00537F55" w:rsidRDefault="00B6428F">
      <w:pPr>
        <w:ind w:left="210" w:hanging="210"/>
        <w:rPr>
          <w:rFonts w:ascii="UD デジタル 教科書体 NK-R" w:eastAsia="UD デジタル 教科書体 NK-R" w:hAnsi="UD デジタル 教科書体 NK-R" w:cs="UD デジタル 教科書体 NK-R"/>
        </w:rPr>
      </w:pPr>
      <w:bookmarkStart w:id="4" w:name="_heading=h.nfuvhrrm97fj" w:colFirst="0" w:colLast="0"/>
      <w:bookmarkEnd w:id="4"/>
      <w:r>
        <w:rPr>
          <w:rFonts w:ascii="UD デジタル 教科書体 NK-R" w:eastAsia="UD デジタル 教科書体 NK-R" w:hAnsi="UD デジタル 教科書体 NK-R" w:cs="UD デジタル 教科書体 NK-R"/>
        </w:rPr>
        <w:t xml:space="preserve">　　(「いつまでもあなたを忘れない」と言うあなたの言葉は期待できないので、その言葉を聞いた今日を限りに死ねたらどんなによいでしょう。)</w:t>
      </w:r>
    </w:p>
    <w:p w14:paraId="0000000C" w14:textId="77777777" w:rsidR="00537F55" w:rsidRDefault="00537F55">
      <w:pPr>
        <w:rPr>
          <w:rFonts w:ascii="UD デジタル 教科書体 NK-R" w:eastAsia="UD デジタル 教科書体 NK-R" w:hAnsi="UD デジタル 教科書体 NK-R" w:cs="UD デジタル 教科書体 NK-R"/>
        </w:rPr>
      </w:pPr>
      <w:bookmarkStart w:id="5" w:name="_heading=h.6bptgd17de3t" w:colFirst="0" w:colLast="0"/>
      <w:bookmarkEnd w:id="5"/>
    </w:p>
    <w:p w14:paraId="0000000D" w14:textId="77777777" w:rsidR="00537F55" w:rsidRDefault="00B6428F">
      <w:pPr>
        <w:rPr>
          <w:rFonts w:ascii="UD デジタル 教科書体 NK-R" w:eastAsia="UD デジタル 教科書体 NK-R" w:hAnsi="UD デジタル 教科書体 NK-R" w:cs="UD デジタル 教科書体 NK-R"/>
        </w:rPr>
      </w:pPr>
      <w:bookmarkStart w:id="6" w:name="_heading=h.ptuukqr06v7j" w:colFirst="0" w:colLast="0"/>
      <w:bookmarkEnd w:id="6"/>
      <w:r>
        <w:rPr>
          <w:rFonts w:ascii="UD デジタル 教科書体 NK-R" w:eastAsia="UD デジタル 教科書体 NK-R" w:hAnsi="UD デジタル 教科書体 NK-R" w:cs="UD デジタル 教科書体 NK-R"/>
        </w:rPr>
        <w:t>Ｃ：防人に 行くは誰が背と 問ふ人を 見るがともしさ 物思ひもせず</w:t>
      </w:r>
    </w:p>
    <w:p w14:paraId="0000000E" w14:textId="77777777" w:rsidR="00537F55" w:rsidRDefault="00B6428F">
      <w:pPr>
        <w:ind w:left="210" w:hanging="210"/>
        <w:rPr>
          <w:rFonts w:ascii="UD デジタル 教科書体 NK-R" w:eastAsia="UD デジタル 教科書体 NK-R" w:hAnsi="UD デジタル 教科書体 NK-R" w:cs="UD デジタル 教科書体 NK-R"/>
        </w:rPr>
      </w:pPr>
      <w:bookmarkStart w:id="7" w:name="_heading=h.si7rw11krqnk" w:colFirst="0" w:colLast="0"/>
      <w:bookmarkEnd w:id="7"/>
      <w:r>
        <w:rPr>
          <w:rFonts w:ascii="UD デジタル 教科書体 NK-R" w:eastAsia="UD デジタル 教科書体 NK-R" w:hAnsi="UD デジタル 教科書体 NK-R" w:cs="UD デジタル 教科書体 NK-R"/>
        </w:rPr>
        <w:t xml:space="preserve">　 (防人に行く人は誰の旦那さんなのと聞いている人がうらやましい。夫が行ってしまう私とは違って、何も思い悩むこともないでしょうから。)</w:t>
      </w:r>
    </w:p>
    <w:p w14:paraId="0000000F" w14:textId="77777777" w:rsidR="00537F55" w:rsidRDefault="00537F55">
      <w:pPr>
        <w:spacing w:line="320" w:lineRule="auto"/>
        <w:rPr>
          <w:rFonts w:ascii="UD デジタル 教科書体 NK-R" w:eastAsia="UD デジタル 教科書体 NK-R" w:hAnsi="UD デジタル 教科書体 NK-R" w:cs="UD デジタル 教科書体 NK-R"/>
          <w:b/>
          <w:sz w:val="24"/>
          <w:szCs w:val="24"/>
        </w:rPr>
      </w:pPr>
      <w:bookmarkStart w:id="8" w:name="_heading=h.ngeibm24d3er" w:colFirst="0" w:colLast="0"/>
      <w:bookmarkEnd w:id="8"/>
    </w:p>
    <w:p w14:paraId="00000010" w14:textId="77777777" w:rsidR="00537F55" w:rsidRDefault="00537F55">
      <w:pPr>
        <w:spacing w:line="320" w:lineRule="auto"/>
        <w:rPr>
          <w:rFonts w:ascii="UD デジタル 教科書体 NK-R" w:eastAsia="UD デジタル 教科書体 NK-R" w:hAnsi="UD デジタル 教科書体 NK-R" w:cs="UD デジタル 教科書体 NK-R"/>
          <w:b/>
          <w:sz w:val="24"/>
          <w:szCs w:val="24"/>
        </w:rPr>
      </w:pPr>
    </w:p>
    <w:p w14:paraId="00000011" w14:textId="77777777" w:rsidR="00537F55" w:rsidRDefault="00B6428F">
      <w:pPr>
        <w:spacing w:line="320" w:lineRule="auto"/>
        <w:rPr>
          <w:rFonts w:ascii="UD デジタル 教科書体 NK-R" w:eastAsia="UD デジタル 教科書体 NK-R" w:hAnsi="UD デジタル 教科書体 NK-R" w:cs="UD デジタル 教科書体 NK-R"/>
          <w:b/>
          <w:sz w:val="24"/>
          <w:szCs w:val="24"/>
        </w:rPr>
      </w:pPr>
      <w:r>
        <w:rPr>
          <w:rFonts w:ascii="UD デジタル 教科書体 NK-R" w:eastAsia="UD デジタル 教科書体 NK-R" w:hAnsi="UD デジタル 教科書体 NK-R" w:cs="UD デジタル 教科書体 NK-R"/>
          <w:b/>
          <w:sz w:val="24"/>
          <w:szCs w:val="24"/>
        </w:rPr>
        <w:t>資料Ⅱ</w:t>
      </w:r>
    </w:p>
    <w:p w14:paraId="00000012" w14:textId="77777777" w:rsidR="00537F55" w:rsidRDefault="00537F55">
      <w:pPr>
        <w:rPr>
          <w:rFonts w:ascii="UD デジタル 教科書体 NK-R" w:eastAsia="UD デジタル 教科書体 NK-R" w:hAnsi="UD デジタル 教科書体 NK-R" w:cs="UD デジタル 教科書体 NK-R"/>
        </w:rPr>
      </w:pPr>
      <w:bookmarkStart w:id="9" w:name="_heading=h.3g6voxpwpbc7" w:colFirst="0" w:colLast="0"/>
      <w:bookmarkEnd w:id="9"/>
    </w:p>
    <w:p w14:paraId="00000013" w14:textId="77777777" w:rsidR="00537F55" w:rsidRDefault="00B6428F">
      <w:pPr>
        <w:rPr>
          <w:rFonts w:ascii="UD デジタル 教科書体 NK-R" w:eastAsia="UD デジタル 教科書体 NK-R" w:hAnsi="UD デジタル 教科書体 NK-R" w:cs="UD デジタル 教科書体 NK-R"/>
        </w:rPr>
      </w:pPr>
      <w:bookmarkStart w:id="10" w:name="_heading=h.kn4d32thsj3s" w:colFirst="0" w:colLast="0"/>
      <w:bookmarkEnd w:id="10"/>
      <w:r>
        <w:rPr>
          <w:rFonts w:ascii="UD デジタル 教科書体 NK-R" w:eastAsia="UD デジタル 教科書体 NK-R" w:hAnsi="UD デジタル 教科書体 NK-R" w:cs="UD デジタル 教科書体 NK-R"/>
        </w:rPr>
        <w:t>春望　　　作者：杜甫</w:t>
      </w:r>
    </w:p>
    <w:p w14:paraId="00000014" w14:textId="77777777" w:rsidR="00537F55" w:rsidRDefault="00537F55">
      <w:pPr>
        <w:rPr>
          <w:rFonts w:ascii="UD デジタル 教科書体 NK-R" w:eastAsia="UD デジタル 教科書体 NK-R" w:hAnsi="UD デジタル 教科書体 NK-R" w:cs="UD デジタル 教科書体 NK-R"/>
        </w:rPr>
      </w:pPr>
      <w:bookmarkStart w:id="11" w:name="_heading=h.u8fs3on31h67" w:colFirst="0" w:colLast="0"/>
      <w:bookmarkEnd w:id="11"/>
    </w:p>
    <w:bookmarkStart w:id="12" w:name="_heading=h.t0g6p9vq06jj" w:colFirst="0" w:colLast="0"/>
    <w:bookmarkEnd w:id="12"/>
    <w:p w14:paraId="00000015" w14:textId="77777777" w:rsidR="00537F55" w:rsidRDefault="008345BE">
      <w:pPr>
        <w:rPr>
          <w:rFonts w:ascii="UD デジタル 教科書体 NK-R" w:eastAsia="UD デジタル 教科書体 NK-R" w:hAnsi="UD デジタル 教科書体 NK-R" w:cs="UD デジタル 教科書体 NK-R"/>
        </w:rPr>
      </w:pPr>
      <w:sdt>
        <w:sdtPr>
          <w:tag w:val="goog_rdk_0"/>
          <w:id w:val="-2030476301"/>
        </w:sdtPr>
        <w:sdtEndPr/>
        <w:sdtContent/>
      </w:sdt>
      <w:r w:rsidR="00B6428F">
        <w:rPr>
          <w:rFonts w:ascii="UD デジタル 教科書体 NK-R" w:eastAsia="UD デジタル 教科書体 NK-R" w:hAnsi="UD デジタル 教科書体 NK-R" w:cs="UD デジタル 教科書体 NK-R"/>
        </w:rPr>
        <w:t>国破れて山河在り （</w:t>
      </w:r>
      <w:r w:rsidR="00B6428F">
        <w:rPr>
          <w:rFonts w:ascii="UD デジタル 教科書体 NK-R" w:eastAsia="UD デジタル 教科書体 NK-R" w:hAnsi="UD デジタル 教科書体 NK-R" w:cs="UD デジタル 教科書体 NK-R"/>
          <w:sz w:val="19"/>
          <w:szCs w:val="19"/>
        </w:rPr>
        <w:t>くにやぶれてさんがあり</w:t>
      </w:r>
      <w:r w:rsidR="00B6428F">
        <w:rPr>
          <w:rFonts w:ascii="UD デジタル 教科書体 NK-R" w:eastAsia="UD デジタル 教科書体 NK-R" w:hAnsi="UD デジタル 教科書体 NK-R" w:cs="UD デジタル 教科書体 NK-R"/>
        </w:rPr>
        <w:t>）</w:t>
      </w:r>
    </w:p>
    <w:p w14:paraId="00000016" w14:textId="77777777" w:rsidR="00537F55" w:rsidRDefault="00537F55">
      <w:pPr>
        <w:rPr>
          <w:rFonts w:ascii="UD デジタル 教科書体 NK-R" w:eastAsia="UD デジタル 教科書体 NK-R" w:hAnsi="UD デジタル 教科書体 NK-R" w:cs="UD デジタル 教科書体 NK-R"/>
        </w:rPr>
      </w:pPr>
      <w:bookmarkStart w:id="13" w:name="_heading=h.4h1f5p7ohoya" w:colFirst="0" w:colLast="0"/>
      <w:bookmarkEnd w:id="13"/>
    </w:p>
    <w:p w14:paraId="00000017" w14:textId="77777777" w:rsidR="00537F55" w:rsidRDefault="00B6428F">
      <w:pPr>
        <w:rPr>
          <w:rFonts w:ascii="UD デジタル 教科書体 NK-R" w:eastAsia="UD デジタル 教科書体 NK-R" w:hAnsi="UD デジタル 教科書体 NK-R" w:cs="UD デジタル 教科書体 NK-R"/>
        </w:rPr>
      </w:pPr>
      <w:bookmarkStart w:id="14" w:name="_heading=h.8rshj435x37j" w:colFirst="0" w:colLast="0"/>
      <w:bookmarkEnd w:id="14"/>
      <w:r>
        <w:rPr>
          <w:rFonts w:ascii="UD デジタル 教科書体 NK-R" w:eastAsia="UD デジタル 教科書体 NK-R" w:hAnsi="UD デジタル 教科書体 NK-R" w:cs="UD デジタル 教科書体 NK-R"/>
        </w:rPr>
        <w:t>城春にして草木深し （</w:t>
      </w:r>
      <w:r>
        <w:rPr>
          <w:rFonts w:ascii="UD デジタル 教科書体 NK-R" w:eastAsia="UD デジタル 教科書体 NK-R" w:hAnsi="UD デジタル 教科書体 NK-R" w:cs="UD デジタル 教科書体 NK-R"/>
          <w:sz w:val="19"/>
          <w:szCs w:val="19"/>
        </w:rPr>
        <w:t>しろはるにしてそうもくふかし</w:t>
      </w:r>
      <w:r>
        <w:rPr>
          <w:rFonts w:ascii="UD デジタル 教科書体 NK-R" w:eastAsia="UD デジタル 教科書体 NK-R" w:hAnsi="UD デジタル 教科書体 NK-R" w:cs="UD デジタル 教科書体 NK-R"/>
        </w:rPr>
        <w:t>）</w:t>
      </w:r>
    </w:p>
    <w:p w14:paraId="00000018" w14:textId="77777777" w:rsidR="00537F55" w:rsidRDefault="00537F55">
      <w:pPr>
        <w:rPr>
          <w:rFonts w:ascii="UD デジタル 教科書体 NK-R" w:eastAsia="UD デジタル 教科書体 NK-R" w:hAnsi="UD デジタル 教科書体 NK-R" w:cs="UD デジタル 教科書体 NK-R"/>
        </w:rPr>
      </w:pPr>
      <w:bookmarkStart w:id="15" w:name="_heading=h.73y41exyhne8" w:colFirst="0" w:colLast="0"/>
      <w:bookmarkEnd w:id="15"/>
    </w:p>
    <w:p w14:paraId="00000019" w14:textId="77777777" w:rsidR="00537F55" w:rsidRDefault="00B6428F">
      <w:pPr>
        <w:rPr>
          <w:rFonts w:ascii="UD デジタル 教科書体 NK-R" w:eastAsia="UD デジタル 教科書体 NK-R" w:hAnsi="UD デジタル 教科書体 NK-R" w:cs="UD デジタル 教科書体 NK-R"/>
        </w:rPr>
      </w:pPr>
      <w:bookmarkStart w:id="16" w:name="_heading=h.68jyf7koxcmk" w:colFirst="0" w:colLast="0"/>
      <w:bookmarkEnd w:id="16"/>
      <w:r>
        <w:rPr>
          <w:rFonts w:ascii="UD デジタル 教科書体 NK-R" w:eastAsia="UD デジタル 教科書体 NK-R" w:hAnsi="UD デジタル 教科書体 NK-R" w:cs="UD デジタル 教科書体 NK-R"/>
        </w:rPr>
        <w:t>時に感じては花にも涙を濺ぎ （</w:t>
      </w:r>
      <w:r>
        <w:rPr>
          <w:rFonts w:ascii="UD デジタル 教科書体 NK-R" w:eastAsia="UD デジタル 教科書体 NK-R" w:hAnsi="UD デジタル 教科書体 NK-R" w:cs="UD デジタル 教科書体 NK-R"/>
          <w:sz w:val="19"/>
          <w:szCs w:val="19"/>
        </w:rPr>
        <w:t>ときにかんじてははなにもなみだをそそぎ</w:t>
      </w:r>
      <w:r>
        <w:rPr>
          <w:rFonts w:ascii="UD デジタル 教科書体 NK-R" w:eastAsia="UD デジタル 教科書体 NK-R" w:hAnsi="UD デジタル 教科書体 NK-R" w:cs="UD デジタル 教科書体 NK-R"/>
        </w:rPr>
        <w:t>）</w:t>
      </w:r>
    </w:p>
    <w:p w14:paraId="0000001A" w14:textId="77777777" w:rsidR="00537F55" w:rsidRDefault="00537F55">
      <w:pPr>
        <w:rPr>
          <w:rFonts w:ascii="UD デジタル 教科書体 NK-R" w:eastAsia="UD デジタル 教科書体 NK-R" w:hAnsi="UD デジタル 教科書体 NK-R" w:cs="UD デジタル 教科書体 NK-R"/>
        </w:rPr>
      </w:pPr>
      <w:bookmarkStart w:id="17" w:name="_heading=h.41saj0dvz4i5" w:colFirst="0" w:colLast="0"/>
      <w:bookmarkEnd w:id="17"/>
    </w:p>
    <w:p w14:paraId="0000001B" w14:textId="77777777" w:rsidR="00537F55" w:rsidRDefault="00B6428F">
      <w:pPr>
        <w:rPr>
          <w:rFonts w:ascii="UD デジタル 教科書体 NK-R" w:eastAsia="UD デジタル 教科書体 NK-R" w:hAnsi="UD デジタル 教科書体 NK-R" w:cs="UD デジタル 教科書体 NK-R"/>
        </w:rPr>
      </w:pPr>
      <w:bookmarkStart w:id="18" w:name="_heading=h.1fc0pn73rgov" w:colFirst="0" w:colLast="0"/>
      <w:bookmarkEnd w:id="18"/>
      <w:r>
        <w:rPr>
          <w:rFonts w:ascii="UD デジタル 教科書体 NK-R" w:eastAsia="UD デジタル 教科書体 NK-R" w:hAnsi="UD デジタル 教科書体 NK-R" w:cs="UD デジタル 教科書体 NK-R"/>
        </w:rPr>
        <w:lastRenderedPageBreak/>
        <w:t>別れを恨んでは鳥にも心を驚かす （</w:t>
      </w:r>
      <w:r>
        <w:rPr>
          <w:rFonts w:ascii="UD デジタル 教科書体 NK-R" w:eastAsia="UD デジタル 教科書体 NK-R" w:hAnsi="UD デジタル 教科書体 NK-R" w:cs="UD デジタル 教科書体 NK-R"/>
          <w:sz w:val="19"/>
          <w:szCs w:val="19"/>
        </w:rPr>
        <w:t>わかれをうらんではとりにもこころをおどろかす</w:t>
      </w:r>
      <w:r>
        <w:rPr>
          <w:rFonts w:ascii="UD デジタル 教科書体 NK-R" w:eastAsia="UD デジタル 教科書体 NK-R" w:hAnsi="UD デジタル 教科書体 NK-R" w:cs="UD デジタル 教科書体 NK-R"/>
        </w:rPr>
        <w:t>）</w:t>
      </w:r>
    </w:p>
    <w:p w14:paraId="0000001C" w14:textId="77777777" w:rsidR="00537F55" w:rsidRDefault="00537F55">
      <w:pPr>
        <w:rPr>
          <w:rFonts w:ascii="UD デジタル 教科書体 NK-R" w:eastAsia="UD デジタル 教科書体 NK-R" w:hAnsi="UD デジタル 教科書体 NK-R" w:cs="UD デジタル 教科書体 NK-R"/>
        </w:rPr>
      </w:pPr>
      <w:bookmarkStart w:id="19" w:name="_heading=h.xdbsbltzgjg9" w:colFirst="0" w:colLast="0"/>
      <w:bookmarkEnd w:id="19"/>
    </w:p>
    <w:p w14:paraId="0000001D" w14:textId="77777777" w:rsidR="00537F55" w:rsidRDefault="00B6428F">
      <w:pPr>
        <w:rPr>
          <w:rFonts w:ascii="UD デジタル 教科書体 NK-R" w:eastAsia="UD デジタル 教科書体 NK-R" w:hAnsi="UD デジタル 教科書体 NK-R" w:cs="UD デジタル 教科書体 NK-R"/>
        </w:rPr>
      </w:pPr>
      <w:bookmarkStart w:id="20" w:name="_heading=h.df8jvko8w4tw" w:colFirst="0" w:colLast="0"/>
      <w:bookmarkEnd w:id="20"/>
      <w:r>
        <w:rPr>
          <w:rFonts w:ascii="UD デジタル 教科書体 NK-R" w:eastAsia="UD デジタル 教科書体 NK-R" w:hAnsi="UD デジタル 教科書体 NK-R" w:cs="UD デジタル 教科書体 NK-R"/>
        </w:rPr>
        <w:t>烽火三月に連なり （</w:t>
      </w:r>
      <w:r>
        <w:rPr>
          <w:rFonts w:ascii="UD デジタル 教科書体 NK-R" w:eastAsia="UD デジタル 教科書体 NK-R" w:hAnsi="UD デジタル 教科書体 NK-R" w:cs="UD デジタル 教科書体 NK-R"/>
          <w:sz w:val="19"/>
          <w:szCs w:val="19"/>
        </w:rPr>
        <w:t>ほうかさんげつにつらなり</w:t>
      </w:r>
      <w:r>
        <w:rPr>
          <w:rFonts w:ascii="UD デジタル 教科書体 NK-R" w:eastAsia="UD デジタル 教科書体 NK-R" w:hAnsi="UD デジタル 教科書体 NK-R" w:cs="UD デジタル 教科書体 NK-R"/>
        </w:rPr>
        <w:t>）</w:t>
      </w:r>
    </w:p>
    <w:p w14:paraId="0000001E" w14:textId="77777777" w:rsidR="00537F55" w:rsidRDefault="00537F55">
      <w:pPr>
        <w:rPr>
          <w:rFonts w:ascii="UD デジタル 教科書体 NK-R" w:eastAsia="UD デジタル 教科書体 NK-R" w:hAnsi="UD デジタル 教科書体 NK-R" w:cs="UD デジタル 教科書体 NK-R"/>
        </w:rPr>
      </w:pPr>
      <w:bookmarkStart w:id="21" w:name="_heading=h.dn2szoilte08" w:colFirst="0" w:colLast="0"/>
      <w:bookmarkEnd w:id="21"/>
    </w:p>
    <w:p w14:paraId="0000001F" w14:textId="77777777" w:rsidR="00537F55" w:rsidRDefault="00B6428F">
      <w:pPr>
        <w:rPr>
          <w:rFonts w:ascii="UD デジタル 教科書体 NK-R" w:eastAsia="UD デジタル 教科書体 NK-R" w:hAnsi="UD デジタル 教科書体 NK-R" w:cs="UD デジタル 教科書体 NK-R"/>
        </w:rPr>
      </w:pPr>
      <w:bookmarkStart w:id="22" w:name="_heading=h.tgwpg8l05ro" w:colFirst="0" w:colLast="0"/>
      <w:bookmarkEnd w:id="22"/>
      <w:r>
        <w:rPr>
          <w:rFonts w:ascii="UD デジタル 教科書体 NK-R" w:eastAsia="UD デジタル 教科書体 NK-R" w:hAnsi="UD デジタル 教科書体 NK-R" w:cs="UD デジタル 教科書体 NK-R"/>
        </w:rPr>
        <w:t>家書万金に抵たる （</w:t>
      </w:r>
      <w:r>
        <w:rPr>
          <w:rFonts w:ascii="UD デジタル 教科書体 NK-R" w:eastAsia="UD デジタル 教科書体 NK-R" w:hAnsi="UD デジタル 教科書体 NK-R" w:cs="UD デジタル 教科書体 NK-R"/>
          <w:sz w:val="19"/>
          <w:szCs w:val="19"/>
        </w:rPr>
        <w:t>かしょばんきんにあたる</w:t>
      </w:r>
      <w:r>
        <w:rPr>
          <w:rFonts w:ascii="UD デジタル 教科書体 NK-R" w:eastAsia="UD デジタル 教科書体 NK-R" w:hAnsi="UD デジタル 教科書体 NK-R" w:cs="UD デジタル 教科書体 NK-R"/>
        </w:rPr>
        <w:t>）</w:t>
      </w:r>
    </w:p>
    <w:p w14:paraId="00000020" w14:textId="77777777" w:rsidR="00537F55" w:rsidRDefault="00537F55">
      <w:pPr>
        <w:rPr>
          <w:rFonts w:ascii="UD デジタル 教科書体 NK-R" w:eastAsia="UD デジタル 教科書体 NK-R" w:hAnsi="UD デジタル 教科書体 NK-R" w:cs="UD デジタル 教科書体 NK-R"/>
        </w:rPr>
      </w:pPr>
      <w:bookmarkStart w:id="23" w:name="_heading=h.xrsgy3xp8bqf" w:colFirst="0" w:colLast="0"/>
      <w:bookmarkEnd w:id="23"/>
    </w:p>
    <w:p w14:paraId="00000021" w14:textId="77777777" w:rsidR="00537F55" w:rsidRDefault="00B6428F">
      <w:pPr>
        <w:rPr>
          <w:rFonts w:ascii="UD デジタル 教科書体 NK-R" w:eastAsia="UD デジタル 教科書体 NK-R" w:hAnsi="UD デジタル 教科書体 NK-R" w:cs="UD デジタル 教科書体 NK-R"/>
        </w:rPr>
      </w:pPr>
      <w:bookmarkStart w:id="24" w:name="_heading=h.qjmceu1olkwz" w:colFirst="0" w:colLast="0"/>
      <w:bookmarkEnd w:id="24"/>
      <w:r>
        <w:rPr>
          <w:rFonts w:ascii="UD デジタル 教科書体 NK-R" w:eastAsia="UD デジタル 教科書体 NK-R" w:hAnsi="UD デジタル 教科書体 NK-R" w:cs="UD デジタル 教科書体 NK-R"/>
        </w:rPr>
        <w:t>白頭掻けば更に短く （</w:t>
      </w:r>
      <w:r>
        <w:rPr>
          <w:rFonts w:ascii="UD デジタル 教科書体 NK-R" w:eastAsia="UD デジタル 教科書体 NK-R" w:hAnsi="UD デジタル 教科書体 NK-R" w:cs="UD デジタル 教科書体 NK-R"/>
          <w:sz w:val="19"/>
          <w:szCs w:val="19"/>
        </w:rPr>
        <w:t>はくとうかけばさらにみじかく</w:t>
      </w:r>
      <w:r>
        <w:rPr>
          <w:rFonts w:ascii="UD デジタル 教科書体 NK-R" w:eastAsia="UD デジタル 教科書体 NK-R" w:hAnsi="UD デジタル 教科書体 NK-R" w:cs="UD デジタル 教科書体 NK-R"/>
        </w:rPr>
        <w:t>）</w:t>
      </w:r>
    </w:p>
    <w:p w14:paraId="00000022" w14:textId="77777777" w:rsidR="00537F55" w:rsidRDefault="00537F55">
      <w:pPr>
        <w:rPr>
          <w:rFonts w:ascii="UD デジタル 教科書体 NK-R" w:eastAsia="UD デジタル 教科書体 NK-R" w:hAnsi="UD デジタル 教科書体 NK-R" w:cs="UD デジタル 教科書体 NK-R"/>
        </w:rPr>
      </w:pPr>
      <w:bookmarkStart w:id="25" w:name="_heading=h.36btxp1fxd2q" w:colFirst="0" w:colLast="0"/>
      <w:bookmarkEnd w:id="25"/>
    </w:p>
    <w:p w14:paraId="00000023" w14:textId="77777777" w:rsidR="00537F55" w:rsidRDefault="00B6428F">
      <w:pPr>
        <w:rPr>
          <w:rFonts w:ascii="UD デジタル 教科書体 NK-R" w:eastAsia="UD デジタル 教科書体 NK-R" w:hAnsi="UD デジタル 教科書体 NK-R" w:cs="UD デジタル 教科書体 NK-R"/>
        </w:rPr>
      </w:pPr>
      <w:bookmarkStart w:id="26" w:name="_heading=h.hbpqcsvynuvd" w:colFirst="0" w:colLast="0"/>
      <w:bookmarkEnd w:id="26"/>
      <w:r>
        <w:rPr>
          <w:rFonts w:ascii="UD デジタル 教科書体 NK-R" w:eastAsia="UD デジタル 教科書体 NK-R" w:hAnsi="UD デジタル 教科書体 NK-R" w:cs="UD デジタル 教科書体 NK-R"/>
        </w:rPr>
        <w:t>渾て簪に勝</w:t>
      </w:r>
      <w:r>
        <w:rPr>
          <w:rFonts w:ascii="UD デジタル 教科書体 NK-R" w:eastAsia="UD デジタル 教科書体 NK-R" w:hAnsi="UD デジタル 教科書体 NK-R" w:cs="UD デジタル 教科書体 NK-R"/>
          <w:color w:val="FF0000"/>
        </w:rPr>
        <w:t>へ</w:t>
      </w:r>
      <w:r>
        <w:rPr>
          <w:rFonts w:ascii="UD デジタル 教科書体 NK-R" w:eastAsia="UD デジタル 教科書体 NK-R" w:hAnsi="UD デジタル 教科書体 NK-R" w:cs="UD デジタル 教科書体 NK-R"/>
        </w:rPr>
        <w:t>ざらんと欲す （</w:t>
      </w:r>
      <w:r>
        <w:rPr>
          <w:rFonts w:ascii="UD デジタル 教科書体 NK-R" w:eastAsia="UD デジタル 教科書体 NK-R" w:hAnsi="UD デジタル 教科書体 NK-R" w:cs="UD デジタル 教科書体 NK-R"/>
          <w:sz w:val="19"/>
          <w:szCs w:val="19"/>
        </w:rPr>
        <w:t>すべてしんにたえざらんとほっす</w:t>
      </w:r>
      <w:r>
        <w:rPr>
          <w:rFonts w:ascii="UD デジタル 教科書体 NK-R" w:eastAsia="UD デジタル 教科書体 NK-R" w:hAnsi="UD デジタル 教科書体 NK-R" w:cs="UD デジタル 教科書体 NK-R"/>
        </w:rPr>
        <w:t>）</w:t>
      </w:r>
    </w:p>
    <w:p w14:paraId="00000024" w14:textId="77777777" w:rsidR="00537F55" w:rsidRDefault="00537F55">
      <w:pPr>
        <w:rPr>
          <w:rFonts w:ascii="UD デジタル 教科書体 NK-R" w:eastAsia="UD デジタル 教科書体 NK-R" w:hAnsi="UD デジタル 教科書体 NK-R" w:cs="UD デジタル 教科書体 NK-R"/>
        </w:rPr>
      </w:pPr>
      <w:bookmarkStart w:id="27" w:name="_heading=h.97c4oohn3iyg" w:colFirst="0" w:colLast="0"/>
      <w:bookmarkEnd w:id="27"/>
    </w:p>
    <w:p w14:paraId="00000025" w14:textId="77777777" w:rsidR="00537F55" w:rsidRDefault="00537F55">
      <w:pPr>
        <w:rPr>
          <w:rFonts w:ascii="UD デジタル 教科書体 NK-R" w:eastAsia="UD デジタル 教科書体 NK-R" w:hAnsi="UD デジタル 教科書体 NK-R" w:cs="UD デジタル 教科書体 NK-R"/>
        </w:rPr>
      </w:pPr>
      <w:bookmarkStart w:id="28" w:name="_heading=h.ozbe229dij1h" w:colFirst="0" w:colLast="0"/>
      <w:bookmarkEnd w:id="28"/>
    </w:p>
    <w:tbl>
      <w:tblPr>
        <w:tblStyle w:val="af5"/>
        <w:tblpPr w:topFromText="142" w:bottomFromText="142" w:vertAnchor="text" w:tblpX="1"/>
        <w:tblW w:w="83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54"/>
      </w:tblGrid>
      <w:tr w:rsidR="00537F55" w14:paraId="3D39BDE4" w14:textId="77777777" w:rsidTr="00D00C94">
        <w:trPr>
          <w:cantSplit/>
          <w:trHeight w:val="4700"/>
        </w:trPr>
        <w:tc>
          <w:tcPr>
            <w:tcW w:w="8354" w:type="dxa"/>
            <w:shd w:val="clear" w:color="auto" w:fill="auto"/>
            <w:tcMar>
              <w:top w:w="100" w:type="dxa"/>
              <w:left w:w="100" w:type="dxa"/>
              <w:bottom w:w="100" w:type="dxa"/>
              <w:right w:w="100" w:type="dxa"/>
            </w:tcMar>
          </w:tcPr>
          <w:p w14:paraId="00000026" w14:textId="77777777" w:rsidR="00537F55" w:rsidRDefault="00B6428F">
            <w:pPr>
              <w:ind w:left="113" w:right="113"/>
              <w:jc w:val="left"/>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現代語訳</w:t>
            </w:r>
          </w:p>
          <w:p w14:paraId="00000027" w14:textId="77777777" w:rsidR="00537F55" w:rsidRDefault="00537F55">
            <w:pPr>
              <w:ind w:left="113" w:right="113"/>
              <w:jc w:val="left"/>
              <w:rPr>
                <w:rFonts w:ascii="UD デジタル 教科書体 NK-R" w:eastAsia="UD デジタル 教科書体 NK-R" w:hAnsi="UD デジタル 教科書体 NK-R" w:cs="UD デジタル 教科書体 NK-R"/>
              </w:rPr>
            </w:pPr>
          </w:p>
          <w:p w14:paraId="00000028" w14:textId="77777777" w:rsidR="00537F55" w:rsidRDefault="00B6428F">
            <w:pPr>
              <w:ind w:left="113" w:right="113"/>
              <w:jc w:val="left"/>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国の都の長安は戦争で破壊されてしまったが、自然の姿は昔のままである。</w:t>
            </w:r>
          </w:p>
          <w:p w14:paraId="00000029" w14:textId="77777777" w:rsidR="00537F55" w:rsidRDefault="00537F55">
            <w:pPr>
              <w:ind w:left="113" w:right="113"/>
              <w:jc w:val="left"/>
              <w:rPr>
                <w:rFonts w:ascii="UD デジタル 教科書体 NK-R" w:eastAsia="UD デジタル 教科書体 NK-R" w:hAnsi="UD デジタル 教科書体 NK-R" w:cs="UD デジタル 教科書体 NK-R"/>
              </w:rPr>
            </w:pPr>
          </w:p>
          <w:p w14:paraId="0000002A" w14:textId="77777777" w:rsidR="00537F55" w:rsidRDefault="00B6428F">
            <w:pPr>
              <w:ind w:left="113" w:right="113"/>
              <w:jc w:val="left"/>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町にも春が来て、草木は深く生い茂っている。</w:t>
            </w:r>
          </w:p>
          <w:p w14:paraId="0000002B" w14:textId="77777777" w:rsidR="00537F55" w:rsidRDefault="00537F55">
            <w:pPr>
              <w:ind w:left="113" w:right="113"/>
              <w:jc w:val="left"/>
              <w:rPr>
                <w:rFonts w:ascii="UD デジタル 教科書体 NK-R" w:eastAsia="UD デジタル 教科書体 NK-R" w:hAnsi="UD デジタル 教科書体 NK-R" w:cs="UD デジタル 教科書体 NK-R"/>
              </w:rPr>
            </w:pPr>
          </w:p>
          <w:p w14:paraId="0000002C" w14:textId="77777777" w:rsidR="00537F55" w:rsidRDefault="00B6428F">
            <w:pPr>
              <w:ind w:left="113" w:right="113"/>
              <w:jc w:val="left"/>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このような戦乱の時世を思えば、花を見ても涙が落ちる。</w:t>
            </w:r>
          </w:p>
          <w:p w14:paraId="0000002D" w14:textId="77777777" w:rsidR="00537F55" w:rsidRDefault="00537F55">
            <w:pPr>
              <w:ind w:left="113" w:right="113"/>
              <w:jc w:val="left"/>
              <w:rPr>
                <w:rFonts w:ascii="UD デジタル 教科書体 NK-R" w:eastAsia="UD デジタル 教科書体 NK-R" w:hAnsi="UD デジタル 教科書体 NK-R" w:cs="UD デジタル 教科書体 NK-R"/>
              </w:rPr>
            </w:pPr>
          </w:p>
          <w:p w14:paraId="0000002E" w14:textId="77777777" w:rsidR="00537F55" w:rsidRDefault="00B6428F">
            <w:pPr>
              <w:ind w:left="113" w:right="113"/>
              <w:jc w:val="left"/>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家族との別れを悲しんでは、鳥の鳴き声を聞いても心が痛む。</w:t>
            </w:r>
          </w:p>
          <w:p w14:paraId="0000002F" w14:textId="77777777" w:rsidR="00537F55" w:rsidRDefault="00537F55">
            <w:pPr>
              <w:ind w:left="113" w:right="113"/>
              <w:jc w:val="left"/>
              <w:rPr>
                <w:rFonts w:ascii="UD デジタル 教科書体 NK-R" w:eastAsia="UD デジタル 教科書体 NK-R" w:hAnsi="UD デジタル 教科書体 NK-R" w:cs="UD デジタル 教科書体 NK-R"/>
              </w:rPr>
            </w:pPr>
          </w:p>
          <w:p w14:paraId="00000030" w14:textId="77777777" w:rsidR="00537F55" w:rsidRDefault="00B6428F">
            <w:pPr>
              <w:ind w:left="113" w:right="113"/>
              <w:jc w:val="left"/>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戦乱ののろし火は、もう何ヶ月も続いていて、家族からの手紙は万金にも値（「あたい」）する（ほど貴重である）。</w:t>
            </w:r>
          </w:p>
          <w:p w14:paraId="00000031" w14:textId="77777777" w:rsidR="00537F55" w:rsidRDefault="00537F55">
            <w:pPr>
              <w:ind w:left="113" w:right="113"/>
              <w:jc w:val="left"/>
              <w:rPr>
                <w:rFonts w:ascii="UD デジタル 教科書体 NK-R" w:eastAsia="UD デジタル 教科書体 NK-R" w:hAnsi="UD デジタル 教科書体 NK-R" w:cs="UD デジタル 教科書体 NK-R"/>
              </w:rPr>
            </w:pPr>
          </w:p>
          <w:p w14:paraId="00000032" w14:textId="77777777" w:rsidR="00537F55" w:rsidRDefault="00B6428F">
            <w:pPr>
              <w:ind w:left="113" w:right="113"/>
              <w:jc w:val="left"/>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（悲しみのあまり頭を掻いて）白髪頭を掻けば、（髪が抜けるので）髪は更に薄くなって、簪（かんざし）も挿せなく（させなく）なりそうだ。</w:t>
            </w:r>
          </w:p>
        </w:tc>
      </w:tr>
    </w:tbl>
    <w:p w14:paraId="00000033" w14:textId="77777777" w:rsidR="00537F55" w:rsidRDefault="00537F55">
      <w:pPr>
        <w:rPr>
          <w:rFonts w:ascii="UD デジタル 教科書体 NK-R" w:eastAsia="UD デジタル 教科書体 NK-R" w:hAnsi="UD デジタル 教科書体 NK-R" w:cs="UD デジタル 教科書体 NK-R"/>
        </w:rPr>
      </w:pPr>
      <w:bookmarkStart w:id="29" w:name="_heading=h.aglot2aqq4gy" w:colFirst="0" w:colLast="0"/>
      <w:bookmarkEnd w:id="29"/>
    </w:p>
    <w:p w14:paraId="00000034" w14:textId="2909C0D5" w:rsidR="00537F55" w:rsidRDefault="00537F55" w:rsidP="00D00C94">
      <w:pPr>
        <w:ind w:left="735" w:hanging="735"/>
        <w:rPr>
          <w:rFonts w:ascii="UD デジタル 教科書体 NK-R" w:eastAsia="UD デジタル 教科書体 NK-R" w:hAnsi="UD デジタル 教科書体 NK-R" w:cs="UD デジタル 教科書体 NK-R"/>
        </w:rPr>
      </w:pPr>
      <w:bookmarkStart w:id="30" w:name="_heading=h.10eigttsgrc" w:colFirst="0" w:colLast="0"/>
      <w:bookmarkEnd w:id="30"/>
    </w:p>
    <w:p w14:paraId="00000035" w14:textId="77777777" w:rsidR="00537F55" w:rsidRDefault="00537F55">
      <w:pPr>
        <w:ind w:left="735" w:hanging="735"/>
        <w:rPr>
          <w:rFonts w:ascii="UD デジタル 教科書体 NK-R" w:eastAsia="UD デジタル 教科書体 NK-R" w:hAnsi="UD デジタル 教科書体 NK-R" w:cs="UD デジタル 教科書体 NK-R"/>
        </w:rPr>
      </w:pPr>
    </w:p>
    <w:p w14:paraId="00000036" w14:textId="77777777" w:rsidR="00537F55" w:rsidRDefault="00537F55">
      <w:pPr>
        <w:ind w:left="735" w:hanging="735"/>
        <w:rPr>
          <w:rFonts w:ascii="UD デジタル 教科書体 NK-R" w:eastAsia="UD デジタル 教科書体 NK-R" w:hAnsi="UD デジタル 教科書体 NK-R" w:cs="UD デジタル 教科書体 NK-R"/>
        </w:rPr>
      </w:pPr>
    </w:p>
    <w:p w14:paraId="00000037" w14:textId="77777777" w:rsidR="00537F55" w:rsidRDefault="00537F55">
      <w:pPr>
        <w:ind w:left="735" w:hanging="735"/>
        <w:rPr>
          <w:rFonts w:ascii="UD デジタル 教科書体 NK-R" w:eastAsia="UD デジタル 教科書体 NK-R" w:hAnsi="UD デジタル 教科書体 NK-R" w:cs="UD デジタル 教科書体 NK-R"/>
        </w:rPr>
      </w:pPr>
    </w:p>
    <w:p w14:paraId="00000038" w14:textId="77777777" w:rsidR="00537F55" w:rsidRDefault="00537F55">
      <w:pPr>
        <w:ind w:left="735" w:hanging="735"/>
        <w:rPr>
          <w:rFonts w:ascii="UD デジタル 教科書体 NK-R" w:eastAsia="UD デジタル 教科書体 NK-R" w:hAnsi="UD デジタル 教科書体 NK-R" w:cs="UD デジタル 教科書体 NK-R"/>
        </w:rPr>
      </w:pPr>
    </w:p>
    <w:p w14:paraId="00000039" w14:textId="77777777" w:rsidR="00537F55" w:rsidRDefault="00537F55">
      <w:pPr>
        <w:ind w:left="735" w:hanging="735"/>
        <w:rPr>
          <w:rFonts w:ascii="UD デジタル 教科書体 NK-R" w:eastAsia="UD デジタル 教科書体 NK-R" w:hAnsi="UD デジタル 教科書体 NK-R" w:cs="UD デジタル 教科書体 NK-R"/>
        </w:rPr>
      </w:pPr>
    </w:p>
    <w:p w14:paraId="0000003A" w14:textId="77777777" w:rsidR="00537F55" w:rsidRDefault="00537F55">
      <w:pPr>
        <w:ind w:left="735" w:hanging="735"/>
        <w:rPr>
          <w:rFonts w:ascii="UD デジタル 教科書体 NK-R" w:eastAsia="UD デジタル 教科書体 NK-R" w:hAnsi="UD デジタル 教科書体 NK-R" w:cs="UD デジタル 教科書体 NK-R"/>
        </w:rPr>
      </w:pPr>
    </w:p>
    <w:p w14:paraId="0000003B" w14:textId="77777777" w:rsidR="00537F55" w:rsidRDefault="00537F55">
      <w:pPr>
        <w:ind w:left="735" w:hanging="735"/>
        <w:rPr>
          <w:rFonts w:ascii="UD デジタル 教科書体 NK-R" w:eastAsia="UD デジタル 教科書体 NK-R" w:hAnsi="UD デジタル 教科書体 NK-R" w:cs="UD デジタル 教科書体 NK-R"/>
        </w:rPr>
      </w:pPr>
    </w:p>
    <w:p w14:paraId="0000003C" w14:textId="77777777" w:rsidR="00537F55" w:rsidRDefault="00537F55">
      <w:pPr>
        <w:ind w:left="735" w:hanging="735"/>
        <w:rPr>
          <w:rFonts w:ascii="UD デジタル 教科書体 NK-R" w:eastAsia="UD デジタル 教科書体 NK-R" w:hAnsi="UD デジタル 教科書体 NK-R" w:cs="UD デジタル 教科書体 NK-R"/>
        </w:rPr>
      </w:pPr>
    </w:p>
    <w:p w14:paraId="0000003D" w14:textId="77777777" w:rsidR="00537F55" w:rsidRDefault="00537F55">
      <w:pPr>
        <w:ind w:left="735" w:hanging="735"/>
        <w:rPr>
          <w:rFonts w:ascii="UD デジタル 教科書体 NK-R" w:eastAsia="UD デジタル 教科書体 NK-R" w:hAnsi="UD デジタル 教科書体 NK-R" w:cs="UD デジタル 教科書体 NK-R"/>
        </w:rPr>
      </w:pPr>
    </w:p>
    <w:p w14:paraId="0000003E" w14:textId="77777777" w:rsidR="00537F55" w:rsidRDefault="00537F55">
      <w:pPr>
        <w:ind w:left="735" w:hanging="735"/>
        <w:rPr>
          <w:rFonts w:ascii="UD デジタル 教科書体 NK-R" w:eastAsia="UD デジタル 教科書体 NK-R" w:hAnsi="UD デジタル 教科書体 NK-R" w:cs="UD デジタル 教科書体 NK-R"/>
        </w:rPr>
      </w:pPr>
    </w:p>
    <w:p w14:paraId="0000003F" w14:textId="77777777" w:rsidR="00537F55" w:rsidRDefault="00537F55">
      <w:pPr>
        <w:ind w:left="735" w:hanging="735"/>
        <w:rPr>
          <w:rFonts w:ascii="UD デジタル 教科書体 NK-R" w:eastAsia="UD デジタル 教科書体 NK-R" w:hAnsi="UD デジタル 教科書体 NK-R" w:cs="UD デジタル 教科書体 NK-R"/>
        </w:rPr>
      </w:pPr>
    </w:p>
    <w:p w14:paraId="00000040" w14:textId="77777777" w:rsidR="00537F55" w:rsidRDefault="00537F55">
      <w:pPr>
        <w:ind w:left="735" w:hanging="735"/>
        <w:rPr>
          <w:rFonts w:ascii="UD デジタル 教科書体 NK-R" w:eastAsia="UD デジタル 教科書体 NK-R" w:hAnsi="UD デジタル 教科書体 NK-R" w:cs="UD デジタル 教科書体 NK-R"/>
        </w:rPr>
      </w:pPr>
    </w:p>
    <w:p w14:paraId="00000041" w14:textId="77777777" w:rsidR="00537F55" w:rsidRDefault="00537F55">
      <w:pPr>
        <w:ind w:left="735" w:hanging="735"/>
        <w:rPr>
          <w:rFonts w:ascii="UD デジタル 教科書体 NK-R" w:eastAsia="UD デジタル 教科書体 NK-R" w:hAnsi="UD デジタル 教科書体 NK-R" w:cs="UD デジタル 教科書体 NK-R"/>
        </w:rPr>
      </w:pPr>
    </w:p>
    <w:p w14:paraId="59072E6B" w14:textId="77777777" w:rsidR="00D00C94" w:rsidRDefault="00D00C94">
      <w:pPr>
        <w:ind w:left="735" w:hanging="735"/>
        <w:rPr>
          <w:rFonts w:ascii="UD デジタル 教科書体 NK-R" w:eastAsia="UD デジタル 教科書体 NK-R" w:hAnsi="UD デジタル 教科書体 NK-R" w:cs="UD デジタル 教科書体 NK-R"/>
        </w:rPr>
      </w:pPr>
    </w:p>
    <w:p w14:paraId="460D15CB" w14:textId="77777777" w:rsidR="00D00C94" w:rsidRDefault="00D00C94">
      <w:pPr>
        <w:ind w:left="735" w:hanging="735"/>
        <w:rPr>
          <w:rFonts w:ascii="UD デジタル 教科書体 NK-R" w:eastAsia="UD デジタル 教科書体 NK-R" w:hAnsi="UD デジタル 教科書体 NK-R" w:cs="UD デジタル 教科書体 NK-R"/>
        </w:rPr>
      </w:pPr>
    </w:p>
    <w:p w14:paraId="0F693720" w14:textId="594E39BC" w:rsidR="00D00C94" w:rsidRDefault="00D00C94" w:rsidP="00D00C94">
      <w:pPr>
        <w:ind w:left="709" w:hanging="735"/>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hint="eastAsia"/>
        </w:rPr>
        <w:t>※</w:t>
      </w:r>
      <w:r>
        <w:rPr>
          <w:rFonts w:ascii="UD デジタル 教科書体 NK-R" w:eastAsia="UD デジタル 教科書体 NK-R" w:hAnsi="UD デジタル 教科書体 NK-R" w:cs="UD デジタル 教科書体 NK-R"/>
        </w:rPr>
        <w:t>注釈　戦乱に巻き込まれた杜甫は身をひそめたりせずに、家族だけを北方に疎開させ、朝廷に役立たんと自らは皇帝のもとに向かう。その途中、安禄山の軍隊につかまって長安に幽閉された。「春望」はその頃書かれたものである。</w:t>
      </w:r>
    </w:p>
    <w:p w14:paraId="0000004B" w14:textId="77777777" w:rsidR="00537F55" w:rsidRPr="00B560EB" w:rsidRDefault="00B6428F">
      <w:pPr>
        <w:spacing w:line="320" w:lineRule="auto"/>
        <w:rPr>
          <w:rFonts w:ascii="UD デジタル 教科書体 NK-R" w:eastAsia="UD デジタル 教科書体 NK-R" w:hAnsi="UD デジタル 教科書体 NK-R" w:cs="UD デジタル 教科書体 NK-R"/>
          <w:sz w:val="24"/>
          <w:szCs w:val="24"/>
        </w:rPr>
      </w:pPr>
      <w:r w:rsidRPr="00B560EB">
        <w:rPr>
          <w:rFonts w:ascii="UD デジタル 教科書体 NK-R" w:eastAsia="UD デジタル 教科書体 NK-R" w:hAnsi="UD デジタル 教科書体 NK-R" w:cs="UD デジタル 教科書体 NK-R"/>
          <w:sz w:val="24"/>
          <w:szCs w:val="24"/>
        </w:rPr>
        <w:lastRenderedPageBreak/>
        <w:t>「おおむね満足できる」状況（Ｂ）の</w:t>
      </w:r>
      <w:r w:rsidRPr="00B560EB">
        <w:rPr>
          <w:rFonts w:ascii="UD デジタル 教科書体 NK-R" w:eastAsia="UD デジタル 教科書体 NK-R" w:hAnsi="UD デジタル 教科書体 NK-R" w:cs="UD デジタル 教科書体 NK-R"/>
          <w:b/>
          <w:sz w:val="24"/>
          <w:szCs w:val="24"/>
        </w:rPr>
        <w:t>解答例</w:t>
      </w:r>
    </w:p>
    <w:p w14:paraId="0000004C" w14:textId="77777777" w:rsidR="00537F55" w:rsidRPr="00B560EB" w:rsidRDefault="00537F55">
      <w:pPr>
        <w:spacing w:line="320" w:lineRule="auto"/>
        <w:rPr>
          <w:rFonts w:ascii="UD デジタル 教科書体 NK-R" w:eastAsia="UD デジタル 教科書体 NK-R" w:hAnsi="UD デジタル 教科書体 NK-R" w:cs="UD デジタル 教科書体 NK-R"/>
          <w:sz w:val="16"/>
          <w:szCs w:val="16"/>
        </w:rPr>
      </w:pPr>
    </w:p>
    <w:p w14:paraId="0000004D" w14:textId="77777777" w:rsidR="00537F55" w:rsidRPr="00B560EB" w:rsidRDefault="00B6428F">
      <w:pPr>
        <w:spacing w:line="320" w:lineRule="auto"/>
        <w:ind w:firstLine="210"/>
        <w:rPr>
          <w:rFonts w:ascii="UD デジタル 教科書体 NK-R" w:eastAsia="UD デジタル 教科書体 NK-R" w:hAnsi="UD デジタル 教科書体 NK-R" w:cs="UD デジタル 教科書体 NK-R"/>
        </w:rPr>
      </w:pPr>
      <w:r w:rsidRPr="00B560EB">
        <w:rPr>
          <w:rFonts w:ascii="UD デジタル 教科書体 NK-R" w:eastAsia="UD デジタル 教科書体 NK-R" w:hAnsi="UD デジタル 教科書体 NK-R" w:cs="UD デジタル 教科書体 NK-R"/>
          <w:u w:val="single"/>
        </w:rPr>
        <w:t>私は、今後の人生を「家族」を大切にしながら生きていきたいと考えた</w:t>
      </w:r>
      <w:r w:rsidRPr="00B560EB">
        <w:rPr>
          <w:rFonts w:ascii="UD デジタル 教科書体 NK-R" w:eastAsia="UD デジタル 教科書体 NK-R" w:hAnsi="UD デジタル 教科書体 NK-R" w:cs="UD デジタル 教科書体 NK-R"/>
        </w:rPr>
        <w:t>。</w:t>
      </w:r>
    </w:p>
    <w:p w14:paraId="0000004E" w14:textId="77777777" w:rsidR="00537F55" w:rsidRPr="00B560EB" w:rsidRDefault="00B6428F">
      <w:pPr>
        <w:spacing w:line="320" w:lineRule="auto"/>
        <w:ind w:firstLine="210"/>
        <w:rPr>
          <w:rFonts w:ascii="UD デジタル 教科書体 NK-R" w:eastAsia="UD デジタル 教科書体 NK-R" w:hAnsi="UD デジタル 教科書体 NK-R" w:cs="UD デジタル 教科書体 NK-R"/>
        </w:rPr>
      </w:pPr>
      <w:r w:rsidRPr="00B560EB">
        <w:rPr>
          <w:rFonts w:ascii="UD デジタル 教科書体 NK-R" w:eastAsia="UD デジタル 教科書体 NK-R" w:hAnsi="UD デジタル 教科書体 NK-R" w:cs="UD デジタル 教科書体 NK-R"/>
        </w:rPr>
        <w:t>資料ⅠのＣ「防人歌」では、大切な夫が防人として遠く離れた地へ行かなければならなくなってしまったやるせない悲しみを、他人事でいられる人を羨む「ともしさ」の一方で、「物思いもせず」という周囲への嫉妬とともとれる言葉で表現している。</w:t>
      </w:r>
    </w:p>
    <w:p w14:paraId="0000004F" w14:textId="7E570A45" w:rsidR="00537F55" w:rsidRPr="00B560EB" w:rsidRDefault="00B6428F">
      <w:pPr>
        <w:spacing w:line="320" w:lineRule="auto"/>
        <w:ind w:firstLine="210"/>
        <w:rPr>
          <w:rFonts w:ascii="UD デジタル 教科書体 NK-R" w:eastAsia="UD デジタル 教科書体 NK-R" w:hAnsi="UD デジタル 教科書体 NK-R" w:cs="UD デジタル 教科書体 NK-R"/>
        </w:rPr>
      </w:pPr>
      <w:r w:rsidRPr="00B560EB">
        <w:rPr>
          <w:rFonts w:ascii="UD デジタル 教科書体 NK-R" w:eastAsia="UD デジタル 教科書体 NK-R" w:hAnsi="UD デジタル 教科書体 NK-R" w:cs="UD デジタル 教科書体 NK-R"/>
        </w:rPr>
        <w:t>また、資料Ⅱの漢詩では、戦乱に巻き込まれ長安に幽閉された作者が、家族と離れ離れにならざるを得なかった悲しさや、家族の安否を心配する苦しさが述べられている。その思いは、戦乱の世において、「家書万金に抵たる」と書いてあるように、作者が家族からの便りを求める気持ち</w:t>
      </w:r>
      <w:r w:rsidR="007642A1" w:rsidRPr="00B560EB">
        <w:rPr>
          <w:rFonts w:ascii="UD デジタル 教科書体 NK-R" w:eastAsia="UD デジタル 教科書体 NK-R" w:hAnsi="UD デジタル 教科書体 NK-R" w:cs="UD デジタル 教科書体 NK-R" w:hint="eastAsia"/>
        </w:rPr>
        <w:t>があ</w:t>
      </w:r>
      <w:r w:rsidRPr="00B560EB">
        <w:rPr>
          <w:rFonts w:ascii="UD デジタル 教科書体 NK-R" w:eastAsia="UD デジタル 教科書体 NK-R" w:hAnsi="UD デジタル 教科書体 NK-R" w:cs="UD デジタル 教科書体 NK-R"/>
        </w:rPr>
        <w:t>ることや、「時に感じては花にも涙を濺ぎ ／別れを恨んでは鳥にも心を驚かす」という作者の精神状態からも読み取れる。これら二つの資料から、兵役や戦争といった、自分ではどうしようもない理由で大切な家族と離れなければならない悲痛さを読み取った。</w:t>
      </w:r>
    </w:p>
    <w:p w14:paraId="00000050" w14:textId="77777777" w:rsidR="00537F55" w:rsidRDefault="00B6428F">
      <w:pPr>
        <w:spacing w:line="320" w:lineRule="auto"/>
        <w:ind w:firstLine="210"/>
        <w:rPr>
          <w:rFonts w:ascii="UD デジタル 教科書体 NK-R" w:eastAsia="UD デジタル 教科書体 NK-R" w:hAnsi="UD デジタル 教科書体 NK-R" w:cs="UD デジタル 教科書体 NK-R"/>
          <w:color w:val="000000"/>
          <w:u w:val="single"/>
        </w:rPr>
      </w:pPr>
      <w:r>
        <w:rPr>
          <w:rFonts w:ascii="UD デジタル 教科書体 NK-R" w:eastAsia="UD デジタル 教科書体 NK-R" w:hAnsi="UD デジタル 教科書体 NK-R" w:cs="UD デジタル 教科書体 NK-R"/>
          <w:color w:val="000000"/>
        </w:rPr>
        <w:t>私が生きる今の時代は、当時とは違って、理不尽に家族と引き離されることはない。だから、その「家族が当たり前にいる」ことに甘えて、今の私は家族と一緒に過ごす時間を大切にできていないように思った。</w:t>
      </w:r>
      <w:r>
        <w:rPr>
          <w:rFonts w:ascii="UD デジタル 教科書体 NK-R" w:eastAsia="UD デジタル 教科書体 NK-R" w:hAnsi="UD デジタル 教科書体 NK-R" w:cs="UD デジタル 教科書体 NK-R"/>
          <w:color w:val="000000"/>
          <w:u w:val="single"/>
        </w:rPr>
        <w:t>家族に大切だと伝え、行動でも示していくような生き方をしていきたい。</w:t>
      </w:r>
    </w:p>
    <w:p w14:paraId="00000051" w14:textId="77777777" w:rsidR="00537F55" w:rsidRDefault="00537F55">
      <w:pPr>
        <w:spacing w:line="320" w:lineRule="auto"/>
        <w:rPr>
          <w:rFonts w:ascii="UD デジタル 教科書体 NK-R" w:eastAsia="UD デジタル 教科書体 NK-R" w:hAnsi="UD デジタル 教科書体 NK-R" w:cs="UD デジタル 教科書体 NK-R"/>
          <w:color w:val="000000"/>
          <w:u w:val="single"/>
        </w:rPr>
      </w:pPr>
    </w:p>
    <w:p w14:paraId="00000053" w14:textId="77777777" w:rsidR="00537F55" w:rsidRDefault="00B6428F">
      <w:pPr>
        <w:spacing w:line="320" w:lineRule="auto"/>
        <w:rPr>
          <w:rFonts w:ascii="UD デジタル 教科書体 NK-R" w:eastAsia="UD デジタル 教科書体 NK-R" w:hAnsi="UD デジタル 教科書体 NK-R" w:cs="UD デジタル 教科書体 NK-R"/>
          <w:b/>
          <w:color w:val="000000"/>
          <w:sz w:val="24"/>
          <w:szCs w:val="24"/>
        </w:rPr>
      </w:pPr>
      <w:r>
        <w:rPr>
          <w:rFonts w:ascii="UD デジタル 教科書体 NK-R" w:eastAsia="UD デジタル 教科書体 NK-R" w:hAnsi="UD デジタル 教科書体 NK-R" w:cs="UD デジタル 教科書体 NK-R"/>
          <w:b/>
          <w:color w:val="000000"/>
          <w:sz w:val="24"/>
          <w:szCs w:val="24"/>
        </w:rPr>
        <w:t>解答類型</w:t>
      </w:r>
    </w:p>
    <w:p w14:paraId="00000054" w14:textId="77777777" w:rsidR="00537F55" w:rsidRDefault="00B6428F">
      <w:pPr>
        <w:spacing w:line="320" w:lineRule="auto"/>
        <w:rPr>
          <w:rFonts w:ascii="UD デジタル 教科書体 NK-R" w:eastAsia="UD デジタル 教科書体 NK-R" w:hAnsi="UD デジタル 教科書体 NK-R" w:cs="UD デジタル 教科書体 NK-R"/>
          <w:color w:val="000000"/>
        </w:rPr>
      </w:pPr>
      <w:r>
        <w:rPr>
          <w:rFonts w:ascii="UD デジタル 教科書体 NK-R" w:eastAsia="UD デジタル 教科書体 NK-R" w:hAnsi="UD デジタル 教科書体 NK-R" w:cs="UD デジタル 教科書体 NK-R"/>
          <w:color w:val="000000"/>
        </w:rPr>
        <w:t>次の条件を満たしているかで判断する。</w:t>
      </w:r>
    </w:p>
    <w:p w14:paraId="00000055" w14:textId="77777777" w:rsidR="00537F55" w:rsidRDefault="00B6428F">
      <w:pPr>
        <w:spacing w:line="320" w:lineRule="auto"/>
        <w:ind w:firstLine="210"/>
        <w:rPr>
          <w:rFonts w:ascii="UD デジタル 教科書体 NK-R" w:eastAsia="UD デジタル 教科書体 NK-R" w:hAnsi="UD デジタル 教科書体 NK-R" w:cs="UD デジタル 教科書体 NK-R"/>
          <w:color w:val="000000"/>
        </w:rPr>
      </w:pPr>
      <w:r>
        <w:rPr>
          <w:rFonts w:ascii="UD デジタル 教科書体 NK-R" w:eastAsia="UD デジタル 教科書体 NK-R" w:hAnsi="UD デジタル 教科書体 NK-R" w:cs="UD デジタル 教科書体 NK-R"/>
          <w:color w:val="000000"/>
        </w:rPr>
        <w:t>①資料Ⅰから一首選び、資料Ⅱと関連付けている。</w:t>
      </w:r>
    </w:p>
    <w:p w14:paraId="2EC0AA62" w14:textId="272AD898" w:rsidR="007642A1" w:rsidRDefault="00B6428F">
      <w:pPr>
        <w:spacing w:line="320" w:lineRule="auto"/>
        <w:ind w:firstLine="210"/>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color w:val="000000"/>
        </w:rPr>
        <w:t>②今後の人</w:t>
      </w:r>
      <w:r>
        <w:rPr>
          <w:rFonts w:ascii="UD デジタル 教科書体 NK-R" w:eastAsia="UD デジタル 教科書体 NK-R" w:hAnsi="UD デジタル 教科書体 NK-R" w:cs="UD デジタル 教科書体 NK-R"/>
        </w:rPr>
        <w:t>生をどう生きていきたいか</w:t>
      </w:r>
      <w:r w:rsidR="00B560EB">
        <w:rPr>
          <w:rFonts w:ascii="UD デジタル 教科書体 NK-R" w:eastAsia="UD デジタル 教科書体 NK-R" w:hAnsi="UD デジタル 教科書体 NK-R" w:cs="UD デジタル 教科書体 NK-R" w:hint="eastAsia"/>
        </w:rPr>
        <w:t>を書いている。</w:t>
      </w:r>
    </w:p>
    <w:tbl>
      <w:tblPr>
        <w:tblStyle w:val="a9"/>
        <w:tblW w:w="8460" w:type="dxa"/>
        <w:tblInd w:w="4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600"/>
        <w:gridCol w:w="1050"/>
      </w:tblGrid>
      <w:tr w:rsidR="007642A1" w14:paraId="7BC0300C" w14:textId="77777777" w:rsidTr="008345BE">
        <w:tc>
          <w:tcPr>
            <w:tcW w:w="810" w:type="dxa"/>
            <w:shd w:val="clear" w:color="auto" w:fill="auto"/>
            <w:tcMar>
              <w:top w:w="100" w:type="dxa"/>
              <w:left w:w="100" w:type="dxa"/>
              <w:bottom w:w="100" w:type="dxa"/>
              <w:right w:w="100" w:type="dxa"/>
            </w:tcMar>
          </w:tcPr>
          <w:p w14:paraId="69AE0298" w14:textId="77777777" w:rsidR="007642A1" w:rsidRDefault="007642A1" w:rsidP="007642A1">
            <w:pPr>
              <w:pBdr>
                <w:top w:val="nil"/>
                <w:left w:val="nil"/>
                <w:bottom w:val="nil"/>
                <w:right w:val="nil"/>
                <w:between w:val="nil"/>
              </w:pBd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１</w:t>
            </w:r>
          </w:p>
        </w:tc>
        <w:tc>
          <w:tcPr>
            <w:tcW w:w="6600" w:type="dxa"/>
            <w:shd w:val="clear" w:color="auto" w:fill="auto"/>
            <w:tcMar>
              <w:top w:w="100" w:type="dxa"/>
              <w:left w:w="100" w:type="dxa"/>
              <w:bottom w:w="100" w:type="dxa"/>
              <w:right w:w="100" w:type="dxa"/>
            </w:tcMar>
          </w:tcPr>
          <w:p w14:paraId="53A66BEA" w14:textId="034F9721" w:rsidR="007642A1" w:rsidRDefault="007642A1" w:rsidP="00F46116">
            <w:pPr>
              <w:pBdr>
                <w:top w:val="nil"/>
                <w:left w:val="nil"/>
                <w:bottom w:val="nil"/>
                <w:right w:val="nil"/>
                <w:between w:val="nil"/>
              </w:pBdr>
              <w:jc w:val="left"/>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①</w:t>
            </w:r>
            <w:r w:rsidR="008345BE">
              <w:rPr>
                <w:rFonts w:ascii="UD デジタル 教科書体 NK-R" w:eastAsia="UD デジタル 教科書体 NK-R" w:hAnsi="UD デジタル 教科書体 NK-R" w:cs="UD デジタル 教科書体 NK-R" w:hint="eastAsia"/>
              </w:rPr>
              <w:t>、</w:t>
            </w:r>
            <w:r>
              <w:rPr>
                <w:rFonts w:ascii="UD デジタル 教科書体 NK-R" w:eastAsia="UD デジタル 教科書体 NK-R" w:hAnsi="UD デジタル 教科書体 NK-R" w:cs="UD デジタル 教科書体 NK-R"/>
              </w:rPr>
              <w:t>②</w:t>
            </w:r>
            <w:r w:rsidR="008345BE">
              <w:rPr>
                <w:rFonts w:ascii="UD デジタル 教科書体 NK-R" w:eastAsia="UD デジタル 教科書体 NK-R" w:hAnsi="UD デジタル 教科書体 NK-R" w:cs="UD デジタル 教科書体 NK-R" w:hint="eastAsia"/>
              </w:rPr>
              <w:t>、</w:t>
            </w:r>
            <w:r>
              <w:rPr>
                <w:rFonts w:ascii="UD デジタル 教科書体 NK-R" w:eastAsia="UD デジタル 教科書体 NK-R" w:hAnsi="UD デジタル 教科書体 NK-R" w:cs="UD デジタル 教科書体 NK-R"/>
              </w:rPr>
              <w:t>③を満たしている。</w:t>
            </w:r>
          </w:p>
        </w:tc>
        <w:tc>
          <w:tcPr>
            <w:tcW w:w="1050" w:type="dxa"/>
            <w:shd w:val="clear" w:color="auto" w:fill="auto"/>
            <w:tcMar>
              <w:top w:w="100" w:type="dxa"/>
              <w:left w:w="100" w:type="dxa"/>
              <w:bottom w:w="100" w:type="dxa"/>
              <w:right w:w="100" w:type="dxa"/>
            </w:tcMar>
            <w:vAlign w:val="center"/>
          </w:tcPr>
          <w:p w14:paraId="3286E306" w14:textId="77777777" w:rsidR="007642A1" w:rsidRDefault="007642A1" w:rsidP="008345BE">
            <w:pPr>
              <w:pBdr>
                <w:top w:val="nil"/>
                <w:left w:val="nil"/>
                <w:bottom w:val="nil"/>
                <w:right w:val="nil"/>
                <w:between w:val="nil"/>
              </w:pBd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正答</w:t>
            </w:r>
          </w:p>
        </w:tc>
      </w:tr>
      <w:tr w:rsidR="007642A1" w14:paraId="5F5C695A" w14:textId="77777777" w:rsidTr="007642A1">
        <w:tc>
          <w:tcPr>
            <w:tcW w:w="810" w:type="dxa"/>
            <w:shd w:val="clear" w:color="auto" w:fill="auto"/>
            <w:tcMar>
              <w:top w:w="100" w:type="dxa"/>
              <w:left w:w="100" w:type="dxa"/>
              <w:bottom w:w="100" w:type="dxa"/>
              <w:right w:w="100" w:type="dxa"/>
            </w:tcMar>
          </w:tcPr>
          <w:p w14:paraId="17003885" w14:textId="77777777" w:rsidR="007642A1" w:rsidRDefault="007642A1" w:rsidP="007642A1">
            <w:pPr>
              <w:pBdr>
                <w:top w:val="nil"/>
                <w:left w:val="nil"/>
                <w:bottom w:val="nil"/>
                <w:right w:val="nil"/>
                <w:between w:val="nil"/>
              </w:pBd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２</w:t>
            </w:r>
          </w:p>
        </w:tc>
        <w:tc>
          <w:tcPr>
            <w:tcW w:w="6600" w:type="dxa"/>
            <w:shd w:val="clear" w:color="auto" w:fill="auto"/>
            <w:tcMar>
              <w:top w:w="100" w:type="dxa"/>
              <w:left w:w="100" w:type="dxa"/>
              <w:bottom w:w="100" w:type="dxa"/>
              <w:right w:w="100" w:type="dxa"/>
            </w:tcMar>
          </w:tcPr>
          <w:p w14:paraId="7E84F90A" w14:textId="70A9826C" w:rsidR="007642A1" w:rsidRDefault="007642A1" w:rsidP="00F46116">
            <w:pPr>
              <w:pBdr>
                <w:top w:val="nil"/>
                <w:left w:val="nil"/>
                <w:bottom w:val="nil"/>
                <w:right w:val="nil"/>
                <w:between w:val="nil"/>
              </w:pBdr>
              <w:jc w:val="left"/>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①③は満たしているが</w:t>
            </w:r>
            <w:r w:rsidR="008345BE">
              <w:rPr>
                <w:rFonts w:ascii="UD デジタル 教科書体 NK-R" w:eastAsia="UD デジタル 教科書体 NK-R" w:hAnsi="UD デジタル 教科書体 NK-R" w:cs="UD デジタル 教科書体 NK-R" w:hint="eastAsia"/>
              </w:rPr>
              <w:t>、</w:t>
            </w:r>
            <w:r>
              <w:rPr>
                <w:rFonts w:ascii="UD デジタル 教科書体 NK-R" w:eastAsia="UD デジタル 教科書体 NK-R" w:hAnsi="UD デジタル 教科書体 NK-R" w:cs="UD デジタル 教科書体 NK-R"/>
              </w:rPr>
              <w:t>②を満たしていない。</w:t>
            </w:r>
          </w:p>
        </w:tc>
        <w:tc>
          <w:tcPr>
            <w:tcW w:w="1050" w:type="dxa"/>
            <w:shd w:val="clear" w:color="auto" w:fill="auto"/>
            <w:tcMar>
              <w:top w:w="100" w:type="dxa"/>
              <w:left w:w="100" w:type="dxa"/>
              <w:bottom w:w="100" w:type="dxa"/>
              <w:right w:w="100" w:type="dxa"/>
            </w:tcMar>
          </w:tcPr>
          <w:p w14:paraId="4E52F3B6" w14:textId="77777777" w:rsidR="007642A1" w:rsidRDefault="007642A1" w:rsidP="00F46116">
            <w:pPr>
              <w:pBdr>
                <w:top w:val="nil"/>
                <w:left w:val="nil"/>
                <w:bottom w:val="nil"/>
                <w:right w:val="nil"/>
                <w:between w:val="nil"/>
              </w:pBdr>
              <w:jc w:val="left"/>
              <w:rPr>
                <w:rFonts w:ascii="UD デジタル 教科書体 NK-R" w:eastAsia="UD デジタル 教科書体 NK-R" w:hAnsi="UD デジタル 教科書体 NK-R" w:cs="UD デジタル 教科書体 NK-R"/>
              </w:rPr>
            </w:pPr>
          </w:p>
        </w:tc>
      </w:tr>
      <w:tr w:rsidR="007642A1" w14:paraId="4D6EBB65" w14:textId="77777777" w:rsidTr="007642A1">
        <w:tc>
          <w:tcPr>
            <w:tcW w:w="810" w:type="dxa"/>
            <w:shd w:val="clear" w:color="auto" w:fill="auto"/>
            <w:tcMar>
              <w:top w:w="100" w:type="dxa"/>
              <w:left w:w="100" w:type="dxa"/>
              <w:bottom w:w="100" w:type="dxa"/>
              <w:right w:w="100" w:type="dxa"/>
            </w:tcMar>
          </w:tcPr>
          <w:p w14:paraId="77429289" w14:textId="77777777" w:rsidR="007642A1" w:rsidRDefault="007642A1" w:rsidP="007642A1">
            <w:pPr>
              <w:pBdr>
                <w:top w:val="nil"/>
                <w:left w:val="nil"/>
                <w:bottom w:val="nil"/>
                <w:right w:val="nil"/>
                <w:between w:val="nil"/>
              </w:pBd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３</w:t>
            </w:r>
          </w:p>
        </w:tc>
        <w:tc>
          <w:tcPr>
            <w:tcW w:w="6600" w:type="dxa"/>
            <w:shd w:val="clear" w:color="auto" w:fill="auto"/>
            <w:tcMar>
              <w:top w:w="100" w:type="dxa"/>
              <w:left w:w="100" w:type="dxa"/>
              <w:bottom w:w="100" w:type="dxa"/>
              <w:right w:w="100" w:type="dxa"/>
            </w:tcMar>
          </w:tcPr>
          <w:p w14:paraId="4FFC80BD" w14:textId="645D98D5" w:rsidR="007642A1" w:rsidRDefault="007642A1" w:rsidP="00F46116">
            <w:pPr>
              <w:pBdr>
                <w:top w:val="nil"/>
                <w:left w:val="nil"/>
                <w:bottom w:val="nil"/>
                <w:right w:val="nil"/>
                <w:between w:val="nil"/>
              </w:pBdr>
              <w:jc w:val="left"/>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②③は満たしているが</w:t>
            </w:r>
            <w:r w:rsidR="008345BE">
              <w:rPr>
                <w:rFonts w:ascii="UD デジタル 教科書体 NK-R" w:eastAsia="UD デジタル 教科書体 NK-R" w:hAnsi="UD デジタル 教科書体 NK-R" w:cs="UD デジタル 教科書体 NK-R" w:hint="eastAsia"/>
              </w:rPr>
              <w:t>、</w:t>
            </w:r>
            <w:r>
              <w:rPr>
                <w:rFonts w:ascii="UD デジタル 教科書体 NK-R" w:eastAsia="UD デジタル 教科書体 NK-R" w:hAnsi="UD デジタル 教科書体 NK-R" w:cs="UD デジタル 教科書体 NK-R"/>
              </w:rPr>
              <w:t>①を満たしていない。</w:t>
            </w:r>
          </w:p>
        </w:tc>
        <w:tc>
          <w:tcPr>
            <w:tcW w:w="1050" w:type="dxa"/>
            <w:shd w:val="clear" w:color="auto" w:fill="auto"/>
            <w:tcMar>
              <w:top w:w="100" w:type="dxa"/>
              <w:left w:w="100" w:type="dxa"/>
              <w:bottom w:w="100" w:type="dxa"/>
              <w:right w:w="100" w:type="dxa"/>
            </w:tcMar>
          </w:tcPr>
          <w:p w14:paraId="24E3ACF3" w14:textId="77777777" w:rsidR="007642A1" w:rsidRDefault="007642A1" w:rsidP="00F46116">
            <w:pPr>
              <w:pBdr>
                <w:top w:val="nil"/>
                <w:left w:val="nil"/>
                <w:bottom w:val="nil"/>
                <w:right w:val="nil"/>
                <w:between w:val="nil"/>
              </w:pBdr>
              <w:jc w:val="left"/>
              <w:rPr>
                <w:rFonts w:ascii="UD デジタル 教科書体 NK-R" w:eastAsia="UD デジタル 教科書体 NK-R" w:hAnsi="UD デジタル 教科書体 NK-R" w:cs="UD デジタル 教科書体 NK-R"/>
              </w:rPr>
            </w:pPr>
          </w:p>
        </w:tc>
      </w:tr>
      <w:tr w:rsidR="007642A1" w14:paraId="283638F2" w14:textId="77777777" w:rsidTr="007642A1">
        <w:tc>
          <w:tcPr>
            <w:tcW w:w="810" w:type="dxa"/>
            <w:shd w:val="clear" w:color="auto" w:fill="auto"/>
            <w:tcMar>
              <w:top w:w="100" w:type="dxa"/>
              <w:left w:w="100" w:type="dxa"/>
              <w:bottom w:w="100" w:type="dxa"/>
              <w:right w:w="100" w:type="dxa"/>
            </w:tcMar>
          </w:tcPr>
          <w:p w14:paraId="2C17F8B8" w14:textId="77777777" w:rsidR="007642A1" w:rsidRDefault="007642A1" w:rsidP="007642A1">
            <w:pPr>
              <w:pBdr>
                <w:top w:val="nil"/>
                <w:left w:val="nil"/>
                <w:bottom w:val="nil"/>
                <w:right w:val="nil"/>
                <w:between w:val="nil"/>
              </w:pBd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４</w:t>
            </w:r>
          </w:p>
        </w:tc>
        <w:tc>
          <w:tcPr>
            <w:tcW w:w="6600" w:type="dxa"/>
            <w:shd w:val="clear" w:color="auto" w:fill="auto"/>
            <w:tcMar>
              <w:top w:w="100" w:type="dxa"/>
              <w:left w:w="100" w:type="dxa"/>
              <w:bottom w:w="100" w:type="dxa"/>
              <w:right w:w="100" w:type="dxa"/>
            </w:tcMar>
          </w:tcPr>
          <w:p w14:paraId="2EAD7B51" w14:textId="77777777" w:rsidR="007642A1" w:rsidRDefault="007642A1" w:rsidP="00F46116">
            <w:pPr>
              <w:pBdr>
                <w:top w:val="nil"/>
                <w:left w:val="nil"/>
                <w:bottom w:val="nil"/>
                <w:right w:val="nil"/>
                <w:between w:val="nil"/>
              </w:pBdr>
              <w:jc w:val="left"/>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上記以外の解答</w:t>
            </w:r>
          </w:p>
        </w:tc>
        <w:tc>
          <w:tcPr>
            <w:tcW w:w="1050" w:type="dxa"/>
            <w:shd w:val="clear" w:color="auto" w:fill="auto"/>
            <w:tcMar>
              <w:top w:w="100" w:type="dxa"/>
              <w:left w:w="100" w:type="dxa"/>
              <w:bottom w:w="100" w:type="dxa"/>
              <w:right w:w="100" w:type="dxa"/>
            </w:tcMar>
          </w:tcPr>
          <w:p w14:paraId="5060AF69" w14:textId="77777777" w:rsidR="007642A1" w:rsidRDefault="007642A1" w:rsidP="00F46116">
            <w:pPr>
              <w:pBdr>
                <w:top w:val="nil"/>
                <w:left w:val="nil"/>
                <w:bottom w:val="nil"/>
                <w:right w:val="nil"/>
                <w:between w:val="nil"/>
              </w:pBdr>
              <w:jc w:val="left"/>
              <w:rPr>
                <w:rFonts w:ascii="UD デジタル 教科書体 NK-R" w:eastAsia="UD デジタル 教科書体 NK-R" w:hAnsi="UD デジタル 教科書体 NK-R" w:cs="UD デジタル 教科書体 NK-R"/>
              </w:rPr>
            </w:pPr>
          </w:p>
        </w:tc>
      </w:tr>
      <w:tr w:rsidR="007642A1" w14:paraId="005C5A08" w14:textId="77777777" w:rsidTr="007642A1">
        <w:tc>
          <w:tcPr>
            <w:tcW w:w="810" w:type="dxa"/>
            <w:shd w:val="clear" w:color="auto" w:fill="auto"/>
            <w:tcMar>
              <w:top w:w="100" w:type="dxa"/>
              <w:left w:w="100" w:type="dxa"/>
              <w:bottom w:w="100" w:type="dxa"/>
              <w:right w:w="100" w:type="dxa"/>
            </w:tcMar>
          </w:tcPr>
          <w:p w14:paraId="433361AC" w14:textId="77777777" w:rsidR="007642A1" w:rsidRDefault="007642A1" w:rsidP="007642A1">
            <w:pPr>
              <w:pBdr>
                <w:top w:val="nil"/>
                <w:left w:val="nil"/>
                <w:bottom w:val="nil"/>
                <w:right w:val="nil"/>
                <w:between w:val="nil"/>
              </w:pBd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０</w:t>
            </w:r>
          </w:p>
        </w:tc>
        <w:tc>
          <w:tcPr>
            <w:tcW w:w="6600" w:type="dxa"/>
            <w:shd w:val="clear" w:color="auto" w:fill="auto"/>
            <w:tcMar>
              <w:top w:w="100" w:type="dxa"/>
              <w:left w:w="100" w:type="dxa"/>
              <w:bottom w:w="100" w:type="dxa"/>
              <w:right w:w="100" w:type="dxa"/>
            </w:tcMar>
          </w:tcPr>
          <w:p w14:paraId="2536E172" w14:textId="2BF45A56" w:rsidR="007642A1" w:rsidRDefault="007642A1" w:rsidP="00F46116">
            <w:pPr>
              <w:pBdr>
                <w:top w:val="nil"/>
                <w:left w:val="nil"/>
                <w:bottom w:val="nil"/>
                <w:right w:val="nil"/>
                <w:between w:val="nil"/>
              </w:pBdr>
              <w:jc w:val="left"/>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無</w:t>
            </w:r>
            <w:r w:rsidR="008345BE">
              <w:rPr>
                <w:rFonts w:ascii="UD デジタル 教科書体 NK-R" w:eastAsia="UD デジタル 教科書体 NK-R" w:hAnsi="UD デジタル 教科書体 NK-R" w:cs="UD デジタル 教科書体 NK-R" w:hint="eastAsia"/>
              </w:rPr>
              <w:t>解答</w:t>
            </w:r>
          </w:p>
        </w:tc>
        <w:tc>
          <w:tcPr>
            <w:tcW w:w="1050" w:type="dxa"/>
            <w:shd w:val="clear" w:color="auto" w:fill="auto"/>
            <w:tcMar>
              <w:top w:w="100" w:type="dxa"/>
              <w:left w:w="100" w:type="dxa"/>
              <w:bottom w:w="100" w:type="dxa"/>
              <w:right w:w="100" w:type="dxa"/>
            </w:tcMar>
          </w:tcPr>
          <w:p w14:paraId="4573A3B6" w14:textId="77777777" w:rsidR="007642A1" w:rsidRDefault="007642A1" w:rsidP="00F46116">
            <w:pPr>
              <w:pBdr>
                <w:top w:val="nil"/>
                <w:left w:val="nil"/>
                <w:bottom w:val="nil"/>
                <w:right w:val="nil"/>
                <w:between w:val="nil"/>
              </w:pBdr>
              <w:jc w:val="left"/>
              <w:rPr>
                <w:rFonts w:ascii="UD デジタル 教科書体 NK-R" w:eastAsia="UD デジタル 教科書体 NK-R" w:hAnsi="UD デジタル 教科書体 NK-R" w:cs="UD デジタル 教科書体 NK-R"/>
              </w:rPr>
            </w:pPr>
          </w:p>
        </w:tc>
      </w:tr>
    </w:tbl>
    <w:p w14:paraId="62ECC947" w14:textId="77777777" w:rsidR="00B560EB" w:rsidRPr="00B560EB" w:rsidRDefault="00B560EB">
      <w:pPr>
        <w:rPr>
          <w:rFonts w:ascii="UD デジタル 教科書体 NK-R" w:eastAsia="UD デジタル 教科書体 NK-R" w:hAnsi="UD デジタル 教科書体 NK-R" w:cs="UD デジタル 教科書体 NK-R"/>
        </w:rPr>
        <w:sectPr w:rsidR="00B560EB" w:rsidRPr="00B560EB" w:rsidSect="00B560EB">
          <w:pgSz w:w="16838" w:h="11906" w:orient="landscape" w:code="9"/>
          <w:pgMar w:top="1134" w:right="1134" w:bottom="1134" w:left="1134" w:header="851" w:footer="992" w:gutter="0"/>
          <w:pgNumType w:start="1"/>
          <w:cols w:space="720"/>
        </w:sectPr>
      </w:pPr>
    </w:p>
    <w:p w14:paraId="0000006D" w14:textId="7AACAC30" w:rsidR="00537F55" w:rsidRPr="00B560EB" w:rsidRDefault="00537F55" w:rsidP="00B560EB">
      <w:pPr>
        <w:rPr>
          <w:rFonts w:ascii="UD デジタル 教科書体 NK-R" w:eastAsia="UD デジタル 教科書体 NK-R" w:hAnsi="UD デジタル 教科書体 NK-R" w:cs="UD デジタル 教科書体 NK-R"/>
          <w:vanish/>
        </w:rPr>
      </w:pPr>
    </w:p>
    <w:sectPr w:rsidR="00537F55" w:rsidRPr="00B560EB" w:rsidSect="00B560EB">
      <w:type w:val="continuous"/>
      <w:pgSz w:w="16838" w:h="11906" w:orient="landscape"/>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28092" w14:textId="77777777" w:rsidR="00384076" w:rsidRDefault="00384076" w:rsidP="007642A1">
      <w:r>
        <w:separator/>
      </w:r>
    </w:p>
  </w:endnote>
  <w:endnote w:type="continuationSeparator" w:id="0">
    <w:p w14:paraId="5D2FB546" w14:textId="77777777" w:rsidR="00384076" w:rsidRDefault="00384076" w:rsidP="0076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481CE" w14:textId="77777777" w:rsidR="00384076" w:rsidRDefault="00384076" w:rsidP="007642A1">
      <w:r>
        <w:separator/>
      </w:r>
    </w:p>
  </w:footnote>
  <w:footnote w:type="continuationSeparator" w:id="0">
    <w:p w14:paraId="52846959" w14:textId="77777777" w:rsidR="00384076" w:rsidRDefault="00384076" w:rsidP="00764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F55"/>
    <w:rsid w:val="00384076"/>
    <w:rsid w:val="00537F55"/>
    <w:rsid w:val="007642A1"/>
    <w:rsid w:val="008345BE"/>
    <w:rsid w:val="00B560EB"/>
    <w:rsid w:val="00B6428F"/>
    <w:rsid w:val="00C207A7"/>
    <w:rsid w:val="00D00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384F6C"/>
  <w15:docId w15:val="{ADCEC3A6-B5DF-4F24-85F8-1AA24FB5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Balloon Text"/>
    <w:basedOn w:val="a"/>
    <w:link w:val="a5"/>
    <w:uiPriority w:val="99"/>
    <w:semiHidden/>
    <w:unhideWhenUsed/>
    <w:rsid w:val="008D34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3449"/>
    <w:rPr>
      <w:rFonts w:asciiTheme="majorHAnsi" w:eastAsiaTheme="majorEastAsia" w:hAnsiTheme="majorHAnsi" w:cstheme="majorBidi"/>
      <w:sz w:val="18"/>
      <w:szCs w:val="18"/>
    </w:rPr>
  </w:style>
  <w:style w:type="paragraph" w:styleId="a6">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styleId="ab">
    <w:name w:val="Table Grid"/>
    <w:basedOn w:val="a1"/>
    <w:uiPriority w:val="39"/>
    <w:rsid w:val="00631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7F2591"/>
    <w:rPr>
      <w:sz w:val="18"/>
      <w:szCs w:val="18"/>
    </w:rPr>
  </w:style>
  <w:style w:type="paragraph" w:styleId="ad">
    <w:name w:val="annotation text"/>
    <w:basedOn w:val="a"/>
    <w:link w:val="ae"/>
    <w:uiPriority w:val="99"/>
    <w:unhideWhenUsed/>
    <w:rsid w:val="007F2591"/>
    <w:pPr>
      <w:jc w:val="left"/>
    </w:pPr>
  </w:style>
  <w:style w:type="character" w:customStyle="1" w:styleId="ae">
    <w:name w:val="コメント文字列 (文字)"/>
    <w:basedOn w:val="a0"/>
    <w:link w:val="ad"/>
    <w:uiPriority w:val="99"/>
    <w:rsid w:val="007F2591"/>
  </w:style>
  <w:style w:type="paragraph" w:styleId="af">
    <w:name w:val="annotation subject"/>
    <w:basedOn w:val="ad"/>
    <w:next w:val="ad"/>
    <w:link w:val="af0"/>
    <w:uiPriority w:val="99"/>
    <w:semiHidden/>
    <w:unhideWhenUsed/>
    <w:rsid w:val="007F2591"/>
    <w:rPr>
      <w:b/>
      <w:bCs/>
    </w:rPr>
  </w:style>
  <w:style w:type="character" w:customStyle="1" w:styleId="af0">
    <w:name w:val="コメント内容 (文字)"/>
    <w:basedOn w:val="ae"/>
    <w:link w:val="af"/>
    <w:uiPriority w:val="99"/>
    <w:semiHidden/>
    <w:rsid w:val="007F2591"/>
    <w:rPr>
      <w:b/>
      <w:bCs/>
    </w:rPr>
  </w:style>
  <w:style w:type="paragraph" w:styleId="af1">
    <w:name w:val="header"/>
    <w:basedOn w:val="a"/>
    <w:link w:val="af2"/>
    <w:uiPriority w:val="99"/>
    <w:unhideWhenUsed/>
    <w:rsid w:val="008A4256"/>
    <w:pPr>
      <w:tabs>
        <w:tab w:val="center" w:pos="4252"/>
        <w:tab w:val="right" w:pos="8504"/>
      </w:tabs>
      <w:snapToGrid w:val="0"/>
    </w:pPr>
  </w:style>
  <w:style w:type="character" w:customStyle="1" w:styleId="af2">
    <w:name w:val="ヘッダー (文字)"/>
    <w:basedOn w:val="a0"/>
    <w:link w:val="af1"/>
    <w:uiPriority w:val="99"/>
    <w:rsid w:val="008A4256"/>
  </w:style>
  <w:style w:type="paragraph" w:styleId="af3">
    <w:name w:val="footer"/>
    <w:basedOn w:val="a"/>
    <w:link w:val="af4"/>
    <w:uiPriority w:val="99"/>
    <w:unhideWhenUsed/>
    <w:rsid w:val="008A4256"/>
    <w:pPr>
      <w:tabs>
        <w:tab w:val="center" w:pos="4252"/>
        <w:tab w:val="right" w:pos="8504"/>
      </w:tabs>
      <w:snapToGrid w:val="0"/>
    </w:pPr>
  </w:style>
  <w:style w:type="character" w:customStyle="1" w:styleId="af4">
    <w:name w:val="フッター (文字)"/>
    <w:basedOn w:val="a0"/>
    <w:link w:val="af3"/>
    <w:uiPriority w:val="99"/>
    <w:rsid w:val="008A4256"/>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left w:w="108" w:type="dxa"/>
        <w:right w:w="108" w:type="dxa"/>
      </w:tblCellMar>
    </w:tblPr>
  </w:style>
  <w:style w:type="paragraph" w:styleId="af7">
    <w:name w:val="Revision"/>
    <w:hidden/>
    <w:uiPriority w:val="99"/>
    <w:semiHidden/>
    <w:rsid w:val="00B6428F"/>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UBlD5a57XlLZXhbNNi6AGwxd+Q==">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</go:docsCustomData>
</go:gDocsCustomXmlDataStorage>
</file>

<file path=customXml/itemProps1.xml><?xml version="1.0" encoding="utf-8"?>
<ds:datastoreItem xmlns:ds="http://schemas.openxmlformats.org/officeDocument/2006/customXml" ds:itemID="{C3E6CA17-ECF5-48F5-BFBB-AE7D4D1A6D1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258</Words>
  <Characters>1472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Hiroshima Prefecture</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nakamura</dc:creator>
  <cp:lastModifiedBy>関根 紗絵</cp:lastModifiedBy>
  <cp:revision>6</cp:revision>
  <cp:lastPrinted>2024-03-12T06:19:00Z</cp:lastPrinted>
  <dcterms:created xsi:type="dcterms:W3CDTF">2024-03-04T02:59:00Z</dcterms:created>
  <dcterms:modified xsi:type="dcterms:W3CDTF">2024-03-19T03:07:00Z</dcterms:modified>
</cp:coreProperties>
</file>