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FF" w:rsidRPr="006839FF" w:rsidRDefault="006839FF" w:rsidP="006839FF">
      <w:pPr>
        <w:rPr>
          <w:rFonts w:asciiTheme="minorEastAsia" w:hAnsiTheme="minorEastAsia"/>
        </w:rPr>
      </w:pPr>
      <w:r w:rsidRPr="006839FF">
        <w:rPr>
          <w:rFonts w:asciiTheme="minorEastAsia" w:hAnsiTheme="minorEastAsia" w:hint="eastAsia"/>
        </w:rPr>
        <w:t>様式第１号</w:t>
      </w:r>
    </w:p>
    <w:p w:rsidR="001504F6" w:rsidRPr="000705C7" w:rsidRDefault="001504F6" w:rsidP="001504F6">
      <w:pPr>
        <w:jc w:val="center"/>
        <w:rPr>
          <w:rFonts w:asciiTheme="majorEastAsia" w:eastAsiaTheme="majorEastAsia" w:hAnsiTheme="majorEastAsia"/>
          <w:b/>
          <w:sz w:val="24"/>
        </w:rPr>
      </w:pPr>
      <w:r w:rsidRPr="000705C7">
        <w:rPr>
          <w:rFonts w:asciiTheme="majorEastAsia" w:eastAsiaTheme="majorEastAsia" w:hAnsiTheme="majorEastAsia" w:hint="eastAsia"/>
          <w:b/>
          <w:sz w:val="24"/>
        </w:rPr>
        <w:t>ひろしま就活サポーター</w:t>
      </w:r>
      <w:r w:rsidR="00C27A66">
        <w:rPr>
          <w:rFonts w:asciiTheme="majorEastAsia" w:eastAsiaTheme="majorEastAsia" w:hAnsiTheme="majorEastAsia" w:hint="eastAsia"/>
          <w:b/>
          <w:sz w:val="24"/>
        </w:rPr>
        <w:t>推薦</w:t>
      </w:r>
      <w:r w:rsidRPr="000705C7">
        <w:rPr>
          <w:rFonts w:asciiTheme="majorEastAsia" w:eastAsiaTheme="majorEastAsia" w:hAnsiTheme="majorEastAsia" w:hint="eastAsia"/>
          <w:b/>
          <w:sz w:val="24"/>
        </w:rPr>
        <w:t>書</w:t>
      </w:r>
    </w:p>
    <w:p w:rsidR="009F030E" w:rsidRDefault="001504F6" w:rsidP="001504F6">
      <w:pPr>
        <w:jc w:val="right"/>
        <w:rPr>
          <w:lang w:eastAsia="zh-CN"/>
        </w:rPr>
      </w:pPr>
      <w:r>
        <w:rPr>
          <w:rFonts w:hint="eastAsia"/>
          <w:lang w:eastAsia="zh-CN"/>
        </w:rPr>
        <w:t>令和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　年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　月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　日</w:t>
      </w:r>
    </w:p>
    <w:p w:rsidR="001504F6" w:rsidRPr="000705C7" w:rsidRDefault="001504F6" w:rsidP="001504F6">
      <w:pPr>
        <w:jc w:val="left"/>
        <w:rPr>
          <w:szCs w:val="21"/>
          <w:lang w:eastAsia="zh-CN"/>
        </w:rPr>
      </w:pPr>
      <w:r w:rsidRPr="000705C7">
        <w:rPr>
          <w:rFonts w:hint="eastAsia"/>
          <w:szCs w:val="21"/>
          <w:lang w:eastAsia="zh-CN"/>
        </w:rPr>
        <w:t>広島県</w:t>
      </w:r>
      <w:r w:rsidR="000705C7" w:rsidRPr="000705C7">
        <w:rPr>
          <w:rFonts w:hint="eastAsia"/>
          <w:szCs w:val="21"/>
          <w:lang w:eastAsia="zh-CN"/>
        </w:rPr>
        <w:t>知事</w:t>
      </w:r>
      <w:bookmarkStart w:id="0" w:name="_GoBack"/>
      <w:bookmarkEnd w:id="0"/>
      <w:r w:rsidRPr="000705C7">
        <w:rPr>
          <w:rFonts w:hint="eastAsia"/>
          <w:szCs w:val="21"/>
          <w:lang w:eastAsia="zh-CN"/>
        </w:rPr>
        <w:t xml:space="preserve">　様</w:t>
      </w:r>
    </w:p>
    <w:p w:rsidR="001504F6" w:rsidRPr="000705C7" w:rsidRDefault="001504F6" w:rsidP="001504F6">
      <w:pPr>
        <w:ind w:firstLineChars="2500" w:firstLine="5250"/>
        <w:jc w:val="left"/>
        <w:rPr>
          <w:szCs w:val="21"/>
          <w:lang w:eastAsia="zh-CN"/>
        </w:rPr>
      </w:pPr>
      <w:r w:rsidRPr="000705C7">
        <w:rPr>
          <w:rFonts w:hint="eastAsia"/>
          <w:szCs w:val="21"/>
          <w:lang w:eastAsia="zh-CN"/>
        </w:rPr>
        <w:t>郵便番号</w:t>
      </w:r>
    </w:p>
    <w:p w:rsidR="00647918" w:rsidRPr="000705C7" w:rsidRDefault="001504F6" w:rsidP="00647918">
      <w:pPr>
        <w:ind w:firstLineChars="2500" w:firstLine="5250"/>
        <w:jc w:val="left"/>
        <w:rPr>
          <w:rFonts w:eastAsia="SimSun"/>
          <w:szCs w:val="21"/>
          <w:lang w:eastAsia="zh-CN"/>
        </w:rPr>
      </w:pPr>
      <w:r w:rsidRPr="000705C7">
        <w:rPr>
          <w:rFonts w:hint="eastAsia"/>
          <w:szCs w:val="21"/>
          <w:lang w:eastAsia="zh-CN"/>
        </w:rPr>
        <w:t>所在地</w:t>
      </w:r>
    </w:p>
    <w:p w:rsidR="001504F6" w:rsidRPr="000705C7" w:rsidRDefault="001504F6" w:rsidP="00647918">
      <w:pPr>
        <w:ind w:firstLineChars="2500" w:firstLine="5250"/>
        <w:jc w:val="left"/>
        <w:rPr>
          <w:szCs w:val="21"/>
          <w:lang w:eastAsia="zh-CN"/>
        </w:rPr>
      </w:pPr>
      <w:r w:rsidRPr="000705C7">
        <w:rPr>
          <w:rFonts w:hint="eastAsia"/>
          <w:szCs w:val="21"/>
          <w:lang w:eastAsia="zh-CN"/>
        </w:rPr>
        <w:t>名</w:t>
      </w:r>
      <w:r w:rsidRPr="000705C7">
        <w:rPr>
          <w:rFonts w:hint="eastAsia"/>
          <w:szCs w:val="21"/>
          <w:lang w:eastAsia="zh-CN"/>
        </w:rPr>
        <w:t xml:space="preserve"> </w:t>
      </w:r>
      <w:r w:rsidRPr="000705C7">
        <w:rPr>
          <w:rFonts w:hint="eastAsia"/>
          <w:szCs w:val="21"/>
          <w:lang w:eastAsia="zh-CN"/>
        </w:rPr>
        <w:t>称</w:t>
      </w:r>
    </w:p>
    <w:p w:rsidR="001504F6" w:rsidRPr="000705C7" w:rsidRDefault="001504F6" w:rsidP="001504F6">
      <w:pPr>
        <w:ind w:firstLineChars="2500" w:firstLine="5250"/>
        <w:jc w:val="left"/>
        <w:rPr>
          <w:rFonts w:eastAsia="SimSun"/>
          <w:szCs w:val="21"/>
          <w:lang w:eastAsia="zh-CN"/>
        </w:rPr>
      </w:pPr>
      <w:r w:rsidRPr="000705C7">
        <w:rPr>
          <w:rFonts w:hint="eastAsia"/>
          <w:szCs w:val="21"/>
          <w:lang w:eastAsia="zh-CN"/>
        </w:rPr>
        <w:t>代表者職氏名</w:t>
      </w:r>
    </w:p>
    <w:p w:rsidR="000705C7" w:rsidRDefault="000705C7" w:rsidP="00EA745D">
      <w:pPr>
        <w:ind w:firstLineChars="100" w:firstLine="210"/>
        <w:jc w:val="left"/>
        <w:rPr>
          <w:rFonts w:asciiTheme="minorEastAsia" w:hAnsiTheme="minorEastAsia"/>
          <w:szCs w:val="21"/>
          <w:lang w:eastAsia="zh-CN"/>
        </w:rPr>
      </w:pPr>
    </w:p>
    <w:p w:rsidR="001504F6" w:rsidRPr="000705C7" w:rsidRDefault="001504F6" w:rsidP="00EA745D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0705C7">
        <w:rPr>
          <w:rFonts w:asciiTheme="minorEastAsia" w:hAnsiTheme="minorEastAsia" w:hint="eastAsia"/>
          <w:szCs w:val="21"/>
        </w:rPr>
        <w:t>このたび、ひろしま就活サポーター制度の趣旨に賛同し、応援、協力していきたいの</w:t>
      </w:r>
    </w:p>
    <w:p w:rsidR="001504F6" w:rsidRPr="000705C7" w:rsidRDefault="001504F6" w:rsidP="001504F6">
      <w:pPr>
        <w:jc w:val="left"/>
        <w:rPr>
          <w:rFonts w:asciiTheme="minorEastAsia" w:hAnsiTheme="minorEastAsia"/>
          <w:szCs w:val="21"/>
        </w:rPr>
      </w:pPr>
      <w:r w:rsidRPr="000705C7">
        <w:rPr>
          <w:rFonts w:asciiTheme="minorEastAsia" w:hAnsiTheme="minorEastAsia" w:hint="eastAsia"/>
          <w:szCs w:val="21"/>
        </w:rPr>
        <w:t>で、別紙の者をひろしま就活サポーターとして推薦します。</w:t>
      </w:r>
    </w:p>
    <w:p w:rsidR="000705C7" w:rsidRDefault="000705C7" w:rsidP="001504F6">
      <w:pPr>
        <w:jc w:val="left"/>
        <w:rPr>
          <w:rFonts w:asciiTheme="minorEastAsia" w:hAnsiTheme="minorEastAsia"/>
          <w:szCs w:val="21"/>
        </w:rPr>
      </w:pPr>
      <w:r w:rsidRPr="000705C7">
        <w:rPr>
          <w:rFonts w:asciiTheme="minorEastAsia" w:hAnsiTheme="minorEastAsia" w:hint="eastAsia"/>
          <w:szCs w:val="21"/>
        </w:rPr>
        <w:t>＜企業要件＞</w:t>
      </w:r>
    </w:p>
    <w:p w:rsidR="000705C7" w:rsidRPr="000705C7" w:rsidRDefault="00866959" w:rsidP="000705C7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-20034</wp:posOffset>
                </wp:positionH>
                <wp:positionV relativeFrom="paragraph">
                  <wp:posOffset>231704</wp:posOffset>
                </wp:positionV>
                <wp:extent cx="5613400" cy="3848519"/>
                <wp:effectExtent l="0" t="0" r="254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0" cy="384851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60E9E" id="正方形/長方形 1" o:spid="_x0000_s1026" style="position:absolute;left:0;text-align:left;margin-left:-1.6pt;margin-top:18.25pt;width:442pt;height:30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" filled="f" strokecolor="black [3213]" strokeweight=".25pt">
                <v:stroke dashstyle="1 1"/>
              </v:rect>
            </w:pict>
          </mc:Fallback>
        </mc:AlternateContent>
      </w:r>
      <w:r w:rsidR="000705C7">
        <w:rPr>
          <w:rFonts w:asciiTheme="minorEastAsia" w:hAnsiTheme="minorEastAsia" w:hint="eastAsia"/>
          <w:szCs w:val="21"/>
        </w:rPr>
        <w:t>該当する項目を☑</w:t>
      </w:r>
      <w:r w:rsidR="00895EF9">
        <w:rPr>
          <w:rFonts w:asciiTheme="minorEastAsia" w:hAnsiTheme="minorEastAsia" w:hint="eastAsia"/>
          <w:szCs w:val="21"/>
        </w:rPr>
        <w:t>又</w:t>
      </w:r>
      <w:r w:rsidR="000705C7">
        <w:rPr>
          <w:rFonts w:asciiTheme="minorEastAsia" w:hAnsiTheme="minorEastAsia" w:hint="eastAsia"/>
          <w:szCs w:val="21"/>
        </w:rPr>
        <w:t>は■</w:t>
      </w:r>
      <w:r w:rsidR="00C27A66">
        <w:rPr>
          <w:rFonts w:asciiTheme="minorEastAsia" w:hAnsiTheme="minorEastAsia" w:hint="eastAsia"/>
          <w:szCs w:val="21"/>
        </w:rPr>
        <w:t>と</w:t>
      </w:r>
      <w:r w:rsidR="000705C7">
        <w:rPr>
          <w:rFonts w:asciiTheme="minorEastAsia" w:hAnsiTheme="minorEastAsia" w:hint="eastAsia"/>
          <w:szCs w:val="21"/>
        </w:rPr>
        <w:t>チェックしてください。</w:t>
      </w:r>
    </w:p>
    <w:p w:rsidR="000705C7" w:rsidRPr="000705C7" w:rsidRDefault="000705C7" w:rsidP="001504F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《</w:t>
      </w:r>
      <w:r w:rsidRPr="000705C7">
        <w:rPr>
          <w:rFonts w:asciiTheme="minorEastAsia" w:hAnsiTheme="minorEastAsia" w:hint="eastAsia"/>
          <w:szCs w:val="21"/>
        </w:rPr>
        <w:t>必須要件</w:t>
      </w:r>
      <w:r>
        <w:rPr>
          <w:rFonts w:asciiTheme="minorEastAsia" w:hAnsiTheme="minorEastAsia" w:hint="eastAsia"/>
          <w:szCs w:val="21"/>
        </w:rPr>
        <w:t>》</w:t>
      </w:r>
    </w:p>
    <w:p w:rsidR="000705C7" w:rsidRPr="000705C7" w:rsidRDefault="000705C7" w:rsidP="008F5C97">
      <w:pPr>
        <w:snapToGrid w:val="0"/>
        <w:spacing w:line="220" w:lineRule="exact"/>
        <w:ind w:leftChars="100" w:left="420" w:hangingChars="100" w:hanging="210"/>
        <w:rPr>
          <w:rFonts w:asciiTheme="minorEastAsia" w:hAnsiTheme="minorEastAsia"/>
          <w:szCs w:val="21"/>
        </w:rPr>
      </w:pPr>
      <w:r w:rsidRPr="000705C7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 xml:space="preserve">　</w:t>
      </w:r>
      <w:r w:rsidRPr="000705C7">
        <w:rPr>
          <w:rFonts w:asciiTheme="minorEastAsia" w:hAnsiTheme="minorEastAsia" w:hint="eastAsia"/>
          <w:szCs w:val="21"/>
        </w:rPr>
        <w:t>県が行う広島県内就職までの意識・行動のステップアップモデル図（AISAS）の取組を理解し、自社リクルート活動ではなく、「働きやすい広島県」の広報ブランディングに協力</w:t>
      </w:r>
      <w:r w:rsidR="00C27A66">
        <w:rPr>
          <w:rFonts w:asciiTheme="minorEastAsia" w:hAnsiTheme="minorEastAsia" w:hint="eastAsia"/>
          <w:szCs w:val="21"/>
        </w:rPr>
        <w:t>します</w:t>
      </w:r>
      <w:r w:rsidRPr="000705C7">
        <w:rPr>
          <w:rFonts w:asciiTheme="minorEastAsia" w:hAnsiTheme="minorEastAsia" w:hint="eastAsia"/>
          <w:szCs w:val="21"/>
        </w:rPr>
        <w:t>。</w:t>
      </w:r>
    </w:p>
    <w:p w:rsidR="000705C7" w:rsidRPr="000705C7" w:rsidRDefault="000705C7" w:rsidP="008F5C97">
      <w:pPr>
        <w:snapToGrid w:val="0"/>
        <w:spacing w:line="220" w:lineRule="exact"/>
        <w:ind w:leftChars="100" w:left="420" w:hangingChars="100" w:hanging="210"/>
        <w:rPr>
          <w:rFonts w:asciiTheme="minorEastAsia" w:hAnsiTheme="minorEastAsia"/>
          <w:szCs w:val="21"/>
        </w:rPr>
      </w:pPr>
      <w:r w:rsidRPr="000705C7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 xml:space="preserve">　</w:t>
      </w:r>
      <w:r w:rsidRPr="000705C7">
        <w:rPr>
          <w:rFonts w:asciiTheme="minorEastAsia" w:hAnsiTheme="minorEastAsia" w:hint="eastAsia"/>
          <w:szCs w:val="21"/>
        </w:rPr>
        <w:t>県内に本社がある企業</w:t>
      </w:r>
      <w:r w:rsidR="00C27A66">
        <w:rPr>
          <w:rFonts w:asciiTheme="minorEastAsia" w:hAnsiTheme="minorEastAsia" w:hint="eastAsia"/>
          <w:szCs w:val="21"/>
        </w:rPr>
        <w:t>です。</w:t>
      </w:r>
      <w:r w:rsidR="00EE51AD">
        <w:rPr>
          <w:rFonts w:asciiTheme="minorEastAsia" w:hAnsiTheme="minorEastAsia" w:hint="eastAsia"/>
          <w:szCs w:val="21"/>
        </w:rPr>
        <w:t>／</w:t>
      </w:r>
      <w:r w:rsidR="00895EF9">
        <w:rPr>
          <w:rFonts w:asciiTheme="minorEastAsia" w:hAnsiTheme="minorEastAsia" w:hint="eastAsia"/>
          <w:szCs w:val="21"/>
        </w:rPr>
        <w:t>又は</w:t>
      </w:r>
      <w:r w:rsidRPr="000705C7">
        <w:rPr>
          <w:rFonts w:asciiTheme="minorEastAsia" w:hAnsiTheme="minorEastAsia" w:hint="eastAsia"/>
          <w:szCs w:val="21"/>
        </w:rPr>
        <w:t>県外企業で県内に主要事業所等があり勤務地限定採用を行ってい</w:t>
      </w:r>
      <w:r w:rsidR="00C27A66">
        <w:rPr>
          <w:rFonts w:asciiTheme="minorEastAsia" w:hAnsiTheme="minorEastAsia" w:hint="eastAsia"/>
          <w:szCs w:val="21"/>
        </w:rPr>
        <w:t>ます</w:t>
      </w:r>
      <w:r w:rsidRPr="000705C7">
        <w:rPr>
          <w:rFonts w:asciiTheme="minorEastAsia" w:hAnsiTheme="minorEastAsia" w:hint="eastAsia"/>
          <w:szCs w:val="21"/>
        </w:rPr>
        <w:t>。</w:t>
      </w:r>
    </w:p>
    <w:p w:rsidR="000705C7" w:rsidRDefault="000705C7" w:rsidP="008F5C97">
      <w:pPr>
        <w:spacing w:line="22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 w:rsidRPr="000705C7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 xml:space="preserve">　</w:t>
      </w:r>
      <w:r w:rsidRPr="000705C7">
        <w:rPr>
          <w:rFonts w:asciiTheme="minorEastAsia" w:hAnsiTheme="minorEastAsia" w:hint="eastAsia"/>
          <w:szCs w:val="21"/>
        </w:rPr>
        <w:t>就活サポーターの活動を業務として取り扱</w:t>
      </w:r>
      <w:r w:rsidR="00C27A66">
        <w:rPr>
          <w:rFonts w:asciiTheme="minorEastAsia" w:hAnsiTheme="minorEastAsia" w:hint="eastAsia"/>
          <w:szCs w:val="21"/>
        </w:rPr>
        <w:t>います</w:t>
      </w:r>
      <w:r w:rsidRPr="000705C7">
        <w:rPr>
          <w:rFonts w:asciiTheme="minorEastAsia" w:hAnsiTheme="minorEastAsia" w:hint="eastAsia"/>
          <w:szCs w:val="21"/>
        </w:rPr>
        <w:t>。</w:t>
      </w:r>
    </w:p>
    <w:p w:rsidR="00613C2F" w:rsidRDefault="00613C2F" w:rsidP="00613C2F">
      <w:pPr>
        <w:snapToGrid w:val="0"/>
        <w:spacing w:line="220" w:lineRule="exact"/>
        <w:ind w:firstLineChars="100" w:firstLine="210"/>
        <w:rPr>
          <w:rFonts w:asciiTheme="minorEastAsia" w:hAnsiTheme="minorEastAsia"/>
          <w:szCs w:val="21"/>
        </w:rPr>
      </w:pPr>
      <w:r w:rsidRPr="000705C7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 xml:space="preserve">　</w:t>
      </w:r>
      <w:r w:rsidR="00C27A66">
        <w:rPr>
          <w:rFonts w:asciiTheme="minorEastAsia" w:hAnsiTheme="minorEastAsia" w:hint="eastAsia"/>
          <w:szCs w:val="21"/>
        </w:rPr>
        <w:t>県公式サイト</w:t>
      </w:r>
      <w:r w:rsidRPr="007330B9">
        <w:rPr>
          <w:rFonts w:asciiTheme="minorEastAsia" w:hAnsiTheme="minorEastAsia" w:hint="eastAsia"/>
          <w:szCs w:val="21"/>
        </w:rPr>
        <w:t>「Go!ひろしま」</w:t>
      </w:r>
      <w:r>
        <w:rPr>
          <w:rFonts w:asciiTheme="minorEastAsia" w:hAnsiTheme="minorEastAsia" w:hint="eastAsia"/>
          <w:szCs w:val="21"/>
        </w:rPr>
        <w:t>サイトの企業情報に登録</w:t>
      </w:r>
      <w:r w:rsidR="00C27A66">
        <w:rPr>
          <w:rFonts w:asciiTheme="minorEastAsia" w:hAnsiTheme="minorEastAsia" w:hint="eastAsia"/>
          <w:szCs w:val="21"/>
        </w:rPr>
        <w:t>済又は登録予定</w:t>
      </w:r>
    </w:p>
    <w:p w:rsidR="00C27A66" w:rsidRPr="00613C2F" w:rsidRDefault="00613C2F" w:rsidP="00C27A66">
      <w:pPr>
        <w:snapToGrid w:val="0"/>
        <w:spacing w:line="220" w:lineRule="exact"/>
        <w:ind w:leftChars="100" w:left="210"/>
        <w:rPr>
          <w:rFonts w:asciiTheme="minorEastAsia" w:hAnsiTheme="minorEastAsia"/>
          <w:szCs w:val="21"/>
        </w:rPr>
      </w:pPr>
      <w:r w:rsidRPr="000705C7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 xml:space="preserve">　</w:t>
      </w:r>
      <w:r w:rsidR="00C27A66">
        <w:rPr>
          <w:rFonts w:asciiTheme="minorEastAsia" w:hAnsiTheme="minorEastAsia" w:hint="eastAsia"/>
          <w:szCs w:val="21"/>
        </w:rPr>
        <w:t>県求人情報サイト</w:t>
      </w:r>
      <w:r>
        <w:rPr>
          <w:rFonts w:asciiTheme="minorEastAsia" w:hAnsiTheme="minorEastAsia" w:hint="eastAsia"/>
          <w:szCs w:val="21"/>
        </w:rPr>
        <w:t>「ひろしまワークス」</w:t>
      </w:r>
      <w:r w:rsidR="00C27A66">
        <w:rPr>
          <w:rFonts w:asciiTheme="minorEastAsia" w:hAnsiTheme="minorEastAsia" w:hint="eastAsia"/>
          <w:szCs w:val="21"/>
        </w:rPr>
        <w:t>に</w:t>
      </w:r>
      <w:r>
        <w:rPr>
          <w:rFonts w:asciiTheme="minorEastAsia" w:hAnsiTheme="minorEastAsia" w:hint="eastAsia"/>
          <w:szCs w:val="21"/>
        </w:rPr>
        <w:t>利用登録</w:t>
      </w:r>
      <w:r w:rsidR="00C27A66">
        <w:rPr>
          <w:rFonts w:asciiTheme="minorEastAsia" w:hAnsiTheme="minorEastAsia" w:hint="eastAsia"/>
          <w:szCs w:val="21"/>
        </w:rPr>
        <w:t>済又は登録予定</w:t>
      </w:r>
      <w:r w:rsidR="00C27A66">
        <w:rPr>
          <w:rFonts w:asciiTheme="minorEastAsia" w:hAnsiTheme="minorEastAsia"/>
          <w:szCs w:val="21"/>
        </w:rPr>
        <w:br/>
      </w:r>
      <w:r w:rsidR="00C27A66" w:rsidRPr="000705C7">
        <w:rPr>
          <w:rFonts w:asciiTheme="minorEastAsia" w:hAnsiTheme="minorEastAsia" w:hint="eastAsia"/>
          <w:szCs w:val="21"/>
        </w:rPr>
        <w:t>□</w:t>
      </w:r>
      <w:r w:rsidR="00C27A66">
        <w:rPr>
          <w:rFonts w:asciiTheme="minorEastAsia" w:hAnsiTheme="minorEastAsia" w:hint="eastAsia"/>
          <w:szCs w:val="21"/>
        </w:rPr>
        <w:t xml:space="preserve">　欠格事由に該当していません。</w:t>
      </w:r>
    </w:p>
    <w:p w:rsidR="00613C2F" w:rsidRPr="00C27A66" w:rsidRDefault="00613C2F" w:rsidP="00613C2F">
      <w:pPr>
        <w:snapToGrid w:val="0"/>
        <w:spacing w:line="220" w:lineRule="exact"/>
        <w:ind w:firstLineChars="100" w:firstLine="210"/>
        <w:rPr>
          <w:rFonts w:asciiTheme="minorEastAsia" w:hAnsiTheme="minorEastAsia"/>
          <w:szCs w:val="21"/>
        </w:rPr>
      </w:pPr>
    </w:p>
    <w:p w:rsidR="000705C7" w:rsidRPr="000705C7" w:rsidRDefault="000705C7" w:rsidP="000705C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《</w:t>
      </w:r>
      <w:r w:rsidRPr="000705C7">
        <w:rPr>
          <w:rFonts w:asciiTheme="minorEastAsia" w:hAnsiTheme="minorEastAsia" w:hint="eastAsia"/>
          <w:szCs w:val="21"/>
        </w:rPr>
        <w:t>優先要件</w:t>
      </w:r>
      <w:r>
        <w:rPr>
          <w:rFonts w:asciiTheme="minorEastAsia" w:hAnsiTheme="minorEastAsia" w:hint="eastAsia"/>
          <w:szCs w:val="21"/>
        </w:rPr>
        <w:t>》</w:t>
      </w:r>
    </w:p>
    <w:p w:rsidR="000705C7" w:rsidRPr="000705C7" w:rsidRDefault="000705C7" w:rsidP="008F5C97">
      <w:pPr>
        <w:snapToGrid w:val="0"/>
        <w:spacing w:line="220" w:lineRule="exact"/>
        <w:ind w:firstLineChars="100" w:firstLine="210"/>
        <w:rPr>
          <w:rFonts w:asciiTheme="minorEastAsia" w:hAnsiTheme="minorEastAsia"/>
          <w:szCs w:val="21"/>
        </w:rPr>
      </w:pPr>
      <w:r w:rsidRPr="000705C7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 xml:space="preserve">　広島県の</w:t>
      </w:r>
      <w:r w:rsidR="005108DE">
        <w:rPr>
          <w:rFonts w:asciiTheme="minorEastAsia" w:hAnsiTheme="minorEastAsia" w:hint="eastAsia"/>
          <w:szCs w:val="21"/>
        </w:rPr>
        <w:t>奨学金返済支援制度データバンク</w:t>
      </w:r>
      <w:r w:rsidRPr="000705C7">
        <w:rPr>
          <w:rFonts w:asciiTheme="minorEastAsia" w:hAnsiTheme="minorEastAsia" w:hint="eastAsia"/>
          <w:szCs w:val="21"/>
        </w:rPr>
        <w:t>登録企業</w:t>
      </w:r>
    </w:p>
    <w:p w:rsidR="000705C7" w:rsidRPr="000705C7" w:rsidRDefault="000705C7" w:rsidP="008F5C97">
      <w:pPr>
        <w:snapToGrid w:val="0"/>
        <w:spacing w:line="220" w:lineRule="exact"/>
        <w:ind w:firstLineChars="100" w:firstLine="210"/>
        <w:rPr>
          <w:rFonts w:asciiTheme="minorEastAsia" w:hAnsiTheme="minorEastAsia"/>
          <w:szCs w:val="21"/>
        </w:rPr>
      </w:pPr>
      <w:r w:rsidRPr="000705C7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 xml:space="preserve">　広島県の</w:t>
      </w:r>
      <w:r w:rsidRPr="000705C7">
        <w:rPr>
          <w:rFonts w:asciiTheme="minorEastAsia" w:hAnsiTheme="minorEastAsia" w:hint="eastAsia"/>
          <w:szCs w:val="21"/>
        </w:rPr>
        <w:t>ものづくりオンリーワン・ナンバーワン企業</w:t>
      </w:r>
    </w:p>
    <w:p w:rsidR="000705C7" w:rsidRPr="000705C7" w:rsidRDefault="000705C7" w:rsidP="008F5C97">
      <w:pPr>
        <w:snapToGrid w:val="0"/>
        <w:spacing w:line="220" w:lineRule="exact"/>
        <w:ind w:firstLineChars="100" w:firstLine="210"/>
        <w:rPr>
          <w:rFonts w:asciiTheme="minorEastAsia" w:hAnsiTheme="minorEastAsia"/>
          <w:szCs w:val="21"/>
        </w:rPr>
      </w:pPr>
      <w:r w:rsidRPr="000705C7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 xml:space="preserve">　広島県の</w:t>
      </w:r>
      <w:r w:rsidRPr="000705C7">
        <w:rPr>
          <w:rFonts w:asciiTheme="minorEastAsia" w:hAnsiTheme="minorEastAsia" w:hint="eastAsia"/>
          <w:szCs w:val="21"/>
        </w:rPr>
        <w:t>イクボス同盟加盟企業</w:t>
      </w:r>
    </w:p>
    <w:p w:rsidR="000705C7" w:rsidRPr="000705C7" w:rsidRDefault="000705C7" w:rsidP="008F5C97">
      <w:pPr>
        <w:snapToGrid w:val="0"/>
        <w:spacing w:line="220" w:lineRule="exact"/>
        <w:ind w:firstLineChars="100" w:firstLine="210"/>
        <w:rPr>
          <w:rFonts w:asciiTheme="minorEastAsia" w:hAnsiTheme="minorEastAsia"/>
          <w:szCs w:val="21"/>
        </w:rPr>
      </w:pPr>
      <w:r w:rsidRPr="000705C7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 xml:space="preserve">　</w:t>
      </w:r>
      <w:r w:rsidRPr="000705C7">
        <w:rPr>
          <w:rFonts w:asciiTheme="minorEastAsia" w:hAnsiTheme="minorEastAsia" w:hint="eastAsia"/>
          <w:szCs w:val="21"/>
        </w:rPr>
        <w:t>広島県の</w:t>
      </w:r>
      <w:r w:rsidRPr="000705C7">
        <w:rPr>
          <w:rFonts w:asciiTheme="minorEastAsia" w:hAnsiTheme="minorEastAsia" w:hint="eastAsia"/>
          <w:color w:val="000000" w:themeColor="text1"/>
          <w:szCs w:val="21"/>
        </w:rPr>
        <w:t>仕事と家庭の両立支援制度登録企業</w:t>
      </w:r>
    </w:p>
    <w:p w:rsidR="000705C7" w:rsidRPr="000705C7" w:rsidRDefault="000705C7" w:rsidP="008F5C97">
      <w:pPr>
        <w:snapToGrid w:val="0"/>
        <w:spacing w:line="220" w:lineRule="exact"/>
        <w:ind w:firstLineChars="100" w:firstLine="210"/>
        <w:rPr>
          <w:rFonts w:asciiTheme="minorEastAsia" w:hAnsiTheme="minorEastAsia"/>
          <w:szCs w:val="21"/>
        </w:rPr>
      </w:pPr>
      <w:r w:rsidRPr="000705C7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 xml:space="preserve">　広島県の</w:t>
      </w:r>
      <w:r w:rsidRPr="000705C7">
        <w:rPr>
          <w:rFonts w:asciiTheme="minorEastAsia" w:hAnsiTheme="minorEastAsia" w:hint="eastAsia"/>
          <w:color w:val="000000" w:themeColor="text1"/>
          <w:szCs w:val="21"/>
        </w:rPr>
        <w:t>リスキリング推進宣言登録企業</w:t>
      </w:r>
    </w:p>
    <w:p w:rsidR="000705C7" w:rsidRPr="000705C7" w:rsidRDefault="000705C7" w:rsidP="008F5C97">
      <w:pPr>
        <w:snapToGrid w:val="0"/>
        <w:spacing w:line="220" w:lineRule="exact"/>
        <w:ind w:firstLineChars="100" w:firstLine="210"/>
        <w:rPr>
          <w:rFonts w:asciiTheme="minorEastAsia" w:eastAsia="SimSun" w:hAnsiTheme="minorEastAsia"/>
          <w:color w:val="000000" w:themeColor="text1"/>
          <w:szCs w:val="21"/>
        </w:rPr>
      </w:pPr>
      <w:r w:rsidRPr="000705C7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 xml:space="preserve">　広島県の</w:t>
      </w:r>
      <w:r w:rsidRPr="000705C7">
        <w:rPr>
          <w:rFonts w:asciiTheme="minorEastAsia" w:hAnsiTheme="minorEastAsia" w:hint="eastAsia"/>
          <w:color w:val="000000" w:themeColor="text1"/>
          <w:szCs w:val="21"/>
        </w:rPr>
        <w:t>人的資本経営研究会参加企業</w:t>
      </w:r>
    </w:p>
    <w:p w:rsidR="000705C7" w:rsidRPr="000705C7" w:rsidRDefault="000705C7" w:rsidP="008F5C97">
      <w:pPr>
        <w:snapToGrid w:val="0"/>
        <w:spacing w:line="220" w:lineRule="exact"/>
        <w:ind w:firstLineChars="100" w:firstLine="210"/>
        <w:rPr>
          <w:rFonts w:asciiTheme="minorEastAsia" w:hAnsiTheme="minorEastAsia"/>
          <w:szCs w:val="21"/>
        </w:rPr>
      </w:pPr>
      <w:r w:rsidRPr="000705C7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 xml:space="preserve">　広島県の</w:t>
      </w:r>
      <w:r w:rsidRPr="000705C7">
        <w:rPr>
          <w:rFonts w:asciiTheme="minorEastAsia" w:hAnsiTheme="minorEastAsia" w:hint="eastAsia"/>
          <w:color w:val="000000" w:themeColor="text1"/>
          <w:szCs w:val="21"/>
        </w:rPr>
        <w:t>令和１～５年度に県内高校向け企業の出前講座に参加した企業</w:t>
      </w:r>
    </w:p>
    <w:p w:rsidR="000705C7" w:rsidRPr="000705C7" w:rsidRDefault="000705C7" w:rsidP="008F5C97">
      <w:pPr>
        <w:snapToGrid w:val="0"/>
        <w:spacing w:line="220" w:lineRule="exact"/>
        <w:ind w:firstLineChars="100" w:firstLine="210"/>
        <w:rPr>
          <w:rFonts w:asciiTheme="minorEastAsia" w:eastAsia="SimSun" w:hAnsiTheme="minorEastAsia"/>
          <w:color w:val="000000" w:themeColor="text1"/>
          <w:szCs w:val="21"/>
        </w:rPr>
      </w:pPr>
      <w:r w:rsidRPr="000705C7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 xml:space="preserve">　広島県の</w:t>
      </w:r>
      <w:r w:rsidRPr="000705C7">
        <w:rPr>
          <w:rFonts w:asciiTheme="minorEastAsia" w:hAnsiTheme="minorEastAsia" w:hint="eastAsia"/>
          <w:szCs w:val="21"/>
        </w:rPr>
        <w:t>令和１～５年度に県内大学向け業界研究講座に参加した企業</w:t>
      </w:r>
    </w:p>
    <w:p w:rsidR="000705C7" w:rsidRPr="000705C7" w:rsidRDefault="000705C7" w:rsidP="008F5C97">
      <w:pPr>
        <w:snapToGrid w:val="0"/>
        <w:spacing w:line="220" w:lineRule="exact"/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0705C7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 xml:space="preserve">　広島県の</w:t>
      </w:r>
      <w:r w:rsidRPr="000705C7">
        <w:rPr>
          <w:rFonts w:asciiTheme="minorEastAsia" w:hAnsiTheme="minorEastAsia" w:hint="eastAsia"/>
          <w:szCs w:val="21"/>
        </w:rPr>
        <w:t>令和４・５年度に県外大学向け業界研究会に参加した企業</w:t>
      </w:r>
    </w:p>
    <w:p w:rsidR="000705C7" w:rsidRPr="000705C7" w:rsidRDefault="000705C7" w:rsidP="008F5C97">
      <w:pPr>
        <w:snapToGrid w:val="0"/>
        <w:spacing w:line="220" w:lineRule="exact"/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0705C7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 xml:space="preserve">　厚生労働省の</w:t>
      </w:r>
      <w:r w:rsidRPr="000705C7">
        <w:rPr>
          <w:rFonts w:asciiTheme="minorEastAsia" w:hAnsiTheme="minorEastAsia" w:hint="eastAsia"/>
          <w:color w:val="000000" w:themeColor="text1"/>
          <w:szCs w:val="21"/>
        </w:rPr>
        <w:t>ユースエール認定企業</w:t>
      </w:r>
    </w:p>
    <w:p w:rsidR="000705C7" w:rsidRPr="000705C7" w:rsidRDefault="000705C7" w:rsidP="008F5C97">
      <w:pPr>
        <w:snapToGrid w:val="0"/>
        <w:spacing w:line="220" w:lineRule="exact"/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0705C7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 xml:space="preserve">　厚生労働省の</w:t>
      </w:r>
      <w:r w:rsidRPr="000705C7">
        <w:rPr>
          <w:rFonts w:asciiTheme="minorEastAsia" w:hAnsiTheme="minorEastAsia" w:hint="eastAsia"/>
          <w:color w:val="000000" w:themeColor="text1"/>
          <w:szCs w:val="21"/>
        </w:rPr>
        <w:t>くるみん認定企業、プラチナくるみん認定企業</w:t>
      </w:r>
    </w:p>
    <w:p w:rsidR="000705C7" w:rsidRPr="000705C7" w:rsidRDefault="000705C7" w:rsidP="008F5C97">
      <w:pPr>
        <w:snapToGrid w:val="0"/>
        <w:spacing w:line="220" w:lineRule="exact"/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0705C7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 xml:space="preserve">　厚生労働省の</w:t>
      </w:r>
      <w:r w:rsidRPr="000705C7">
        <w:rPr>
          <w:rFonts w:asciiTheme="minorEastAsia" w:hAnsiTheme="minorEastAsia" w:hint="eastAsia"/>
          <w:color w:val="000000" w:themeColor="text1"/>
          <w:szCs w:val="21"/>
        </w:rPr>
        <w:t>えるぼし認定企業</w:t>
      </w:r>
    </w:p>
    <w:p w:rsidR="000705C7" w:rsidRPr="000705C7" w:rsidRDefault="000705C7" w:rsidP="008F5C97">
      <w:pPr>
        <w:snapToGrid w:val="0"/>
        <w:spacing w:line="220" w:lineRule="exact"/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0705C7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 xml:space="preserve">　経済産業省の</w:t>
      </w:r>
      <w:r w:rsidRPr="000705C7">
        <w:rPr>
          <w:rFonts w:asciiTheme="minorEastAsia" w:hAnsiTheme="minorEastAsia" w:hint="eastAsia"/>
          <w:color w:val="000000" w:themeColor="text1"/>
          <w:szCs w:val="21"/>
        </w:rPr>
        <w:t>地域未来牽引企業</w:t>
      </w:r>
    </w:p>
    <w:p w:rsidR="008F5C97" w:rsidRPr="00613C2F" w:rsidRDefault="000705C7" w:rsidP="00613C2F">
      <w:pPr>
        <w:spacing w:line="220" w:lineRule="exact"/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 w:rsidRPr="000705C7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 xml:space="preserve">　経済産業省の</w:t>
      </w:r>
      <w:r w:rsidRPr="000705C7">
        <w:rPr>
          <w:rFonts w:asciiTheme="minorEastAsia" w:hAnsiTheme="minorEastAsia" w:hint="eastAsia"/>
          <w:color w:val="000000" w:themeColor="text1"/>
          <w:szCs w:val="21"/>
        </w:rPr>
        <w:t>健康経営優良法人認定企業</w:t>
      </w:r>
    </w:p>
    <w:p w:rsidR="008F5C97" w:rsidRPr="000705C7" w:rsidRDefault="008F5C97" w:rsidP="00866959">
      <w:pPr>
        <w:spacing w:line="220" w:lineRule="exact"/>
        <w:jc w:val="left"/>
        <w:rPr>
          <w:rFonts w:asciiTheme="minorEastAsia" w:hAnsiTheme="minorEastAsia"/>
          <w:szCs w:val="21"/>
        </w:rPr>
      </w:pPr>
    </w:p>
    <w:p w:rsidR="001504F6" w:rsidRDefault="001504F6" w:rsidP="001504F6">
      <w:pPr>
        <w:jc w:val="left"/>
      </w:pPr>
      <w:r>
        <w:t>＜企業担当者＞</w:t>
      </w:r>
      <w:r>
        <w:t xml:space="preserve"> 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555"/>
        <w:gridCol w:w="7229"/>
      </w:tblGrid>
      <w:tr w:rsidR="001504F6" w:rsidTr="00866959">
        <w:trPr>
          <w:trHeight w:val="285"/>
        </w:trPr>
        <w:tc>
          <w:tcPr>
            <w:tcW w:w="1555" w:type="dxa"/>
            <w:vAlign w:val="center"/>
          </w:tcPr>
          <w:p w:rsidR="001504F6" w:rsidRDefault="00866959" w:rsidP="00866959">
            <w:pPr>
              <w:jc w:val="center"/>
            </w:pPr>
            <w:r w:rsidRPr="00866959">
              <w:rPr>
                <w:rFonts w:hint="eastAsia"/>
                <w:spacing w:val="30"/>
                <w:kern w:val="0"/>
                <w:fitText w:val="1050" w:id="-1030071040"/>
              </w:rPr>
              <w:t>所属部</w:t>
            </w:r>
            <w:r w:rsidRPr="00866959">
              <w:rPr>
                <w:rFonts w:hint="eastAsia"/>
                <w:spacing w:val="15"/>
                <w:kern w:val="0"/>
                <w:fitText w:val="1050" w:id="-1030071040"/>
              </w:rPr>
              <w:t>署</w:t>
            </w:r>
          </w:p>
        </w:tc>
        <w:tc>
          <w:tcPr>
            <w:tcW w:w="7229" w:type="dxa"/>
          </w:tcPr>
          <w:p w:rsidR="001504F6" w:rsidRDefault="001504F6" w:rsidP="001504F6">
            <w:pPr>
              <w:jc w:val="left"/>
            </w:pPr>
          </w:p>
        </w:tc>
      </w:tr>
      <w:tr w:rsidR="001504F6" w:rsidTr="00866959">
        <w:trPr>
          <w:trHeight w:val="143"/>
        </w:trPr>
        <w:tc>
          <w:tcPr>
            <w:tcW w:w="1555" w:type="dxa"/>
            <w:vAlign w:val="center"/>
          </w:tcPr>
          <w:p w:rsidR="001504F6" w:rsidRDefault="00866959" w:rsidP="00866959">
            <w:pPr>
              <w:jc w:val="center"/>
            </w:pPr>
            <w:r>
              <w:rPr>
                <w:rFonts w:hint="eastAsia"/>
                <w:kern w:val="0"/>
              </w:rPr>
              <w:t>役職・</w:t>
            </w:r>
            <w:r w:rsidR="001504F6" w:rsidRPr="00866959">
              <w:rPr>
                <w:rFonts w:hint="eastAsia"/>
                <w:kern w:val="0"/>
              </w:rPr>
              <w:t>氏名</w:t>
            </w:r>
          </w:p>
        </w:tc>
        <w:tc>
          <w:tcPr>
            <w:tcW w:w="7229" w:type="dxa"/>
          </w:tcPr>
          <w:p w:rsidR="001504F6" w:rsidRDefault="001504F6" w:rsidP="001504F6">
            <w:pPr>
              <w:jc w:val="left"/>
            </w:pPr>
          </w:p>
        </w:tc>
      </w:tr>
      <w:tr w:rsidR="001504F6" w:rsidTr="00866959">
        <w:trPr>
          <w:trHeight w:val="413"/>
        </w:trPr>
        <w:tc>
          <w:tcPr>
            <w:tcW w:w="1555" w:type="dxa"/>
            <w:vAlign w:val="center"/>
          </w:tcPr>
          <w:p w:rsidR="001504F6" w:rsidRDefault="000705C7" w:rsidP="00866959">
            <w:pPr>
              <w:jc w:val="center"/>
            </w:pPr>
            <w:r w:rsidRPr="00866959">
              <w:rPr>
                <w:rFonts w:hint="eastAsia"/>
                <w:spacing w:val="105"/>
                <w:kern w:val="0"/>
                <w:fitText w:val="1050" w:id="-1030071039"/>
              </w:rPr>
              <w:t>連絡</w:t>
            </w:r>
            <w:r w:rsidRPr="00866959">
              <w:rPr>
                <w:rFonts w:hint="eastAsia"/>
                <w:kern w:val="0"/>
                <w:fitText w:val="1050" w:id="-1030071039"/>
              </w:rPr>
              <w:t>先</w:t>
            </w:r>
          </w:p>
        </w:tc>
        <w:tc>
          <w:tcPr>
            <w:tcW w:w="7229" w:type="dxa"/>
          </w:tcPr>
          <w:p w:rsidR="001504F6" w:rsidRDefault="000705C7" w:rsidP="000705C7">
            <w:pPr>
              <w:spacing w:line="220" w:lineRule="exact"/>
              <w:jc w:val="left"/>
            </w:pPr>
            <w:r>
              <w:rPr>
                <w:rFonts w:hint="eastAsia"/>
              </w:rPr>
              <w:t>電話番号</w:t>
            </w:r>
            <w:r w:rsidR="008F5C97">
              <w:rPr>
                <w:rFonts w:hint="eastAsia"/>
              </w:rPr>
              <w:t>：</w:t>
            </w:r>
          </w:p>
          <w:p w:rsidR="000705C7" w:rsidRDefault="000705C7" w:rsidP="000705C7">
            <w:pPr>
              <w:spacing w:line="220" w:lineRule="exact"/>
              <w:jc w:val="left"/>
            </w:pPr>
            <w:r>
              <w:rPr>
                <w:rFonts w:hint="eastAsia"/>
              </w:rPr>
              <w:t>メールアドレス</w:t>
            </w:r>
            <w:r w:rsidR="008F5C97">
              <w:rPr>
                <w:rFonts w:hint="eastAsia"/>
              </w:rPr>
              <w:t>：</w:t>
            </w:r>
          </w:p>
        </w:tc>
      </w:tr>
    </w:tbl>
    <w:p w:rsidR="001504F6" w:rsidRDefault="001A0316" w:rsidP="008F5C97">
      <w:pPr>
        <w:spacing w:line="220" w:lineRule="exact"/>
        <w:ind w:left="210" w:hangingChars="100" w:hanging="210"/>
        <w:jc w:val="left"/>
      </w:pPr>
      <w:r>
        <w:rPr>
          <w:rFonts w:hint="eastAsia"/>
        </w:rPr>
        <w:t>※</w:t>
      </w:r>
      <w:r w:rsidRPr="001A0316">
        <w:rPr>
          <w:rFonts w:hint="eastAsia"/>
        </w:rPr>
        <w:t>県</w:t>
      </w:r>
      <w:r w:rsidR="00895EF9">
        <w:rPr>
          <w:rFonts w:hint="eastAsia"/>
        </w:rPr>
        <w:t>が</w:t>
      </w:r>
      <w:r w:rsidRPr="001A0316">
        <w:rPr>
          <w:rFonts w:hint="eastAsia"/>
        </w:rPr>
        <w:t>、ひろしま就活サポーターのインタビュー取材及び撮影に係る業務を委託した受託</w:t>
      </w:r>
      <w:r w:rsidR="00895EF9">
        <w:rPr>
          <w:rFonts w:hint="eastAsia"/>
        </w:rPr>
        <w:t>事業</w:t>
      </w:r>
      <w:r w:rsidRPr="001A0316">
        <w:rPr>
          <w:rFonts w:hint="eastAsia"/>
        </w:rPr>
        <w:t>者から</w:t>
      </w:r>
      <w:r>
        <w:rPr>
          <w:rFonts w:hint="eastAsia"/>
        </w:rPr>
        <w:t>取材</w:t>
      </w:r>
      <w:r w:rsidRPr="001A0316">
        <w:rPr>
          <w:rFonts w:hint="eastAsia"/>
        </w:rPr>
        <w:t>依頼等の連絡</w:t>
      </w:r>
      <w:r w:rsidR="00895EF9">
        <w:rPr>
          <w:rFonts w:hint="eastAsia"/>
        </w:rPr>
        <w:t>を行う場合</w:t>
      </w:r>
      <w:r w:rsidRPr="001A0316">
        <w:rPr>
          <w:rFonts w:hint="eastAsia"/>
        </w:rPr>
        <w:t>があります</w:t>
      </w:r>
      <w:r>
        <w:rPr>
          <w:rFonts w:hint="eastAsia"/>
        </w:rPr>
        <w:t>。</w:t>
      </w:r>
    </w:p>
    <w:sectPr w:rsidR="001504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4F6" w:rsidRDefault="001504F6" w:rsidP="001504F6">
      <w:r>
        <w:separator/>
      </w:r>
    </w:p>
  </w:endnote>
  <w:endnote w:type="continuationSeparator" w:id="0">
    <w:p w:rsidR="001504F6" w:rsidRDefault="001504F6" w:rsidP="0015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4F6" w:rsidRDefault="001504F6" w:rsidP="001504F6">
      <w:r>
        <w:separator/>
      </w:r>
    </w:p>
  </w:footnote>
  <w:footnote w:type="continuationSeparator" w:id="0">
    <w:p w:rsidR="001504F6" w:rsidRDefault="001504F6" w:rsidP="00150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B2CBA"/>
    <w:multiLevelType w:val="hybridMultilevel"/>
    <w:tmpl w:val="0BE253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321A8A"/>
    <w:multiLevelType w:val="hybridMultilevel"/>
    <w:tmpl w:val="5880BF5A"/>
    <w:lvl w:ilvl="0" w:tplc="2AA6AD48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2A6CD3"/>
    <w:multiLevelType w:val="hybridMultilevel"/>
    <w:tmpl w:val="71BCCB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BB6B85"/>
    <w:multiLevelType w:val="hybridMultilevel"/>
    <w:tmpl w:val="42E26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DF5E7C"/>
    <w:multiLevelType w:val="hybridMultilevel"/>
    <w:tmpl w:val="0728C8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B066A1"/>
    <w:multiLevelType w:val="hybridMultilevel"/>
    <w:tmpl w:val="01AEE33A"/>
    <w:lvl w:ilvl="0" w:tplc="3A9AA8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8D"/>
    <w:rsid w:val="000705C7"/>
    <w:rsid w:val="001504F6"/>
    <w:rsid w:val="00184EBA"/>
    <w:rsid w:val="001A0316"/>
    <w:rsid w:val="00312999"/>
    <w:rsid w:val="00315E7C"/>
    <w:rsid w:val="00342428"/>
    <w:rsid w:val="003F7D66"/>
    <w:rsid w:val="00473789"/>
    <w:rsid w:val="005108DE"/>
    <w:rsid w:val="005C1166"/>
    <w:rsid w:val="00613C2F"/>
    <w:rsid w:val="00642407"/>
    <w:rsid w:val="00647918"/>
    <w:rsid w:val="006839FF"/>
    <w:rsid w:val="007330B9"/>
    <w:rsid w:val="0085578D"/>
    <w:rsid w:val="00866959"/>
    <w:rsid w:val="00895EF9"/>
    <w:rsid w:val="008F5C97"/>
    <w:rsid w:val="009143FE"/>
    <w:rsid w:val="00916BC8"/>
    <w:rsid w:val="009670BD"/>
    <w:rsid w:val="009723A5"/>
    <w:rsid w:val="00A04831"/>
    <w:rsid w:val="00B27CEA"/>
    <w:rsid w:val="00B5775A"/>
    <w:rsid w:val="00BB4392"/>
    <w:rsid w:val="00C27A66"/>
    <w:rsid w:val="00CD7EBC"/>
    <w:rsid w:val="00CF57FF"/>
    <w:rsid w:val="00D31F41"/>
    <w:rsid w:val="00EA745D"/>
    <w:rsid w:val="00ED3BE9"/>
    <w:rsid w:val="00EE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D5F8BF2-5355-4F7D-86DE-5AA6AC40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4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4F6"/>
  </w:style>
  <w:style w:type="paragraph" w:styleId="a5">
    <w:name w:val="footer"/>
    <w:basedOn w:val="a"/>
    <w:link w:val="a6"/>
    <w:uiPriority w:val="99"/>
    <w:unhideWhenUsed/>
    <w:rsid w:val="00150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4F6"/>
  </w:style>
  <w:style w:type="table" w:styleId="a7">
    <w:name w:val="Table Grid"/>
    <w:basedOn w:val="a1"/>
    <w:uiPriority w:val="39"/>
    <w:rsid w:val="00150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D7EBC"/>
    <w:pPr>
      <w:jc w:val="center"/>
    </w:pPr>
  </w:style>
  <w:style w:type="character" w:customStyle="1" w:styleId="a9">
    <w:name w:val="記 (文字)"/>
    <w:basedOn w:val="a0"/>
    <w:link w:val="a8"/>
    <w:uiPriority w:val="99"/>
    <w:rsid w:val="00CD7EBC"/>
  </w:style>
  <w:style w:type="paragraph" w:styleId="aa">
    <w:name w:val="Closing"/>
    <w:basedOn w:val="a"/>
    <w:link w:val="ab"/>
    <w:uiPriority w:val="99"/>
    <w:unhideWhenUsed/>
    <w:rsid w:val="00CD7EBC"/>
    <w:pPr>
      <w:jc w:val="right"/>
    </w:pPr>
  </w:style>
  <w:style w:type="character" w:customStyle="1" w:styleId="ab">
    <w:name w:val="結語 (文字)"/>
    <w:basedOn w:val="a0"/>
    <w:link w:val="aa"/>
    <w:uiPriority w:val="99"/>
    <w:rsid w:val="00CD7EBC"/>
  </w:style>
  <w:style w:type="paragraph" w:styleId="ac">
    <w:name w:val="Balloon Text"/>
    <w:basedOn w:val="a"/>
    <w:link w:val="ad"/>
    <w:uiPriority w:val="99"/>
    <w:semiHidden/>
    <w:unhideWhenUsed/>
    <w:rsid w:val="00184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84EB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705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祐万</dc:creator>
  <cp:keywords/>
  <dc:description/>
  <cp:lastModifiedBy>小林 祐万</cp:lastModifiedBy>
  <cp:revision>22</cp:revision>
  <cp:lastPrinted>2024-02-28T04:33:00Z</cp:lastPrinted>
  <dcterms:created xsi:type="dcterms:W3CDTF">2024-02-08T07:07:00Z</dcterms:created>
  <dcterms:modified xsi:type="dcterms:W3CDTF">2024-02-28T05:21:00Z</dcterms:modified>
</cp:coreProperties>
</file>