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84" w:rsidRDefault="00A60C78" w:rsidP="00612884">
      <w:pPr>
        <w:spacing w:line="240" w:lineRule="exact"/>
        <w:jc w:val="center"/>
        <w:rPr>
          <w:rFonts w:ascii="ＭＳ ゴシック" w:cs="Times New Roman"/>
        </w:rPr>
      </w:pPr>
      <w:bookmarkStart w:id="0" w:name="_GoBack"/>
      <w:bookmarkEnd w:id="0"/>
      <w:r>
        <w:rPr>
          <w:rFonts w:ascii="ＭＳ ゴシック" w:cs="Times New Roman" w:hint="eastAsia"/>
        </w:rPr>
        <w:t>開設許可</w:t>
      </w:r>
      <w:r w:rsidR="00612884">
        <w:rPr>
          <w:rFonts w:ascii="ＭＳ ゴシック" w:cs="Times New Roman" w:hint="eastAsia"/>
        </w:rPr>
        <w:t>（更新）申請書作成補助表</w:t>
      </w:r>
    </w:p>
    <w:p w:rsidR="00FD0813" w:rsidRPr="00FD0813" w:rsidRDefault="000D4AFE" w:rsidP="005F5756">
      <w:pPr>
        <w:spacing w:line="24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304800</wp:posOffset>
                </wp:positionV>
                <wp:extent cx="800100" cy="342900"/>
                <wp:effectExtent l="6985" t="9525" r="12065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52" w:rsidRDefault="000C3E52" w:rsidP="004C4A99">
                            <w:r>
                              <w:rPr>
                                <w:rFonts w:hint="eastAsia"/>
                              </w:rPr>
                              <w:t>施　設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7pt;margin-top:24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">
                <v:textbox inset="5.85pt,.7pt,5.85pt,.7pt">
                  <w:txbxContent>
                    <w:p w:rsidR="000C3E52" w:rsidRDefault="000C3E52" w:rsidP="004C4A99">
                      <w:r>
                        <w:rPr>
                          <w:rFonts w:hint="eastAsia"/>
                        </w:rPr>
                        <w:t>施　設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800100" cy="228600"/>
                <wp:effectExtent l="6985" t="9525" r="12065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52" w:rsidRDefault="000C3E52" w:rsidP="004C4A99">
                            <w:r>
                              <w:rPr>
                                <w:rFonts w:hint="eastAsia"/>
                              </w:rPr>
                              <w:t>事業所番号</w:t>
                            </w:r>
                          </w:p>
                          <w:p w:rsidR="000C3E52" w:rsidRDefault="000C3E52" w:rsidP="004C4A99"/>
                          <w:p w:rsidR="000C3E52" w:rsidRDefault="000C3E52" w:rsidP="004C4A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97pt;margin-top:6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">
                <v:textbox inset="5.85pt,.7pt,5.85pt,.7pt">
                  <w:txbxContent>
                    <w:p w:rsidR="000C3E52" w:rsidRDefault="000C3E52" w:rsidP="004C4A99">
                      <w:r>
                        <w:rPr>
                          <w:rFonts w:hint="eastAsia"/>
                        </w:rPr>
                        <w:t>事業所番号</w:t>
                      </w:r>
                    </w:p>
                    <w:p w:rsidR="000C3E52" w:rsidRDefault="000C3E52" w:rsidP="004C4A99"/>
                    <w:p w:rsidR="000C3E52" w:rsidRDefault="000C3E52" w:rsidP="004C4A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304800</wp:posOffset>
                </wp:positionV>
                <wp:extent cx="1828800" cy="342900"/>
                <wp:effectExtent l="6985" t="9525" r="12065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52" w:rsidRDefault="000C3E52" w:rsidP="004C4A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in;margin-top:24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">
                <v:textbox inset="5.85pt,.7pt,5.85pt,.7pt">
                  <w:txbxContent>
                    <w:p w:rsidR="000C3E52" w:rsidRDefault="000C3E52" w:rsidP="004C4A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76200</wp:posOffset>
                </wp:positionV>
                <wp:extent cx="1828800" cy="228600"/>
                <wp:effectExtent l="6985" t="9525" r="12065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52" w:rsidRDefault="000C3E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in;margin-top:6pt;width:2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">
                <v:textbox inset="5.85pt,.7pt,5.85pt,.7pt">
                  <w:txbxContent>
                    <w:p w:rsidR="000C3E52" w:rsidRDefault="000C3E52"/>
                  </w:txbxContent>
                </v:textbox>
              </v:shape>
            </w:pict>
          </mc:Fallback>
        </mc:AlternateContent>
      </w:r>
    </w:p>
    <w:p w:rsidR="004C4A99" w:rsidRDefault="000D4AFE" w:rsidP="004C4A99">
      <w:pPr>
        <w:spacing w:line="240" w:lineRule="exact"/>
        <w:rPr>
          <w:rFonts w:asci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76200</wp:posOffset>
                </wp:positionV>
                <wp:extent cx="1828800" cy="228600"/>
                <wp:effectExtent l="6985" t="9525" r="1206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A99" w:rsidRDefault="004C4A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51pt;margin-top:6pt;width:2in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">
                <v:textbox inset="5.85pt,.7pt,5.85pt,.7pt">
                  <w:txbxContent>
                    <w:p w:rsidR="004C4A99" w:rsidRDefault="004C4A99"/>
                  </w:txbxContent>
                </v:textbox>
              </v:shape>
            </w:pict>
          </mc:Fallback>
        </mc:AlternateContent>
      </w:r>
    </w:p>
    <w:p w:rsidR="004C4A99" w:rsidRDefault="004C4A99" w:rsidP="004C4A99">
      <w:pPr>
        <w:spacing w:line="240" w:lineRule="exact"/>
        <w:rPr>
          <w:rFonts w:ascii="ＭＳ ゴシック" w:cs="Times New Roman"/>
        </w:rPr>
      </w:pPr>
    </w:p>
    <w:p w:rsidR="00F40AA8" w:rsidRDefault="00F40AA8" w:rsidP="00F40AA8">
      <w:pPr>
        <w:spacing w:line="240" w:lineRule="exact"/>
        <w:rPr>
          <w:rFonts w:ascii="ＭＳ ゴシック" w:cs="Times New Roman"/>
        </w:rPr>
      </w:pPr>
    </w:p>
    <w:p w:rsidR="003005B0" w:rsidRDefault="003005B0" w:rsidP="00F40AA8">
      <w:pPr>
        <w:spacing w:line="240" w:lineRule="exact"/>
        <w:rPr>
          <w:rFonts w:ascii="ＭＳ ゴシック" w:cs="Times New Roman"/>
        </w:rPr>
      </w:pPr>
    </w:p>
    <w:p w:rsidR="00F40AA8" w:rsidRDefault="000D4AFE" w:rsidP="00F40AA8">
      <w:pPr>
        <w:spacing w:line="240" w:lineRule="exact"/>
        <w:rPr>
          <w:rFonts w:ascii="ＭＳ ゴシック" w:cs="Times New Roman"/>
        </w:rPr>
      </w:pPr>
      <w:r>
        <w:rPr>
          <w:rFonts w:asci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531620" cy="457200"/>
                <wp:effectExtent l="0" t="0" r="444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E52" w:rsidRPr="0041327E" w:rsidRDefault="000C3E52" w:rsidP="000C3E52">
                            <w:pPr>
                              <w:adjustRightInd w:val="0"/>
                              <w:snapToGrid w:val="0"/>
                              <w:spacing w:line="24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　職種により時間数が異なる場合，欄を追加して記載すること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05pt;margin-top:0;width:120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+WtwIAAL8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" filled="f" stroked="f">
                <v:textbox inset="5.85pt,.7pt,5.85pt,.7pt">
                  <w:txbxContent>
                    <w:p w:rsidR="000C3E52" w:rsidRPr="0041327E" w:rsidRDefault="000C3E52" w:rsidP="000C3E52">
                      <w:pPr>
                        <w:adjustRightInd w:val="0"/>
                        <w:snapToGrid w:val="0"/>
                        <w:spacing w:line="240" w:lineRule="atLeas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　職種により時間数が異なる場合，欄を追加して記載すること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8005C2">
        <w:rPr>
          <w:rFonts w:ascii="ＭＳ ゴシック" w:cs="Times New Roman" w:hint="eastAsia"/>
        </w:rPr>
        <w:t>１　下表の太線の枠内を記入してください。</w:t>
      </w:r>
    </w:p>
    <w:p w:rsidR="008005C2" w:rsidRDefault="003B7EEF" w:rsidP="00F40AA8">
      <w:pPr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>介護</w:t>
      </w:r>
      <w:r w:rsidR="00A6140D">
        <w:rPr>
          <w:rFonts w:ascii="ＭＳ ゴシック" w:cs="Times New Roman" w:hint="eastAsia"/>
        </w:rPr>
        <w:t>医療院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060"/>
        <w:gridCol w:w="3420"/>
      </w:tblGrid>
      <w:tr w:rsidR="00720FD5" w:rsidRPr="00303889" w:rsidTr="00303889"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720FD5" w:rsidRPr="00303889" w:rsidRDefault="00720FD5" w:rsidP="00303889">
            <w:pPr>
              <w:spacing w:line="240" w:lineRule="exact"/>
              <w:jc w:val="center"/>
              <w:rPr>
                <w:rFonts w:ascii="ＭＳ ゴシック" w:cs="Times New Roman"/>
              </w:rPr>
            </w:pPr>
            <w:r w:rsidRPr="00303889">
              <w:rPr>
                <w:rFonts w:ascii="ＭＳ ゴシック" w:cs="Times New Roman" w:hint="eastAsia"/>
              </w:rPr>
              <w:t>入所定員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</w:tcPr>
          <w:p w:rsidR="00720FD5" w:rsidRPr="00303889" w:rsidRDefault="00720FD5" w:rsidP="00303889">
            <w:pPr>
              <w:spacing w:line="240" w:lineRule="exact"/>
              <w:rPr>
                <w:rFonts w:ascii="ＭＳ ゴシック" w:cs="Times New Roman"/>
              </w:rPr>
            </w:pPr>
            <w:r w:rsidRPr="00303889">
              <w:rPr>
                <w:rFonts w:ascii="ＭＳ ゴシック" w:cs="Times New Roman" w:hint="eastAsia"/>
              </w:rPr>
              <w:t>直近１年間の入所定員の増減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auto"/>
          </w:tcPr>
          <w:p w:rsidR="00720FD5" w:rsidRPr="00303889" w:rsidRDefault="00720FD5" w:rsidP="00303889">
            <w:pPr>
              <w:spacing w:line="240" w:lineRule="exact"/>
              <w:jc w:val="center"/>
              <w:rPr>
                <w:rFonts w:ascii="ＭＳ ゴシック" w:cs="Times New Roman"/>
              </w:rPr>
            </w:pPr>
            <w:r w:rsidRPr="00303889">
              <w:rPr>
                <w:rFonts w:ascii="ＭＳ ゴシック" w:cs="Times New Roman" w:hint="eastAsia"/>
              </w:rPr>
              <w:t>左記で「あり」の場合の変更期日</w:t>
            </w:r>
          </w:p>
        </w:tc>
      </w:tr>
      <w:tr w:rsidR="00720FD5" w:rsidRPr="00303889" w:rsidTr="00303889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0FD5" w:rsidRPr="00303889" w:rsidRDefault="00720FD5" w:rsidP="00303889">
            <w:pPr>
              <w:spacing w:line="240" w:lineRule="exact"/>
              <w:jc w:val="center"/>
              <w:rPr>
                <w:rFonts w:ascii="ＭＳ ゴシック" w:cs="Times New Roman"/>
              </w:rPr>
            </w:pPr>
          </w:p>
          <w:p w:rsidR="006364CA" w:rsidRPr="00303889" w:rsidRDefault="006364CA" w:rsidP="00303889">
            <w:pPr>
              <w:spacing w:line="240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0FD5" w:rsidRPr="00303889" w:rsidRDefault="00720FD5" w:rsidP="00303889">
            <w:pPr>
              <w:spacing w:line="240" w:lineRule="exact"/>
              <w:jc w:val="center"/>
              <w:rPr>
                <w:rFonts w:ascii="ＭＳ ゴシック" w:cs="Times New Roman"/>
              </w:rPr>
            </w:pPr>
            <w:r w:rsidRPr="00303889">
              <w:rPr>
                <w:rFonts w:ascii="ＭＳ ゴシック" w:cs="Times New Roman" w:hint="eastAsia"/>
              </w:rPr>
              <w:t>あり・なし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0FD5" w:rsidRPr="00303889" w:rsidRDefault="000D4AFE" w:rsidP="00303889">
            <w:pPr>
              <w:spacing w:line="240" w:lineRule="exact"/>
              <w:jc w:val="center"/>
              <w:rPr>
                <w:rFonts w:ascii="ＭＳ ゴシック" w:cs="Times New Roman"/>
              </w:rPr>
            </w:pPr>
            <w:r w:rsidRPr="00303889">
              <w:rPr>
                <w:rFonts w:asci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-27305</wp:posOffset>
                      </wp:positionV>
                      <wp:extent cx="1257300" cy="914400"/>
                      <wp:effectExtent l="5080" t="7620" r="13970" b="1143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E52" w:rsidRDefault="000C3E52" w:rsidP="000C3E52">
                                  <w:r>
                                    <w:rPr>
                                      <w:rFonts w:hint="eastAsia"/>
                                    </w:rPr>
                                    <w:t>常勤の時間数</w:t>
                                  </w:r>
                                </w:p>
                                <w:p w:rsidR="000C3E52" w:rsidRDefault="000C3E52" w:rsidP="000C3E52">
                                  <w:r>
                                    <w:rPr>
                                      <w:rFonts w:hint="eastAsia"/>
                                    </w:rPr>
                                    <w:t>（週当たり）</w:t>
                                  </w:r>
                                </w:p>
                                <w:p w:rsidR="000C3E52" w:rsidRDefault="000C3E52" w:rsidP="000C3E52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時間</w:t>
                                  </w:r>
                                </w:p>
                                <w:p w:rsidR="000C3E52" w:rsidRDefault="000C3E52" w:rsidP="000C3E52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32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174.45pt;margin-top:-2.15pt;width:99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">
                      <v:textbox inset="5.85pt,.7pt,5.85pt,.7pt">
                        <w:txbxContent>
                          <w:p w:rsidR="000C3E52" w:rsidRDefault="000C3E52" w:rsidP="000C3E52">
                            <w:r>
                              <w:rPr>
                                <w:rFonts w:hint="eastAsia"/>
                              </w:rPr>
                              <w:t>常勤の時間数</w:t>
                            </w:r>
                          </w:p>
                          <w:p w:rsidR="000C3E52" w:rsidRDefault="000C3E52" w:rsidP="000C3E52">
                            <w:r>
                              <w:rPr>
                                <w:rFonts w:hint="eastAsia"/>
                              </w:rPr>
                              <w:t>（週当たり）</w:t>
                            </w:r>
                          </w:p>
                          <w:p w:rsidR="000C3E52" w:rsidRDefault="000C3E52" w:rsidP="000C3E52">
                            <w:r>
                              <w:rPr>
                                <w:rFonts w:hint="eastAsia"/>
                              </w:rPr>
                              <w:t xml:space="preserve">　　　　　　時間</w:t>
                            </w:r>
                          </w:p>
                          <w:p w:rsidR="000C3E52" w:rsidRDefault="000C3E52" w:rsidP="000C3E5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32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時間）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FD5" w:rsidRPr="00303889">
              <w:rPr>
                <w:rFonts w:ascii="ＭＳ ゴシック" w:cs="Times New Roman" w:hint="eastAsia"/>
              </w:rPr>
              <w:t>平成　　年　　月　　日</w:t>
            </w:r>
          </w:p>
        </w:tc>
      </w:tr>
    </w:tbl>
    <w:p w:rsidR="00FA64EF" w:rsidRDefault="000D4AFE" w:rsidP="00164F5D">
      <w:pPr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107950</wp:posOffset>
                </wp:positionV>
                <wp:extent cx="1257300" cy="0"/>
                <wp:effectExtent l="6985" t="9525" r="1206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C162F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8.5pt" to="51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A/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9loMntKQT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"/>
            </w:pict>
          </mc:Fallback>
        </mc:AlternateContent>
      </w:r>
    </w:p>
    <w:p w:rsidR="00FD0813" w:rsidRPr="006364CA" w:rsidRDefault="00FD0813" w:rsidP="00164F5D">
      <w:pPr>
        <w:spacing w:line="240" w:lineRule="exact"/>
        <w:rPr>
          <w:rFonts w:ascii="ＭＳ ゴシック" w:cs="Times New Roman"/>
        </w:rPr>
      </w:pPr>
    </w:p>
    <w:p w:rsidR="00F40AA8" w:rsidRDefault="00F40AA8" w:rsidP="00F40AA8">
      <w:pPr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>２　下表の太線の枠内を記入してください。</w:t>
      </w:r>
    </w:p>
    <w:p w:rsidR="00FA64EF" w:rsidRDefault="005879AB" w:rsidP="00F40AA8">
      <w:pPr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>介護</w:t>
      </w:r>
      <w:r w:rsidR="00A6140D">
        <w:rPr>
          <w:rFonts w:ascii="ＭＳ ゴシック" w:cs="Times New Roman" w:hint="eastAsia"/>
        </w:rPr>
        <w:t>医療院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136"/>
        <w:gridCol w:w="5106"/>
        <w:gridCol w:w="1071"/>
        <w:gridCol w:w="457"/>
        <w:gridCol w:w="894"/>
      </w:tblGrid>
      <w:tr w:rsidR="00303889" w:rsidTr="00303889">
        <w:tc>
          <w:tcPr>
            <w:tcW w:w="416" w:type="dxa"/>
            <w:shd w:val="clear" w:color="auto" w:fill="auto"/>
            <w:vAlign w:val="center"/>
          </w:tcPr>
          <w:p w:rsidR="00887828" w:rsidRDefault="00887828" w:rsidP="00303889">
            <w:pPr>
              <w:spacing w:line="240" w:lineRule="exact"/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7828" w:rsidRDefault="00887828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887828" w:rsidRDefault="00887828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算　　　　　　　　式</w:t>
            </w:r>
          </w:p>
        </w:tc>
        <w:tc>
          <w:tcPr>
            <w:tcW w:w="10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7828" w:rsidRDefault="00887828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887828" w:rsidRDefault="00B34D3D" w:rsidP="00303889">
            <w:pPr>
              <w:spacing w:line="240" w:lineRule="exact"/>
            </w:pPr>
            <w:r>
              <w:rPr>
                <w:rFonts w:hint="eastAsia"/>
              </w:rPr>
              <w:t>実配置人数</w:t>
            </w:r>
          </w:p>
          <w:p w:rsidR="00CC74EA" w:rsidRDefault="00CC74EA" w:rsidP="00303889">
            <w:pPr>
              <w:spacing w:line="240" w:lineRule="exact"/>
            </w:pPr>
            <w:r>
              <w:rPr>
                <w:rFonts w:hint="eastAsia"/>
              </w:rPr>
              <w:t>（常勤換算）</w:t>
            </w:r>
          </w:p>
        </w:tc>
      </w:tr>
      <w:tr w:rsidR="00303889" w:rsidTr="00303889">
        <w:trPr>
          <w:trHeight w:val="780"/>
        </w:trPr>
        <w:tc>
          <w:tcPr>
            <w:tcW w:w="416" w:type="dxa"/>
            <w:shd w:val="clear" w:color="auto" w:fill="auto"/>
            <w:vAlign w:val="center"/>
          </w:tcPr>
          <w:p w:rsidR="00B34D3D" w:rsidRDefault="00B34D3D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34D3D" w:rsidRDefault="00B34D3D" w:rsidP="00303889">
            <w:pPr>
              <w:spacing w:line="240" w:lineRule="exact"/>
              <w:jc w:val="center"/>
            </w:pPr>
            <w:r w:rsidRPr="00303889">
              <w:rPr>
                <w:rFonts w:ascii="ＭＳ ゴシック" w:cs="Times New Roman" w:hint="eastAsia"/>
              </w:rPr>
              <w:t>入所者数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shd w:val="clear" w:color="auto" w:fill="auto"/>
          </w:tcPr>
          <w:p w:rsidR="00FD0813" w:rsidRPr="00303889" w:rsidRDefault="00DC7A8B" w:rsidP="00E41FE2">
            <w:pPr>
              <w:spacing w:line="240" w:lineRule="exact"/>
              <w:rPr>
                <w:rFonts w:ascii="ＭＳ ゴシック" w:cs="Times New Roman"/>
              </w:rPr>
            </w:pPr>
            <w:r w:rsidRPr="00303889">
              <w:rPr>
                <w:rFonts w:ascii="ＭＳ ゴシック" w:cs="Times New Roman" w:hint="eastAsia"/>
              </w:rPr>
              <w:t>前</w:t>
            </w:r>
            <w:r w:rsidR="00B34D3D" w:rsidRPr="00303889">
              <w:rPr>
                <w:rFonts w:ascii="ＭＳ ゴシック" w:cs="Times New Roman" w:hint="eastAsia"/>
              </w:rPr>
              <w:t>年度の平均値</w:t>
            </w:r>
            <w:r w:rsidR="001C1EB7" w:rsidRPr="00303889">
              <w:rPr>
                <w:rFonts w:ascii="ＭＳ ゴシック" w:cs="Times New Roman" w:hint="eastAsia"/>
              </w:rPr>
              <w:t>（毎年</w:t>
            </w:r>
            <w:r w:rsidR="00E41FE2">
              <w:rPr>
                <w:rFonts w:ascii="ＭＳ ゴシック" w:cs="Times New Roman" w:hint="eastAsia"/>
              </w:rPr>
              <w:t>４月１</w:t>
            </w:r>
            <w:r w:rsidR="001C1EB7" w:rsidRPr="00303889">
              <w:rPr>
                <w:rFonts w:ascii="ＭＳ ゴシック" w:cs="Times New Roman" w:hint="eastAsia"/>
              </w:rPr>
              <w:t>日から翌年３月</w:t>
            </w:r>
            <w:r w:rsidR="001C1EB7" w:rsidRPr="00303889">
              <w:rPr>
                <w:rFonts w:ascii="ＭＳ 明朝" w:hAnsi="ＭＳ 明朝" w:cs="Times New Roman"/>
              </w:rPr>
              <w:t>31</w:t>
            </w:r>
            <w:r w:rsidR="001C1EB7" w:rsidRPr="00303889">
              <w:rPr>
                <w:rFonts w:ascii="ＭＳ ゴシック" w:cs="Times New Roman" w:hint="eastAsia"/>
              </w:rPr>
              <w:t>日まで</w:t>
            </w:r>
            <w:r w:rsidR="00B34D3D" w:rsidRPr="00303889">
              <w:rPr>
                <w:rFonts w:ascii="ＭＳ ゴシック" w:cs="Times New Roman" w:hint="eastAsia"/>
              </w:rPr>
              <w:t>の入所者延数を</w:t>
            </w:r>
            <w:r w:rsidR="003F3A21" w:rsidRPr="00303889">
              <w:rPr>
                <w:rFonts w:ascii="ＭＳ ゴシック" w:cs="Times New Roman" w:hint="eastAsia"/>
              </w:rPr>
              <w:t>当該前年度の日数</w:t>
            </w:r>
            <w:r w:rsidR="00B34D3D" w:rsidRPr="00303889">
              <w:rPr>
                <w:rFonts w:ascii="ＭＳ ゴシック" w:cs="Times New Roman" w:hint="eastAsia"/>
              </w:rPr>
              <w:t>で除して得た数（小数点第</w:t>
            </w:r>
            <w:r w:rsidR="00E41FE2">
              <w:rPr>
                <w:rFonts w:ascii="ＭＳ 明朝" w:hAnsi="ＭＳ 明朝" w:cs="Times New Roman" w:hint="eastAsia"/>
              </w:rPr>
              <w:t>２</w:t>
            </w:r>
            <w:r w:rsidR="00B34D3D" w:rsidRPr="00303889">
              <w:rPr>
                <w:rFonts w:ascii="ＭＳ ゴシック" w:cs="Times New Roman" w:hint="eastAsia"/>
              </w:rPr>
              <w:t>位以下を切り上げ）</w:t>
            </w:r>
            <w:r w:rsidR="00D44BB0" w:rsidRPr="00303889">
              <w:rPr>
                <w:rFonts w:ascii="ＭＳ ゴシック" w:cs="Times New Roman" w:hint="eastAsia"/>
              </w:rPr>
              <w:t>）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D3D" w:rsidRDefault="00B34D3D" w:rsidP="00303889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4D3D" w:rsidRDefault="00B34D3D" w:rsidP="00303889">
            <w:pPr>
              <w:spacing w:line="240" w:lineRule="exact"/>
            </w:pPr>
            <w:r>
              <w:rPr>
                <w:rFonts w:hint="eastAsia"/>
              </w:rPr>
              <w:t>－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34D3D" w:rsidRDefault="00B34D3D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303889" w:rsidTr="00303889">
        <w:tc>
          <w:tcPr>
            <w:tcW w:w="416" w:type="dxa"/>
            <w:shd w:val="clear" w:color="auto" w:fill="auto"/>
            <w:vAlign w:val="center"/>
          </w:tcPr>
          <w:p w:rsidR="000B53D0" w:rsidRDefault="000B53D0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B53D0" w:rsidRDefault="000B53D0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医師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shd w:val="clear" w:color="auto" w:fill="auto"/>
          </w:tcPr>
          <w:p w:rsidR="00A6140D" w:rsidRDefault="00A6140D" w:rsidP="00303889">
            <w:pPr>
              <w:numPr>
                <w:ilvl w:val="0"/>
                <w:numId w:val="3"/>
              </w:num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Ⅰ型…Ａ÷４８</w:t>
            </w:r>
          </w:p>
          <w:p w:rsidR="00A6140D" w:rsidRDefault="00A6140D" w:rsidP="00303889">
            <w:pPr>
              <w:numPr>
                <w:ilvl w:val="0"/>
                <w:numId w:val="3"/>
              </w:num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Ⅱ型…Ａ÷１００</w:t>
            </w:r>
          </w:p>
          <w:p w:rsidR="000B53D0" w:rsidRDefault="00372DED" w:rsidP="00303889">
            <w:pPr>
              <w:spacing w:line="240" w:lineRule="exact"/>
            </w:pPr>
            <w:r w:rsidRPr="00E06612">
              <w:rPr>
                <w:rFonts w:hint="eastAsia"/>
              </w:rPr>
              <w:t>常勤換算方法</w:t>
            </w:r>
            <w:r w:rsidR="00A6140D">
              <w:rPr>
                <w:rFonts w:hint="eastAsia"/>
              </w:rPr>
              <w:t>で①＋②の合計数</w:t>
            </w:r>
            <w:r w:rsidR="00E13678">
              <w:rPr>
                <w:rFonts w:hint="eastAsia"/>
              </w:rPr>
              <w:t>以上</w:t>
            </w:r>
          </w:p>
          <w:p w:rsidR="006364CA" w:rsidRDefault="00372DED" w:rsidP="00303889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  <w:r>
              <w:rPr>
                <w:rFonts w:hint="eastAsia"/>
              </w:rPr>
              <w:t>※</w:t>
            </w:r>
            <w:r w:rsidR="00E41FE2">
              <w:rPr>
                <w:rFonts w:hint="eastAsia"/>
              </w:rPr>
              <w:t>１</w:t>
            </w:r>
            <w:r w:rsidR="00E41FE2">
              <w:rPr>
                <w:rFonts w:ascii="ＭＳ 明朝" w:hAnsi="ＭＳ 明朝" w:hint="eastAsia"/>
                <w:color w:val="000000"/>
              </w:rPr>
              <w:t>.</w:t>
            </w:r>
            <w:r w:rsidR="00A6140D" w:rsidRPr="00303889">
              <w:rPr>
                <w:rFonts w:ascii="ＭＳ 明朝" w:hAnsi="ＭＳ 明朝" w:hint="eastAsia"/>
                <w:color w:val="000000"/>
              </w:rPr>
              <w:t>合計数が</w:t>
            </w:r>
            <w:r w:rsidR="00E41FE2">
              <w:rPr>
                <w:rFonts w:ascii="ＭＳ 明朝" w:hAnsi="ＭＳ 明朝" w:hint="eastAsia"/>
                <w:color w:val="000000"/>
              </w:rPr>
              <w:t>３</w:t>
            </w:r>
            <w:r w:rsidR="00A6140D" w:rsidRPr="00303889">
              <w:rPr>
                <w:rFonts w:ascii="ＭＳ 明朝" w:hAnsi="ＭＳ 明朝" w:hint="eastAsia"/>
                <w:color w:val="000000"/>
              </w:rPr>
              <w:t>人に満たないときは</w:t>
            </w:r>
            <w:r w:rsidR="00E41FE2">
              <w:rPr>
                <w:rFonts w:ascii="ＭＳ 明朝" w:hAnsi="ＭＳ 明朝" w:hint="eastAsia"/>
                <w:color w:val="000000"/>
              </w:rPr>
              <w:t>３</w:t>
            </w:r>
            <w:r w:rsidR="00A6140D" w:rsidRPr="00303889">
              <w:rPr>
                <w:rFonts w:ascii="ＭＳ 明朝" w:hAnsi="ＭＳ 明朝" w:hint="eastAsia"/>
                <w:color w:val="000000"/>
              </w:rPr>
              <w:t>人</w:t>
            </w:r>
            <w:r w:rsidR="00433902" w:rsidRPr="00303889">
              <w:rPr>
                <w:rFonts w:ascii="ＭＳ 明朝" w:hAnsi="ＭＳ 明朝" w:hint="eastAsia"/>
                <w:color w:val="000000"/>
              </w:rPr>
              <w:t>とし，</w:t>
            </w:r>
            <w:r w:rsidR="00E41FE2">
              <w:rPr>
                <w:rFonts w:ascii="ＭＳ 明朝" w:hAnsi="ＭＳ 明朝" w:hint="eastAsia"/>
                <w:color w:val="000000"/>
              </w:rPr>
              <w:t>１に満たない端数は切り上げる（ただし，医療機関併設型介護医療院の場合は※１は適用しない</w:t>
            </w:r>
            <w:r w:rsidR="00A6140D" w:rsidRPr="00303889">
              <w:rPr>
                <w:rFonts w:ascii="ＭＳ 明朝" w:hAnsi="ＭＳ 明朝" w:hint="eastAsia"/>
                <w:color w:val="000000"/>
              </w:rPr>
              <w:t>）</w:t>
            </w:r>
          </w:p>
          <w:p w:rsidR="00433902" w:rsidRPr="00303889" w:rsidRDefault="00433902" w:rsidP="00303889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303889">
              <w:rPr>
                <w:rFonts w:ascii="ＭＳ 明朝" w:hAnsi="ＭＳ 明朝" w:hint="eastAsia"/>
                <w:color w:val="000000"/>
              </w:rPr>
              <w:t>※</w:t>
            </w:r>
            <w:r w:rsidR="00E41FE2">
              <w:rPr>
                <w:rFonts w:ascii="ＭＳ 明朝" w:hAnsi="ＭＳ 明朝" w:hint="eastAsia"/>
                <w:color w:val="000000"/>
              </w:rPr>
              <w:t>２.</w:t>
            </w:r>
            <w:r w:rsidRPr="00303889">
              <w:rPr>
                <w:rFonts w:ascii="ＭＳ 明朝" w:hAnsi="ＭＳ 明朝" w:hint="eastAsia"/>
                <w:color w:val="000000"/>
              </w:rPr>
              <w:t>宿直医師を不要と認めた場合</w:t>
            </w:r>
            <w:r w:rsidR="00E41FE2">
              <w:rPr>
                <w:rFonts w:ascii="ＭＳ 明朝" w:hAnsi="ＭＳ 明朝" w:hint="eastAsia"/>
                <w:color w:val="000000"/>
              </w:rPr>
              <w:t>（Ⅱ型のみ有する場合を含む）</w:t>
            </w:r>
            <w:r w:rsidRPr="00303889">
              <w:rPr>
                <w:rFonts w:ascii="ＭＳ 明朝" w:hAnsi="ＭＳ 明朝" w:hint="eastAsia"/>
                <w:color w:val="000000"/>
              </w:rPr>
              <w:t>の医師数は，Ⅰ型・Ⅱ型を問わず「常勤換算方法で入所者の数を100で除して得た数以上とし，端数は切り上げる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13B0" w:rsidRDefault="002D13B0" w:rsidP="00303889">
            <w:pPr>
              <w:spacing w:line="240" w:lineRule="exact"/>
              <w:jc w:val="center"/>
            </w:pPr>
          </w:p>
          <w:p w:rsidR="000B53D0" w:rsidRDefault="000B53D0" w:rsidP="00303889">
            <w:pPr>
              <w:spacing w:line="240" w:lineRule="exact"/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3D0" w:rsidRDefault="000B53D0" w:rsidP="00303889">
            <w:pPr>
              <w:spacing w:line="240" w:lineRule="exact"/>
            </w:pPr>
            <w:r>
              <w:t>B’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53D0" w:rsidRDefault="000B53D0" w:rsidP="00303889">
            <w:pPr>
              <w:spacing w:line="240" w:lineRule="exact"/>
            </w:pPr>
          </w:p>
        </w:tc>
      </w:tr>
      <w:tr w:rsidR="00303889" w:rsidTr="00303889">
        <w:tc>
          <w:tcPr>
            <w:tcW w:w="416" w:type="dxa"/>
            <w:shd w:val="clear" w:color="auto" w:fill="auto"/>
            <w:vAlign w:val="center"/>
          </w:tcPr>
          <w:p w:rsidR="00B34D3D" w:rsidRDefault="00B34D3D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34D3D" w:rsidRDefault="00DC7A8B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薬剤師</w:t>
            </w:r>
          </w:p>
        </w:tc>
        <w:tc>
          <w:tcPr>
            <w:tcW w:w="5106" w:type="dxa"/>
            <w:shd w:val="clear" w:color="auto" w:fill="auto"/>
          </w:tcPr>
          <w:p w:rsidR="00433902" w:rsidRDefault="00433902" w:rsidP="00303889">
            <w:pPr>
              <w:numPr>
                <w:ilvl w:val="0"/>
                <w:numId w:val="4"/>
              </w:num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Ⅰ型…Ａ÷１５０</w:t>
            </w:r>
          </w:p>
          <w:p w:rsidR="00433902" w:rsidRDefault="00433902" w:rsidP="00303889">
            <w:pPr>
              <w:numPr>
                <w:ilvl w:val="0"/>
                <w:numId w:val="4"/>
              </w:num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Ⅱ型…Ａ÷３００</w:t>
            </w:r>
          </w:p>
          <w:p w:rsidR="00FD0813" w:rsidRPr="00433902" w:rsidRDefault="00433902" w:rsidP="00303889">
            <w:pPr>
              <w:spacing w:line="240" w:lineRule="exact"/>
            </w:pPr>
            <w:r w:rsidRPr="00E06612">
              <w:rPr>
                <w:rFonts w:hint="eastAsia"/>
              </w:rPr>
              <w:t>常勤換算方法</w:t>
            </w:r>
            <w:r>
              <w:rPr>
                <w:rFonts w:hint="eastAsia"/>
              </w:rPr>
              <w:t>で①＋②の合計数以上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4D3D" w:rsidRDefault="00B34D3D" w:rsidP="00303889">
            <w:pPr>
              <w:spacing w:line="240" w:lineRule="exact"/>
            </w:pPr>
          </w:p>
          <w:p w:rsidR="00FD0813" w:rsidRPr="00FD0813" w:rsidRDefault="002D13B0" w:rsidP="00303889">
            <w:pPr>
              <w:spacing w:line="240" w:lineRule="exact"/>
            </w:pPr>
            <w:r>
              <w:rPr>
                <w:rFonts w:hint="eastAsia"/>
              </w:rPr>
              <w:t xml:space="preserve">　－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D3D" w:rsidRDefault="00B34D3D" w:rsidP="00303889">
            <w:pPr>
              <w:spacing w:line="240" w:lineRule="exact"/>
            </w:pPr>
            <w:r>
              <w:t>C’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D3D" w:rsidRDefault="00B34D3D" w:rsidP="00303889">
            <w:pPr>
              <w:spacing w:line="240" w:lineRule="exact"/>
            </w:pPr>
          </w:p>
        </w:tc>
      </w:tr>
      <w:tr w:rsidR="00303889" w:rsidTr="00303889">
        <w:tc>
          <w:tcPr>
            <w:tcW w:w="416" w:type="dxa"/>
            <w:shd w:val="clear" w:color="auto" w:fill="auto"/>
            <w:vAlign w:val="center"/>
          </w:tcPr>
          <w:p w:rsidR="00B34D3D" w:rsidRDefault="00B34D3D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34D3D" w:rsidRDefault="00B34D3D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shd w:val="clear" w:color="auto" w:fill="auto"/>
          </w:tcPr>
          <w:p w:rsidR="00372DED" w:rsidRPr="00372DED" w:rsidRDefault="00433902" w:rsidP="00303889">
            <w:pPr>
              <w:spacing w:line="240" w:lineRule="exact"/>
              <w:ind w:left="2800" w:hangingChars="1400" w:hanging="2800"/>
            </w:pPr>
            <w:r>
              <w:rPr>
                <w:rFonts w:hint="eastAsia"/>
              </w:rPr>
              <w:t>常勤換算方法でＡ÷６</w:t>
            </w:r>
            <w:r w:rsidR="00900A08">
              <w:rPr>
                <w:rFonts w:hint="eastAsia"/>
              </w:rPr>
              <w:t>以上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D3D" w:rsidRDefault="00B34D3D" w:rsidP="00303889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D3D" w:rsidRDefault="00B34D3D" w:rsidP="00303889">
            <w:pPr>
              <w:widowControl/>
            </w:pPr>
            <w:r>
              <w:t>D’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D3D" w:rsidRDefault="00B34D3D" w:rsidP="00303889">
            <w:pPr>
              <w:spacing w:line="240" w:lineRule="exact"/>
            </w:pPr>
          </w:p>
        </w:tc>
      </w:tr>
      <w:tr w:rsidR="00303889" w:rsidTr="00303889">
        <w:tc>
          <w:tcPr>
            <w:tcW w:w="416" w:type="dxa"/>
            <w:shd w:val="clear" w:color="auto" w:fill="auto"/>
            <w:vAlign w:val="center"/>
          </w:tcPr>
          <w:p w:rsidR="001B1F8C" w:rsidRDefault="001B1F8C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B1F8C" w:rsidRDefault="00433902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shd w:val="clear" w:color="auto" w:fill="auto"/>
          </w:tcPr>
          <w:p w:rsidR="00433902" w:rsidRDefault="00433902" w:rsidP="00303889">
            <w:pPr>
              <w:numPr>
                <w:ilvl w:val="0"/>
                <w:numId w:val="5"/>
              </w:num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Ⅰ型…Ａ÷５</w:t>
            </w:r>
          </w:p>
          <w:p w:rsidR="00433902" w:rsidRDefault="00433902" w:rsidP="00303889">
            <w:pPr>
              <w:numPr>
                <w:ilvl w:val="0"/>
                <w:numId w:val="5"/>
              </w:num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Ⅱ型…Ａ÷６</w:t>
            </w:r>
          </w:p>
          <w:p w:rsidR="00FD0813" w:rsidRDefault="00433902" w:rsidP="00303889">
            <w:pPr>
              <w:spacing w:line="240" w:lineRule="exact"/>
            </w:pPr>
            <w:r w:rsidRPr="00E06612">
              <w:rPr>
                <w:rFonts w:hint="eastAsia"/>
              </w:rPr>
              <w:t>常勤換算方法</w:t>
            </w:r>
            <w:r>
              <w:rPr>
                <w:rFonts w:hint="eastAsia"/>
              </w:rPr>
              <w:t>で①＋②の合計数以上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1F8C" w:rsidRDefault="001B1F8C" w:rsidP="00303889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F8C" w:rsidRDefault="001B1F8C" w:rsidP="00303889">
            <w:pPr>
              <w:spacing w:line="240" w:lineRule="exact"/>
            </w:pPr>
            <w:r>
              <w:t>E’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F8C" w:rsidRDefault="001B1F8C" w:rsidP="00303889">
            <w:pPr>
              <w:spacing w:line="240" w:lineRule="exact"/>
              <w:jc w:val="center"/>
            </w:pPr>
          </w:p>
        </w:tc>
      </w:tr>
      <w:tr w:rsidR="00303889" w:rsidTr="00303889">
        <w:tc>
          <w:tcPr>
            <w:tcW w:w="416" w:type="dxa"/>
            <w:shd w:val="clear" w:color="auto" w:fill="auto"/>
            <w:vAlign w:val="center"/>
          </w:tcPr>
          <w:p w:rsidR="000B53D0" w:rsidRDefault="000B53D0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B53D0" w:rsidRDefault="00900A08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理学療法士，作業療法士又は言語聴覚士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shd w:val="clear" w:color="auto" w:fill="auto"/>
          </w:tcPr>
          <w:p w:rsidR="00FD0813" w:rsidRDefault="00433902" w:rsidP="00303889">
            <w:pPr>
              <w:spacing w:line="240" w:lineRule="exact"/>
            </w:pPr>
            <w:r w:rsidRPr="00303889">
              <w:rPr>
                <w:rFonts w:hint="eastAsia"/>
                <w:color w:val="000000"/>
              </w:rPr>
              <w:t>・実情に応じた適当数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53D0" w:rsidRDefault="000B53D0" w:rsidP="00303889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3D0" w:rsidRDefault="000B53D0" w:rsidP="00303889">
            <w:pPr>
              <w:spacing w:line="240" w:lineRule="exact"/>
            </w:pPr>
            <w:r>
              <w:t>F’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3D0" w:rsidRDefault="000B53D0" w:rsidP="00303889">
            <w:pPr>
              <w:spacing w:line="240" w:lineRule="exact"/>
              <w:jc w:val="center"/>
            </w:pPr>
          </w:p>
        </w:tc>
      </w:tr>
      <w:tr w:rsidR="00303889" w:rsidTr="00303889">
        <w:tc>
          <w:tcPr>
            <w:tcW w:w="416" w:type="dxa"/>
            <w:shd w:val="clear" w:color="auto" w:fill="auto"/>
            <w:vAlign w:val="center"/>
          </w:tcPr>
          <w:p w:rsidR="00433902" w:rsidRDefault="00433902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Ｇ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33902" w:rsidRPr="00303889" w:rsidRDefault="00433902" w:rsidP="00303889">
            <w:pPr>
              <w:spacing w:line="300" w:lineRule="exact"/>
              <w:jc w:val="distribute"/>
              <w:rPr>
                <w:rFonts w:ascii="ＭＳ 明朝"/>
              </w:rPr>
            </w:pPr>
            <w:r w:rsidRPr="00303889">
              <w:rPr>
                <w:rFonts w:ascii="ＭＳ 明朝" w:hAnsi="ＭＳ 明朝" w:hint="eastAsia"/>
              </w:rPr>
              <w:t>栄養士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902" w:rsidRPr="00303889" w:rsidRDefault="00433902" w:rsidP="00303889">
            <w:pPr>
              <w:spacing w:line="240" w:lineRule="exact"/>
              <w:ind w:left="164" w:hangingChars="82" w:hanging="164"/>
              <w:rPr>
                <w:rFonts w:ascii="ＭＳ 明朝"/>
              </w:rPr>
            </w:pPr>
            <w:r w:rsidRPr="00303889">
              <w:rPr>
                <w:rFonts w:ascii="ＭＳ 明朝" w:hAnsi="ＭＳ 明朝" w:hint="eastAsia"/>
                <w:color w:val="000000"/>
              </w:rPr>
              <w:t>・1人以上（入所定員100以上の介護医療院に限る）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902" w:rsidRDefault="00433902" w:rsidP="00303889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902" w:rsidRDefault="00433902" w:rsidP="00303889">
            <w:pPr>
              <w:spacing w:line="240" w:lineRule="exact"/>
            </w:pPr>
            <w:r>
              <w:t>G’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902" w:rsidRDefault="00433902" w:rsidP="00303889">
            <w:pPr>
              <w:spacing w:line="240" w:lineRule="exact"/>
              <w:jc w:val="center"/>
            </w:pPr>
          </w:p>
        </w:tc>
      </w:tr>
      <w:tr w:rsidR="00303889" w:rsidTr="00303889">
        <w:tc>
          <w:tcPr>
            <w:tcW w:w="416" w:type="dxa"/>
            <w:shd w:val="clear" w:color="auto" w:fill="auto"/>
            <w:vAlign w:val="center"/>
          </w:tcPr>
          <w:p w:rsidR="00433902" w:rsidRDefault="00433902" w:rsidP="00303889">
            <w:pPr>
              <w:spacing w:line="240" w:lineRule="exact"/>
              <w:jc w:val="center"/>
            </w:pPr>
            <w:r>
              <w:rPr>
                <w:rFonts w:hint="eastAsia"/>
              </w:rPr>
              <w:t>Ｈ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33902" w:rsidRPr="00303889" w:rsidRDefault="00433902" w:rsidP="00303889">
            <w:pPr>
              <w:spacing w:line="300" w:lineRule="exact"/>
              <w:jc w:val="distribute"/>
              <w:rPr>
                <w:rFonts w:ascii="ＭＳ 明朝"/>
              </w:rPr>
            </w:pPr>
            <w:r w:rsidRPr="00303889">
              <w:rPr>
                <w:rFonts w:ascii="ＭＳ 明朝" w:hAnsi="ＭＳ 明朝" w:hint="eastAsia"/>
              </w:rPr>
              <w:t>介護支援専門員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902" w:rsidRPr="00303889" w:rsidRDefault="00433902" w:rsidP="00303889">
            <w:pPr>
              <w:spacing w:line="240" w:lineRule="exact"/>
              <w:jc w:val="left"/>
              <w:rPr>
                <w:rFonts w:ascii="ＭＳ 明朝" w:hAnsi="ＭＳ 明朝"/>
                <w:color w:val="000000"/>
              </w:rPr>
            </w:pPr>
            <w:r w:rsidRPr="00303889">
              <w:rPr>
                <w:rFonts w:ascii="ＭＳ 明朝" w:hAnsi="ＭＳ 明朝" w:hint="eastAsia"/>
                <w:color w:val="000000"/>
              </w:rPr>
              <w:t>・1以上</w:t>
            </w:r>
          </w:p>
          <w:p w:rsidR="00433902" w:rsidRPr="00303889" w:rsidRDefault="00433902" w:rsidP="00303889">
            <w:pPr>
              <w:spacing w:line="240" w:lineRule="exact"/>
              <w:ind w:leftChars="100" w:left="364" w:hangingChars="82" w:hanging="164"/>
              <w:rPr>
                <w:rFonts w:ascii="ＭＳ 明朝" w:hAnsi="ＭＳ 明朝" w:hint="eastAsia"/>
                <w:color w:val="000000"/>
              </w:rPr>
            </w:pPr>
            <w:r w:rsidRPr="00303889">
              <w:rPr>
                <w:rFonts w:ascii="ＭＳ 明朝" w:hAnsi="ＭＳ 明朝" w:hint="eastAsia"/>
                <w:color w:val="000000"/>
              </w:rPr>
              <w:t>※入所者の数が100又はその端数を増すごとに1を</w:t>
            </w:r>
          </w:p>
          <w:p w:rsidR="00433902" w:rsidRPr="00303889" w:rsidRDefault="00433902" w:rsidP="00303889">
            <w:pPr>
              <w:spacing w:line="240" w:lineRule="exact"/>
              <w:ind w:leftChars="100" w:left="364" w:hangingChars="82" w:hanging="164"/>
              <w:rPr>
                <w:rFonts w:ascii="ＭＳ 明朝"/>
              </w:rPr>
            </w:pPr>
            <w:r w:rsidRPr="00303889">
              <w:rPr>
                <w:rFonts w:ascii="ＭＳ 明朝" w:hAnsi="ＭＳ 明朝" w:hint="eastAsia"/>
                <w:color w:val="000000"/>
              </w:rPr>
              <w:t>標準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902" w:rsidRDefault="00433902" w:rsidP="00303889">
            <w:pPr>
              <w:spacing w:line="240" w:lineRule="exact"/>
            </w:pPr>
          </w:p>
          <w:p w:rsidR="00433902" w:rsidRDefault="00433902" w:rsidP="00303889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902" w:rsidRDefault="00303889" w:rsidP="00303889">
            <w:pPr>
              <w:spacing w:line="240" w:lineRule="exact"/>
            </w:pPr>
            <w:r>
              <w:rPr>
                <w:rFonts w:hint="eastAsia"/>
              </w:rPr>
              <w:t>H</w:t>
            </w:r>
            <w:r w:rsidR="00433902">
              <w:t>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902" w:rsidRDefault="00433902" w:rsidP="00303889">
            <w:pPr>
              <w:spacing w:line="240" w:lineRule="exact"/>
              <w:jc w:val="center"/>
            </w:pPr>
          </w:p>
        </w:tc>
      </w:tr>
      <w:tr w:rsidR="00303889" w:rsidTr="00303889">
        <w:tc>
          <w:tcPr>
            <w:tcW w:w="416" w:type="dxa"/>
            <w:shd w:val="clear" w:color="auto" w:fill="auto"/>
            <w:vAlign w:val="center"/>
          </w:tcPr>
          <w:p w:rsidR="00433902" w:rsidRDefault="00303889" w:rsidP="0030388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33902" w:rsidRPr="00303889" w:rsidRDefault="00433902" w:rsidP="00303889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  <w:r w:rsidRPr="00303889">
              <w:rPr>
                <w:rFonts w:ascii="ＭＳ 明朝" w:hAnsi="ＭＳ 明朝" w:hint="eastAsia"/>
              </w:rPr>
              <w:t>診療放射線技師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902" w:rsidRPr="00303889" w:rsidRDefault="00433902" w:rsidP="00303889">
            <w:pPr>
              <w:spacing w:line="240" w:lineRule="exact"/>
              <w:jc w:val="left"/>
              <w:rPr>
                <w:rFonts w:ascii="ＭＳ 明朝" w:hAnsi="ＭＳ 明朝"/>
                <w:color w:val="000000"/>
              </w:rPr>
            </w:pPr>
            <w:r w:rsidRPr="00303889">
              <w:rPr>
                <w:rFonts w:ascii="ＭＳ 明朝" w:hAnsi="ＭＳ 明朝" w:hint="eastAsia"/>
                <w:color w:val="000000"/>
              </w:rPr>
              <w:t>・実情に応じた適当数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902" w:rsidRDefault="00433902" w:rsidP="00303889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902" w:rsidRDefault="00303889" w:rsidP="00303889">
            <w:pPr>
              <w:spacing w:line="240" w:lineRule="exact"/>
            </w:pPr>
            <w:r>
              <w:rPr>
                <w:rFonts w:hint="eastAsia"/>
              </w:rPr>
              <w:t>I</w:t>
            </w:r>
            <w:r w:rsidR="00433902">
              <w:t>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902" w:rsidRDefault="00433902" w:rsidP="00303889">
            <w:pPr>
              <w:spacing w:line="240" w:lineRule="exact"/>
              <w:jc w:val="center"/>
            </w:pPr>
          </w:p>
        </w:tc>
      </w:tr>
      <w:tr w:rsidR="00303889" w:rsidTr="00303889">
        <w:tc>
          <w:tcPr>
            <w:tcW w:w="416" w:type="dxa"/>
            <w:shd w:val="clear" w:color="auto" w:fill="auto"/>
            <w:vAlign w:val="center"/>
          </w:tcPr>
          <w:p w:rsidR="00303889" w:rsidRDefault="00303889" w:rsidP="0030388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03889" w:rsidRPr="00303889" w:rsidRDefault="00303889" w:rsidP="00303889">
            <w:pPr>
              <w:spacing w:line="300" w:lineRule="exact"/>
              <w:jc w:val="distribute"/>
              <w:rPr>
                <w:rFonts w:ascii="ＭＳ 明朝"/>
              </w:rPr>
            </w:pPr>
            <w:r w:rsidRPr="00303889">
              <w:rPr>
                <w:rFonts w:hint="eastAsia"/>
                <w:color w:val="000000"/>
                <w:kern w:val="0"/>
              </w:rPr>
              <w:t>調理員，事務員その他の従業者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3889" w:rsidRPr="00303889" w:rsidRDefault="00303889" w:rsidP="00303889">
            <w:pPr>
              <w:spacing w:line="240" w:lineRule="exact"/>
              <w:rPr>
                <w:rFonts w:ascii="ＭＳ 明朝"/>
              </w:rPr>
            </w:pPr>
            <w:r w:rsidRPr="00303889">
              <w:rPr>
                <w:rFonts w:hint="eastAsia"/>
                <w:color w:val="000000"/>
              </w:rPr>
              <w:t>・実情に応じた適当数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3889" w:rsidRDefault="00303889" w:rsidP="00303889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889" w:rsidRDefault="00303889" w:rsidP="0030388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  <w:r>
              <w:t>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889" w:rsidRDefault="00303889" w:rsidP="00303889">
            <w:pPr>
              <w:spacing w:line="240" w:lineRule="exact"/>
              <w:jc w:val="center"/>
            </w:pPr>
          </w:p>
        </w:tc>
      </w:tr>
      <w:tr w:rsidR="00303889" w:rsidTr="00303889">
        <w:tc>
          <w:tcPr>
            <w:tcW w:w="416" w:type="dxa"/>
            <w:shd w:val="clear" w:color="auto" w:fill="auto"/>
            <w:vAlign w:val="center"/>
          </w:tcPr>
          <w:p w:rsidR="00303889" w:rsidRDefault="00303889" w:rsidP="0030388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03889" w:rsidRPr="00303889" w:rsidRDefault="00303889" w:rsidP="00303889">
            <w:pPr>
              <w:spacing w:line="240" w:lineRule="exact"/>
              <w:jc w:val="center"/>
              <w:rPr>
                <w:color w:val="000000"/>
                <w:kern w:val="0"/>
              </w:rPr>
            </w:pPr>
            <w:r w:rsidRPr="00303889">
              <w:rPr>
                <w:rFonts w:hint="eastAsia"/>
                <w:color w:val="000000"/>
                <w:kern w:val="0"/>
              </w:rPr>
              <w:t>管理者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3889" w:rsidRPr="00303889" w:rsidRDefault="00303889" w:rsidP="00303889">
            <w:pPr>
              <w:spacing w:line="240" w:lineRule="exact"/>
              <w:ind w:left="200" w:hangingChars="100" w:hanging="200"/>
              <w:rPr>
                <w:color w:val="000000"/>
              </w:rPr>
            </w:pPr>
            <w:r w:rsidRPr="00303889">
              <w:rPr>
                <w:rFonts w:hint="eastAsia"/>
                <w:color w:val="000000"/>
              </w:rPr>
              <w:t>・県知事の承認を受けた医師等，常勤専従が要件だが，管理上支障がない場合は，同一敷地内の他の事務所等の職務と兼務できる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3889" w:rsidRDefault="00303889" w:rsidP="00303889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889" w:rsidRDefault="00303889" w:rsidP="0030388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  <w:r>
              <w:t>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889" w:rsidRDefault="00303889" w:rsidP="00303889">
            <w:pPr>
              <w:spacing w:line="240" w:lineRule="exact"/>
              <w:jc w:val="center"/>
            </w:pPr>
          </w:p>
        </w:tc>
      </w:tr>
    </w:tbl>
    <w:p w:rsidR="006364CA" w:rsidRDefault="006364CA" w:rsidP="00183C55">
      <w:pPr>
        <w:spacing w:line="240" w:lineRule="exact"/>
      </w:pPr>
    </w:p>
    <w:p w:rsidR="00FB678A" w:rsidRDefault="00FB678A" w:rsidP="00FD0813">
      <w:pPr>
        <w:spacing w:line="240" w:lineRule="exact"/>
      </w:pPr>
      <w:r>
        <w:rPr>
          <w:rFonts w:hint="eastAsia"/>
        </w:rPr>
        <w:t>※　状況が分かるものであれば既存の資料を</w:t>
      </w:r>
      <w:r w:rsidR="0020712F">
        <w:rPr>
          <w:rFonts w:hint="eastAsia"/>
        </w:rPr>
        <w:t>添付</w:t>
      </w:r>
      <w:r>
        <w:rPr>
          <w:rFonts w:hint="eastAsia"/>
        </w:rPr>
        <w:t>することと</w:t>
      </w:r>
      <w:r>
        <w:rPr>
          <w:rFonts w:hint="eastAsia"/>
        </w:rPr>
        <w:lastRenderedPageBreak/>
        <w:t>しても支障ありません。</w:t>
      </w:r>
    </w:p>
    <w:p w:rsidR="00DA14DE" w:rsidRDefault="00DA14DE" w:rsidP="0037583F">
      <w:pPr>
        <w:spacing w:line="240" w:lineRule="exact"/>
      </w:pPr>
    </w:p>
    <w:sectPr w:rsidR="00DA14DE" w:rsidSect="00FD0813">
      <w:pgSz w:w="11906" w:h="16838" w:code="9"/>
      <w:pgMar w:top="1440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14" w:rsidRDefault="00983D14" w:rsidP="00E41FE2">
      <w:r>
        <w:separator/>
      </w:r>
    </w:p>
  </w:endnote>
  <w:endnote w:type="continuationSeparator" w:id="0">
    <w:p w:rsidR="00983D14" w:rsidRDefault="00983D14" w:rsidP="00E4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14" w:rsidRDefault="00983D14" w:rsidP="00E41FE2">
      <w:r>
        <w:separator/>
      </w:r>
    </w:p>
  </w:footnote>
  <w:footnote w:type="continuationSeparator" w:id="0">
    <w:p w:rsidR="00983D14" w:rsidRDefault="00983D14" w:rsidP="00E4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E41"/>
    <w:multiLevelType w:val="hybridMultilevel"/>
    <w:tmpl w:val="C7300A72"/>
    <w:lvl w:ilvl="0" w:tplc="0C6E1332">
      <w:numFmt w:val="bullet"/>
      <w:lvlText w:val="※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704F"/>
    <w:multiLevelType w:val="hybridMultilevel"/>
    <w:tmpl w:val="CFF8DFBC"/>
    <w:lvl w:ilvl="0" w:tplc="D8BE6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20E25"/>
    <w:multiLevelType w:val="hybridMultilevel"/>
    <w:tmpl w:val="48126AE2"/>
    <w:lvl w:ilvl="0" w:tplc="164CDA9C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1F3C1C"/>
    <w:multiLevelType w:val="hybridMultilevel"/>
    <w:tmpl w:val="1A7093A8"/>
    <w:lvl w:ilvl="0" w:tplc="D8BE6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B01358"/>
    <w:multiLevelType w:val="hybridMultilevel"/>
    <w:tmpl w:val="9E0CC0F6"/>
    <w:lvl w:ilvl="0" w:tplc="D8BE6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5D"/>
    <w:rsid w:val="000B53D0"/>
    <w:rsid w:val="000C3E52"/>
    <w:rsid w:val="000D4AFE"/>
    <w:rsid w:val="00146989"/>
    <w:rsid w:val="00164F5D"/>
    <w:rsid w:val="001742A4"/>
    <w:rsid w:val="00183C55"/>
    <w:rsid w:val="001B1F8C"/>
    <w:rsid w:val="001B2AF5"/>
    <w:rsid w:val="001C1EB7"/>
    <w:rsid w:val="001C6DAE"/>
    <w:rsid w:val="001F574B"/>
    <w:rsid w:val="0020712F"/>
    <w:rsid w:val="00231A21"/>
    <w:rsid w:val="002D13B0"/>
    <w:rsid w:val="003005B0"/>
    <w:rsid w:val="00303889"/>
    <w:rsid w:val="0030644A"/>
    <w:rsid w:val="00362DA0"/>
    <w:rsid w:val="00372DED"/>
    <w:rsid w:val="0037583F"/>
    <w:rsid w:val="003B7EEF"/>
    <w:rsid w:val="003F3A21"/>
    <w:rsid w:val="00433902"/>
    <w:rsid w:val="00445C37"/>
    <w:rsid w:val="004C4A99"/>
    <w:rsid w:val="004E35E3"/>
    <w:rsid w:val="0050092B"/>
    <w:rsid w:val="005879AB"/>
    <w:rsid w:val="0059597D"/>
    <w:rsid w:val="005A74B0"/>
    <w:rsid w:val="005C41A6"/>
    <w:rsid w:val="005D1E40"/>
    <w:rsid w:val="005F5756"/>
    <w:rsid w:val="00612884"/>
    <w:rsid w:val="00631DD9"/>
    <w:rsid w:val="006364CA"/>
    <w:rsid w:val="0066192A"/>
    <w:rsid w:val="00664C1E"/>
    <w:rsid w:val="006728E4"/>
    <w:rsid w:val="00706753"/>
    <w:rsid w:val="00720FD5"/>
    <w:rsid w:val="007C3B9C"/>
    <w:rsid w:val="008005C2"/>
    <w:rsid w:val="00824546"/>
    <w:rsid w:val="00887828"/>
    <w:rsid w:val="008E2CBB"/>
    <w:rsid w:val="00900A08"/>
    <w:rsid w:val="00912D34"/>
    <w:rsid w:val="009173FE"/>
    <w:rsid w:val="0094654C"/>
    <w:rsid w:val="00983D14"/>
    <w:rsid w:val="009E0C16"/>
    <w:rsid w:val="00A60C78"/>
    <w:rsid w:val="00A6140D"/>
    <w:rsid w:val="00A70D50"/>
    <w:rsid w:val="00B34D3D"/>
    <w:rsid w:val="00B42085"/>
    <w:rsid w:val="00BE7E6A"/>
    <w:rsid w:val="00C92CBF"/>
    <w:rsid w:val="00CC74EA"/>
    <w:rsid w:val="00D44BB0"/>
    <w:rsid w:val="00D83F40"/>
    <w:rsid w:val="00D9745F"/>
    <w:rsid w:val="00DA14DE"/>
    <w:rsid w:val="00DC3924"/>
    <w:rsid w:val="00DC6C81"/>
    <w:rsid w:val="00DC7A8B"/>
    <w:rsid w:val="00DE79DD"/>
    <w:rsid w:val="00E06612"/>
    <w:rsid w:val="00E1043C"/>
    <w:rsid w:val="00E13678"/>
    <w:rsid w:val="00E41FE2"/>
    <w:rsid w:val="00E420FF"/>
    <w:rsid w:val="00E50212"/>
    <w:rsid w:val="00E62F8A"/>
    <w:rsid w:val="00F02F35"/>
    <w:rsid w:val="00F40AA8"/>
    <w:rsid w:val="00FA64EF"/>
    <w:rsid w:val="00FB678A"/>
    <w:rsid w:val="00FD0813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596E0-7F6B-4C38-A687-F3BF662E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5D"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4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3A2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E41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1FE2"/>
    <w:rPr>
      <w:rFonts w:cs="Century"/>
      <w:kern w:val="2"/>
    </w:rPr>
  </w:style>
  <w:style w:type="paragraph" w:styleId="a7">
    <w:name w:val="footer"/>
    <w:basedOn w:val="a"/>
    <w:link w:val="a8"/>
    <w:rsid w:val="00E41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1FE2"/>
    <w:rPr>
      <w:rFonts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806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38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806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1075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806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1075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指定更新申請書作成補助表</vt:lpstr>
      <vt:lpstr>指定更新申請書作成補助表</vt:lpstr>
    </vt:vector>
  </TitlesOfParts>
  <Company>広島県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指定更新申請書作成補助表</dc:title>
  <dc:subject/>
  <dc:creator>広島県</dc:creator>
  <cp:keywords/>
  <dc:description/>
  <cp:lastModifiedBy>永野 由里子</cp:lastModifiedBy>
  <cp:revision>2</cp:revision>
  <cp:lastPrinted>2013-06-10T08:03:00Z</cp:lastPrinted>
  <dcterms:created xsi:type="dcterms:W3CDTF">2024-01-18T02:27:00Z</dcterms:created>
  <dcterms:modified xsi:type="dcterms:W3CDTF">2024-01-18T02:27:00Z</dcterms:modified>
</cp:coreProperties>
</file>