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CA6" w:rsidRDefault="00BE1FDD" w:rsidP="001E7CA6">
      <w:pPr>
        <w:jc w:val="center"/>
      </w:pPr>
      <w:r>
        <w:t>無人航空機空中散布計画書・実績書の提出方法</w:t>
      </w:r>
      <w:r w:rsidR="00F21259">
        <w:t>等の変更</w:t>
      </w:r>
      <w:r>
        <w:t>について</w:t>
      </w:r>
      <w:r w:rsidR="001E7CA6">
        <w:t>（案）</w:t>
      </w:r>
    </w:p>
    <w:p w:rsidR="00BE1FDD" w:rsidRDefault="00BE1FDD" w:rsidP="00BE1FDD">
      <w:pPr>
        <w:jc w:val="center"/>
      </w:pPr>
    </w:p>
    <w:p w:rsidR="00BE1FDD" w:rsidRDefault="00BE1FDD" w:rsidP="00BE1FDD">
      <w:pPr>
        <w:wordWrap w:val="0"/>
        <w:jc w:val="right"/>
      </w:pPr>
      <w:r>
        <w:rPr>
          <w:rFonts w:hint="eastAsia"/>
        </w:rPr>
        <w:t xml:space="preserve">　広島県西部農業技術指導所　植物防疫チーム　</w:t>
      </w:r>
    </w:p>
    <w:p w:rsidR="00BE1FDD" w:rsidRDefault="00BE1FDD" w:rsidP="00BE1FDD">
      <w:pPr>
        <w:jc w:val="right"/>
      </w:pPr>
    </w:p>
    <w:p w:rsidR="00BE1FDD" w:rsidRPr="00171473" w:rsidRDefault="00BE1FDD" w:rsidP="00BE1FDD">
      <w:pPr>
        <w:jc w:val="left"/>
        <w:rPr>
          <w:color w:val="000000" w:themeColor="text1"/>
        </w:rPr>
      </w:pPr>
      <w:r>
        <w:t xml:space="preserve">　</w:t>
      </w:r>
      <w:r w:rsidRPr="00171473">
        <w:rPr>
          <w:color w:val="000000" w:themeColor="text1"/>
        </w:rPr>
        <w:t>農薬の空中散布について，実施主体においては，広島県無人航空機空中散布安全使用要領（以下要領）を参考に安全かつ適正に農薬使用を行っていただいているところですが，実施主体が把握できていない周辺住民には散布情報の共有が行われないため，これがトラブルに発展するケースが見られます。</w:t>
      </w:r>
    </w:p>
    <w:p w:rsidR="00BE1FDD" w:rsidRDefault="00BE1FDD" w:rsidP="00BE1FDD">
      <w:pPr>
        <w:ind w:firstLineChars="100" w:firstLine="210"/>
        <w:jc w:val="left"/>
        <w:rPr>
          <w:color w:val="000000" w:themeColor="text1"/>
        </w:rPr>
      </w:pPr>
      <w:r w:rsidRPr="00171473">
        <w:rPr>
          <w:color w:val="000000" w:themeColor="text1"/>
        </w:rPr>
        <w:t>そこで，空中散布計画の実施主体と周辺住民等との間で，散布前に情報共有できる仕組みとし，必要に応じて当事者間で調整が行うことができるように，</w:t>
      </w:r>
      <w:r w:rsidRPr="000154DD">
        <w:rPr>
          <w:color w:val="000000" w:themeColor="text1"/>
        </w:rPr>
        <w:t>要</w:t>
      </w:r>
      <w:r w:rsidRPr="00813522">
        <w:t>領</w:t>
      </w:r>
      <w:r w:rsidR="000154DD" w:rsidRPr="00813522">
        <w:t>の</w:t>
      </w:r>
      <w:r w:rsidRPr="000154DD">
        <w:rPr>
          <w:color w:val="000000" w:themeColor="text1"/>
        </w:rPr>
        <w:t>改正</w:t>
      </w:r>
      <w:r>
        <w:rPr>
          <w:color w:val="000000" w:themeColor="text1"/>
        </w:rPr>
        <w:t>と仕組みづくりを行いました。</w:t>
      </w:r>
    </w:p>
    <w:p w:rsidR="00532F3E" w:rsidRPr="00171473" w:rsidRDefault="000D0129" w:rsidP="00BE1FDD">
      <w:pPr>
        <w:ind w:firstLineChars="100" w:firstLine="210"/>
        <w:jc w:val="left"/>
        <w:rPr>
          <w:color w:val="000000" w:themeColor="text1"/>
        </w:rPr>
      </w:pPr>
      <w:r>
        <w:rPr>
          <w:color w:val="000000" w:themeColor="text1"/>
        </w:rPr>
        <w:t>ついては，</w:t>
      </w:r>
      <w:r w:rsidR="00532F3E">
        <w:rPr>
          <w:color w:val="000000" w:themeColor="text1"/>
        </w:rPr>
        <w:t>次の</w:t>
      </w:r>
      <w:r w:rsidR="001A5C4F">
        <w:rPr>
          <w:color w:val="000000" w:themeColor="text1"/>
        </w:rPr>
        <w:t>変更</w:t>
      </w:r>
      <w:r>
        <w:rPr>
          <w:color w:val="000000" w:themeColor="text1"/>
        </w:rPr>
        <w:t>内容</w:t>
      </w:r>
      <w:r w:rsidR="001A5C4F">
        <w:rPr>
          <w:color w:val="000000" w:themeColor="text1"/>
        </w:rPr>
        <w:t>と提出方法</w:t>
      </w:r>
      <w:r>
        <w:rPr>
          <w:color w:val="000000" w:themeColor="text1"/>
        </w:rPr>
        <w:t>を参考に，令和</w:t>
      </w:r>
      <w:r>
        <w:rPr>
          <w:color w:val="000000" w:themeColor="text1"/>
        </w:rPr>
        <w:t>5</w:t>
      </w:r>
      <w:r>
        <w:rPr>
          <w:color w:val="000000" w:themeColor="text1"/>
        </w:rPr>
        <w:t>年度無人航空機空中散布計画書及び実績書をご提出ください。</w:t>
      </w:r>
    </w:p>
    <w:p w:rsidR="001A5C4F" w:rsidRPr="00813522" w:rsidRDefault="001A5C4F" w:rsidP="00BE1FDD">
      <w:pPr>
        <w:jc w:val="left"/>
      </w:pPr>
    </w:p>
    <w:p w:rsidR="001A5C4F" w:rsidRPr="00813522" w:rsidRDefault="001A5C4F" w:rsidP="00BE1FDD">
      <w:pPr>
        <w:jc w:val="left"/>
        <w:rPr>
          <w:b/>
        </w:rPr>
      </w:pPr>
      <w:r w:rsidRPr="00813522">
        <w:rPr>
          <w:b/>
        </w:rPr>
        <w:t>（１）変更内容</w:t>
      </w:r>
    </w:p>
    <w:p w:rsidR="001A5C4F" w:rsidRPr="00813522" w:rsidRDefault="001A5C4F" w:rsidP="001A5C4F">
      <w:pPr>
        <w:jc w:val="left"/>
        <w:rPr>
          <w:b/>
        </w:rPr>
      </w:pPr>
      <w:r w:rsidRPr="00813522">
        <w:rPr>
          <w:rFonts w:hint="eastAsia"/>
          <w:b/>
        </w:rPr>
        <w:t>①</w:t>
      </w:r>
      <w:r w:rsidRPr="00813522">
        <w:rPr>
          <w:rFonts w:hint="eastAsia"/>
          <w:b/>
        </w:rPr>
        <w:t xml:space="preserve"> </w:t>
      </w:r>
      <w:r w:rsidRPr="00813522">
        <w:rPr>
          <w:rFonts w:hint="eastAsia"/>
          <w:b/>
        </w:rPr>
        <w:t>提出方法の変更</w:t>
      </w:r>
    </w:p>
    <w:p w:rsidR="001A5C4F" w:rsidRPr="00813522" w:rsidRDefault="001A5C4F" w:rsidP="001A5C4F">
      <w:pPr>
        <w:ind w:firstLineChars="100" w:firstLine="210"/>
        <w:jc w:val="left"/>
      </w:pPr>
      <w:r w:rsidRPr="00813522">
        <w:rPr>
          <w:rFonts w:hint="eastAsia"/>
        </w:rPr>
        <w:t>旧要領では提出時期及び方法を，</w:t>
      </w:r>
      <w:r w:rsidRPr="00813522">
        <w:rPr>
          <w:rFonts w:hint="eastAsia"/>
          <w:u w:val="single"/>
        </w:rPr>
        <w:t>散布の前月末までに文書の持参，郵送，電子メール又は</w:t>
      </w:r>
      <w:r w:rsidRPr="00813522">
        <w:rPr>
          <w:rFonts w:hint="eastAsia"/>
          <w:u w:val="single"/>
        </w:rPr>
        <w:t>FAX</w:t>
      </w:r>
      <w:r w:rsidRPr="00813522">
        <w:rPr>
          <w:rFonts w:hint="eastAsia"/>
          <w:u w:val="single"/>
        </w:rPr>
        <w:t>等により提出する</w:t>
      </w:r>
      <w:r w:rsidRPr="00813522">
        <w:rPr>
          <w:rFonts w:hint="eastAsia"/>
        </w:rPr>
        <w:t>としていましたが，</w:t>
      </w:r>
      <w:r w:rsidR="000154DD" w:rsidRPr="00813522">
        <w:rPr>
          <w:rFonts w:hint="eastAsia"/>
          <w:u w:val="single"/>
        </w:rPr>
        <w:t>要領改正後（令和</w:t>
      </w:r>
      <w:r w:rsidR="000154DD" w:rsidRPr="00813522">
        <w:rPr>
          <w:rFonts w:hint="eastAsia"/>
          <w:u w:val="single"/>
        </w:rPr>
        <w:t>5</w:t>
      </w:r>
      <w:r w:rsidR="000154DD" w:rsidRPr="00813522">
        <w:rPr>
          <w:rFonts w:hint="eastAsia"/>
          <w:u w:val="single"/>
        </w:rPr>
        <w:t>年</w:t>
      </w:r>
      <w:r w:rsidR="000154DD" w:rsidRPr="00813522">
        <w:rPr>
          <w:rFonts w:hint="eastAsia"/>
          <w:u w:val="single"/>
        </w:rPr>
        <w:t>3</w:t>
      </w:r>
      <w:r w:rsidR="000154DD" w:rsidRPr="00813522">
        <w:rPr>
          <w:rFonts w:hint="eastAsia"/>
          <w:u w:val="single"/>
        </w:rPr>
        <w:t>月</w:t>
      </w:r>
      <w:r w:rsidR="000154DD" w:rsidRPr="00813522">
        <w:rPr>
          <w:rFonts w:hint="eastAsia"/>
          <w:u w:val="single"/>
        </w:rPr>
        <w:t>16</w:t>
      </w:r>
      <w:r w:rsidR="000154DD" w:rsidRPr="00813522">
        <w:rPr>
          <w:rFonts w:hint="eastAsia"/>
          <w:u w:val="single"/>
        </w:rPr>
        <w:t>日以降）は，</w:t>
      </w:r>
      <w:r w:rsidRPr="00813522">
        <w:rPr>
          <w:rFonts w:hint="eastAsia"/>
          <w:u w:val="single"/>
        </w:rPr>
        <w:t>散布の</w:t>
      </w:r>
      <w:r w:rsidRPr="00813522">
        <w:rPr>
          <w:rFonts w:hint="eastAsia"/>
          <w:b/>
          <w:u w:val="single"/>
        </w:rPr>
        <w:t>30</w:t>
      </w:r>
      <w:r w:rsidRPr="00813522">
        <w:rPr>
          <w:rFonts w:hint="eastAsia"/>
          <w:b/>
          <w:u w:val="single"/>
        </w:rPr>
        <w:t>日前まで</w:t>
      </w:r>
      <w:r w:rsidRPr="00813522">
        <w:rPr>
          <w:rFonts w:hint="eastAsia"/>
          <w:u w:val="single"/>
        </w:rPr>
        <w:t>に</w:t>
      </w:r>
      <w:r w:rsidRPr="00813522">
        <w:rPr>
          <w:rFonts w:hint="eastAsia"/>
          <w:b/>
          <w:u w:val="single"/>
        </w:rPr>
        <w:t>電子システムの活用等</w:t>
      </w:r>
      <w:r w:rsidRPr="00813522">
        <w:rPr>
          <w:rFonts w:hint="eastAsia"/>
          <w:u w:val="single"/>
        </w:rPr>
        <w:t>による提出</w:t>
      </w:r>
      <w:r w:rsidRPr="00813522">
        <w:rPr>
          <w:rFonts w:hint="eastAsia"/>
        </w:rPr>
        <w:t>としま</w:t>
      </w:r>
      <w:r w:rsidR="00326B4E" w:rsidRPr="00813522">
        <w:rPr>
          <w:rFonts w:hint="eastAsia"/>
        </w:rPr>
        <w:t>す</w:t>
      </w:r>
      <w:r w:rsidRPr="00813522">
        <w:rPr>
          <w:rFonts w:hint="eastAsia"/>
        </w:rPr>
        <w:t>。</w:t>
      </w:r>
    </w:p>
    <w:p w:rsidR="001A5C4F" w:rsidRPr="00813522" w:rsidRDefault="001A5C4F" w:rsidP="001A5C4F">
      <w:pPr>
        <w:ind w:firstLineChars="100" w:firstLine="210"/>
        <w:jc w:val="left"/>
      </w:pPr>
      <w:r w:rsidRPr="00813522">
        <w:rPr>
          <w:rFonts w:hint="eastAsia"/>
        </w:rPr>
        <w:t>また，今までは何件もの計画を提出する場合は，様式を複数作成する必要がありましたが，</w:t>
      </w:r>
      <w:r w:rsidRPr="00813522">
        <w:rPr>
          <w:rFonts w:hint="eastAsia"/>
        </w:rPr>
        <w:t>1</w:t>
      </w:r>
      <w:r w:rsidRPr="00813522">
        <w:rPr>
          <w:rFonts w:hint="eastAsia"/>
        </w:rPr>
        <w:t>枚に集約して提出ができるようにしま</w:t>
      </w:r>
      <w:r w:rsidR="00326B4E" w:rsidRPr="00813522">
        <w:rPr>
          <w:rFonts w:hint="eastAsia"/>
        </w:rPr>
        <w:t>す</w:t>
      </w:r>
      <w:r w:rsidRPr="00813522">
        <w:rPr>
          <w:rFonts w:hint="eastAsia"/>
        </w:rPr>
        <w:t>。</w:t>
      </w:r>
    </w:p>
    <w:p w:rsidR="001A5C4F" w:rsidRPr="00813522" w:rsidRDefault="001A5C4F" w:rsidP="001A5C4F">
      <w:pPr>
        <w:jc w:val="left"/>
        <w:rPr>
          <w:b/>
        </w:rPr>
      </w:pPr>
      <w:r w:rsidRPr="00813522">
        <w:rPr>
          <w:rFonts w:hint="eastAsia"/>
          <w:b/>
        </w:rPr>
        <w:t>②</w:t>
      </w:r>
      <w:r w:rsidRPr="00813522">
        <w:rPr>
          <w:rFonts w:hint="eastAsia"/>
          <w:b/>
        </w:rPr>
        <w:t xml:space="preserve"> HP</w:t>
      </w:r>
      <w:r w:rsidR="000154DD" w:rsidRPr="00813522">
        <w:rPr>
          <w:rFonts w:hint="eastAsia"/>
        </w:rPr>
        <w:t>（県ホームページ）</w:t>
      </w:r>
      <w:r w:rsidRPr="00813522">
        <w:rPr>
          <w:rFonts w:hint="eastAsia"/>
          <w:b/>
        </w:rPr>
        <w:t>に散布情報の一部を公開</w:t>
      </w:r>
    </w:p>
    <w:p w:rsidR="001A5C4F" w:rsidRPr="00813522" w:rsidRDefault="001A5C4F" w:rsidP="001A5C4F">
      <w:pPr>
        <w:ind w:firstLineChars="100" w:firstLine="210"/>
        <w:jc w:val="left"/>
      </w:pPr>
      <w:r w:rsidRPr="00813522">
        <w:rPr>
          <w:rFonts w:hint="eastAsia"/>
        </w:rPr>
        <w:t>提出された</w:t>
      </w:r>
      <w:r w:rsidRPr="00813522">
        <w:rPr>
          <w:rFonts w:hint="eastAsia"/>
          <w:u w:val="single"/>
        </w:rPr>
        <w:t>散布計画の内容の一部（実施場所（市町名，旧市町村・字），実施月日，実施日数，作物名，対象作業名，実施面積，散布資材名，</w:t>
      </w:r>
      <w:r w:rsidRPr="00813522">
        <w:rPr>
          <w:rFonts w:hint="eastAsia"/>
          <w:u w:val="single"/>
        </w:rPr>
        <w:t>10a</w:t>
      </w:r>
      <w:r w:rsidRPr="00813522">
        <w:rPr>
          <w:rFonts w:hint="eastAsia"/>
          <w:u w:val="single"/>
        </w:rPr>
        <w:t>あたり散布量，散布機数，備考）を，</w:t>
      </w:r>
      <w:r w:rsidRPr="00813522">
        <w:rPr>
          <w:rFonts w:hint="eastAsia"/>
          <w:u w:val="single"/>
        </w:rPr>
        <w:t>HP</w:t>
      </w:r>
      <w:r w:rsidRPr="00813522">
        <w:rPr>
          <w:rFonts w:hint="eastAsia"/>
          <w:u w:val="single"/>
        </w:rPr>
        <w:t>上に公開します</w:t>
      </w:r>
      <w:r w:rsidRPr="00813522">
        <w:rPr>
          <w:rFonts w:hint="eastAsia"/>
        </w:rPr>
        <w:t>。</w:t>
      </w:r>
    </w:p>
    <w:p w:rsidR="001A5C4F" w:rsidRPr="00813522" w:rsidRDefault="001A5C4F" w:rsidP="001A5C4F">
      <w:pPr>
        <w:jc w:val="left"/>
        <w:rPr>
          <w:b/>
        </w:rPr>
      </w:pPr>
      <w:r w:rsidRPr="00813522">
        <w:rPr>
          <w:rFonts w:hint="eastAsia"/>
          <w:b/>
        </w:rPr>
        <w:t>③</w:t>
      </w:r>
      <w:r w:rsidRPr="00813522">
        <w:rPr>
          <w:rFonts w:hint="eastAsia"/>
          <w:b/>
        </w:rPr>
        <w:t xml:space="preserve"> </w:t>
      </w:r>
      <w:r w:rsidRPr="00813522">
        <w:rPr>
          <w:rFonts w:hint="eastAsia"/>
          <w:b/>
        </w:rPr>
        <w:t>当事者間での調整</w:t>
      </w:r>
    </w:p>
    <w:p w:rsidR="000154DD" w:rsidRPr="00813522" w:rsidRDefault="001A5C4F" w:rsidP="008C459A">
      <w:pPr>
        <w:ind w:firstLineChars="100" w:firstLine="210"/>
        <w:jc w:val="left"/>
      </w:pPr>
      <w:r w:rsidRPr="00813522">
        <w:rPr>
          <w:rFonts w:hint="eastAsia"/>
        </w:rPr>
        <w:t>散布計画に</w:t>
      </w:r>
      <w:r w:rsidR="00326B4E" w:rsidRPr="00813522">
        <w:rPr>
          <w:rFonts w:hint="eastAsia"/>
        </w:rPr>
        <w:t>は</w:t>
      </w:r>
      <w:r w:rsidRPr="00813522">
        <w:rPr>
          <w:rFonts w:hint="eastAsia"/>
        </w:rPr>
        <w:t>，</w:t>
      </w:r>
      <w:r w:rsidRPr="00813522">
        <w:rPr>
          <w:rFonts w:hint="eastAsia"/>
          <w:u w:val="single"/>
        </w:rPr>
        <w:t>「計画</w:t>
      </w:r>
      <w:r w:rsidR="00882680" w:rsidRPr="00813522">
        <w:rPr>
          <w:rFonts w:hint="eastAsia"/>
          <w:u w:val="single"/>
        </w:rPr>
        <w:t>についての問い合わせ先」を記載して</w:t>
      </w:r>
      <w:r w:rsidR="00326B4E" w:rsidRPr="00813522">
        <w:rPr>
          <w:rFonts w:hint="eastAsia"/>
          <w:u w:val="single"/>
        </w:rPr>
        <w:t>提出して</w:t>
      </w:r>
      <w:r w:rsidR="00882680" w:rsidRPr="00813522">
        <w:rPr>
          <w:rFonts w:hint="eastAsia"/>
          <w:u w:val="single"/>
        </w:rPr>
        <w:t>いただき</w:t>
      </w:r>
      <w:r w:rsidR="000154DD" w:rsidRPr="00813522">
        <w:rPr>
          <w:rFonts w:hint="eastAsia"/>
          <w:u w:val="single"/>
        </w:rPr>
        <w:t>ます</w:t>
      </w:r>
      <w:r w:rsidR="000154DD" w:rsidRPr="00813522">
        <w:rPr>
          <w:rFonts w:hint="eastAsia"/>
        </w:rPr>
        <w:t>。</w:t>
      </w:r>
      <w:r w:rsidR="00326B4E" w:rsidRPr="00813522">
        <w:rPr>
          <w:rFonts w:hint="eastAsia"/>
        </w:rPr>
        <w:t>この問い合わせ先はＨＰに掲載しませんが，</w:t>
      </w:r>
      <w:r w:rsidR="00882680" w:rsidRPr="00813522">
        <w:rPr>
          <w:rFonts w:hint="eastAsia"/>
        </w:rPr>
        <w:t>HP</w:t>
      </w:r>
      <w:r w:rsidR="00882680" w:rsidRPr="00813522">
        <w:rPr>
          <w:rFonts w:hint="eastAsia"/>
        </w:rPr>
        <w:t>に掲載された散布計画の閲覧</w:t>
      </w:r>
      <w:r w:rsidR="00326B4E" w:rsidRPr="00813522">
        <w:rPr>
          <w:rFonts w:hint="eastAsia"/>
        </w:rPr>
        <w:t>した</w:t>
      </w:r>
      <w:r w:rsidR="00882680" w:rsidRPr="00813522">
        <w:rPr>
          <w:rFonts w:hint="eastAsia"/>
        </w:rPr>
        <w:t>者から西部農業技術指導所</w:t>
      </w:r>
      <w:r w:rsidRPr="00813522">
        <w:rPr>
          <w:rFonts w:hint="eastAsia"/>
        </w:rPr>
        <w:t>に対して</w:t>
      </w:r>
      <w:r w:rsidRPr="00813522">
        <w:rPr>
          <w:rFonts w:hint="eastAsia"/>
          <w:u w:val="single"/>
        </w:rPr>
        <w:t>問い合わせがあった際に</w:t>
      </w:r>
      <w:r w:rsidR="00326B4E" w:rsidRPr="00813522">
        <w:rPr>
          <w:rFonts w:hint="eastAsia"/>
          <w:u w:val="single"/>
        </w:rPr>
        <w:t>は，この問合せ</w:t>
      </w:r>
      <w:r w:rsidRPr="00813522">
        <w:rPr>
          <w:rFonts w:hint="eastAsia"/>
          <w:u w:val="single"/>
        </w:rPr>
        <w:t>先を伝え</w:t>
      </w:r>
      <w:r w:rsidR="00326B4E" w:rsidRPr="00813522">
        <w:rPr>
          <w:rFonts w:hint="eastAsia"/>
          <w:u w:val="single"/>
        </w:rPr>
        <w:t>るので</w:t>
      </w:r>
      <w:r w:rsidRPr="00813522">
        <w:rPr>
          <w:rFonts w:hint="eastAsia"/>
          <w:u w:val="single"/>
        </w:rPr>
        <w:t>，当事者間での調整を</w:t>
      </w:r>
      <w:r w:rsidR="00326B4E" w:rsidRPr="00813522">
        <w:rPr>
          <w:rFonts w:hint="eastAsia"/>
          <w:u w:val="single"/>
        </w:rPr>
        <w:t>お願いします</w:t>
      </w:r>
      <w:r w:rsidRPr="00813522">
        <w:rPr>
          <w:rFonts w:hint="eastAsia"/>
        </w:rPr>
        <w:t>。</w:t>
      </w:r>
    </w:p>
    <w:p w:rsidR="00F007C6" w:rsidRPr="00813522" w:rsidRDefault="00F007C6" w:rsidP="00F007C6">
      <w:pPr>
        <w:jc w:val="left"/>
        <w:rPr>
          <w:b/>
        </w:rPr>
      </w:pPr>
      <w:r w:rsidRPr="00813522">
        <w:rPr>
          <w:rFonts w:hint="eastAsia"/>
          <w:b/>
        </w:rPr>
        <w:t>④</w:t>
      </w:r>
      <w:r w:rsidRPr="00813522">
        <w:rPr>
          <w:rFonts w:hint="eastAsia"/>
          <w:b/>
        </w:rPr>
        <w:t xml:space="preserve"> </w:t>
      </w:r>
      <w:r w:rsidRPr="00813522">
        <w:rPr>
          <w:rFonts w:hint="eastAsia"/>
          <w:b/>
        </w:rPr>
        <w:t>提出様式の変更</w:t>
      </w:r>
    </w:p>
    <w:p w:rsidR="00F007C6" w:rsidRPr="00813522" w:rsidRDefault="00972C06" w:rsidP="008F1F91">
      <w:pPr>
        <w:jc w:val="left"/>
      </w:pPr>
      <w:r w:rsidRPr="00813522">
        <w:t xml:space="preserve">　空中散布計画・実績の様式（別記様式１）を変更し，チェック項目を</w:t>
      </w:r>
      <w:r w:rsidR="00F007C6" w:rsidRPr="00813522">
        <w:t>追加</w:t>
      </w:r>
      <w:r w:rsidR="008F1F91" w:rsidRPr="00813522">
        <w:t>しています。散布にあたって注意すべき事項なので，全ての項目を確認してください。また</w:t>
      </w:r>
      <w:r w:rsidR="00F007C6" w:rsidRPr="00813522">
        <w:t>，</w:t>
      </w:r>
      <w:r w:rsidR="00F007C6" w:rsidRPr="00813522">
        <w:t>HP</w:t>
      </w:r>
      <w:r w:rsidR="00F007C6" w:rsidRPr="00813522">
        <w:t>公開部分の設定</w:t>
      </w:r>
      <w:r w:rsidR="00152BD6" w:rsidRPr="00813522">
        <w:t>（</w:t>
      </w:r>
      <w:r w:rsidR="00152BD6" w:rsidRPr="00813522">
        <w:rPr>
          <w:rFonts w:hint="eastAsia"/>
        </w:rPr>
        <w:t>②関連）</w:t>
      </w:r>
      <w:r w:rsidR="00F007C6" w:rsidRPr="00813522">
        <w:t>，及び「計画についての問い合わせ先（県に照会があった際に，相手に提供する情報）」の項目</w:t>
      </w:r>
      <w:r w:rsidR="008F1F91" w:rsidRPr="00813522">
        <w:t>を</w:t>
      </w:r>
      <w:r w:rsidR="00F007C6" w:rsidRPr="00813522">
        <w:t>追加</w:t>
      </w:r>
      <w:r w:rsidR="00152BD6" w:rsidRPr="00813522">
        <w:t>（</w:t>
      </w:r>
      <w:r w:rsidR="00152BD6" w:rsidRPr="00813522">
        <w:rPr>
          <w:rFonts w:hint="eastAsia"/>
        </w:rPr>
        <w:t>③関連）</w:t>
      </w:r>
      <w:r w:rsidR="008F1F91" w:rsidRPr="00813522">
        <w:rPr>
          <w:rFonts w:hint="eastAsia"/>
        </w:rPr>
        <w:t>しています</w:t>
      </w:r>
      <w:r w:rsidR="00F007C6" w:rsidRPr="00813522">
        <w:t>。</w:t>
      </w:r>
    </w:p>
    <w:p w:rsidR="00F007C6" w:rsidRPr="00813522" w:rsidRDefault="00F007C6" w:rsidP="00F007C6">
      <w:pPr>
        <w:jc w:val="left"/>
      </w:pPr>
      <w:r w:rsidRPr="00813522">
        <w:t xml:space="preserve">　空中散布計画報告書（別紙様式２）に</w:t>
      </w:r>
      <w:r w:rsidR="008F1F91" w:rsidRPr="00813522">
        <w:t>は，</w:t>
      </w:r>
      <w:r w:rsidRPr="00813522">
        <w:t>「計画についての問い合わせ先」を照会者に提供することを承諾する文言を追加し</w:t>
      </w:r>
      <w:r w:rsidR="008F1F91" w:rsidRPr="00813522">
        <w:t>ています</w:t>
      </w:r>
      <w:r w:rsidRPr="00813522">
        <w:t>。</w:t>
      </w:r>
    </w:p>
    <w:p w:rsidR="00152BD6" w:rsidRPr="00813522" w:rsidRDefault="00152BD6" w:rsidP="00943AA7">
      <w:pPr>
        <w:ind w:firstLineChars="100" w:firstLine="210"/>
        <w:jc w:val="left"/>
      </w:pPr>
    </w:p>
    <w:p w:rsidR="00972C06" w:rsidRDefault="00972C06" w:rsidP="00943AA7">
      <w:pPr>
        <w:ind w:firstLineChars="100" w:firstLine="210"/>
        <w:jc w:val="left"/>
      </w:pPr>
    </w:p>
    <w:p w:rsidR="008C459A" w:rsidRDefault="008C459A" w:rsidP="00943AA7">
      <w:pPr>
        <w:ind w:firstLineChars="100" w:firstLine="210"/>
        <w:jc w:val="left"/>
      </w:pPr>
    </w:p>
    <w:p w:rsidR="00F21259" w:rsidRPr="00813522" w:rsidRDefault="00F21259" w:rsidP="00943AA7">
      <w:pPr>
        <w:ind w:firstLineChars="100" w:firstLine="210"/>
        <w:jc w:val="left"/>
        <w:rPr>
          <w:rFonts w:hint="eastAsia"/>
        </w:rPr>
      </w:pPr>
    </w:p>
    <w:p w:rsidR="00152BD6" w:rsidRPr="00813522" w:rsidRDefault="00152BD6" w:rsidP="00943AA7">
      <w:pPr>
        <w:ind w:firstLineChars="100" w:firstLine="210"/>
        <w:jc w:val="left"/>
      </w:pPr>
    </w:p>
    <w:p w:rsidR="00152BD6" w:rsidRPr="00813522" w:rsidRDefault="00152BD6" w:rsidP="00943AA7">
      <w:pPr>
        <w:ind w:firstLineChars="100" w:firstLine="211"/>
        <w:jc w:val="left"/>
        <w:rPr>
          <w:b/>
        </w:rPr>
      </w:pPr>
      <w:r w:rsidRPr="00813522">
        <w:rPr>
          <w:rFonts w:hint="eastAsia"/>
          <w:b/>
        </w:rPr>
        <w:t>（２）</w:t>
      </w:r>
      <w:r w:rsidR="00296C97" w:rsidRPr="00813522">
        <w:rPr>
          <w:b/>
        </w:rPr>
        <w:t>提出方法</w:t>
      </w:r>
    </w:p>
    <w:p w:rsidR="00CA54D3" w:rsidRPr="00813522" w:rsidRDefault="005E3AE3" w:rsidP="00943AA7">
      <w:pPr>
        <w:ind w:firstLineChars="100" w:firstLine="211"/>
        <w:jc w:val="left"/>
        <w:rPr>
          <w:b/>
        </w:rPr>
      </w:pPr>
      <w:r w:rsidRPr="00813522">
        <w:rPr>
          <w:b/>
        </w:rPr>
        <w:lastRenderedPageBreak/>
        <w:t>【</w:t>
      </w:r>
      <w:r w:rsidR="00CA54D3" w:rsidRPr="00813522">
        <w:rPr>
          <w:b/>
        </w:rPr>
        <w:t>電子提出</w:t>
      </w:r>
      <w:r w:rsidRPr="00813522">
        <w:rPr>
          <w:b/>
        </w:rPr>
        <w:t>の場合】</w:t>
      </w:r>
    </w:p>
    <w:p w:rsidR="005D27EA" w:rsidRPr="00813522" w:rsidRDefault="005E3AE3" w:rsidP="005D27EA">
      <w:pPr>
        <w:ind w:firstLineChars="100" w:firstLine="210"/>
        <w:jc w:val="left"/>
        <w:rPr>
          <w:u w:val="single"/>
        </w:rPr>
      </w:pPr>
      <w:r w:rsidRPr="00813522">
        <w:rPr>
          <w:u w:val="single"/>
        </w:rPr>
        <w:t>〇</w:t>
      </w:r>
      <w:r w:rsidR="005D27EA" w:rsidRPr="00813522">
        <w:rPr>
          <w:u w:val="single"/>
        </w:rPr>
        <w:t>計画提出</w:t>
      </w:r>
      <w:r w:rsidR="00296C97" w:rsidRPr="00813522">
        <w:rPr>
          <w:u w:val="single"/>
        </w:rPr>
        <w:t>の方法</w:t>
      </w:r>
    </w:p>
    <w:p w:rsidR="002D6DE1" w:rsidRPr="00813522" w:rsidRDefault="004107FE" w:rsidP="002D6DE1">
      <w:pPr>
        <w:pStyle w:val="a4"/>
        <w:numPr>
          <w:ilvl w:val="0"/>
          <w:numId w:val="1"/>
        </w:numPr>
        <w:ind w:leftChars="0"/>
        <w:jc w:val="left"/>
      </w:pPr>
      <w:r w:rsidRPr="00813522">
        <w:rPr>
          <w:rFonts w:hint="eastAsia"/>
        </w:rPr>
        <w:t>空中散布実施計画書（別紙様式１）</w:t>
      </w:r>
      <w:r w:rsidR="00F60C14" w:rsidRPr="00813522">
        <w:rPr>
          <w:rFonts w:hint="eastAsia"/>
          <w:vertAlign w:val="superscript"/>
        </w:rPr>
        <w:t>※１</w:t>
      </w:r>
      <w:r w:rsidRPr="00813522">
        <w:rPr>
          <w:rFonts w:hint="eastAsia"/>
        </w:rPr>
        <w:t>及び空中散布計画報告書（別記様式２）</w:t>
      </w:r>
      <w:r w:rsidR="00F60C14" w:rsidRPr="00813522">
        <w:rPr>
          <w:rFonts w:hint="eastAsia"/>
          <w:vertAlign w:val="superscript"/>
        </w:rPr>
        <w:t>※１</w:t>
      </w:r>
      <w:r w:rsidRPr="00813522">
        <w:rPr>
          <w:rFonts w:hint="eastAsia"/>
        </w:rPr>
        <w:t>を作成する。</w:t>
      </w:r>
    </w:p>
    <w:p w:rsidR="004107FE" w:rsidRPr="00813522" w:rsidRDefault="002D6DE1" w:rsidP="008F1F91">
      <w:pPr>
        <w:pStyle w:val="a4"/>
        <w:numPr>
          <w:ilvl w:val="0"/>
          <w:numId w:val="1"/>
        </w:numPr>
        <w:ind w:leftChars="0"/>
        <w:jc w:val="left"/>
      </w:pPr>
      <w:r w:rsidRPr="00813522">
        <w:rPr>
          <w:rFonts w:hint="eastAsia"/>
        </w:rPr>
        <w:t>別紙様式１の内容を集計用紙</w:t>
      </w:r>
      <w:r w:rsidRPr="00813522">
        <w:rPr>
          <w:rFonts w:hint="eastAsia"/>
          <w:vertAlign w:val="superscript"/>
        </w:rPr>
        <w:t>※１</w:t>
      </w:r>
      <w:r w:rsidRPr="00813522">
        <w:rPr>
          <w:rFonts w:hint="eastAsia"/>
        </w:rPr>
        <w:t>に転記する。（別記様式１，２の提出は不要です。）</w:t>
      </w:r>
    </w:p>
    <w:p w:rsidR="004107FE" w:rsidRPr="00813522" w:rsidRDefault="004107FE" w:rsidP="008F1F91">
      <w:pPr>
        <w:pStyle w:val="a4"/>
        <w:numPr>
          <w:ilvl w:val="0"/>
          <w:numId w:val="1"/>
        </w:numPr>
        <w:ind w:leftChars="0"/>
        <w:jc w:val="left"/>
      </w:pPr>
      <w:r w:rsidRPr="00813522">
        <w:rPr>
          <w:rFonts w:hint="eastAsia"/>
        </w:rPr>
        <w:t>提出用ページ</w:t>
      </w:r>
      <w:r w:rsidR="004E7A43" w:rsidRPr="00813522">
        <w:rPr>
          <w:rFonts w:hint="eastAsia"/>
          <w:vertAlign w:val="superscript"/>
        </w:rPr>
        <w:t>※２</w:t>
      </w:r>
      <w:r w:rsidRPr="00813522">
        <w:rPr>
          <w:rFonts w:hint="eastAsia"/>
        </w:rPr>
        <w:t>を開く。</w:t>
      </w:r>
    </w:p>
    <w:p w:rsidR="00CA54D3" w:rsidRPr="00813522" w:rsidRDefault="004107FE" w:rsidP="008F1F91">
      <w:pPr>
        <w:pStyle w:val="a4"/>
        <w:numPr>
          <w:ilvl w:val="0"/>
          <w:numId w:val="1"/>
        </w:numPr>
        <w:ind w:leftChars="0"/>
        <w:jc w:val="left"/>
      </w:pPr>
      <w:r w:rsidRPr="00813522">
        <w:rPr>
          <w:rFonts w:hint="eastAsia"/>
        </w:rPr>
        <w:t>&lt;</w:t>
      </w:r>
      <w:r w:rsidRPr="00813522">
        <w:rPr>
          <w:rFonts w:hint="eastAsia"/>
        </w:rPr>
        <w:t>提出内容</w:t>
      </w:r>
      <w:r w:rsidRPr="00813522">
        <w:rPr>
          <w:rFonts w:hint="eastAsia"/>
        </w:rPr>
        <w:t>&gt;</w:t>
      </w:r>
      <w:r w:rsidRPr="00813522">
        <w:rPr>
          <w:rFonts w:hint="eastAsia"/>
        </w:rPr>
        <w:t>→「散布計画」を選択</w:t>
      </w:r>
      <w:r w:rsidR="00CA54D3" w:rsidRPr="00813522">
        <w:rPr>
          <w:rFonts w:hint="eastAsia"/>
        </w:rPr>
        <w:t>する。</w:t>
      </w:r>
    </w:p>
    <w:p w:rsidR="00F60C14" w:rsidRPr="00813522" w:rsidRDefault="004107FE" w:rsidP="008F1F91">
      <w:pPr>
        <w:pStyle w:val="a4"/>
        <w:numPr>
          <w:ilvl w:val="0"/>
          <w:numId w:val="1"/>
        </w:numPr>
        <w:ind w:leftChars="0"/>
        <w:jc w:val="left"/>
      </w:pPr>
      <w:r w:rsidRPr="00813522">
        <w:rPr>
          <w:rFonts w:hint="eastAsia"/>
        </w:rPr>
        <w:t>&lt;</w:t>
      </w:r>
      <w:r w:rsidRPr="00813522">
        <w:t>提出者名</w:t>
      </w:r>
      <w:r w:rsidRPr="00813522">
        <w:t>&gt;</w:t>
      </w:r>
      <w:r w:rsidR="00F60C14" w:rsidRPr="00813522">
        <w:t>及び</w:t>
      </w:r>
      <w:r w:rsidRPr="00813522">
        <w:t>&lt;</w:t>
      </w:r>
      <w:r w:rsidRPr="00813522">
        <w:t>メールアドレス</w:t>
      </w:r>
      <w:r w:rsidRPr="00813522">
        <w:t>&gt;</w:t>
      </w:r>
      <w:r w:rsidR="00F60C14" w:rsidRPr="00813522">
        <w:t>を記入</w:t>
      </w:r>
      <w:r w:rsidR="00CA54D3" w:rsidRPr="00813522">
        <w:t>する。</w:t>
      </w:r>
    </w:p>
    <w:p w:rsidR="004107FE" w:rsidRPr="00813522" w:rsidRDefault="00F60C14" w:rsidP="008F1F91">
      <w:pPr>
        <w:pStyle w:val="a4"/>
        <w:numPr>
          <w:ilvl w:val="0"/>
          <w:numId w:val="1"/>
        </w:numPr>
        <w:ind w:leftChars="0"/>
        <w:jc w:val="left"/>
      </w:pPr>
      <w:r w:rsidRPr="00813522">
        <w:t>&lt;</w:t>
      </w:r>
      <w:r w:rsidRPr="00813522">
        <w:t>様式データ提出</w:t>
      </w:r>
      <w:r w:rsidRPr="00813522">
        <w:t>&gt;→</w:t>
      </w:r>
      <w:r w:rsidRPr="00813522">
        <w:t>「データを選択する」から</w:t>
      </w:r>
      <w:r w:rsidRPr="00813522">
        <w:rPr>
          <w:rFonts w:hint="eastAsia"/>
        </w:rPr>
        <w:t>②で作成したデータを選択する。</w:t>
      </w:r>
    </w:p>
    <w:p w:rsidR="00F60C14" w:rsidRPr="00813522" w:rsidRDefault="00F60C14" w:rsidP="008F1F91">
      <w:pPr>
        <w:pStyle w:val="a4"/>
        <w:numPr>
          <w:ilvl w:val="0"/>
          <w:numId w:val="1"/>
        </w:numPr>
        <w:ind w:leftChars="0"/>
        <w:jc w:val="left"/>
      </w:pPr>
      <w:r w:rsidRPr="00813522">
        <w:rPr>
          <w:rFonts w:hint="eastAsia"/>
        </w:rPr>
        <w:t>情報公開に関する確認ボタンに☑を入れ，「確認画面へ進む」を選択</w:t>
      </w:r>
      <w:r w:rsidR="00CA54D3" w:rsidRPr="00813522">
        <w:rPr>
          <w:rFonts w:hint="eastAsia"/>
        </w:rPr>
        <w:t>する</w:t>
      </w:r>
      <w:r w:rsidRPr="00813522">
        <w:rPr>
          <w:rFonts w:hint="eastAsia"/>
        </w:rPr>
        <w:t>。</w:t>
      </w:r>
    </w:p>
    <w:p w:rsidR="00F60C14" w:rsidRPr="00813522" w:rsidRDefault="00F60C14" w:rsidP="008F1F91">
      <w:pPr>
        <w:pStyle w:val="a4"/>
        <w:numPr>
          <w:ilvl w:val="0"/>
          <w:numId w:val="1"/>
        </w:numPr>
        <w:ind w:leftChars="0"/>
        <w:jc w:val="left"/>
      </w:pPr>
      <w:r w:rsidRPr="00813522">
        <w:rPr>
          <w:rFonts w:hint="eastAsia"/>
        </w:rPr>
        <w:t>内容を確認した後，「提出する」を選択</w:t>
      </w:r>
      <w:r w:rsidR="00CA54D3" w:rsidRPr="00813522">
        <w:rPr>
          <w:rFonts w:hint="eastAsia"/>
        </w:rPr>
        <w:t>する。</w:t>
      </w:r>
    </w:p>
    <w:p w:rsidR="005D27EA" w:rsidRPr="00813522" w:rsidRDefault="005D27EA" w:rsidP="005D27EA">
      <w:pPr>
        <w:ind w:firstLineChars="100" w:firstLine="210"/>
        <w:jc w:val="left"/>
      </w:pPr>
    </w:p>
    <w:p w:rsidR="00296C97" w:rsidRPr="00813522" w:rsidRDefault="005E3AE3" w:rsidP="00296C97">
      <w:pPr>
        <w:ind w:firstLineChars="100" w:firstLine="210"/>
        <w:jc w:val="left"/>
        <w:rPr>
          <w:u w:val="single"/>
        </w:rPr>
      </w:pPr>
      <w:r w:rsidRPr="00813522">
        <w:rPr>
          <w:u w:val="single"/>
        </w:rPr>
        <w:t>〇</w:t>
      </w:r>
      <w:r w:rsidR="00296C97" w:rsidRPr="00813522">
        <w:rPr>
          <w:u w:val="single"/>
        </w:rPr>
        <w:t>実績提出の方法</w:t>
      </w:r>
    </w:p>
    <w:p w:rsidR="008F1F91" w:rsidRPr="00813522" w:rsidRDefault="00296C97" w:rsidP="008F1F91">
      <w:pPr>
        <w:pStyle w:val="a4"/>
        <w:numPr>
          <w:ilvl w:val="0"/>
          <w:numId w:val="2"/>
        </w:numPr>
        <w:ind w:leftChars="0"/>
        <w:jc w:val="left"/>
      </w:pPr>
      <w:r w:rsidRPr="00813522">
        <w:rPr>
          <w:rFonts w:hint="eastAsia"/>
        </w:rPr>
        <w:t>空中散布実施計画書（別記様式１）と異なる部分について，赤字で修正する。また，空中散布</w:t>
      </w:r>
    </w:p>
    <w:p w:rsidR="00296C97" w:rsidRPr="00813522" w:rsidRDefault="00296C97" w:rsidP="008F1F91">
      <w:pPr>
        <w:ind w:leftChars="306" w:left="643" w:firstLineChars="80" w:firstLine="168"/>
        <w:jc w:val="left"/>
      </w:pPr>
      <w:r w:rsidRPr="00813522">
        <w:rPr>
          <w:rFonts w:hint="eastAsia"/>
        </w:rPr>
        <w:t>計画報告書（別記様式３）</w:t>
      </w:r>
      <w:r w:rsidR="00050DE3" w:rsidRPr="00813522">
        <w:rPr>
          <w:rFonts w:hint="eastAsia"/>
          <w:vertAlign w:val="superscript"/>
        </w:rPr>
        <w:t>※１</w:t>
      </w:r>
      <w:r w:rsidRPr="00813522">
        <w:rPr>
          <w:rFonts w:hint="eastAsia"/>
        </w:rPr>
        <w:t>を作成</w:t>
      </w:r>
      <w:r w:rsidR="00CA54D3" w:rsidRPr="00813522">
        <w:rPr>
          <w:rFonts w:hint="eastAsia"/>
        </w:rPr>
        <w:t>する。</w:t>
      </w:r>
    </w:p>
    <w:p w:rsidR="00296C97" w:rsidRPr="00813522" w:rsidRDefault="00296C97" w:rsidP="00B05A33">
      <w:pPr>
        <w:pStyle w:val="a4"/>
        <w:numPr>
          <w:ilvl w:val="0"/>
          <w:numId w:val="2"/>
        </w:numPr>
        <w:ind w:leftChars="0"/>
        <w:jc w:val="left"/>
      </w:pPr>
      <w:r w:rsidRPr="00813522">
        <w:rPr>
          <w:rFonts w:hint="eastAsia"/>
        </w:rPr>
        <w:t>計画で提出した集計用紙と実績で内容が異なる部分について，</w:t>
      </w:r>
      <w:r w:rsidR="00CA54D3" w:rsidRPr="00813522">
        <w:rPr>
          <w:rFonts w:hint="eastAsia"/>
        </w:rPr>
        <w:t>赤字で修正する。</w:t>
      </w:r>
      <w:r w:rsidR="00B05A33" w:rsidRPr="00813522">
        <w:rPr>
          <w:rFonts w:hint="eastAsia"/>
        </w:rPr>
        <w:t>（別記様式１，３の提出は不要です。）</w:t>
      </w:r>
    </w:p>
    <w:p w:rsidR="00296C97" w:rsidRPr="00813522" w:rsidRDefault="00296C97" w:rsidP="008F1F91">
      <w:pPr>
        <w:pStyle w:val="a4"/>
        <w:numPr>
          <w:ilvl w:val="0"/>
          <w:numId w:val="2"/>
        </w:numPr>
        <w:ind w:leftChars="0"/>
        <w:jc w:val="left"/>
      </w:pPr>
      <w:r w:rsidRPr="00813522">
        <w:rPr>
          <w:rFonts w:hint="eastAsia"/>
        </w:rPr>
        <w:t>提出用ページを開く</w:t>
      </w:r>
    </w:p>
    <w:p w:rsidR="00296C97" w:rsidRPr="00813522" w:rsidRDefault="00296C97" w:rsidP="008F1F91">
      <w:pPr>
        <w:pStyle w:val="a4"/>
        <w:numPr>
          <w:ilvl w:val="0"/>
          <w:numId w:val="2"/>
        </w:numPr>
        <w:ind w:leftChars="0"/>
        <w:jc w:val="left"/>
      </w:pPr>
      <w:r w:rsidRPr="00813522">
        <w:rPr>
          <w:rFonts w:hint="eastAsia"/>
        </w:rPr>
        <w:t>&lt;</w:t>
      </w:r>
      <w:r w:rsidRPr="00813522">
        <w:rPr>
          <w:rFonts w:hint="eastAsia"/>
        </w:rPr>
        <w:t>提出内容</w:t>
      </w:r>
      <w:r w:rsidRPr="00813522">
        <w:rPr>
          <w:rFonts w:hint="eastAsia"/>
        </w:rPr>
        <w:t>&gt;</w:t>
      </w:r>
      <w:r w:rsidRPr="00813522">
        <w:rPr>
          <w:rFonts w:hint="eastAsia"/>
        </w:rPr>
        <w:t>→「散布実績」を選択</w:t>
      </w:r>
      <w:r w:rsidR="00CA54D3" w:rsidRPr="00813522">
        <w:rPr>
          <w:rFonts w:hint="eastAsia"/>
        </w:rPr>
        <w:t>する。</w:t>
      </w:r>
    </w:p>
    <w:p w:rsidR="00296C97" w:rsidRPr="00813522" w:rsidRDefault="00296C97" w:rsidP="008F1F91">
      <w:pPr>
        <w:pStyle w:val="a4"/>
        <w:numPr>
          <w:ilvl w:val="0"/>
          <w:numId w:val="2"/>
        </w:numPr>
        <w:ind w:leftChars="0"/>
        <w:jc w:val="left"/>
      </w:pPr>
      <w:r w:rsidRPr="00813522">
        <w:rPr>
          <w:rFonts w:hint="eastAsia"/>
        </w:rPr>
        <w:t>&lt;</w:t>
      </w:r>
      <w:r w:rsidRPr="00813522">
        <w:t>提出者名</w:t>
      </w:r>
      <w:r w:rsidRPr="00813522">
        <w:t>&gt;</w:t>
      </w:r>
      <w:r w:rsidRPr="00813522">
        <w:t>及び</w:t>
      </w:r>
      <w:r w:rsidRPr="00813522">
        <w:t>&lt;</w:t>
      </w:r>
      <w:r w:rsidRPr="00813522">
        <w:t>メールアドレス</w:t>
      </w:r>
      <w:r w:rsidRPr="00813522">
        <w:t>&gt;</w:t>
      </w:r>
      <w:r w:rsidRPr="00813522">
        <w:t>を記入</w:t>
      </w:r>
      <w:r w:rsidR="00CA54D3" w:rsidRPr="00813522">
        <w:t>する。</w:t>
      </w:r>
    </w:p>
    <w:p w:rsidR="00296C97" w:rsidRPr="00813522" w:rsidRDefault="00296C97" w:rsidP="008F1F91">
      <w:pPr>
        <w:pStyle w:val="a4"/>
        <w:numPr>
          <w:ilvl w:val="0"/>
          <w:numId w:val="2"/>
        </w:numPr>
        <w:ind w:leftChars="0"/>
        <w:jc w:val="left"/>
      </w:pPr>
      <w:r w:rsidRPr="00813522">
        <w:t>&lt;</w:t>
      </w:r>
      <w:r w:rsidRPr="00813522">
        <w:t>様式データ提出</w:t>
      </w:r>
      <w:r w:rsidRPr="00813522">
        <w:t>&gt;→</w:t>
      </w:r>
      <w:r w:rsidRPr="00813522">
        <w:t>「データを選択する」から</w:t>
      </w:r>
      <w:r w:rsidRPr="00813522">
        <w:rPr>
          <w:rFonts w:hint="eastAsia"/>
        </w:rPr>
        <w:t>②で作成したデータを選択</w:t>
      </w:r>
      <w:r w:rsidR="00CA54D3" w:rsidRPr="00813522">
        <w:rPr>
          <w:rFonts w:hint="eastAsia"/>
        </w:rPr>
        <w:t>する。</w:t>
      </w:r>
    </w:p>
    <w:p w:rsidR="00296C97" w:rsidRPr="00813522" w:rsidRDefault="00296C97" w:rsidP="008F1F91">
      <w:pPr>
        <w:pStyle w:val="a4"/>
        <w:numPr>
          <w:ilvl w:val="0"/>
          <w:numId w:val="2"/>
        </w:numPr>
        <w:ind w:leftChars="0"/>
        <w:jc w:val="left"/>
      </w:pPr>
      <w:r w:rsidRPr="00813522">
        <w:rPr>
          <w:rFonts w:hint="eastAsia"/>
        </w:rPr>
        <w:t>「確認画面へ進む」を選択</w:t>
      </w:r>
      <w:r w:rsidR="00CA54D3" w:rsidRPr="00813522">
        <w:rPr>
          <w:rFonts w:hint="eastAsia"/>
        </w:rPr>
        <w:t>する。</w:t>
      </w:r>
    </w:p>
    <w:p w:rsidR="00296C97" w:rsidRPr="00813522" w:rsidRDefault="00296C97" w:rsidP="00B05A33">
      <w:pPr>
        <w:pStyle w:val="a4"/>
        <w:numPr>
          <w:ilvl w:val="0"/>
          <w:numId w:val="2"/>
        </w:numPr>
        <w:ind w:leftChars="0"/>
        <w:jc w:val="left"/>
      </w:pPr>
      <w:r w:rsidRPr="00813522">
        <w:rPr>
          <w:rFonts w:hint="eastAsia"/>
        </w:rPr>
        <w:t>内容を確認した後，「提出する」を選択</w:t>
      </w:r>
      <w:r w:rsidR="00CA54D3" w:rsidRPr="00813522">
        <w:rPr>
          <w:rFonts w:hint="eastAsia"/>
        </w:rPr>
        <w:t>する。</w:t>
      </w:r>
    </w:p>
    <w:p w:rsidR="00BC4ECA" w:rsidRPr="00813522" w:rsidRDefault="00972C06" w:rsidP="005D27EA">
      <w:pPr>
        <w:ind w:firstLineChars="100" w:firstLine="210"/>
        <w:jc w:val="left"/>
        <w:rPr>
          <w:b/>
        </w:rPr>
      </w:pPr>
      <w:r w:rsidRPr="00813522">
        <w:rPr>
          <w:noProof/>
        </w:rPr>
        <w:drawing>
          <wp:anchor distT="0" distB="0" distL="114300" distR="114300" simplePos="0" relativeHeight="251671552" behindDoc="0" locked="0" layoutInCell="1" allowOverlap="1">
            <wp:simplePos x="0" y="0"/>
            <wp:positionH relativeFrom="column">
              <wp:posOffset>228600</wp:posOffset>
            </wp:positionH>
            <wp:positionV relativeFrom="paragraph">
              <wp:posOffset>219933</wp:posOffset>
            </wp:positionV>
            <wp:extent cx="5517548" cy="511779"/>
            <wp:effectExtent l="0" t="0" r="0" b="317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542255" cy="514071"/>
                    </a:xfrm>
                    <a:prstGeom prst="rect">
                      <a:avLst/>
                    </a:prstGeom>
                  </pic:spPr>
                </pic:pic>
              </a:graphicData>
            </a:graphic>
            <wp14:sizeRelH relativeFrom="margin">
              <wp14:pctWidth>0</wp14:pctWidth>
            </wp14:sizeRelH>
          </wp:anchor>
        </w:drawing>
      </w:r>
      <w:r w:rsidR="00BC4ECA" w:rsidRPr="00813522">
        <w:rPr>
          <w:b/>
        </w:rPr>
        <w:t>（提出ページ　イメージ）</w:t>
      </w:r>
    </w:p>
    <w:p w:rsidR="00BC4ECA" w:rsidRPr="00813522" w:rsidRDefault="00BC4ECA" w:rsidP="005D27EA">
      <w:pPr>
        <w:ind w:firstLineChars="100" w:firstLine="210"/>
        <w:jc w:val="left"/>
      </w:pPr>
    </w:p>
    <w:p w:rsidR="00BC4ECA" w:rsidRPr="00813522" w:rsidRDefault="00BC4ECA" w:rsidP="005D27EA">
      <w:pPr>
        <w:ind w:firstLineChars="100" w:firstLine="210"/>
        <w:jc w:val="left"/>
      </w:pPr>
    </w:p>
    <w:p w:rsidR="00BC4ECA" w:rsidRPr="00813522" w:rsidRDefault="00972C06" w:rsidP="005D27EA">
      <w:pPr>
        <w:ind w:firstLineChars="100" w:firstLine="210"/>
        <w:jc w:val="left"/>
      </w:pPr>
      <w:r w:rsidRPr="00813522">
        <w:rPr>
          <w:noProof/>
        </w:rPr>
        <w:drawing>
          <wp:anchor distT="0" distB="0" distL="114300" distR="114300" simplePos="0" relativeHeight="251668480" behindDoc="0" locked="0" layoutInCell="1" allowOverlap="1">
            <wp:simplePos x="0" y="0"/>
            <wp:positionH relativeFrom="column">
              <wp:posOffset>228600</wp:posOffset>
            </wp:positionH>
            <wp:positionV relativeFrom="paragraph">
              <wp:posOffset>43731</wp:posOffset>
            </wp:positionV>
            <wp:extent cx="5493061" cy="2906395"/>
            <wp:effectExtent l="0" t="0" r="0" b="825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7941" cy="29089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3522">
        <w:rPr>
          <w:noProof/>
        </w:rPr>
        <w:drawing>
          <wp:anchor distT="0" distB="0" distL="114300" distR="114300" simplePos="0" relativeHeight="251670528" behindDoc="0" locked="0" layoutInCell="1" allowOverlap="1">
            <wp:simplePos x="0" y="0"/>
            <wp:positionH relativeFrom="column">
              <wp:posOffset>5688997</wp:posOffset>
            </wp:positionH>
            <wp:positionV relativeFrom="paragraph">
              <wp:posOffset>45503</wp:posOffset>
            </wp:positionV>
            <wp:extent cx="57597" cy="2906395"/>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70965" cy="358094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C4ECA" w:rsidRPr="00813522" w:rsidRDefault="00BC4ECA" w:rsidP="005D27EA">
      <w:pPr>
        <w:ind w:firstLineChars="100" w:firstLine="210"/>
        <w:jc w:val="left"/>
      </w:pPr>
    </w:p>
    <w:p w:rsidR="00BC4ECA" w:rsidRPr="00813522" w:rsidRDefault="00BC4ECA" w:rsidP="005D27EA">
      <w:pPr>
        <w:ind w:firstLineChars="100" w:firstLine="210"/>
        <w:jc w:val="left"/>
      </w:pPr>
    </w:p>
    <w:p w:rsidR="00BC4ECA" w:rsidRPr="00813522" w:rsidRDefault="00BC4ECA" w:rsidP="005D27EA">
      <w:pPr>
        <w:ind w:firstLineChars="100" w:firstLine="210"/>
        <w:jc w:val="left"/>
      </w:pPr>
    </w:p>
    <w:p w:rsidR="00BC4ECA" w:rsidRPr="00813522" w:rsidRDefault="00BC4ECA" w:rsidP="005D27EA">
      <w:pPr>
        <w:ind w:firstLineChars="100" w:firstLine="210"/>
        <w:jc w:val="left"/>
      </w:pPr>
    </w:p>
    <w:p w:rsidR="00BC4ECA" w:rsidRPr="00813522" w:rsidRDefault="00BC4ECA" w:rsidP="005D27EA">
      <w:pPr>
        <w:ind w:firstLineChars="100" w:firstLine="210"/>
        <w:jc w:val="left"/>
      </w:pPr>
    </w:p>
    <w:p w:rsidR="00BC4ECA" w:rsidRPr="00813522" w:rsidRDefault="00BC4ECA" w:rsidP="005D27EA">
      <w:pPr>
        <w:ind w:firstLineChars="100" w:firstLine="210"/>
        <w:jc w:val="left"/>
      </w:pPr>
    </w:p>
    <w:p w:rsidR="00BC4ECA" w:rsidRPr="00813522" w:rsidRDefault="00BC4ECA" w:rsidP="005D27EA">
      <w:pPr>
        <w:ind w:firstLineChars="100" w:firstLine="210"/>
        <w:jc w:val="left"/>
      </w:pPr>
    </w:p>
    <w:p w:rsidR="00BC4ECA" w:rsidRPr="00813522" w:rsidRDefault="00BC4ECA" w:rsidP="005D27EA">
      <w:pPr>
        <w:ind w:firstLineChars="100" w:firstLine="210"/>
        <w:jc w:val="left"/>
      </w:pPr>
    </w:p>
    <w:p w:rsidR="00BC4ECA" w:rsidRPr="00813522" w:rsidRDefault="00BC4ECA" w:rsidP="005D27EA">
      <w:pPr>
        <w:ind w:firstLineChars="100" w:firstLine="210"/>
        <w:jc w:val="left"/>
      </w:pPr>
    </w:p>
    <w:p w:rsidR="00BC4ECA" w:rsidRPr="00813522" w:rsidRDefault="00BC4ECA" w:rsidP="005D27EA">
      <w:pPr>
        <w:ind w:firstLineChars="100" w:firstLine="210"/>
        <w:jc w:val="left"/>
      </w:pPr>
    </w:p>
    <w:p w:rsidR="00BC4ECA" w:rsidRDefault="00BC4ECA" w:rsidP="005D27EA">
      <w:pPr>
        <w:ind w:firstLineChars="100" w:firstLine="210"/>
        <w:jc w:val="left"/>
      </w:pPr>
    </w:p>
    <w:p w:rsidR="00F21259" w:rsidRPr="00813522" w:rsidRDefault="00F21259" w:rsidP="005D27EA">
      <w:pPr>
        <w:ind w:firstLineChars="100" w:firstLine="210"/>
        <w:jc w:val="left"/>
        <w:rPr>
          <w:rFonts w:hint="eastAsia"/>
        </w:rPr>
      </w:pPr>
    </w:p>
    <w:p w:rsidR="00CA54D3" w:rsidRPr="00813522" w:rsidRDefault="005E3AE3" w:rsidP="00BC4ECA">
      <w:pPr>
        <w:jc w:val="left"/>
      </w:pPr>
      <w:r w:rsidRPr="00813522">
        <w:rPr>
          <w:b/>
        </w:rPr>
        <w:t>【</w:t>
      </w:r>
      <w:r w:rsidR="00CA54D3" w:rsidRPr="00813522">
        <w:rPr>
          <w:b/>
        </w:rPr>
        <w:t>紙提出の場合</w:t>
      </w:r>
      <w:r w:rsidRPr="00813522">
        <w:rPr>
          <w:b/>
        </w:rPr>
        <w:t>】</w:t>
      </w:r>
      <w:r w:rsidR="00CA54D3" w:rsidRPr="00813522">
        <w:t>（提出方法は</w:t>
      </w:r>
      <w:r w:rsidRPr="00813522">
        <w:t>従来</w:t>
      </w:r>
      <w:r w:rsidR="00CA54D3" w:rsidRPr="00813522">
        <w:t>どおりですが，様式を変更していますので，ご注意ください。）</w:t>
      </w:r>
    </w:p>
    <w:p w:rsidR="00050DE3" w:rsidRPr="00813522" w:rsidRDefault="005E3AE3" w:rsidP="00BC4ECA">
      <w:pPr>
        <w:jc w:val="left"/>
        <w:rPr>
          <w:u w:val="single"/>
        </w:rPr>
      </w:pPr>
      <w:r w:rsidRPr="00813522">
        <w:rPr>
          <w:u w:val="single"/>
        </w:rPr>
        <w:t>〇</w:t>
      </w:r>
      <w:r w:rsidR="00050DE3" w:rsidRPr="00813522">
        <w:rPr>
          <w:u w:val="single"/>
        </w:rPr>
        <w:t>計画提出の方法</w:t>
      </w:r>
    </w:p>
    <w:p w:rsidR="00CA54D3" w:rsidRPr="00813522" w:rsidRDefault="00CA54D3" w:rsidP="00245B5D">
      <w:pPr>
        <w:pStyle w:val="a4"/>
        <w:numPr>
          <w:ilvl w:val="0"/>
          <w:numId w:val="4"/>
        </w:numPr>
        <w:ind w:leftChars="0"/>
        <w:jc w:val="left"/>
      </w:pPr>
      <w:r w:rsidRPr="00813522">
        <w:rPr>
          <w:rFonts w:hint="eastAsia"/>
        </w:rPr>
        <w:lastRenderedPageBreak/>
        <w:t>空中散布実施計画書（別紙様式１）</w:t>
      </w:r>
      <w:r w:rsidRPr="00813522">
        <w:rPr>
          <w:rFonts w:hint="eastAsia"/>
          <w:vertAlign w:val="superscript"/>
        </w:rPr>
        <w:t>※１</w:t>
      </w:r>
      <w:r w:rsidRPr="00813522">
        <w:rPr>
          <w:rFonts w:hint="eastAsia"/>
        </w:rPr>
        <w:t>及び空中散布計画報告書（別記様式２）</w:t>
      </w:r>
      <w:r w:rsidRPr="00813522">
        <w:rPr>
          <w:rFonts w:hint="eastAsia"/>
          <w:vertAlign w:val="superscript"/>
        </w:rPr>
        <w:t>※１</w:t>
      </w:r>
      <w:r w:rsidRPr="00813522">
        <w:rPr>
          <w:rFonts w:hint="eastAsia"/>
        </w:rPr>
        <w:t>を作成する。</w:t>
      </w:r>
    </w:p>
    <w:p w:rsidR="00CA54D3" w:rsidRPr="00813522" w:rsidRDefault="00CA54D3" w:rsidP="00245B5D">
      <w:pPr>
        <w:ind w:firstLineChars="135" w:firstLine="283"/>
        <w:jc w:val="left"/>
      </w:pPr>
      <w:r w:rsidRPr="00813522">
        <w:rPr>
          <w:rFonts w:hint="eastAsia"/>
        </w:rPr>
        <w:t>②</w:t>
      </w:r>
      <w:r w:rsidR="00245B5D" w:rsidRPr="00813522">
        <w:rPr>
          <w:rFonts w:hint="eastAsia"/>
        </w:rPr>
        <w:t xml:space="preserve"> </w:t>
      </w:r>
      <w:r w:rsidRPr="00813522">
        <w:rPr>
          <w:rFonts w:hint="eastAsia"/>
        </w:rPr>
        <w:t>郵送，</w:t>
      </w:r>
      <w:r w:rsidRPr="00813522">
        <w:rPr>
          <w:rFonts w:hint="eastAsia"/>
        </w:rPr>
        <w:t>FAX</w:t>
      </w:r>
      <w:r w:rsidRPr="00813522">
        <w:rPr>
          <w:rFonts w:hint="eastAsia"/>
        </w:rPr>
        <w:t>等で西部農業技術指導所へ</w:t>
      </w:r>
      <w:r w:rsidR="00050DE3" w:rsidRPr="00813522">
        <w:rPr>
          <w:rFonts w:hint="eastAsia"/>
        </w:rPr>
        <w:t>提出する。</w:t>
      </w:r>
    </w:p>
    <w:p w:rsidR="005E3AE3" w:rsidRPr="00813522" w:rsidRDefault="005E3AE3" w:rsidP="00BC4ECA">
      <w:pPr>
        <w:jc w:val="left"/>
      </w:pPr>
    </w:p>
    <w:p w:rsidR="00CA54D3" w:rsidRPr="00813522" w:rsidRDefault="005E3AE3" w:rsidP="00BC4ECA">
      <w:pPr>
        <w:jc w:val="left"/>
        <w:rPr>
          <w:u w:val="single"/>
        </w:rPr>
      </w:pPr>
      <w:r w:rsidRPr="00813522">
        <w:rPr>
          <w:u w:val="single"/>
        </w:rPr>
        <w:t>〇</w:t>
      </w:r>
      <w:r w:rsidR="00050DE3" w:rsidRPr="00813522">
        <w:rPr>
          <w:u w:val="single"/>
        </w:rPr>
        <w:t>実績提出の方法</w:t>
      </w:r>
    </w:p>
    <w:p w:rsidR="00245B5D" w:rsidRPr="00813522" w:rsidRDefault="00050DE3" w:rsidP="00245B5D">
      <w:pPr>
        <w:pStyle w:val="a4"/>
        <w:numPr>
          <w:ilvl w:val="0"/>
          <w:numId w:val="3"/>
        </w:numPr>
        <w:ind w:leftChars="0"/>
        <w:jc w:val="left"/>
      </w:pPr>
      <w:r w:rsidRPr="00813522">
        <w:rPr>
          <w:rFonts w:hint="eastAsia"/>
        </w:rPr>
        <w:t>空中散布実施計画書（別記様式１）と異なる部分について，赤字で修正する。また，空中散布</w:t>
      </w:r>
    </w:p>
    <w:p w:rsidR="00050DE3" w:rsidRPr="00813522" w:rsidRDefault="00050DE3" w:rsidP="00245B5D">
      <w:pPr>
        <w:pStyle w:val="a4"/>
        <w:ind w:leftChars="0" w:left="643"/>
        <w:jc w:val="left"/>
      </w:pPr>
      <w:r w:rsidRPr="00813522">
        <w:rPr>
          <w:rFonts w:hint="eastAsia"/>
        </w:rPr>
        <w:t>計画報告書（別記様式３）</w:t>
      </w:r>
      <w:r w:rsidRPr="00813522">
        <w:rPr>
          <w:rFonts w:hint="eastAsia"/>
          <w:vertAlign w:val="superscript"/>
        </w:rPr>
        <w:t>※１</w:t>
      </w:r>
      <w:r w:rsidRPr="00813522">
        <w:rPr>
          <w:rFonts w:hint="eastAsia"/>
        </w:rPr>
        <w:t>を作成する。</w:t>
      </w:r>
    </w:p>
    <w:p w:rsidR="00050DE3" w:rsidRPr="00813522" w:rsidRDefault="00050DE3" w:rsidP="00245B5D">
      <w:pPr>
        <w:ind w:firstLineChars="135" w:firstLine="283"/>
        <w:jc w:val="left"/>
      </w:pPr>
      <w:r w:rsidRPr="00813522">
        <w:rPr>
          <w:rFonts w:hint="eastAsia"/>
        </w:rPr>
        <w:t>②</w:t>
      </w:r>
      <w:r w:rsidR="00245B5D" w:rsidRPr="00813522">
        <w:rPr>
          <w:rFonts w:hint="eastAsia"/>
        </w:rPr>
        <w:t xml:space="preserve"> </w:t>
      </w:r>
      <w:r w:rsidRPr="00813522">
        <w:rPr>
          <w:rFonts w:hint="eastAsia"/>
        </w:rPr>
        <w:t>郵送，</w:t>
      </w:r>
      <w:r w:rsidRPr="00813522">
        <w:rPr>
          <w:rFonts w:hint="eastAsia"/>
        </w:rPr>
        <w:t>FAX</w:t>
      </w:r>
      <w:r w:rsidRPr="00813522">
        <w:rPr>
          <w:rFonts w:hint="eastAsia"/>
        </w:rPr>
        <w:t>等で西部農業技術指導所へ提出する。</w:t>
      </w:r>
    </w:p>
    <w:p w:rsidR="00050DE3" w:rsidRPr="00813522" w:rsidRDefault="00050DE3" w:rsidP="00BC4ECA">
      <w:pPr>
        <w:jc w:val="left"/>
      </w:pPr>
    </w:p>
    <w:p w:rsidR="004E7A43" w:rsidRPr="00813522" w:rsidRDefault="00F60C14" w:rsidP="004E7A43">
      <w:pPr>
        <w:ind w:firstLineChars="100" w:firstLine="211"/>
        <w:jc w:val="left"/>
        <w:rPr>
          <w:b/>
        </w:rPr>
      </w:pPr>
      <w:r w:rsidRPr="00813522">
        <w:rPr>
          <w:rFonts w:hint="eastAsia"/>
          <w:b/>
        </w:rPr>
        <w:t xml:space="preserve">※１　</w:t>
      </w:r>
      <w:r w:rsidR="004E7A43" w:rsidRPr="00813522">
        <w:rPr>
          <w:rFonts w:hint="eastAsia"/>
          <w:b/>
        </w:rPr>
        <w:t>各</w:t>
      </w:r>
      <w:r w:rsidRPr="00813522">
        <w:rPr>
          <w:rFonts w:hint="eastAsia"/>
          <w:b/>
        </w:rPr>
        <w:t>様式のダウンロード方法</w:t>
      </w:r>
    </w:p>
    <w:p w:rsidR="004E7A43" w:rsidRPr="00813522" w:rsidRDefault="009B047D" w:rsidP="004E7A43">
      <w:pPr>
        <w:ind w:firstLineChars="100" w:firstLine="210"/>
        <w:jc w:val="left"/>
      </w:pPr>
      <w:r w:rsidRPr="00813522">
        <w:t>〇</w:t>
      </w:r>
      <w:r w:rsidR="00245B5D" w:rsidRPr="00813522">
        <w:t xml:space="preserve"> </w:t>
      </w:r>
      <w:r w:rsidR="004E7A43" w:rsidRPr="00813522">
        <w:t>URL</w:t>
      </w:r>
      <w:r w:rsidR="004E7A43" w:rsidRPr="00813522">
        <w:t>検索の場合</w:t>
      </w:r>
    </w:p>
    <w:p w:rsidR="004E7A43" w:rsidRPr="00813522" w:rsidRDefault="00F21259" w:rsidP="00245B5D">
      <w:pPr>
        <w:ind w:firstLineChars="300" w:firstLine="630"/>
        <w:jc w:val="left"/>
      </w:pPr>
      <w:hyperlink r:id="rId10" w:history="1">
        <w:r w:rsidR="00245B5D" w:rsidRPr="00813522">
          <w:rPr>
            <w:rStyle w:val="a3"/>
            <w:color w:val="auto"/>
          </w:rPr>
          <w:t>https://www.pref.hiroshima.lg.jp/site/byogaichu/mujin-heri.html</w:t>
        </w:r>
      </w:hyperlink>
      <w:r w:rsidR="004E7A43" w:rsidRPr="00813522">
        <w:t xml:space="preserve">　に掲載しています。</w:t>
      </w:r>
    </w:p>
    <w:p w:rsidR="004E7A43" w:rsidRPr="00813522" w:rsidRDefault="004E7A43" w:rsidP="004E7A43">
      <w:pPr>
        <w:jc w:val="left"/>
      </w:pPr>
    </w:p>
    <w:p w:rsidR="00F60C14" w:rsidRPr="00813522" w:rsidRDefault="009B047D" w:rsidP="00943AA7">
      <w:pPr>
        <w:ind w:firstLineChars="100" w:firstLine="210"/>
        <w:jc w:val="left"/>
      </w:pPr>
      <w:r w:rsidRPr="00813522">
        <w:t>〇</w:t>
      </w:r>
      <w:r w:rsidR="00245B5D" w:rsidRPr="00813522">
        <w:t xml:space="preserve"> </w:t>
      </w:r>
      <w:r w:rsidR="004E7A43" w:rsidRPr="00813522">
        <w:t>ワード</w:t>
      </w:r>
      <w:r w:rsidR="00F60C14" w:rsidRPr="00813522">
        <w:t>検索の場合</w:t>
      </w:r>
    </w:p>
    <w:p w:rsidR="00F60C14" w:rsidRPr="00813522" w:rsidRDefault="00F60C14" w:rsidP="00245B5D">
      <w:pPr>
        <w:ind w:firstLineChars="135" w:firstLine="283"/>
        <w:jc w:val="left"/>
      </w:pPr>
      <w:r w:rsidRPr="00813522">
        <w:rPr>
          <w:rFonts w:hint="eastAsia"/>
        </w:rPr>
        <w:t>①</w:t>
      </w:r>
      <w:r w:rsidR="004E7A43" w:rsidRPr="00813522">
        <w:rPr>
          <w:rFonts w:hint="eastAsia"/>
        </w:rPr>
        <w:t>「</w:t>
      </w:r>
      <w:r w:rsidRPr="00813522">
        <w:rPr>
          <w:rFonts w:hint="eastAsia"/>
        </w:rPr>
        <w:t>ひろしま病害虫情報（</w:t>
      </w:r>
      <w:r w:rsidRPr="00813522">
        <w:rPr>
          <w:rFonts w:hint="eastAsia"/>
        </w:rPr>
        <w:t>HP</w:t>
      </w:r>
      <w:r w:rsidRPr="00813522">
        <w:rPr>
          <w:rFonts w:hint="eastAsia"/>
        </w:rPr>
        <w:t>）</w:t>
      </w:r>
      <w:r w:rsidR="004E7A43" w:rsidRPr="00813522">
        <w:rPr>
          <w:rFonts w:hint="eastAsia"/>
        </w:rPr>
        <w:t>」</w:t>
      </w:r>
      <w:r w:rsidRPr="00813522">
        <w:rPr>
          <w:rFonts w:hint="eastAsia"/>
        </w:rPr>
        <w:t>を検索し，開く。</w:t>
      </w:r>
    </w:p>
    <w:p w:rsidR="00F60C14" w:rsidRPr="00813522" w:rsidRDefault="004E7A43" w:rsidP="00245B5D">
      <w:pPr>
        <w:ind w:firstLineChars="135" w:firstLine="283"/>
        <w:jc w:val="left"/>
      </w:pPr>
      <w:r w:rsidRPr="00813522">
        <w:rPr>
          <w:noProof/>
        </w:rPr>
        <w:drawing>
          <wp:anchor distT="0" distB="0" distL="114300" distR="114300" simplePos="0" relativeHeight="251659264" behindDoc="0" locked="0" layoutInCell="1" allowOverlap="1">
            <wp:simplePos x="0" y="0"/>
            <wp:positionH relativeFrom="column">
              <wp:posOffset>3362325</wp:posOffset>
            </wp:positionH>
            <wp:positionV relativeFrom="paragraph">
              <wp:posOffset>333375</wp:posOffset>
            </wp:positionV>
            <wp:extent cx="1981200" cy="625642"/>
            <wp:effectExtent l="0" t="0" r="0" b="317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r="2330"/>
                    <a:stretch/>
                  </pic:blipFill>
                  <pic:spPr bwMode="auto">
                    <a:xfrm>
                      <a:off x="0" y="0"/>
                      <a:ext cx="1981200" cy="6256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13522">
        <w:rPr>
          <w:noProof/>
        </w:rPr>
        <w:drawing>
          <wp:anchor distT="0" distB="0" distL="114300" distR="114300" simplePos="0" relativeHeight="251658240" behindDoc="0" locked="0" layoutInCell="1" allowOverlap="1">
            <wp:simplePos x="0" y="0"/>
            <wp:positionH relativeFrom="column">
              <wp:posOffset>438149</wp:posOffset>
            </wp:positionH>
            <wp:positionV relativeFrom="paragraph">
              <wp:posOffset>333375</wp:posOffset>
            </wp:positionV>
            <wp:extent cx="2303515" cy="604520"/>
            <wp:effectExtent l="0" t="0" r="1905" b="508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03515" cy="604520"/>
                    </a:xfrm>
                    <a:prstGeom prst="rect">
                      <a:avLst/>
                    </a:prstGeom>
                  </pic:spPr>
                </pic:pic>
              </a:graphicData>
            </a:graphic>
            <wp14:sizeRelH relativeFrom="page">
              <wp14:pctWidth>0</wp14:pctWidth>
            </wp14:sizeRelH>
            <wp14:sizeRelV relativeFrom="page">
              <wp14:pctHeight>0</wp14:pctHeight>
            </wp14:sizeRelV>
          </wp:anchor>
        </w:drawing>
      </w:r>
      <w:r w:rsidRPr="00813522">
        <w:rPr>
          <w:noProof/>
        </w:rPr>
        <mc:AlternateContent>
          <mc:Choice Requires="wps">
            <w:drawing>
              <wp:anchor distT="0" distB="0" distL="114300" distR="114300" simplePos="0" relativeHeight="251660288" behindDoc="0" locked="0" layoutInCell="1" allowOverlap="1">
                <wp:simplePos x="0" y="0"/>
                <wp:positionH relativeFrom="column">
                  <wp:posOffset>2871788</wp:posOffset>
                </wp:positionH>
                <wp:positionV relativeFrom="paragraph">
                  <wp:posOffset>566737</wp:posOffset>
                </wp:positionV>
                <wp:extent cx="285750" cy="123825"/>
                <wp:effectExtent l="4762" t="14288" r="42863" b="42862"/>
                <wp:wrapNone/>
                <wp:docPr id="3" name="二等辺三角形 3"/>
                <wp:cNvGraphicFramePr/>
                <a:graphic xmlns:a="http://schemas.openxmlformats.org/drawingml/2006/main">
                  <a:graphicData uri="http://schemas.microsoft.com/office/word/2010/wordprocessingShape">
                    <wps:wsp>
                      <wps:cNvSpPr/>
                      <wps:spPr>
                        <a:xfrm rot="5400000">
                          <a:off x="0" y="0"/>
                          <a:ext cx="285750" cy="1238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63CE48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3" o:spid="_x0000_s1026" type="#_x0000_t5" style="position:absolute;left:0;text-align:left;margin-left:226.15pt;margin-top:44.6pt;width:22.5pt;height:9.75pt;rotation:90;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" fillcolor="black [3200]" strokecolor="black [1600]" strokeweight="1pt"/>
            </w:pict>
          </mc:Fallback>
        </mc:AlternateContent>
      </w:r>
      <w:r w:rsidR="00F60C14" w:rsidRPr="00813522">
        <w:rPr>
          <w:rFonts w:hint="eastAsia"/>
        </w:rPr>
        <w:t>②</w:t>
      </w:r>
      <w:r w:rsidRPr="00813522">
        <w:rPr>
          <w:rFonts w:hint="eastAsia"/>
        </w:rPr>
        <w:t>「</w:t>
      </w:r>
      <w:r w:rsidR="00F60C14" w:rsidRPr="00813522">
        <w:rPr>
          <w:rFonts w:hint="eastAsia"/>
        </w:rPr>
        <w:t>無人航空機空中散布計画（空中散布時の届け出について）</w:t>
      </w:r>
      <w:r w:rsidRPr="00813522">
        <w:rPr>
          <w:rFonts w:hint="eastAsia"/>
        </w:rPr>
        <w:t>」に掲載しています。</w:t>
      </w:r>
    </w:p>
    <w:p w:rsidR="004E7A43" w:rsidRPr="00813522" w:rsidRDefault="004E7A43" w:rsidP="004E7A43">
      <w:pPr>
        <w:ind w:firstLineChars="100" w:firstLine="210"/>
        <w:jc w:val="left"/>
      </w:pPr>
    </w:p>
    <w:p w:rsidR="004E7A43" w:rsidRPr="00813522" w:rsidRDefault="004E7A43" w:rsidP="004E7A43">
      <w:pPr>
        <w:ind w:firstLineChars="100" w:firstLine="210"/>
        <w:jc w:val="left"/>
      </w:pPr>
    </w:p>
    <w:p w:rsidR="004E7A43" w:rsidRPr="00813522" w:rsidRDefault="004E7A43" w:rsidP="004E7A43">
      <w:pPr>
        <w:ind w:firstLineChars="100" w:firstLine="210"/>
        <w:jc w:val="left"/>
      </w:pPr>
    </w:p>
    <w:p w:rsidR="004E7A43" w:rsidRPr="00813522" w:rsidRDefault="004E7A43" w:rsidP="004E7A43">
      <w:pPr>
        <w:jc w:val="left"/>
      </w:pPr>
    </w:p>
    <w:p w:rsidR="004E7A43" w:rsidRPr="00813522" w:rsidRDefault="004E7A43" w:rsidP="004E7A43">
      <w:pPr>
        <w:ind w:firstLineChars="100" w:firstLine="211"/>
        <w:jc w:val="left"/>
        <w:rPr>
          <w:b/>
        </w:rPr>
      </w:pPr>
      <w:r w:rsidRPr="00813522">
        <w:rPr>
          <w:rFonts w:hint="eastAsia"/>
          <w:b/>
        </w:rPr>
        <w:t>※２</w:t>
      </w:r>
      <w:r w:rsidRPr="00813522">
        <w:rPr>
          <w:b/>
        </w:rPr>
        <w:t xml:space="preserve">　提出用ページ</w:t>
      </w:r>
    </w:p>
    <w:p w:rsidR="004E7A43" w:rsidRPr="00813522" w:rsidRDefault="009B047D" w:rsidP="004E7A43">
      <w:pPr>
        <w:ind w:firstLineChars="100" w:firstLine="210"/>
        <w:jc w:val="left"/>
      </w:pPr>
      <w:r w:rsidRPr="00813522">
        <w:t>〇</w:t>
      </w:r>
      <w:r w:rsidR="00245B5D" w:rsidRPr="00813522">
        <w:t xml:space="preserve"> </w:t>
      </w:r>
      <w:r w:rsidR="004E7A43" w:rsidRPr="00813522">
        <w:t>URL</w:t>
      </w:r>
      <w:r w:rsidR="004E7A43" w:rsidRPr="00813522">
        <w:t>検索の場合</w:t>
      </w:r>
    </w:p>
    <w:p w:rsidR="00711CD5" w:rsidRPr="00813522" w:rsidRDefault="00F21259" w:rsidP="00245B5D">
      <w:pPr>
        <w:ind w:firstLineChars="300" w:firstLine="630"/>
        <w:jc w:val="left"/>
      </w:pPr>
      <w:hyperlink r:id="rId13" w:history="1">
        <w:r w:rsidR="00245B5D" w:rsidRPr="00813522">
          <w:rPr>
            <w:rStyle w:val="a3"/>
            <w:color w:val="auto"/>
          </w:rPr>
          <w:t>https://f8032958.form.kintoneapp.com/public/hiroshima-mujinheri-teisyutsu</w:t>
        </w:r>
      </w:hyperlink>
      <w:r w:rsidR="00711CD5" w:rsidRPr="00813522">
        <w:t xml:space="preserve">　</w:t>
      </w:r>
    </w:p>
    <w:p w:rsidR="00711CD5" w:rsidRPr="00813522" w:rsidRDefault="00711CD5" w:rsidP="004E7A43">
      <w:pPr>
        <w:ind w:firstLineChars="100" w:firstLine="210"/>
        <w:jc w:val="left"/>
      </w:pPr>
    </w:p>
    <w:p w:rsidR="009B047D" w:rsidRPr="00813522" w:rsidRDefault="009B047D" w:rsidP="004E7A43">
      <w:pPr>
        <w:ind w:firstLineChars="100" w:firstLine="210"/>
        <w:jc w:val="left"/>
      </w:pPr>
      <w:r w:rsidRPr="00813522">
        <w:rPr>
          <w:rFonts w:hint="eastAsia"/>
        </w:rPr>
        <w:t>〇</w:t>
      </w:r>
      <w:r w:rsidR="00245B5D" w:rsidRPr="00813522">
        <w:rPr>
          <w:rFonts w:hint="eastAsia"/>
        </w:rPr>
        <w:t xml:space="preserve"> </w:t>
      </w:r>
      <w:r w:rsidRPr="00813522">
        <w:rPr>
          <w:rFonts w:hint="eastAsia"/>
        </w:rPr>
        <w:t>HP</w:t>
      </w:r>
      <w:r w:rsidRPr="00813522">
        <w:rPr>
          <w:rFonts w:hint="eastAsia"/>
        </w:rPr>
        <w:t>経由の場合</w:t>
      </w:r>
    </w:p>
    <w:p w:rsidR="00711CD5" w:rsidRPr="00813522" w:rsidRDefault="00711CD5" w:rsidP="004E7A43">
      <w:pPr>
        <w:ind w:firstLineChars="100" w:firstLine="210"/>
        <w:jc w:val="left"/>
      </w:pPr>
      <w:r w:rsidRPr="00813522">
        <w:rPr>
          <w:noProof/>
        </w:rPr>
        <w:drawing>
          <wp:anchor distT="0" distB="0" distL="114300" distR="114300" simplePos="0" relativeHeight="251663360" behindDoc="0" locked="0" layoutInCell="1" allowOverlap="1">
            <wp:simplePos x="0" y="0"/>
            <wp:positionH relativeFrom="column">
              <wp:posOffset>3476625</wp:posOffset>
            </wp:positionH>
            <wp:positionV relativeFrom="paragraph">
              <wp:posOffset>428625</wp:posOffset>
            </wp:positionV>
            <wp:extent cx="1397675" cy="8191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397675" cy="819150"/>
                    </a:xfrm>
                    <a:prstGeom prst="rect">
                      <a:avLst/>
                    </a:prstGeom>
                  </pic:spPr>
                </pic:pic>
              </a:graphicData>
            </a:graphic>
          </wp:anchor>
        </w:drawing>
      </w:r>
      <w:r w:rsidRPr="00813522">
        <w:rPr>
          <w:rFonts w:hint="eastAsia"/>
        </w:rPr>
        <w:t>「無人航空機空中散布計画（空中散布時の届け出について）」ページ内の「データ提出はこちら」からもアクセスできます。</w:t>
      </w:r>
    </w:p>
    <w:p w:rsidR="00BC4ECA" w:rsidRPr="00813522" w:rsidRDefault="00BC4ECA" w:rsidP="004E7A43">
      <w:pPr>
        <w:ind w:firstLineChars="100" w:firstLine="210"/>
        <w:jc w:val="left"/>
      </w:pPr>
      <w:r w:rsidRPr="00813522">
        <w:rPr>
          <w:noProof/>
        </w:rPr>
        <w:drawing>
          <wp:anchor distT="0" distB="0" distL="114300" distR="114300" simplePos="0" relativeHeight="251662336" behindDoc="0" locked="0" layoutInCell="1" allowOverlap="1" wp14:anchorId="2540867D" wp14:editId="37742FD8">
            <wp:simplePos x="0" y="0"/>
            <wp:positionH relativeFrom="column">
              <wp:posOffset>495300</wp:posOffset>
            </wp:positionH>
            <wp:positionV relativeFrom="paragraph">
              <wp:posOffset>47625</wp:posOffset>
            </wp:positionV>
            <wp:extent cx="2141220" cy="676275"/>
            <wp:effectExtent l="0" t="0" r="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r="2330"/>
                    <a:stretch/>
                  </pic:blipFill>
                  <pic:spPr bwMode="auto">
                    <a:xfrm>
                      <a:off x="0" y="0"/>
                      <a:ext cx="2141220" cy="676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C4ECA" w:rsidRPr="00813522" w:rsidRDefault="00BC4ECA" w:rsidP="004E7A43">
      <w:pPr>
        <w:ind w:firstLineChars="100" w:firstLine="210"/>
        <w:jc w:val="left"/>
      </w:pPr>
      <w:r w:rsidRPr="00813522">
        <w:rPr>
          <w:noProof/>
        </w:rPr>
        <mc:AlternateContent>
          <mc:Choice Requires="wps">
            <w:drawing>
              <wp:anchor distT="0" distB="0" distL="114300" distR="114300" simplePos="0" relativeHeight="251665408" behindDoc="0" locked="0" layoutInCell="1" allowOverlap="1" wp14:anchorId="08B41CBB" wp14:editId="00BEF73F">
                <wp:simplePos x="0" y="0"/>
                <wp:positionH relativeFrom="column">
                  <wp:posOffset>2918143</wp:posOffset>
                </wp:positionH>
                <wp:positionV relativeFrom="paragraph">
                  <wp:posOffset>72072</wp:posOffset>
                </wp:positionV>
                <wp:extent cx="285750" cy="123825"/>
                <wp:effectExtent l="4762" t="14288" r="42863" b="42862"/>
                <wp:wrapNone/>
                <wp:docPr id="6" name="二等辺三角形 6"/>
                <wp:cNvGraphicFramePr/>
                <a:graphic xmlns:a="http://schemas.openxmlformats.org/drawingml/2006/main">
                  <a:graphicData uri="http://schemas.microsoft.com/office/word/2010/wordprocessingShape">
                    <wps:wsp>
                      <wps:cNvSpPr/>
                      <wps:spPr>
                        <a:xfrm rot="5400000">
                          <a:off x="0" y="0"/>
                          <a:ext cx="285750" cy="123825"/>
                        </a:xfrm>
                        <a:prstGeom prst="triangl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B1A106" id="二等辺三角形 6" o:spid="_x0000_s1026" type="#_x0000_t5" style="position:absolute;left:0;text-align:left;margin-left:229.8pt;margin-top:5.65pt;width:22.5pt;height:9.75pt;rotation:90;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" fillcolor="black [3200]" strokecolor="black [1600]" strokeweight="1pt"/>
            </w:pict>
          </mc:Fallback>
        </mc:AlternateContent>
      </w:r>
    </w:p>
    <w:p w:rsidR="00296C97" w:rsidRPr="00813522" w:rsidRDefault="00296C97" w:rsidP="00296C97">
      <w:pPr>
        <w:jc w:val="left"/>
      </w:pPr>
    </w:p>
    <w:p w:rsidR="00BC4ECA" w:rsidRPr="00813522" w:rsidRDefault="00BC4ECA" w:rsidP="004E7A43">
      <w:pPr>
        <w:ind w:firstLineChars="100" w:firstLine="210"/>
        <w:jc w:val="left"/>
      </w:pPr>
    </w:p>
    <w:p w:rsidR="00BC4ECA" w:rsidRPr="00813522" w:rsidRDefault="00BC4ECA" w:rsidP="004E7A43">
      <w:pPr>
        <w:ind w:firstLineChars="100" w:firstLine="210"/>
        <w:jc w:val="left"/>
      </w:pPr>
    </w:p>
    <w:p w:rsidR="00BC4ECA" w:rsidRPr="00813522" w:rsidRDefault="00BC4ECA" w:rsidP="004E7A43">
      <w:pPr>
        <w:ind w:firstLineChars="100" w:firstLine="210"/>
        <w:jc w:val="left"/>
      </w:pPr>
    </w:p>
    <w:p w:rsidR="00BC4ECA" w:rsidRPr="00813522" w:rsidRDefault="00BC4ECA" w:rsidP="004E7A43">
      <w:pPr>
        <w:ind w:firstLineChars="100" w:firstLine="210"/>
        <w:jc w:val="left"/>
      </w:pPr>
    </w:p>
    <w:p w:rsidR="00050DE3" w:rsidRDefault="00050DE3" w:rsidP="004E7A43">
      <w:pPr>
        <w:ind w:firstLineChars="100" w:firstLine="210"/>
        <w:jc w:val="left"/>
      </w:pPr>
    </w:p>
    <w:p w:rsidR="00F21259" w:rsidRPr="00813522" w:rsidRDefault="00F21259" w:rsidP="004E7A43">
      <w:pPr>
        <w:ind w:firstLineChars="100" w:firstLine="210"/>
        <w:jc w:val="left"/>
        <w:rPr>
          <w:rFonts w:hint="eastAsia"/>
        </w:rPr>
      </w:pPr>
    </w:p>
    <w:p w:rsidR="00050DE3" w:rsidRPr="00813522" w:rsidRDefault="00050DE3" w:rsidP="004E7A43">
      <w:pPr>
        <w:ind w:firstLineChars="100" w:firstLine="210"/>
        <w:jc w:val="left"/>
      </w:pPr>
    </w:p>
    <w:p w:rsidR="00050DE3" w:rsidRPr="00813522" w:rsidRDefault="00050DE3" w:rsidP="004E7A43">
      <w:pPr>
        <w:ind w:firstLineChars="100" w:firstLine="210"/>
        <w:jc w:val="left"/>
      </w:pPr>
    </w:p>
    <w:p w:rsidR="00296C97" w:rsidRPr="00813522" w:rsidRDefault="00296C97" w:rsidP="004E7A43">
      <w:pPr>
        <w:ind w:firstLineChars="100" w:firstLine="210"/>
        <w:jc w:val="left"/>
      </w:pPr>
      <w:r w:rsidRPr="00813522">
        <w:t>（３）</w:t>
      </w:r>
      <w:r w:rsidR="00050DE3" w:rsidRPr="00813522">
        <w:t>計画の公開について</w:t>
      </w:r>
    </w:p>
    <w:p w:rsidR="00050DE3" w:rsidRPr="00813522" w:rsidRDefault="00050DE3" w:rsidP="004E7A43">
      <w:pPr>
        <w:ind w:firstLineChars="100" w:firstLine="210"/>
        <w:jc w:val="left"/>
      </w:pPr>
      <w:r w:rsidRPr="00813522">
        <w:t xml:space="preserve">　ご提出いただいた無人航空機空中散布計画の一部は，下記のイメージのようにひろしま病害虫情報（</w:t>
      </w:r>
      <w:r w:rsidRPr="00813522">
        <w:t>HP</w:t>
      </w:r>
      <w:r w:rsidRPr="00813522">
        <w:t>）へ</w:t>
      </w:r>
      <w:r w:rsidR="00245B5D" w:rsidRPr="00813522">
        <w:t>速やかに</w:t>
      </w:r>
      <w:r w:rsidRPr="00813522">
        <w:t>掲載する予定ですので，ご了承ください。</w:t>
      </w:r>
    </w:p>
    <w:p w:rsidR="00050DE3" w:rsidRPr="00813522" w:rsidRDefault="00050DE3" w:rsidP="004E7A43">
      <w:pPr>
        <w:ind w:firstLineChars="100" w:firstLine="210"/>
        <w:jc w:val="left"/>
      </w:pPr>
    </w:p>
    <w:p w:rsidR="00F21259" w:rsidRDefault="00050DE3" w:rsidP="004E7A43">
      <w:pPr>
        <w:ind w:firstLineChars="100" w:firstLine="210"/>
        <w:jc w:val="left"/>
      </w:pPr>
      <w:r w:rsidRPr="00813522">
        <w:rPr>
          <w:noProof/>
        </w:rPr>
        <w:drawing>
          <wp:anchor distT="0" distB="0" distL="114300" distR="114300" simplePos="0" relativeHeight="251667456" behindDoc="0" locked="0" layoutInCell="1" allowOverlap="1">
            <wp:simplePos x="0" y="0"/>
            <wp:positionH relativeFrom="column">
              <wp:posOffset>-28575</wp:posOffset>
            </wp:positionH>
            <wp:positionV relativeFrom="paragraph">
              <wp:posOffset>257175</wp:posOffset>
            </wp:positionV>
            <wp:extent cx="6188710" cy="3196590"/>
            <wp:effectExtent l="0" t="0" r="2540" b="381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88710" cy="3196590"/>
                    </a:xfrm>
                    <a:prstGeom prst="rect">
                      <a:avLst/>
                    </a:prstGeom>
                  </pic:spPr>
                </pic:pic>
              </a:graphicData>
            </a:graphic>
          </wp:anchor>
        </w:drawing>
      </w:r>
      <w:r w:rsidRPr="00813522">
        <w:rPr>
          <w:rFonts w:hint="eastAsia"/>
        </w:rPr>
        <w:t>（</w:t>
      </w:r>
      <w:r w:rsidRPr="00813522">
        <w:rPr>
          <w:rFonts w:hint="eastAsia"/>
        </w:rPr>
        <w:t>HP</w:t>
      </w:r>
      <w:r w:rsidRPr="00813522">
        <w:rPr>
          <w:rFonts w:hint="eastAsia"/>
        </w:rPr>
        <w:t>公開イメージ）</w:t>
      </w:r>
      <w:r w:rsidRPr="00813522">
        <w:br/>
      </w:r>
    </w:p>
    <w:p w:rsidR="00F21259" w:rsidRPr="00F21259" w:rsidRDefault="00F21259" w:rsidP="00F21259"/>
    <w:p w:rsidR="00F21259" w:rsidRPr="00F21259" w:rsidRDefault="00F21259" w:rsidP="00F21259"/>
    <w:p w:rsidR="00F21259" w:rsidRPr="00F21259" w:rsidRDefault="00F21259" w:rsidP="00F21259"/>
    <w:p w:rsidR="00F21259" w:rsidRPr="00F21259" w:rsidRDefault="00F21259" w:rsidP="00F21259"/>
    <w:p w:rsidR="00F21259" w:rsidRPr="00F21259" w:rsidRDefault="00F21259" w:rsidP="00F21259"/>
    <w:p w:rsidR="00F21259" w:rsidRPr="00F21259" w:rsidRDefault="00F21259" w:rsidP="00F21259"/>
    <w:p w:rsidR="00F21259" w:rsidRPr="00F21259" w:rsidRDefault="00F21259" w:rsidP="00F21259"/>
    <w:p w:rsidR="00F21259" w:rsidRPr="00F21259" w:rsidRDefault="00F21259" w:rsidP="00F21259"/>
    <w:p w:rsidR="00F21259" w:rsidRPr="00F21259" w:rsidRDefault="00F21259" w:rsidP="00F21259"/>
    <w:p w:rsidR="00F21259" w:rsidRPr="00F21259" w:rsidRDefault="00F21259" w:rsidP="00F21259"/>
    <w:p w:rsidR="00F21259" w:rsidRPr="00F21259" w:rsidRDefault="00F21259" w:rsidP="00F21259"/>
    <w:p w:rsidR="00F21259" w:rsidRPr="00F21259" w:rsidRDefault="00F21259" w:rsidP="00F21259"/>
    <w:p w:rsidR="00F21259" w:rsidRPr="00F21259" w:rsidRDefault="00F21259" w:rsidP="00F21259"/>
    <w:p w:rsidR="00F21259" w:rsidRDefault="00F21259" w:rsidP="00F21259"/>
    <w:p w:rsidR="00050DE3" w:rsidRDefault="00F21259" w:rsidP="00F21259">
      <w:pPr>
        <w:tabs>
          <w:tab w:val="left" w:pos="1830"/>
        </w:tabs>
      </w:pPr>
      <w:r>
        <w:tab/>
      </w:r>
    </w:p>
    <w:p w:rsidR="00F21259" w:rsidRDefault="00F21259" w:rsidP="00F21259">
      <w:pPr>
        <w:tabs>
          <w:tab w:val="left" w:pos="1830"/>
        </w:tabs>
      </w:pPr>
    </w:p>
    <w:p w:rsidR="00F21259" w:rsidRDefault="00F21259" w:rsidP="00F21259">
      <w:pPr>
        <w:tabs>
          <w:tab w:val="left" w:pos="1830"/>
        </w:tabs>
      </w:pPr>
    </w:p>
    <w:p w:rsidR="00F21259" w:rsidRDefault="00F21259" w:rsidP="00F21259">
      <w:pPr>
        <w:tabs>
          <w:tab w:val="left" w:pos="1830"/>
        </w:tabs>
      </w:pPr>
    </w:p>
    <w:p w:rsidR="00F21259" w:rsidRDefault="00F21259" w:rsidP="00F21259">
      <w:pPr>
        <w:tabs>
          <w:tab w:val="left" w:pos="1830"/>
        </w:tabs>
      </w:pPr>
    </w:p>
    <w:p w:rsidR="00F21259" w:rsidRDefault="00F21259" w:rsidP="00F21259">
      <w:pPr>
        <w:tabs>
          <w:tab w:val="left" w:pos="1830"/>
        </w:tabs>
      </w:pPr>
    </w:p>
    <w:p w:rsidR="00F21259" w:rsidRDefault="00F21259" w:rsidP="00F21259">
      <w:pPr>
        <w:tabs>
          <w:tab w:val="left" w:pos="1830"/>
        </w:tabs>
      </w:pPr>
    </w:p>
    <w:p w:rsidR="00F21259" w:rsidRDefault="00F21259" w:rsidP="00F21259">
      <w:pPr>
        <w:tabs>
          <w:tab w:val="left" w:pos="1830"/>
        </w:tabs>
      </w:pPr>
    </w:p>
    <w:p w:rsidR="00F21259" w:rsidRDefault="00F21259" w:rsidP="00F21259">
      <w:pPr>
        <w:tabs>
          <w:tab w:val="left" w:pos="1830"/>
        </w:tabs>
      </w:pPr>
    </w:p>
    <w:p w:rsidR="00F21259" w:rsidRDefault="00F21259" w:rsidP="00F21259">
      <w:pPr>
        <w:tabs>
          <w:tab w:val="left" w:pos="1830"/>
        </w:tabs>
      </w:pPr>
    </w:p>
    <w:p w:rsidR="00F21259" w:rsidRDefault="00F21259" w:rsidP="00F21259">
      <w:pPr>
        <w:tabs>
          <w:tab w:val="left" w:pos="1830"/>
        </w:tabs>
      </w:pPr>
    </w:p>
    <w:p w:rsidR="00F21259" w:rsidRDefault="00F21259" w:rsidP="00F21259">
      <w:pPr>
        <w:tabs>
          <w:tab w:val="left" w:pos="1830"/>
        </w:tabs>
      </w:pPr>
    </w:p>
    <w:p w:rsidR="00F21259" w:rsidRDefault="00F21259" w:rsidP="00F21259">
      <w:pPr>
        <w:tabs>
          <w:tab w:val="left" w:pos="1830"/>
        </w:tabs>
      </w:pPr>
    </w:p>
    <w:p w:rsidR="00F21259" w:rsidRDefault="00F21259" w:rsidP="00F21259">
      <w:pPr>
        <w:tabs>
          <w:tab w:val="left" w:pos="1830"/>
        </w:tabs>
      </w:pPr>
    </w:p>
    <w:p w:rsidR="00F21259" w:rsidRDefault="00F21259" w:rsidP="00F21259">
      <w:pPr>
        <w:tabs>
          <w:tab w:val="left" w:pos="1830"/>
        </w:tabs>
      </w:pPr>
    </w:p>
    <w:p w:rsidR="00F21259" w:rsidRDefault="00F21259" w:rsidP="00F21259">
      <w:pPr>
        <w:tabs>
          <w:tab w:val="left" w:pos="1830"/>
        </w:tabs>
      </w:pPr>
    </w:p>
    <w:p w:rsidR="00F21259" w:rsidRDefault="00F21259" w:rsidP="00F21259">
      <w:pPr>
        <w:tabs>
          <w:tab w:val="left" w:pos="1830"/>
        </w:tabs>
      </w:pPr>
    </w:p>
    <w:p w:rsidR="00F21259" w:rsidRDefault="00F21259" w:rsidP="00F21259">
      <w:pPr>
        <w:tabs>
          <w:tab w:val="left" w:pos="1830"/>
        </w:tabs>
      </w:pPr>
    </w:p>
    <w:p w:rsidR="00F21259" w:rsidRDefault="00F21259" w:rsidP="00F21259">
      <w:pPr>
        <w:tabs>
          <w:tab w:val="left" w:pos="1830"/>
        </w:tabs>
        <w:rPr>
          <w:rFonts w:hint="eastAsia"/>
        </w:rPr>
      </w:pPr>
    </w:p>
    <w:p w:rsidR="00F21259" w:rsidRPr="00CA2300" w:rsidRDefault="00F21259" w:rsidP="00F21259">
      <w:pPr>
        <w:jc w:val="center"/>
        <w:rPr>
          <w:rFonts w:hint="eastAsia"/>
        </w:rPr>
      </w:pPr>
      <w:r>
        <w:t>（参考）</w:t>
      </w:r>
      <w:r w:rsidRPr="00CA2300">
        <w:t>空中散布計画・実績の提出・共有システムの留意点</w:t>
      </w:r>
    </w:p>
    <w:p w:rsidR="00F21259" w:rsidRPr="00CA2300" w:rsidRDefault="00F21259" w:rsidP="00F21259">
      <w:pPr>
        <w:jc w:val="center"/>
      </w:pPr>
    </w:p>
    <w:p w:rsidR="00F21259" w:rsidRPr="00CA2300" w:rsidRDefault="00F21259" w:rsidP="00F21259">
      <w:pPr>
        <w:jc w:val="left"/>
      </w:pPr>
      <w:r w:rsidRPr="00CA2300">
        <w:rPr>
          <w:rFonts w:hint="eastAsia"/>
        </w:rPr>
        <w:t>Ⅰ．システムの目的</w:t>
      </w:r>
    </w:p>
    <w:p w:rsidR="00F21259" w:rsidRPr="00CA2300" w:rsidRDefault="00F21259" w:rsidP="00F21259">
      <w:pPr>
        <w:ind w:left="210" w:hangingChars="100" w:hanging="210"/>
      </w:pPr>
      <w:r w:rsidRPr="00CA2300">
        <w:t xml:space="preserve">　　</w:t>
      </w:r>
      <w:r w:rsidRPr="00CA2300">
        <w:rPr>
          <w:rFonts w:hint="eastAsia"/>
        </w:rPr>
        <w:t>空中散布計画・実績の提出・共有に電子システムを活用することにより，散布情報の事前周知を可能</w:t>
      </w:r>
      <w:r w:rsidRPr="00CA2300">
        <w:rPr>
          <w:rFonts w:hint="eastAsia"/>
        </w:rPr>
        <w:lastRenderedPageBreak/>
        <w:t>とし，さらに情報共有の迅速化を図る</w:t>
      </w:r>
      <w:r>
        <w:rPr>
          <w:rFonts w:hint="eastAsia"/>
        </w:rPr>
        <w:t>ことを目的としています</w:t>
      </w:r>
      <w:r w:rsidRPr="00CA2300">
        <w:rPr>
          <w:rFonts w:hint="eastAsia"/>
        </w:rPr>
        <w:t>。</w:t>
      </w:r>
    </w:p>
    <w:p w:rsidR="00F21259" w:rsidRPr="00CA2300" w:rsidRDefault="00F21259" w:rsidP="00F21259">
      <w:pPr>
        <w:ind w:left="210" w:hangingChars="100" w:hanging="210"/>
      </w:pPr>
    </w:p>
    <w:p w:rsidR="00F21259" w:rsidRPr="00CA2300" w:rsidRDefault="00F21259" w:rsidP="00F21259">
      <w:pPr>
        <w:jc w:val="left"/>
      </w:pPr>
      <w:r w:rsidRPr="00CA2300">
        <w:rPr>
          <w:rFonts w:hint="eastAsia"/>
        </w:rPr>
        <w:t>Ⅱ．使用上の留意点</w:t>
      </w:r>
    </w:p>
    <w:p w:rsidR="00F21259" w:rsidRPr="00CA2300" w:rsidRDefault="00F21259" w:rsidP="00F21259">
      <w:pPr>
        <w:jc w:val="left"/>
      </w:pPr>
      <w:r w:rsidRPr="00CA2300">
        <w:rPr>
          <w:rFonts w:hint="eastAsia"/>
        </w:rPr>
        <w:t xml:space="preserve">　１．</w:t>
      </w:r>
      <w:r w:rsidRPr="00CA2300">
        <w:rPr>
          <w:rFonts w:hint="eastAsia"/>
          <w:b/>
        </w:rPr>
        <w:t>実施主体，仲介者</w:t>
      </w:r>
    </w:p>
    <w:p w:rsidR="00F21259" w:rsidRPr="00CA2300" w:rsidRDefault="00F21259" w:rsidP="00F21259">
      <w:pPr>
        <w:jc w:val="left"/>
      </w:pPr>
      <w:r w:rsidRPr="00CA2300">
        <w:t xml:space="preserve">　</w:t>
      </w:r>
      <w:r w:rsidRPr="00CA2300">
        <w:rPr>
          <w:rFonts w:hint="eastAsia"/>
        </w:rPr>
        <w:t xml:space="preserve">　（１）散布計画</w:t>
      </w:r>
    </w:p>
    <w:p w:rsidR="00F21259" w:rsidRPr="00CA2300" w:rsidRDefault="00F21259" w:rsidP="00F21259">
      <w:pPr>
        <w:ind w:leftChars="404" w:left="1186" w:hangingChars="161" w:hanging="338"/>
        <w:jc w:val="left"/>
      </w:pPr>
      <w:r w:rsidRPr="00CA2300">
        <w:t>ア</w:t>
      </w:r>
      <w:r w:rsidRPr="00CA2300">
        <w:rPr>
          <w:rFonts w:hint="eastAsia"/>
        </w:rPr>
        <w:t xml:space="preserve"> </w:t>
      </w:r>
      <w:r w:rsidRPr="00CA2300">
        <w:rPr>
          <w:rFonts w:hint="eastAsia"/>
        </w:rPr>
        <w:t>広島県無人航空機空中散布安全使用要領（以下要領）別記様式１に作成</w:t>
      </w:r>
      <w:r>
        <w:rPr>
          <w:rFonts w:hint="eastAsia"/>
        </w:rPr>
        <w:t>した散布計画の内容を集計用紙に転記し，提出ページから提出してください</w:t>
      </w:r>
      <w:r w:rsidRPr="00CA2300">
        <w:rPr>
          <w:rFonts w:hint="eastAsia"/>
        </w:rPr>
        <w:t>。</w:t>
      </w:r>
      <w:r>
        <w:rPr>
          <w:rFonts w:hint="eastAsia"/>
        </w:rPr>
        <w:t>なお，</w:t>
      </w:r>
      <w:r w:rsidRPr="00CA2300">
        <w:rPr>
          <w:rFonts w:hint="eastAsia"/>
        </w:rPr>
        <w:t>集計用紙を提出する場合は，作成した要領別記様式１及び要領</w:t>
      </w:r>
      <w:r>
        <w:rPr>
          <w:rFonts w:hint="eastAsia"/>
        </w:rPr>
        <w:t>別記様式２の提出は不要です</w:t>
      </w:r>
      <w:r w:rsidRPr="00CA2300">
        <w:rPr>
          <w:rFonts w:hint="eastAsia"/>
        </w:rPr>
        <w:t>。</w:t>
      </w:r>
    </w:p>
    <w:p w:rsidR="00F21259" w:rsidRPr="00CA2300" w:rsidRDefault="00F21259" w:rsidP="00F21259">
      <w:pPr>
        <w:ind w:leftChars="404" w:left="1186" w:hangingChars="161" w:hanging="338"/>
        <w:jc w:val="left"/>
      </w:pPr>
      <w:r w:rsidRPr="00CA2300">
        <w:t>イ</w:t>
      </w:r>
      <w:r w:rsidRPr="00CA2300">
        <w:rPr>
          <w:rFonts w:hint="eastAsia"/>
        </w:rPr>
        <w:t xml:space="preserve"> </w:t>
      </w:r>
      <w:r w:rsidRPr="00CA2300">
        <w:rPr>
          <w:rFonts w:hint="eastAsia"/>
        </w:rPr>
        <w:t>県ホームページへ公開した散布計画の閲覧者等から</w:t>
      </w:r>
      <w:r>
        <w:rPr>
          <w:rFonts w:hint="eastAsia"/>
        </w:rPr>
        <w:t>，計画の内容について問合せがあった場合は対応してください</w:t>
      </w:r>
      <w:r w:rsidRPr="00CA2300">
        <w:rPr>
          <w:rFonts w:hint="eastAsia"/>
        </w:rPr>
        <w:t>。</w:t>
      </w:r>
    </w:p>
    <w:p w:rsidR="00F21259" w:rsidRPr="00CA2300" w:rsidRDefault="00F21259" w:rsidP="00F21259">
      <w:pPr>
        <w:jc w:val="left"/>
      </w:pPr>
      <w:r w:rsidRPr="00CA2300">
        <w:t xml:space="preserve">　　（２）散布実績</w:t>
      </w:r>
    </w:p>
    <w:p w:rsidR="00F21259" w:rsidRPr="00CA2300" w:rsidRDefault="00F21259" w:rsidP="00F21259">
      <w:pPr>
        <w:ind w:left="1155" w:hangingChars="550" w:hanging="1155"/>
        <w:jc w:val="left"/>
      </w:pPr>
      <w:r w:rsidRPr="00CA2300">
        <w:t xml:space="preserve">　　　　ア</w:t>
      </w:r>
      <w:r w:rsidRPr="00CA2300">
        <w:rPr>
          <w:rFonts w:hint="eastAsia"/>
        </w:rPr>
        <w:t xml:space="preserve"> </w:t>
      </w:r>
      <w:r w:rsidRPr="00CA2300">
        <w:rPr>
          <w:rFonts w:hint="eastAsia"/>
        </w:rPr>
        <w:t>散布計画と異なる部分がある場合は</w:t>
      </w:r>
      <w:r>
        <w:rPr>
          <w:rFonts w:hint="eastAsia"/>
        </w:rPr>
        <w:t>赤字で修正し，提出ページから提出してください</w:t>
      </w:r>
      <w:r w:rsidRPr="00CA2300">
        <w:rPr>
          <w:rFonts w:hint="eastAsia"/>
        </w:rPr>
        <w:t>。</w:t>
      </w:r>
      <w:r>
        <w:rPr>
          <w:rFonts w:hint="eastAsia"/>
        </w:rPr>
        <w:t>なお，</w:t>
      </w:r>
      <w:r w:rsidRPr="00CA2300">
        <w:rPr>
          <w:rFonts w:hint="eastAsia"/>
        </w:rPr>
        <w:t>集計用紙を提出する場合は，作成した要領別記様式１及び要領</w:t>
      </w:r>
      <w:r>
        <w:rPr>
          <w:rFonts w:hint="eastAsia"/>
        </w:rPr>
        <w:t>別記様式３の提出は不要です。</w:t>
      </w:r>
    </w:p>
    <w:p w:rsidR="00F21259" w:rsidRPr="00CA2300" w:rsidRDefault="00F21259" w:rsidP="00F21259">
      <w:pPr>
        <w:jc w:val="left"/>
      </w:pPr>
      <w:r w:rsidRPr="00CA2300">
        <w:t xml:space="preserve">　２．</w:t>
      </w:r>
      <w:r w:rsidRPr="00CA2300">
        <w:rPr>
          <w:b/>
        </w:rPr>
        <w:t>西部農業技術指導所</w:t>
      </w:r>
    </w:p>
    <w:p w:rsidR="00F21259" w:rsidRPr="00CA2300" w:rsidRDefault="00F21259" w:rsidP="00F21259">
      <w:pPr>
        <w:jc w:val="left"/>
      </w:pPr>
      <w:r w:rsidRPr="00CA2300">
        <w:t xml:space="preserve">　　（１）散布計画</w:t>
      </w:r>
    </w:p>
    <w:p w:rsidR="00F21259" w:rsidRPr="00CA2300" w:rsidRDefault="00F21259" w:rsidP="00F21259">
      <w:pPr>
        <w:ind w:leftChars="406" w:left="1176" w:hangingChars="154" w:hanging="323"/>
        <w:jc w:val="left"/>
      </w:pPr>
      <w:r w:rsidRPr="00CA2300">
        <w:t>ア</w:t>
      </w:r>
      <w:r w:rsidRPr="00CA2300">
        <w:rPr>
          <w:rFonts w:hint="eastAsia"/>
        </w:rPr>
        <w:t xml:space="preserve"> </w:t>
      </w:r>
      <w:r w:rsidRPr="00CA2300">
        <w:rPr>
          <w:rFonts w:hint="eastAsia"/>
        </w:rPr>
        <w:t>散布計画を収受した場合，内容を確認し，速やかに県ホームページ及び関係機関共有用ページ</w:t>
      </w:r>
      <w:r>
        <w:rPr>
          <w:rFonts w:hint="eastAsia"/>
        </w:rPr>
        <w:t>へ公開します</w:t>
      </w:r>
      <w:r w:rsidRPr="00CA2300">
        <w:rPr>
          <w:rFonts w:hint="eastAsia"/>
        </w:rPr>
        <w:t>。内容に不明な</w:t>
      </w:r>
      <w:r>
        <w:rPr>
          <w:rFonts w:hint="eastAsia"/>
        </w:rPr>
        <w:t>点がある場合は，提出者へ問い合わせを行います</w:t>
      </w:r>
      <w:r w:rsidRPr="00CA2300">
        <w:rPr>
          <w:rFonts w:hint="eastAsia"/>
        </w:rPr>
        <w:t>。</w:t>
      </w:r>
    </w:p>
    <w:p w:rsidR="00F21259" w:rsidRPr="00CA2300" w:rsidRDefault="00F21259" w:rsidP="00F21259">
      <w:pPr>
        <w:ind w:leftChars="406" w:left="1176" w:hangingChars="154" w:hanging="323"/>
        <w:jc w:val="left"/>
      </w:pPr>
      <w:r w:rsidRPr="00CA2300">
        <w:t>イ</w:t>
      </w:r>
      <w:r w:rsidRPr="00CA2300">
        <w:rPr>
          <w:rFonts w:hint="eastAsia"/>
        </w:rPr>
        <w:t xml:space="preserve"> </w:t>
      </w:r>
      <w:r w:rsidRPr="00CA2300">
        <w:rPr>
          <w:rFonts w:hint="eastAsia"/>
        </w:rPr>
        <w:t>県ホームページの閲覧者から，計画の詳細について問い合わせがあった場</w:t>
      </w:r>
      <w:r>
        <w:rPr>
          <w:rFonts w:hint="eastAsia"/>
        </w:rPr>
        <w:t>合は，散布計画に記載された「計画についての問い合わせ先」を伝えます</w:t>
      </w:r>
      <w:r w:rsidRPr="00CA2300">
        <w:rPr>
          <w:rFonts w:hint="eastAsia"/>
        </w:rPr>
        <w:t>。</w:t>
      </w:r>
    </w:p>
    <w:p w:rsidR="00F21259" w:rsidRPr="00CA2300" w:rsidRDefault="00F21259" w:rsidP="00F21259">
      <w:pPr>
        <w:jc w:val="left"/>
      </w:pPr>
      <w:r w:rsidRPr="00CA2300">
        <w:t xml:space="preserve">　　（２）散布実績</w:t>
      </w:r>
    </w:p>
    <w:p w:rsidR="00F21259" w:rsidRPr="00CA2300" w:rsidRDefault="00F21259" w:rsidP="00F21259">
      <w:pPr>
        <w:ind w:leftChars="405" w:left="1159" w:hangingChars="147" w:hanging="309"/>
        <w:jc w:val="left"/>
      </w:pPr>
      <w:r w:rsidRPr="00CA2300">
        <w:t>ア</w:t>
      </w:r>
      <w:r w:rsidRPr="00CA2300">
        <w:rPr>
          <w:rFonts w:hint="eastAsia"/>
        </w:rPr>
        <w:t xml:space="preserve"> </w:t>
      </w:r>
      <w:r w:rsidRPr="00CA2300">
        <w:rPr>
          <w:rFonts w:hint="eastAsia"/>
        </w:rPr>
        <w:t>散布実績を収</w:t>
      </w:r>
      <w:r>
        <w:rPr>
          <w:rFonts w:hint="eastAsia"/>
        </w:rPr>
        <w:t>受した場合，内容を確認し，速やかに関係機関共有用ページへ公開します</w:t>
      </w:r>
      <w:r w:rsidRPr="00CA2300">
        <w:rPr>
          <w:rFonts w:hint="eastAsia"/>
        </w:rPr>
        <w:t>。内容に不明な</w:t>
      </w:r>
      <w:r>
        <w:rPr>
          <w:rFonts w:hint="eastAsia"/>
        </w:rPr>
        <w:t>点がある場合は，提出者へ問い合わせを行います</w:t>
      </w:r>
      <w:r w:rsidRPr="00CA2300">
        <w:rPr>
          <w:rFonts w:hint="eastAsia"/>
        </w:rPr>
        <w:t>。</w:t>
      </w:r>
    </w:p>
    <w:p w:rsidR="00F21259" w:rsidRPr="00CA2300" w:rsidRDefault="00F21259" w:rsidP="00F21259">
      <w:pPr>
        <w:jc w:val="left"/>
      </w:pPr>
      <w:r w:rsidRPr="00CA2300">
        <w:t xml:space="preserve">　３．</w:t>
      </w:r>
      <w:r w:rsidRPr="00CA2300">
        <w:rPr>
          <w:b/>
        </w:rPr>
        <w:t>散布予定地域の住民等</w:t>
      </w:r>
      <w:r w:rsidRPr="00CA2300">
        <w:t>（</w:t>
      </w:r>
      <w:r w:rsidRPr="00CA2300">
        <w:rPr>
          <w:rFonts w:hint="eastAsia"/>
        </w:rPr>
        <w:t>施設管理者及び利用者，居住者，養蜂家，有機農業に取り組む農家等）</w:t>
      </w:r>
    </w:p>
    <w:p w:rsidR="00F21259" w:rsidRPr="00CA2300" w:rsidRDefault="00F21259" w:rsidP="00F21259">
      <w:pPr>
        <w:jc w:val="left"/>
      </w:pPr>
      <w:r w:rsidRPr="00CA2300">
        <w:t xml:space="preserve">　　（１）散布計画</w:t>
      </w:r>
    </w:p>
    <w:p w:rsidR="00F21259" w:rsidRPr="00CA2300" w:rsidRDefault="00F21259" w:rsidP="00F21259">
      <w:pPr>
        <w:jc w:val="left"/>
      </w:pPr>
      <w:r w:rsidRPr="00CA2300">
        <w:t xml:space="preserve">　　　　ア</w:t>
      </w:r>
      <w:r w:rsidRPr="00CA2300">
        <w:rPr>
          <w:rFonts w:hint="eastAsia"/>
        </w:rPr>
        <w:t xml:space="preserve"> </w:t>
      </w:r>
      <w:r w:rsidRPr="00CA2300">
        <w:rPr>
          <w:rFonts w:hint="eastAsia"/>
        </w:rPr>
        <w:t>当該地域の</w:t>
      </w:r>
      <w:r w:rsidRPr="00CA2300">
        <w:t>散布計画を知りたい場合は，県ホームページを適宜</w:t>
      </w:r>
      <w:r>
        <w:t>閲覧してください</w:t>
      </w:r>
      <w:r w:rsidRPr="00CA2300">
        <w:t>。</w:t>
      </w:r>
    </w:p>
    <w:p w:rsidR="00F21259" w:rsidRPr="00CA2300" w:rsidRDefault="00F21259" w:rsidP="00F21259">
      <w:pPr>
        <w:ind w:leftChars="405" w:left="1175" w:hanging="325"/>
        <w:jc w:val="left"/>
      </w:pPr>
      <w:r w:rsidRPr="00CA2300">
        <w:t>イ</w:t>
      </w:r>
      <w:r w:rsidRPr="00CA2300">
        <w:rPr>
          <w:rFonts w:hint="eastAsia"/>
        </w:rPr>
        <w:t xml:space="preserve"> </w:t>
      </w:r>
      <w:r w:rsidRPr="00CA2300">
        <w:rPr>
          <w:rFonts w:hint="eastAsia"/>
        </w:rPr>
        <w:t>散布計画の詳細情報等について知りたい場合は，問い合わせページ</w:t>
      </w:r>
      <w:r>
        <w:rPr>
          <w:rFonts w:hint="eastAsia"/>
        </w:rPr>
        <w:t>を経由して，西部農業技術指導所へ問い合わせを行ってください</w:t>
      </w:r>
      <w:r w:rsidRPr="00CA2300">
        <w:rPr>
          <w:rFonts w:hint="eastAsia"/>
        </w:rPr>
        <w:t>。</w:t>
      </w:r>
    </w:p>
    <w:p w:rsidR="00F21259" w:rsidRPr="00CA2300" w:rsidRDefault="00F21259" w:rsidP="00F21259">
      <w:pPr>
        <w:jc w:val="left"/>
      </w:pPr>
      <w:r w:rsidRPr="00CA2300">
        <w:t xml:space="preserve">　４．</w:t>
      </w:r>
      <w:r w:rsidRPr="00CA2300">
        <w:rPr>
          <w:b/>
        </w:rPr>
        <w:t>関係市町，農業技術課</w:t>
      </w:r>
    </w:p>
    <w:p w:rsidR="00F21259" w:rsidRPr="00CA2300" w:rsidRDefault="00F21259" w:rsidP="00F21259">
      <w:pPr>
        <w:jc w:val="left"/>
      </w:pPr>
      <w:r w:rsidRPr="00CA2300">
        <w:t xml:space="preserve">　　（１）散布計画</w:t>
      </w:r>
    </w:p>
    <w:p w:rsidR="00F21259" w:rsidRPr="00CA2300" w:rsidRDefault="00F21259" w:rsidP="00F21259">
      <w:pPr>
        <w:jc w:val="left"/>
      </w:pPr>
      <w:r w:rsidRPr="00CA2300">
        <w:t xml:space="preserve">　　　　ア</w:t>
      </w:r>
      <w:r w:rsidRPr="00CA2300">
        <w:rPr>
          <w:rFonts w:hint="eastAsia"/>
        </w:rPr>
        <w:t xml:space="preserve"> </w:t>
      </w:r>
      <w:r w:rsidRPr="00CA2300">
        <w:rPr>
          <w:rFonts w:hint="eastAsia"/>
        </w:rPr>
        <w:t>散布計画の閲覧に使用する</w:t>
      </w:r>
      <w:r>
        <w:rPr>
          <w:rFonts w:hint="eastAsia"/>
        </w:rPr>
        <w:t>メールアドレスを西部農業技術指導所へ届け出てください</w:t>
      </w:r>
      <w:r w:rsidRPr="00CA2300">
        <w:rPr>
          <w:rFonts w:hint="eastAsia"/>
        </w:rPr>
        <w:t>。</w:t>
      </w:r>
    </w:p>
    <w:p w:rsidR="00F21259" w:rsidRPr="00CA2300" w:rsidRDefault="00F21259" w:rsidP="00F21259">
      <w:pPr>
        <w:ind w:firstLineChars="400" w:firstLine="840"/>
        <w:jc w:val="left"/>
      </w:pPr>
      <w:r w:rsidRPr="00CA2300">
        <w:t>イ</w:t>
      </w:r>
      <w:r w:rsidRPr="00CA2300">
        <w:rPr>
          <w:rFonts w:hint="eastAsia"/>
        </w:rPr>
        <w:t xml:space="preserve"> </w:t>
      </w:r>
      <w:r w:rsidRPr="00CA2300">
        <w:t>届け出たメールアドレスでログインし</w:t>
      </w:r>
      <w:r w:rsidRPr="00CA2300">
        <w:rPr>
          <w:rFonts w:hint="eastAsia"/>
        </w:rPr>
        <w:t>，公開された散布計画の</w:t>
      </w:r>
      <w:r>
        <w:rPr>
          <w:rFonts w:hint="eastAsia"/>
        </w:rPr>
        <w:t>内容を適宜確認してください</w:t>
      </w:r>
      <w:r w:rsidRPr="00CA2300">
        <w:rPr>
          <w:rFonts w:hint="eastAsia"/>
        </w:rPr>
        <w:t>。</w:t>
      </w:r>
    </w:p>
    <w:p w:rsidR="00F21259" w:rsidRPr="00CA2300" w:rsidRDefault="00F21259" w:rsidP="00F21259">
      <w:pPr>
        <w:ind w:firstLineChars="400" w:firstLine="840"/>
        <w:jc w:val="left"/>
      </w:pPr>
      <w:r w:rsidRPr="00CA2300">
        <w:t>ウ</w:t>
      </w:r>
      <w:r w:rsidRPr="00CA2300">
        <w:rPr>
          <w:rFonts w:hint="eastAsia"/>
        </w:rPr>
        <w:t xml:space="preserve"> </w:t>
      </w:r>
      <w:r>
        <w:rPr>
          <w:rFonts w:hint="eastAsia"/>
        </w:rPr>
        <w:t>メールアドレスに変更があった場合は，西部農業技術指導所へ連絡してください</w:t>
      </w:r>
      <w:r w:rsidRPr="00CA2300">
        <w:rPr>
          <w:rFonts w:hint="eastAsia"/>
        </w:rPr>
        <w:t>。</w:t>
      </w:r>
    </w:p>
    <w:p w:rsidR="00F21259" w:rsidRPr="00CA2300" w:rsidRDefault="00F21259" w:rsidP="00F21259">
      <w:pPr>
        <w:ind w:firstLineChars="400" w:firstLine="840"/>
        <w:jc w:val="left"/>
      </w:pPr>
      <w:r w:rsidRPr="00CA2300">
        <w:t>エ</w:t>
      </w:r>
      <w:r w:rsidRPr="00CA2300">
        <w:rPr>
          <w:rFonts w:hint="eastAsia"/>
        </w:rPr>
        <w:t xml:space="preserve"> </w:t>
      </w:r>
      <w:r w:rsidRPr="00CA2300">
        <w:rPr>
          <w:rFonts w:hint="eastAsia"/>
        </w:rPr>
        <w:t>閲覧用の</w:t>
      </w:r>
      <w:r w:rsidRPr="00CA2300">
        <w:rPr>
          <w:rFonts w:hint="eastAsia"/>
        </w:rPr>
        <w:t>URL</w:t>
      </w:r>
      <w:r>
        <w:rPr>
          <w:rFonts w:hint="eastAsia"/>
        </w:rPr>
        <w:t>は適切に管理してください</w:t>
      </w:r>
      <w:r w:rsidRPr="00CA2300">
        <w:rPr>
          <w:rFonts w:hint="eastAsia"/>
        </w:rPr>
        <w:t>。</w:t>
      </w:r>
    </w:p>
    <w:p w:rsidR="00F21259" w:rsidRPr="00CA2300" w:rsidRDefault="00F21259" w:rsidP="00F21259">
      <w:pPr>
        <w:jc w:val="left"/>
      </w:pPr>
      <w:r w:rsidRPr="00CA2300">
        <w:t xml:space="preserve">　　（２）散布実績</w:t>
      </w:r>
    </w:p>
    <w:p w:rsidR="00F21259" w:rsidRPr="00F21259" w:rsidRDefault="00F21259" w:rsidP="00F21259">
      <w:pPr>
        <w:jc w:val="left"/>
        <w:rPr>
          <w:rFonts w:hint="eastAsia"/>
        </w:rPr>
      </w:pPr>
      <w:r w:rsidRPr="00CA2300">
        <w:t xml:space="preserve">　　　　</w:t>
      </w:r>
      <w:r w:rsidRPr="00CA2300">
        <w:rPr>
          <w:rFonts w:hint="eastAsia"/>
        </w:rPr>
        <w:t>ア</w:t>
      </w:r>
      <w:r w:rsidRPr="00CA2300">
        <w:rPr>
          <w:rFonts w:hint="eastAsia"/>
        </w:rPr>
        <w:t xml:space="preserve"> </w:t>
      </w:r>
      <w:r w:rsidRPr="00CA2300">
        <w:rPr>
          <w:rFonts w:hint="eastAsia"/>
        </w:rPr>
        <w:t>届け出たメールアドレスでログインし，公開された散布実績の</w:t>
      </w:r>
      <w:r>
        <w:rPr>
          <w:rFonts w:hint="eastAsia"/>
        </w:rPr>
        <w:t>内容を適宜確認してください</w:t>
      </w:r>
      <w:bookmarkStart w:id="0" w:name="_GoBack"/>
      <w:bookmarkEnd w:id="0"/>
      <w:r w:rsidRPr="00CA2300">
        <w:rPr>
          <w:rFonts w:hint="eastAsia"/>
        </w:rPr>
        <w:t>。</w:t>
      </w:r>
    </w:p>
    <w:sectPr w:rsidR="00F21259" w:rsidRPr="00F21259" w:rsidSect="00F21259">
      <w:pgSz w:w="11906" w:h="16838"/>
      <w:pgMar w:top="1418" w:right="1021" w:bottom="1418"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259" w:rsidRDefault="00F21259" w:rsidP="00F21259">
      <w:r>
        <w:separator/>
      </w:r>
    </w:p>
  </w:endnote>
  <w:endnote w:type="continuationSeparator" w:id="0">
    <w:p w:rsidR="00F21259" w:rsidRDefault="00F21259" w:rsidP="00F2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259" w:rsidRDefault="00F21259" w:rsidP="00F21259">
      <w:r>
        <w:separator/>
      </w:r>
    </w:p>
  </w:footnote>
  <w:footnote w:type="continuationSeparator" w:id="0">
    <w:p w:rsidR="00F21259" w:rsidRDefault="00F21259" w:rsidP="00F212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6628DC"/>
    <w:multiLevelType w:val="hybridMultilevel"/>
    <w:tmpl w:val="E95C0A88"/>
    <w:lvl w:ilvl="0" w:tplc="32E61084">
      <w:start w:val="1"/>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 w15:restartNumberingAfterBreak="0">
    <w:nsid w:val="4784441A"/>
    <w:multiLevelType w:val="hybridMultilevel"/>
    <w:tmpl w:val="5A12E676"/>
    <w:lvl w:ilvl="0" w:tplc="941EA8D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 w15:restartNumberingAfterBreak="0">
    <w:nsid w:val="4C6E5E38"/>
    <w:multiLevelType w:val="hybridMultilevel"/>
    <w:tmpl w:val="F1B43084"/>
    <w:lvl w:ilvl="0" w:tplc="CBC85F72">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56096948"/>
    <w:multiLevelType w:val="hybridMultilevel"/>
    <w:tmpl w:val="D4C40472"/>
    <w:lvl w:ilvl="0" w:tplc="D1CE7952">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FDD"/>
    <w:rsid w:val="000154DD"/>
    <w:rsid w:val="00050DE3"/>
    <w:rsid w:val="000D0129"/>
    <w:rsid w:val="00152BD6"/>
    <w:rsid w:val="001A5C4F"/>
    <w:rsid w:val="001E7CA6"/>
    <w:rsid w:val="00245B5D"/>
    <w:rsid w:val="00296C97"/>
    <w:rsid w:val="002D6DE1"/>
    <w:rsid w:val="00326B4E"/>
    <w:rsid w:val="004107FE"/>
    <w:rsid w:val="004E7A43"/>
    <w:rsid w:val="00532F3E"/>
    <w:rsid w:val="00534ED2"/>
    <w:rsid w:val="005D27EA"/>
    <w:rsid w:val="005E3AE3"/>
    <w:rsid w:val="006B54F2"/>
    <w:rsid w:val="006D737E"/>
    <w:rsid w:val="00711CD5"/>
    <w:rsid w:val="00794533"/>
    <w:rsid w:val="007A68F9"/>
    <w:rsid w:val="00813522"/>
    <w:rsid w:val="00882680"/>
    <w:rsid w:val="008C459A"/>
    <w:rsid w:val="008F1F91"/>
    <w:rsid w:val="00943AA7"/>
    <w:rsid w:val="00972C06"/>
    <w:rsid w:val="009B047D"/>
    <w:rsid w:val="00A34DB2"/>
    <w:rsid w:val="00B05A33"/>
    <w:rsid w:val="00BC4ECA"/>
    <w:rsid w:val="00BE1FDD"/>
    <w:rsid w:val="00CA54D3"/>
    <w:rsid w:val="00CA73B8"/>
    <w:rsid w:val="00D05C87"/>
    <w:rsid w:val="00F007C6"/>
    <w:rsid w:val="00F21259"/>
    <w:rsid w:val="00F60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D93FC23-4E2C-4F59-BF19-7A89ECDA8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27EA"/>
    <w:rPr>
      <w:color w:val="0563C1" w:themeColor="hyperlink"/>
      <w:u w:val="single"/>
    </w:rPr>
  </w:style>
  <w:style w:type="paragraph" w:styleId="a4">
    <w:name w:val="List Paragraph"/>
    <w:basedOn w:val="a"/>
    <w:uiPriority w:val="34"/>
    <w:qFormat/>
    <w:rsid w:val="008F1F91"/>
    <w:pPr>
      <w:ind w:leftChars="400" w:left="840"/>
    </w:pPr>
  </w:style>
  <w:style w:type="character" w:styleId="a5">
    <w:name w:val="FollowedHyperlink"/>
    <w:basedOn w:val="a0"/>
    <w:uiPriority w:val="99"/>
    <w:semiHidden/>
    <w:unhideWhenUsed/>
    <w:rsid w:val="00245B5D"/>
    <w:rPr>
      <w:color w:val="954F72" w:themeColor="followedHyperlink"/>
      <w:u w:val="single"/>
    </w:rPr>
  </w:style>
  <w:style w:type="paragraph" w:styleId="a6">
    <w:name w:val="header"/>
    <w:basedOn w:val="a"/>
    <w:link w:val="a7"/>
    <w:uiPriority w:val="99"/>
    <w:unhideWhenUsed/>
    <w:rsid w:val="00F21259"/>
    <w:pPr>
      <w:tabs>
        <w:tab w:val="center" w:pos="4252"/>
        <w:tab w:val="right" w:pos="8504"/>
      </w:tabs>
      <w:snapToGrid w:val="0"/>
    </w:pPr>
  </w:style>
  <w:style w:type="character" w:customStyle="1" w:styleId="a7">
    <w:name w:val="ヘッダー (文字)"/>
    <w:basedOn w:val="a0"/>
    <w:link w:val="a6"/>
    <w:uiPriority w:val="99"/>
    <w:rsid w:val="00F21259"/>
  </w:style>
  <w:style w:type="paragraph" w:styleId="a8">
    <w:name w:val="footer"/>
    <w:basedOn w:val="a"/>
    <w:link w:val="a9"/>
    <w:uiPriority w:val="99"/>
    <w:unhideWhenUsed/>
    <w:rsid w:val="00F21259"/>
    <w:pPr>
      <w:tabs>
        <w:tab w:val="center" w:pos="4252"/>
        <w:tab w:val="right" w:pos="8504"/>
      </w:tabs>
      <w:snapToGrid w:val="0"/>
    </w:pPr>
  </w:style>
  <w:style w:type="character" w:customStyle="1" w:styleId="a9">
    <w:name w:val="フッター (文字)"/>
    <w:basedOn w:val="a0"/>
    <w:link w:val="a8"/>
    <w:uiPriority w:val="99"/>
    <w:rsid w:val="00F21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f8032958.form.kintoneapp.com/public/hiroshima-mujinheri-teisyuts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yperlink" Target="https://www.pref.hiroshima.lg.jp/site/byogaichu/mujin-heri.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529</Words>
  <Characters>3017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金光 世利香</dc:creator>
  <cp:keywords/>
  <dc:description/>
  <cp:lastModifiedBy>金光 世利香</cp:lastModifiedBy>
  <cp:revision>7</cp:revision>
  <dcterms:created xsi:type="dcterms:W3CDTF">2023-03-30T01:03:00Z</dcterms:created>
  <dcterms:modified xsi:type="dcterms:W3CDTF">2023-04-07T04:56:00Z</dcterms:modified>
</cp:coreProperties>
</file>