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F0DDE" w14:textId="3693A309" w:rsidR="00536966" w:rsidRDefault="002A44E4">
      <w:r>
        <w:rPr>
          <w:rFonts w:hint="eastAsia"/>
        </w:rPr>
        <w:t xml:space="preserve">　　</w:t>
      </w:r>
      <w:r w:rsidR="00536966" w:rsidRPr="00467B53">
        <w:rPr>
          <w:rFonts w:ascii="ＭＳ ゴシック" w:eastAsia="ＭＳ ゴシック" w:hAnsi="ＭＳ ゴシック" w:cs="Times New Roman" w:hint="eastAsia"/>
          <w:b/>
          <w:noProof/>
          <w:sz w:val="32"/>
          <w:szCs w:val="32"/>
        </w:rPr>
        <mc:AlternateContent>
          <mc:Choice Requires="wpg">
            <w:drawing>
              <wp:anchor distT="0" distB="0" distL="114300" distR="114300" simplePos="0" relativeHeight="251631616" behindDoc="0" locked="0" layoutInCell="1" allowOverlap="1" wp14:anchorId="3241A15F" wp14:editId="159EF033">
                <wp:simplePos x="0" y="0"/>
                <wp:positionH relativeFrom="margin">
                  <wp:posOffset>1905</wp:posOffset>
                </wp:positionH>
                <wp:positionV relativeFrom="paragraph">
                  <wp:posOffset>9525</wp:posOffset>
                </wp:positionV>
                <wp:extent cx="6172200" cy="1384300"/>
                <wp:effectExtent l="0" t="0" r="19050" b="25400"/>
                <wp:wrapNone/>
                <wp:docPr id="4" name="グループ化 4"/>
                <wp:cNvGraphicFramePr/>
                <a:graphic xmlns:a="http://schemas.openxmlformats.org/drawingml/2006/main">
                  <a:graphicData uri="http://schemas.microsoft.com/office/word/2010/wordprocessingGroup">
                    <wpg:wgp>
                      <wpg:cNvGrpSpPr/>
                      <wpg:grpSpPr>
                        <a:xfrm>
                          <a:off x="0" y="0"/>
                          <a:ext cx="6172200" cy="1384300"/>
                          <a:chOff x="0" y="0"/>
                          <a:chExt cx="6134100" cy="1384300"/>
                        </a:xfrm>
                      </wpg:grpSpPr>
                      <wps:wsp>
                        <wps:cNvPr id="11" name="テキスト ボックス 11"/>
                        <wps:cNvSpPr txBox="1"/>
                        <wps:spPr>
                          <a:xfrm>
                            <a:off x="0" y="0"/>
                            <a:ext cx="6134100" cy="1384300"/>
                          </a:xfrm>
                          <a:prstGeom prst="rect">
                            <a:avLst/>
                          </a:prstGeom>
                          <a:solidFill>
                            <a:sysClr val="window" lastClr="FFFFFF"/>
                          </a:solidFill>
                          <a:ln w="6350">
                            <a:solidFill>
                              <a:prstClr val="black"/>
                            </a:solidFill>
                          </a:ln>
                          <a:effectLst/>
                        </wps:spPr>
                        <wps:txbx>
                          <w:txbxContent>
                            <w:tbl>
                              <w:tblPr>
                                <w:tblStyle w:val="21"/>
                                <w:tblW w:w="9603" w:type="dxa"/>
                                <w:tblInd w:w="3" w:type="dxa"/>
                                <w:tblLook w:val="04A0" w:firstRow="1" w:lastRow="0" w:firstColumn="1" w:lastColumn="0" w:noHBand="0" w:noVBand="1"/>
                              </w:tblPr>
                              <w:tblGrid>
                                <w:gridCol w:w="1405"/>
                                <w:gridCol w:w="1417"/>
                                <w:gridCol w:w="2694"/>
                                <w:gridCol w:w="4087"/>
                              </w:tblGrid>
                              <w:tr w:rsidR="00702BEB" w:rsidRPr="00AB070C" w14:paraId="233EEEDC" w14:textId="77777777" w:rsidTr="00230ED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05" w:type="dxa"/>
                                    <w:tcBorders>
                                      <w:top w:val="nil"/>
                                      <w:bottom w:val="single" w:sz="36" w:space="0" w:color="FFFFFF"/>
                                      <w:right w:val="single" w:sz="36" w:space="0" w:color="FFFFFF"/>
                                    </w:tcBorders>
                                  </w:tcPr>
                                  <w:p w14:paraId="011CBB55" w14:textId="6452F8FB" w:rsidR="00702BEB" w:rsidRPr="004E3D26" w:rsidRDefault="00702BEB" w:rsidP="00AB070C">
                                    <w:pPr>
                                      <w:jc w:val="center"/>
                                      <w:rPr>
                                        <w:rFonts w:asciiTheme="majorEastAsia" w:eastAsiaTheme="majorEastAsia" w:hAnsiTheme="majorEastAsia"/>
                                      </w:rPr>
                                    </w:pPr>
                                    <w:r w:rsidRPr="004E3D26">
                                      <w:rPr>
                                        <w:rFonts w:asciiTheme="majorEastAsia" w:eastAsiaTheme="majorEastAsia" w:hAnsiTheme="majorEastAsia" w:hint="eastAsia"/>
                                      </w:rPr>
                                      <w:t>理科</w:t>
                                    </w:r>
                                  </w:p>
                                </w:tc>
                                <w:tc>
                                  <w:tcPr>
                                    <w:tcW w:w="1417" w:type="dxa"/>
                                    <w:tcBorders>
                                      <w:top w:val="nil"/>
                                      <w:left w:val="single" w:sz="36" w:space="0" w:color="FFFFFF"/>
                                      <w:bottom w:val="single" w:sz="36" w:space="0" w:color="FFFFFF"/>
                                      <w:right w:val="single" w:sz="36" w:space="0" w:color="FFFFFF"/>
                                    </w:tcBorders>
                                  </w:tcPr>
                                  <w:p w14:paraId="464B6C04" w14:textId="31E2A1D1" w:rsidR="00702BEB" w:rsidRPr="001263C6" w:rsidRDefault="00702BEB" w:rsidP="001263C6">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rPr>
                                    </w:pPr>
                                    <w:r w:rsidRPr="004E3D26">
                                      <w:rPr>
                                        <w:rFonts w:asciiTheme="majorEastAsia" w:eastAsiaTheme="majorEastAsia" w:hAnsiTheme="majorEastAsia" w:hint="eastAsia"/>
                                      </w:rPr>
                                      <w:t>第</w:t>
                                    </w:r>
                                    <w:r w:rsidR="001263C6">
                                      <w:rPr>
                                        <w:rFonts w:asciiTheme="majorEastAsia" w:eastAsiaTheme="majorEastAsia" w:hAnsiTheme="majorEastAsia" w:hint="eastAsia"/>
                                      </w:rPr>
                                      <w:t>３</w:t>
                                    </w:r>
                                    <w:r w:rsidRPr="004E3D26">
                                      <w:rPr>
                                        <w:rFonts w:asciiTheme="majorEastAsia" w:eastAsiaTheme="majorEastAsia" w:hAnsiTheme="majorEastAsia" w:hint="eastAsia"/>
                                      </w:rPr>
                                      <w:t>学年</w:t>
                                    </w:r>
                                  </w:p>
                                </w:tc>
                                <w:tc>
                                  <w:tcPr>
                                    <w:tcW w:w="2694" w:type="dxa"/>
                                    <w:tcBorders>
                                      <w:top w:val="nil"/>
                                      <w:left w:val="single" w:sz="36" w:space="0" w:color="FFFFFF"/>
                                      <w:bottom w:val="single" w:sz="36" w:space="0" w:color="FFFFFF"/>
                                      <w:right w:val="single" w:sz="36" w:space="0" w:color="FFFFFF"/>
                                    </w:tcBorders>
                                  </w:tcPr>
                                  <w:p w14:paraId="567BC1E0" w14:textId="77777777" w:rsidR="00702BEB" w:rsidRPr="004E3D26" w:rsidRDefault="00702BEB" w:rsidP="005B1E04">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E3D26">
                                      <w:rPr>
                                        <w:rFonts w:asciiTheme="majorEastAsia" w:eastAsiaTheme="majorEastAsia" w:hAnsiTheme="majorEastAsia" w:hint="eastAsia"/>
                                      </w:rPr>
                                      <w:t>廿日市市立廿日市中学校</w:t>
                                    </w:r>
                                  </w:p>
                                </w:tc>
                                <w:tc>
                                  <w:tcPr>
                                    <w:tcW w:w="4087" w:type="dxa"/>
                                    <w:tcBorders>
                                      <w:top w:val="nil"/>
                                      <w:left w:val="single" w:sz="36" w:space="0" w:color="FFFFFF"/>
                                      <w:bottom w:val="single" w:sz="36" w:space="0" w:color="FFFFFF"/>
                                    </w:tcBorders>
                                  </w:tcPr>
                                  <w:p w14:paraId="64C98D4F" w14:textId="0D12D19B" w:rsidR="00702BEB" w:rsidRPr="004E3D26" w:rsidRDefault="00702BEB" w:rsidP="00B040B3">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E3D26">
                                      <w:rPr>
                                        <w:rFonts w:asciiTheme="majorEastAsia" w:eastAsiaTheme="majorEastAsia" w:hAnsiTheme="majorEastAsia" w:hint="eastAsia"/>
                                      </w:rPr>
                                      <w:t xml:space="preserve">指導者　</w:t>
                                    </w:r>
                                    <w:r w:rsidR="001A3B8F" w:rsidRPr="004E3D26">
                                      <w:rPr>
                                        <w:rFonts w:asciiTheme="majorEastAsia" w:eastAsiaTheme="majorEastAsia" w:hAnsiTheme="majorEastAsia" w:hint="eastAsia"/>
                                      </w:rPr>
                                      <w:t>小松</w:t>
                                    </w:r>
                                    <w:r w:rsidRPr="004E3D26">
                                      <w:rPr>
                                        <w:rFonts w:asciiTheme="majorEastAsia" w:eastAsiaTheme="majorEastAsia" w:hAnsiTheme="majorEastAsia" w:hint="eastAsia"/>
                                      </w:rPr>
                                      <w:t xml:space="preserve">　</w:t>
                                    </w:r>
                                    <w:r w:rsidR="001A3B8F" w:rsidRPr="004E3D26">
                                      <w:rPr>
                                        <w:rFonts w:asciiTheme="majorEastAsia" w:eastAsiaTheme="majorEastAsia" w:hAnsiTheme="majorEastAsia" w:hint="eastAsia"/>
                                      </w:rPr>
                                      <w:t>裕之</w:t>
                                    </w:r>
                                  </w:p>
                                </w:tc>
                              </w:tr>
                            </w:tbl>
                            <w:p w14:paraId="405E3B9F" w14:textId="77777777" w:rsidR="00702BEB" w:rsidRPr="00AB070C" w:rsidRDefault="00702BEB" w:rsidP="00536966">
                              <w:pPr>
                                <w:rPr>
                                  <w:rFonts w:ascii="UD デジタル 教科書体 NP-R" w:eastAsia="UD デジタル 教科書体 NP-R"/>
                                  <w:b/>
                                </w:rPr>
                              </w:pPr>
                              <w:r w:rsidRPr="00AB070C">
                                <w:rPr>
                                  <w:rFonts w:ascii="UD デジタル 教科書体 NP-R" w:eastAsia="UD デジタル 教科書体 NP-R" w:hint="eastAsia"/>
                                  <w:b/>
                                </w:rPr>
                                <w:t xml:space="preserve">　　</w:t>
                              </w:r>
                            </w:p>
                            <w:p w14:paraId="7A222A76" w14:textId="77777777" w:rsidR="00702BEB" w:rsidRPr="00AB070C" w:rsidRDefault="00702BEB" w:rsidP="00536966">
                              <w:pPr>
                                <w:rPr>
                                  <w:rFonts w:ascii="UD デジタル 教科書体 NP-R" w:eastAsia="UD デジタル 教科書体 NP-R"/>
                                  <w:b/>
                                </w:rPr>
                              </w:pPr>
                            </w:p>
                            <w:p w14:paraId="0BC3D9B2" w14:textId="77777777" w:rsidR="00702BEB" w:rsidRPr="00AB070C" w:rsidRDefault="00702BEB" w:rsidP="00536966">
                              <w:pPr>
                                <w:rPr>
                                  <w:rFonts w:ascii="UD デジタル 教科書体 NP-R" w:eastAsia="UD デジタル 教科書体 NP-R"/>
                                  <w:b/>
                                </w:rPr>
                              </w:pPr>
                            </w:p>
                            <w:p w14:paraId="738339A2" w14:textId="77777777" w:rsidR="00702BEB" w:rsidRPr="00AB070C" w:rsidRDefault="00702BEB" w:rsidP="00536966">
                              <w:pPr>
                                <w:rPr>
                                  <w:rFonts w:ascii="UD デジタル 教科書体 NP-R" w:eastAsia="UD デジタル 教科書体 NP-R"/>
                                  <w:b/>
                                </w:rPr>
                              </w:pPr>
                            </w:p>
                            <w:p w14:paraId="0C46EFFE" w14:textId="77777777" w:rsidR="00702BEB" w:rsidRPr="00AB070C" w:rsidRDefault="00702BEB" w:rsidP="00536966">
                              <w:pPr>
                                <w:rPr>
                                  <w:rFonts w:ascii="UD デジタル 教科書体 NP-R" w:eastAsia="UD デジタル 教科書体 N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グループ化 15"/>
                        <wpg:cNvGrpSpPr/>
                        <wpg:grpSpPr>
                          <a:xfrm>
                            <a:off x="180975" y="317500"/>
                            <a:ext cx="5772149" cy="679450"/>
                            <a:chOff x="155575" y="0"/>
                            <a:chExt cx="5772149" cy="679450"/>
                          </a:xfrm>
                        </wpg:grpSpPr>
                        <wps:wsp>
                          <wps:cNvPr id="16" name="角丸四角形 16"/>
                          <wps:cNvSpPr/>
                          <wps:spPr>
                            <a:xfrm>
                              <a:off x="155575" y="0"/>
                              <a:ext cx="333375" cy="679450"/>
                            </a:xfrm>
                            <a:prstGeom prst="roundRect">
                              <a:avLst/>
                            </a:prstGeom>
                            <a:solidFill>
                              <a:sysClr val="window" lastClr="FFFFFF">
                                <a:lumMod val="7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BD5F136" w14:textId="77777777" w:rsidR="00702BEB" w:rsidRPr="006F0B58" w:rsidRDefault="00702BEB" w:rsidP="00536966">
                                <w:pPr>
                                  <w:spacing w:line="0" w:lineRule="atLeast"/>
                                  <w:jc w:val="center"/>
                                  <w:rPr>
                                    <w:rFonts w:asciiTheme="majorEastAsia" w:eastAsiaTheme="majorEastAsia" w:hAnsiTheme="majorEastAsia"/>
                                    <w:b/>
                                  </w:rPr>
                                </w:pPr>
                                <w:r w:rsidRPr="006F0B58">
                                  <w:rPr>
                                    <w:rFonts w:asciiTheme="majorEastAsia" w:eastAsiaTheme="majorEastAsia" w:hAnsiTheme="majorEastAsia" w:hint="eastAsia"/>
                                    <w:b/>
                                  </w:rPr>
                                  <w:t>単元名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9" name="テキスト ボックス 19"/>
                          <wps:cNvSpPr txBox="1"/>
                          <wps:spPr>
                            <a:xfrm>
                              <a:off x="593725" y="101600"/>
                              <a:ext cx="5333999" cy="504825"/>
                            </a:xfrm>
                            <a:prstGeom prst="rect">
                              <a:avLst/>
                            </a:prstGeom>
                            <a:solidFill>
                              <a:sysClr val="window" lastClr="FFFFFF"/>
                            </a:solidFill>
                            <a:ln w="6350">
                              <a:noFill/>
                            </a:ln>
                            <a:effectLst/>
                          </wps:spPr>
                          <wps:txbx>
                            <w:txbxContent>
                              <w:p w14:paraId="69E2E61F" w14:textId="591310B9" w:rsidR="00702BEB" w:rsidRPr="006F0B58" w:rsidRDefault="00702BEB" w:rsidP="002E4C3F">
                                <w:pPr>
                                  <w:spacing w:line="0" w:lineRule="atLeast"/>
                                  <w:rPr>
                                    <w:rFonts w:ascii="ＭＳ ゴシック" w:eastAsia="ＭＳ ゴシック" w:hAnsi="ＭＳ ゴシック"/>
                                    <w:sz w:val="40"/>
                                    <w:szCs w:val="28"/>
                                  </w:rPr>
                                </w:pPr>
                                <w:r w:rsidRPr="00D100A0">
                                  <w:rPr>
                                    <w:rFonts w:ascii="UD デジタル 教科書体 NP-R" w:eastAsia="UD デジタル 教科書体 NP-R" w:hAnsi="HGP創英角ｺﾞｼｯｸUB" w:hint="eastAsia"/>
                                    <w:sz w:val="28"/>
                                    <w:szCs w:val="28"/>
                                  </w:rPr>
                                  <w:t xml:space="preserve">　</w:t>
                                </w:r>
                                <w:r w:rsidR="00E96922" w:rsidRPr="006F0B58">
                                  <w:rPr>
                                    <w:rFonts w:ascii="ＭＳ ゴシック" w:eastAsia="ＭＳ ゴシック" w:hAnsi="ＭＳ ゴシック" w:hint="eastAsia"/>
                                    <w:sz w:val="40"/>
                                    <w:szCs w:val="24"/>
                                  </w:rPr>
                                  <w:t>酸</w:t>
                                </w:r>
                                <w:r w:rsidR="000B794B">
                                  <w:rPr>
                                    <w:rFonts w:ascii="ＭＳ ゴシック" w:eastAsia="ＭＳ ゴシック" w:hAnsi="ＭＳ ゴシック" w:hint="eastAsia"/>
                                    <w:sz w:val="40"/>
                                    <w:szCs w:val="24"/>
                                  </w:rPr>
                                  <w:t>，</w:t>
                                </w:r>
                                <w:r w:rsidR="00E96922" w:rsidRPr="006F0B58">
                                  <w:rPr>
                                    <w:rFonts w:ascii="ＭＳ ゴシック" w:eastAsia="ＭＳ ゴシック" w:hAnsi="ＭＳ ゴシック" w:hint="eastAsia"/>
                                    <w:sz w:val="40"/>
                                    <w:szCs w:val="24"/>
                                  </w:rPr>
                                  <w:t>アルカリとイオン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41A15F" id="グループ化 4" o:spid="_x0000_s1026" style="position:absolute;left:0;text-align:left;margin-left:.15pt;margin-top:.75pt;width:486pt;height:109pt;z-index:251631616;mso-position-horizontal-relative:margin;mso-width-relative:margin;mso-height-relative:margin"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">
                <v:shapetype id="_x0000_t202" coordsize="21600,21600" o:spt="202" path="m,l,21600r21600,l21600,xe">
                  <v:stroke joinstyle="miter"/>
                  <v:path gradientshapeok="t" o:connecttype="rect"/>
                </v:shapetype>
                <v:shape id="テキスト ボックス 11"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rcAA&#10;AADbAAAADwAAAGRycy9kb3ducmV2LnhtbERPTWsCMRC9C/6HMII3N2sPYrdGEUHoRcRtD/Y2JNPd&#10;1M1k2cR19debQqG3ebzPWW0G14ieumA9K5hnOQhi7Y3lSsHnx362BBEissHGMym4U4DNejxaYWH8&#10;jU/Ul7ESKYRDgQrqGNtCyqBrchgy3xIn7tt3DmOCXSVNh7cU7hr5kucL6dByaqixpV1N+lJenQLD&#10;Z8/6yx4elkttXx/H5Y/ulZpOhu0biEhD/Bf/ud9Nmj+H31/S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IrcAAAADbAAAADwAAAAAAAAAAAAAAAACYAgAAZHJzL2Rvd25y&#10;ZXYueG1sUEsFBgAAAAAEAAQA9QAAAIUDAAAAAA==&#10;" fillcolor="window" strokeweight=".5pt">
                  <v:textbox>
                    <w:txbxContent>
                      <w:tbl>
                        <w:tblPr>
                          <w:tblStyle w:val="21"/>
                          <w:tblW w:w="9603" w:type="dxa"/>
                          <w:tblInd w:w="3" w:type="dxa"/>
                          <w:tblLook w:val="04A0" w:firstRow="1" w:lastRow="0" w:firstColumn="1" w:lastColumn="0" w:noHBand="0" w:noVBand="1"/>
                        </w:tblPr>
                        <w:tblGrid>
                          <w:gridCol w:w="1405"/>
                          <w:gridCol w:w="1417"/>
                          <w:gridCol w:w="2694"/>
                          <w:gridCol w:w="4087"/>
                        </w:tblGrid>
                        <w:tr w:rsidR="00702BEB" w:rsidRPr="00AB070C" w14:paraId="233EEEDC" w14:textId="77777777" w:rsidTr="00230ED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05" w:type="dxa"/>
                              <w:tcBorders>
                                <w:top w:val="nil"/>
                                <w:bottom w:val="single" w:sz="36" w:space="0" w:color="FFFFFF"/>
                                <w:right w:val="single" w:sz="36" w:space="0" w:color="FFFFFF"/>
                              </w:tcBorders>
                            </w:tcPr>
                            <w:p w14:paraId="011CBB55" w14:textId="6452F8FB" w:rsidR="00702BEB" w:rsidRPr="004E3D26" w:rsidRDefault="00702BEB" w:rsidP="00AB070C">
                              <w:pPr>
                                <w:jc w:val="center"/>
                                <w:rPr>
                                  <w:rFonts w:asciiTheme="majorEastAsia" w:eastAsiaTheme="majorEastAsia" w:hAnsiTheme="majorEastAsia"/>
                                </w:rPr>
                              </w:pPr>
                              <w:r w:rsidRPr="004E3D26">
                                <w:rPr>
                                  <w:rFonts w:asciiTheme="majorEastAsia" w:eastAsiaTheme="majorEastAsia" w:hAnsiTheme="majorEastAsia" w:hint="eastAsia"/>
                                </w:rPr>
                                <w:t>理科</w:t>
                              </w:r>
                            </w:p>
                          </w:tc>
                          <w:tc>
                            <w:tcPr>
                              <w:tcW w:w="1417" w:type="dxa"/>
                              <w:tcBorders>
                                <w:top w:val="nil"/>
                                <w:left w:val="single" w:sz="36" w:space="0" w:color="FFFFFF"/>
                                <w:bottom w:val="single" w:sz="36" w:space="0" w:color="FFFFFF"/>
                                <w:right w:val="single" w:sz="36" w:space="0" w:color="FFFFFF"/>
                              </w:tcBorders>
                            </w:tcPr>
                            <w:p w14:paraId="464B6C04" w14:textId="31E2A1D1" w:rsidR="00702BEB" w:rsidRPr="001263C6" w:rsidRDefault="00702BEB" w:rsidP="001263C6">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rPr>
                              </w:pPr>
                              <w:r w:rsidRPr="004E3D26">
                                <w:rPr>
                                  <w:rFonts w:asciiTheme="majorEastAsia" w:eastAsiaTheme="majorEastAsia" w:hAnsiTheme="majorEastAsia" w:hint="eastAsia"/>
                                </w:rPr>
                                <w:t>第</w:t>
                              </w:r>
                              <w:r w:rsidR="001263C6">
                                <w:rPr>
                                  <w:rFonts w:asciiTheme="majorEastAsia" w:eastAsiaTheme="majorEastAsia" w:hAnsiTheme="majorEastAsia" w:hint="eastAsia"/>
                                </w:rPr>
                                <w:t>３</w:t>
                              </w:r>
                              <w:r w:rsidRPr="004E3D26">
                                <w:rPr>
                                  <w:rFonts w:asciiTheme="majorEastAsia" w:eastAsiaTheme="majorEastAsia" w:hAnsiTheme="majorEastAsia" w:hint="eastAsia"/>
                                </w:rPr>
                                <w:t>学年</w:t>
                              </w:r>
                            </w:p>
                          </w:tc>
                          <w:tc>
                            <w:tcPr>
                              <w:tcW w:w="2694" w:type="dxa"/>
                              <w:tcBorders>
                                <w:top w:val="nil"/>
                                <w:left w:val="single" w:sz="36" w:space="0" w:color="FFFFFF"/>
                                <w:bottom w:val="single" w:sz="36" w:space="0" w:color="FFFFFF"/>
                                <w:right w:val="single" w:sz="36" w:space="0" w:color="FFFFFF"/>
                              </w:tcBorders>
                            </w:tcPr>
                            <w:p w14:paraId="567BC1E0" w14:textId="77777777" w:rsidR="00702BEB" w:rsidRPr="004E3D26" w:rsidRDefault="00702BEB" w:rsidP="005B1E04">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E3D26">
                                <w:rPr>
                                  <w:rFonts w:asciiTheme="majorEastAsia" w:eastAsiaTheme="majorEastAsia" w:hAnsiTheme="majorEastAsia" w:hint="eastAsia"/>
                                </w:rPr>
                                <w:t>廿日市市立廿日市中学校</w:t>
                              </w:r>
                            </w:p>
                          </w:tc>
                          <w:tc>
                            <w:tcPr>
                              <w:tcW w:w="4087" w:type="dxa"/>
                              <w:tcBorders>
                                <w:top w:val="nil"/>
                                <w:left w:val="single" w:sz="36" w:space="0" w:color="FFFFFF"/>
                                <w:bottom w:val="single" w:sz="36" w:space="0" w:color="FFFFFF"/>
                              </w:tcBorders>
                            </w:tcPr>
                            <w:p w14:paraId="64C98D4F" w14:textId="0D12D19B" w:rsidR="00702BEB" w:rsidRPr="004E3D26" w:rsidRDefault="00702BEB" w:rsidP="00B040B3">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4E3D26">
                                <w:rPr>
                                  <w:rFonts w:asciiTheme="majorEastAsia" w:eastAsiaTheme="majorEastAsia" w:hAnsiTheme="majorEastAsia" w:hint="eastAsia"/>
                                </w:rPr>
                                <w:t xml:space="preserve">指導者　</w:t>
                              </w:r>
                              <w:r w:rsidR="001A3B8F" w:rsidRPr="004E3D26">
                                <w:rPr>
                                  <w:rFonts w:asciiTheme="majorEastAsia" w:eastAsiaTheme="majorEastAsia" w:hAnsiTheme="majorEastAsia" w:hint="eastAsia"/>
                                </w:rPr>
                                <w:t>小松</w:t>
                              </w:r>
                              <w:r w:rsidRPr="004E3D26">
                                <w:rPr>
                                  <w:rFonts w:asciiTheme="majorEastAsia" w:eastAsiaTheme="majorEastAsia" w:hAnsiTheme="majorEastAsia" w:hint="eastAsia"/>
                                </w:rPr>
                                <w:t xml:space="preserve">　</w:t>
                              </w:r>
                              <w:r w:rsidR="001A3B8F" w:rsidRPr="004E3D26">
                                <w:rPr>
                                  <w:rFonts w:asciiTheme="majorEastAsia" w:eastAsiaTheme="majorEastAsia" w:hAnsiTheme="majorEastAsia" w:hint="eastAsia"/>
                                </w:rPr>
                                <w:t>裕之</w:t>
                              </w:r>
                            </w:p>
                          </w:tc>
                        </w:tr>
                      </w:tbl>
                      <w:p w14:paraId="405E3B9F" w14:textId="77777777" w:rsidR="00702BEB" w:rsidRPr="00AB070C" w:rsidRDefault="00702BEB" w:rsidP="00536966">
                        <w:pPr>
                          <w:rPr>
                            <w:rFonts w:ascii="UD デジタル 教科書体 NP-R" w:eastAsia="UD デジタル 教科書体 NP-R"/>
                            <w:b/>
                          </w:rPr>
                        </w:pPr>
                        <w:r w:rsidRPr="00AB070C">
                          <w:rPr>
                            <w:rFonts w:ascii="UD デジタル 教科書体 NP-R" w:eastAsia="UD デジタル 教科書体 NP-R" w:hint="eastAsia"/>
                            <w:b/>
                          </w:rPr>
                          <w:t xml:space="preserve">　　</w:t>
                        </w:r>
                      </w:p>
                      <w:p w14:paraId="7A222A76" w14:textId="77777777" w:rsidR="00702BEB" w:rsidRPr="00AB070C" w:rsidRDefault="00702BEB" w:rsidP="00536966">
                        <w:pPr>
                          <w:rPr>
                            <w:rFonts w:ascii="UD デジタル 教科書体 NP-R" w:eastAsia="UD デジタル 教科書体 NP-R"/>
                            <w:b/>
                          </w:rPr>
                        </w:pPr>
                      </w:p>
                      <w:p w14:paraId="0BC3D9B2" w14:textId="77777777" w:rsidR="00702BEB" w:rsidRPr="00AB070C" w:rsidRDefault="00702BEB" w:rsidP="00536966">
                        <w:pPr>
                          <w:rPr>
                            <w:rFonts w:ascii="UD デジタル 教科書体 NP-R" w:eastAsia="UD デジタル 教科書体 NP-R"/>
                            <w:b/>
                          </w:rPr>
                        </w:pPr>
                      </w:p>
                      <w:p w14:paraId="738339A2" w14:textId="77777777" w:rsidR="00702BEB" w:rsidRPr="00AB070C" w:rsidRDefault="00702BEB" w:rsidP="00536966">
                        <w:pPr>
                          <w:rPr>
                            <w:rFonts w:ascii="UD デジタル 教科書体 NP-R" w:eastAsia="UD デジタル 教科書体 NP-R"/>
                            <w:b/>
                          </w:rPr>
                        </w:pPr>
                      </w:p>
                      <w:p w14:paraId="0C46EFFE" w14:textId="77777777" w:rsidR="00702BEB" w:rsidRPr="00AB070C" w:rsidRDefault="00702BEB" w:rsidP="00536966">
                        <w:pPr>
                          <w:rPr>
                            <w:rFonts w:ascii="UD デジタル 教科書体 NP-R" w:eastAsia="UD デジタル 教科書体 NP-R"/>
                            <w:b/>
                          </w:rPr>
                        </w:pPr>
                      </w:p>
                    </w:txbxContent>
                  </v:textbox>
                </v:shape>
                <v:group id="グループ化 15" o:spid="_x0000_s1028" style="position:absolute;left:1809;top:3175;width:57722;height:6794" coordorigin="1555" coordsize="57721,6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角丸四角形 16" o:spid="_x0000_s1029" style="position:absolute;left:1555;width:3334;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N5m8AA&#10;AADbAAAADwAAAGRycy9kb3ducmV2LnhtbERPS4vCMBC+L/gfwgh7W1P3UJauUUQQ9GYfy17HZmyK&#10;zaQ00dZ/b4SFvc3H95zVZrKduNPgW8cKlosEBHHtdMuNgqrcf3yB8AFZY+eYFDzIw2Y9e1thpt3I&#10;Od2L0IgYwj5DBSaEPpPS14Ys+oXriSN3cYPFEOHQSD3gGMNtJz+TJJUWW44NBnvaGaqvxc0q0Pm5&#10;Ovku7M3x53E9FeXt/DuSUu/zafsNItAU/sV/7oOO81N4/RI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N5m8AAAADbAAAADwAAAAAAAAAAAAAAAACYAgAAZHJzL2Rvd25y&#10;ZXYueG1sUEsFBgAAAAAEAAQA9QAAAIUDAAAAAA==&#10;" fillcolor="#bfbfbf">
                    <v:shadow on="t" color="black" opacity="24903f" origin=",.5" offset="0,.55556mm"/>
                    <v:textbox style="layout-flow:vertical-ideographic" inset="0,0,0,0">
                      <w:txbxContent>
                        <w:p w14:paraId="5BD5F136" w14:textId="77777777" w:rsidR="00702BEB" w:rsidRPr="006F0B58" w:rsidRDefault="00702BEB" w:rsidP="00536966">
                          <w:pPr>
                            <w:spacing w:line="0" w:lineRule="atLeast"/>
                            <w:jc w:val="center"/>
                            <w:rPr>
                              <w:rFonts w:asciiTheme="majorEastAsia" w:eastAsiaTheme="majorEastAsia" w:hAnsiTheme="majorEastAsia"/>
                              <w:b/>
                            </w:rPr>
                          </w:pPr>
                          <w:r w:rsidRPr="006F0B58">
                            <w:rPr>
                              <w:rFonts w:asciiTheme="majorEastAsia" w:eastAsiaTheme="majorEastAsia" w:hAnsiTheme="majorEastAsia" w:hint="eastAsia"/>
                              <w:b/>
                            </w:rPr>
                            <w:t>単元名</w:t>
                          </w:r>
                        </w:p>
                      </w:txbxContent>
                    </v:textbox>
                  </v:roundrect>
                  <v:shape id="テキスト ボックス 19" o:spid="_x0000_s1030" type="#_x0000_t202" style="position:absolute;left:5937;top:1016;width:53340;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1g78A&#10;AADbAAAADwAAAGRycy9kb3ducmV2LnhtbERPy6rCMBDdC/5DGMGdpoqot9coIirqzgd4l0Mzty02&#10;k9LEWv/eCIK7OZznzBaNKURNlcstKxj0IxDEidU5pwou501vCsJ5ZI2FZVLwJAeLebs1w1jbBx+p&#10;PvlUhBB2MSrIvC9jKV2SkUHXtyVx4P5tZdAHWKVSV/gI4aaQwygaS4M5h4YMS1pllNxOd6NgNOX6&#10;tv87mGu+cmtjJ8MrrrdKdTvN8heEp8Z/xR/3Tof5P/D+JRw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9fWDvwAAANsAAAAPAAAAAAAAAAAAAAAAAJgCAABkcnMvZG93bnJl&#10;di54bWxQSwUGAAAAAAQABAD1AAAAhAMAAAAA&#10;" fillcolor="window" stroked="f" strokeweight=".5pt">
                    <v:textbox>
                      <w:txbxContent>
                        <w:p w14:paraId="69E2E61F" w14:textId="591310B9" w:rsidR="00702BEB" w:rsidRPr="006F0B58" w:rsidRDefault="00702BEB" w:rsidP="002E4C3F">
                          <w:pPr>
                            <w:spacing w:line="0" w:lineRule="atLeast"/>
                            <w:rPr>
                              <w:rFonts w:ascii="ＭＳ ゴシック" w:eastAsia="ＭＳ ゴシック" w:hAnsi="ＭＳ ゴシック"/>
                              <w:sz w:val="40"/>
                              <w:szCs w:val="28"/>
                            </w:rPr>
                          </w:pPr>
                          <w:r w:rsidRPr="00D100A0">
                            <w:rPr>
                              <w:rFonts w:ascii="UD デジタル 教科書体 NP-R" w:eastAsia="UD デジタル 教科書体 NP-R" w:hAnsi="HGP創英角ｺﾞｼｯｸUB" w:hint="eastAsia"/>
                              <w:sz w:val="28"/>
                              <w:szCs w:val="28"/>
                            </w:rPr>
                            <w:t xml:space="preserve">　</w:t>
                          </w:r>
                          <w:r w:rsidR="00E96922" w:rsidRPr="006F0B58">
                            <w:rPr>
                              <w:rFonts w:ascii="ＭＳ ゴシック" w:eastAsia="ＭＳ ゴシック" w:hAnsi="ＭＳ ゴシック" w:hint="eastAsia"/>
                              <w:sz w:val="40"/>
                              <w:szCs w:val="24"/>
                            </w:rPr>
                            <w:t>酸</w:t>
                          </w:r>
                          <w:r w:rsidR="000B794B">
                            <w:rPr>
                              <w:rFonts w:ascii="ＭＳ ゴシック" w:eastAsia="ＭＳ ゴシック" w:hAnsi="ＭＳ ゴシック" w:hint="eastAsia"/>
                              <w:sz w:val="40"/>
                              <w:szCs w:val="24"/>
                            </w:rPr>
                            <w:t>，</w:t>
                          </w:r>
                          <w:r w:rsidR="00E96922" w:rsidRPr="006F0B58">
                            <w:rPr>
                              <w:rFonts w:ascii="ＭＳ ゴシック" w:eastAsia="ＭＳ ゴシック" w:hAnsi="ＭＳ ゴシック" w:hint="eastAsia"/>
                              <w:sz w:val="40"/>
                              <w:szCs w:val="24"/>
                            </w:rPr>
                            <w:t>アルカリとイオン</w:t>
                          </w:r>
                        </w:p>
                      </w:txbxContent>
                    </v:textbox>
                  </v:shape>
                </v:group>
                <w10:wrap anchorx="margin"/>
              </v:group>
            </w:pict>
          </mc:Fallback>
        </mc:AlternateContent>
      </w:r>
    </w:p>
    <w:p w14:paraId="3D53DEFB" w14:textId="00156741" w:rsidR="00536966" w:rsidRDefault="00536966"/>
    <w:p w14:paraId="559E269D" w14:textId="77777777" w:rsidR="00536966" w:rsidRDefault="00536966"/>
    <w:p w14:paraId="2F3C304D" w14:textId="77777777" w:rsidR="00536966" w:rsidRDefault="00536966"/>
    <w:p w14:paraId="630A96AB" w14:textId="08CB3AC1" w:rsidR="00536966" w:rsidRDefault="00FD1E1F">
      <w:r>
        <w:rPr>
          <w:noProof/>
        </w:rPr>
        <mc:AlternateContent>
          <mc:Choice Requires="wpg">
            <w:drawing>
              <wp:anchor distT="0" distB="0" distL="114300" distR="114300" simplePos="0" relativeHeight="251794432" behindDoc="0" locked="0" layoutInCell="1" allowOverlap="1" wp14:anchorId="001A57C5" wp14:editId="7BF93C16">
                <wp:simplePos x="0" y="0"/>
                <wp:positionH relativeFrom="column">
                  <wp:posOffset>56601</wp:posOffset>
                </wp:positionH>
                <wp:positionV relativeFrom="paragraph">
                  <wp:posOffset>52171</wp:posOffset>
                </wp:positionV>
                <wp:extent cx="5460365" cy="1344295"/>
                <wp:effectExtent l="19050" t="0" r="0" b="0"/>
                <wp:wrapNone/>
                <wp:docPr id="241" name="グループ化 2"/>
                <wp:cNvGraphicFramePr/>
                <a:graphic xmlns:a="http://schemas.openxmlformats.org/drawingml/2006/main">
                  <a:graphicData uri="http://schemas.microsoft.com/office/word/2010/wordprocessingGroup">
                    <wpg:wgp>
                      <wpg:cNvGrpSpPr/>
                      <wpg:grpSpPr>
                        <a:xfrm>
                          <a:off x="0" y="0"/>
                          <a:ext cx="5460365" cy="1344295"/>
                          <a:chOff x="0" y="0"/>
                          <a:chExt cx="5460549" cy="1344387"/>
                        </a:xfrm>
                      </wpg:grpSpPr>
                      <wps:wsp>
                        <wps:cNvPr id="242" name="AutoShape 2"/>
                        <wps:cNvSpPr>
                          <a:spLocks noChangeAspect="1" noChangeArrowheads="1" noTextEdit="1"/>
                        </wps:cNvSpPr>
                        <wps:spPr bwMode="auto">
                          <a:xfrm>
                            <a:off x="0" y="219471"/>
                            <a:ext cx="2167621" cy="311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243" name="Rectangle 4"/>
                        <wps:cNvSpPr>
                          <a:spLocks noChangeArrowheads="1"/>
                        </wps:cNvSpPr>
                        <wps:spPr bwMode="auto">
                          <a:xfrm>
                            <a:off x="9857" y="0"/>
                            <a:ext cx="37528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7E9A7" w14:textId="77777777" w:rsidR="00702BEB" w:rsidRDefault="00702BEB" w:rsidP="00DD5006">
                              <w:pPr>
                                <w:pStyle w:val="Web"/>
                                <w:spacing w:before="0" w:beforeAutospacing="0" w:after="0" w:afterAutospacing="0"/>
                              </w:pPr>
                              <w:r>
                                <w:rPr>
                                  <w:rFonts w:ascii="Century" w:eastAsiaTheme="minorEastAsia" w:hAnsi="Century" w:cstheme="minorBidi"/>
                                  <w:color w:val="000000"/>
                                  <w:position w:val="1"/>
                                  <w:sz w:val="118"/>
                                  <w:szCs w:val="118"/>
                                </w:rPr>
                                <w:t xml:space="preserve"> </w:t>
                              </w:r>
                            </w:p>
                          </w:txbxContent>
                        </wps:txbx>
                        <wps:bodyPr wrap="none" lIns="0" tIns="0" rIns="0" bIns="0" anchor="t">
                          <a:noAutofit/>
                        </wps:bodyPr>
                      </wps:wsp>
                      <wps:wsp>
                        <wps:cNvPr id="244" name="Freeform 5"/>
                        <wps:cNvSpPr>
                          <a:spLocks/>
                        </wps:cNvSpPr>
                        <wps:spPr bwMode="auto">
                          <a:xfrm>
                            <a:off x="59140" y="219471"/>
                            <a:ext cx="2010744" cy="226097"/>
                          </a:xfrm>
                          <a:custGeom>
                            <a:avLst/>
                            <a:gdLst>
                              <a:gd name="T0" fmla="*/ 0 w 20594"/>
                              <a:gd name="T1" fmla="*/ 0 h 3067"/>
                              <a:gd name="T2" fmla="*/ 19060 w 20594"/>
                              <a:gd name="T3" fmla="*/ 0 h 3067"/>
                              <a:gd name="T4" fmla="*/ 20594 w 20594"/>
                              <a:gd name="T5" fmla="*/ 1534 h 3067"/>
                              <a:gd name="T6" fmla="*/ 20594 w 20594"/>
                              <a:gd name="T7" fmla="*/ 3067 h 3067"/>
                              <a:gd name="T8" fmla="*/ 0 w 20594"/>
                              <a:gd name="T9" fmla="*/ 3067 h 3067"/>
                              <a:gd name="T10" fmla="*/ 0 w 20594"/>
                              <a:gd name="T11" fmla="*/ 0 h 3067"/>
                            </a:gdLst>
                            <a:ahLst/>
                            <a:cxnLst>
                              <a:cxn ang="0">
                                <a:pos x="T0" y="T1"/>
                              </a:cxn>
                              <a:cxn ang="0">
                                <a:pos x="T2" y="T3"/>
                              </a:cxn>
                              <a:cxn ang="0">
                                <a:pos x="T4" y="T5"/>
                              </a:cxn>
                              <a:cxn ang="0">
                                <a:pos x="T6" y="T7"/>
                              </a:cxn>
                              <a:cxn ang="0">
                                <a:pos x="T8" y="T9"/>
                              </a:cxn>
                              <a:cxn ang="0">
                                <a:pos x="T10" y="T11"/>
                              </a:cxn>
                            </a:cxnLst>
                            <a:rect l="0" t="0" r="r" b="b"/>
                            <a:pathLst>
                              <a:path w="20594" h="3067">
                                <a:moveTo>
                                  <a:pt x="0" y="0"/>
                                </a:moveTo>
                                <a:lnTo>
                                  <a:pt x="19060" y="0"/>
                                </a:lnTo>
                                <a:cubicBezTo>
                                  <a:pt x="19907" y="0"/>
                                  <a:pt x="20594" y="687"/>
                                  <a:pt x="20594" y="1534"/>
                                </a:cubicBezTo>
                                <a:lnTo>
                                  <a:pt x="20594" y="3067"/>
                                </a:lnTo>
                                <a:lnTo>
                                  <a:pt x="0" y="3067"/>
                                </a:lnTo>
                                <a:lnTo>
                                  <a:pt x="0" y="0"/>
                                </a:lnTo>
                                <a:close/>
                              </a:path>
                            </a:pathLst>
                          </a:custGeom>
                          <a:solidFill>
                            <a:srgbClr val="000000"/>
                          </a:solidFill>
                          <a:ln w="0">
                            <a:solidFill>
                              <a:srgbClr val="000000"/>
                            </a:solidFill>
                            <a:prstDash val="solid"/>
                            <a:round/>
                            <a:headEnd/>
                            <a:tailEnd/>
                          </a:ln>
                        </wps:spPr>
                        <wps:bodyPr/>
                      </wps:wsp>
                      <wps:wsp>
                        <wps:cNvPr id="245" name="Freeform 6"/>
                        <wps:cNvSpPr>
                          <a:spLocks/>
                        </wps:cNvSpPr>
                        <wps:spPr bwMode="auto">
                          <a:xfrm>
                            <a:off x="19713" y="219471"/>
                            <a:ext cx="2040313" cy="241461"/>
                          </a:xfrm>
                          <a:custGeom>
                            <a:avLst/>
                            <a:gdLst>
                              <a:gd name="T0" fmla="*/ 0 w 20594"/>
                              <a:gd name="T1" fmla="*/ 0 h 3067"/>
                              <a:gd name="T2" fmla="*/ 19060 w 20594"/>
                              <a:gd name="T3" fmla="*/ 0 h 3067"/>
                              <a:gd name="T4" fmla="*/ 20594 w 20594"/>
                              <a:gd name="T5" fmla="*/ 1534 h 3067"/>
                              <a:gd name="T6" fmla="*/ 20594 w 20594"/>
                              <a:gd name="T7" fmla="*/ 3067 h 3067"/>
                              <a:gd name="T8" fmla="*/ 0 w 20594"/>
                              <a:gd name="T9" fmla="*/ 3067 h 3067"/>
                              <a:gd name="T10" fmla="*/ 0 w 20594"/>
                              <a:gd name="T11" fmla="*/ 0 h 3067"/>
                            </a:gdLst>
                            <a:ahLst/>
                            <a:cxnLst>
                              <a:cxn ang="0">
                                <a:pos x="T0" y="T1"/>
                              </a:cxn>
                              <a:cxn ang="0">
                                <a:pos x="T2" y="T3"/>
                              </a:cxn>
                              <a:cxn ang="0">
                                <a:pos x="T4" y="T5"/>
                              </a:cxn>
                              <a:cxn ang="0">
                                <a:pos x="T6" y="T7"/>
                              </a:cxn>
                              <a:cxn ang="0">
                                <a:pos x="T8" y="T9"/>
                              </a:cxn>
                              <a:cxn ang="0">
                                <a:pos x="T10" y="T11"/>
                              </a:cxn>
                            </a:cxnLst>
                            <a:rect l="0" t="0" r="r" b="b"/>
                            <a:pathLst>
                              <a:path w="20594" h="3067">
                                <a:moveTo>
                                  <a:pt x="0" y="0"/>
                                </a:moveTo>
                                <a:lnTo>
                                  <a:pt x="19060" y="0"/>
                                </a:lnTo>
                                <a:cubicBezTo>
                                  <a:pt x="19907" y="0"/>
                                  <a:pt x="20594" y="687"/>
                                  <a:pt x="20594" y="1534"/>
                                </a:cubicBezTo>
                                <a:lnTo>
                                  <a:pt x="20594" y="3067"/>
                                </a:lnTo>
                                <a:lnTo>
                                  <a:pt x="0" y="3067"/>
                                </a:lnTo>
                                <a:lnTo>
                                  <a:pt x="0" y="0"/>
                                </a:lnTo>
                                <a:close/>
                              </a:path>
                            </a:pathLst>
                          </a:custGeom>
                          <a:noFill/>
                          <a:ln w="6667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wps:wsp>
                      <wps:wsp>
                        <wps:cNvPr id="246" name="Rectangle 7"/>
                        <wps:cNvSpPr>
                          <a:spLocks noChangeArrowheads="1"/>
                        </wps:cNvSpPr>
                        <wps:spPr bwMode="auto">
                          <a:xfrm>
                            <a:off x="102416" y="197635"/>
                            <a:ext cx="1892465" cy="30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B5867" w14:textId="77777777" w:rsidR="00702BEB" w:rsidRPr="006F0B58" w:rsidRDefault="00702BEB" w:rsidP="00DD5006">
                              <w:pPr>
                                <w:pStyle w:val="Web"/>
                                <w:spacing w:before="0" w:beforeAutospacing="0" w:after="0" w:afterAutospacing="0"/>
                                <w:rPr>
                                  <w:rFonts w:ascii="ＭＳ ゴシック" w:eastAsia="ＭＳ ゴシック" w:hAnsi="ＭＳ ゴシック"/>
                                </w:rPr>
                              </w:pPr>
                              <w:r w:rsidRPr="006F0B58">
                                <w:rPr>
                                  <w:rFonts w:ascii="ＭＳ ゴシック" w:eastAsia="ＭＳ ゴシック" w:hAnsi="ＭＳ ゴシック" w:cstheme="minorBidi" w:hint="eastAsia"/>
                                  <w:b/>
                                  <w:bCs/>
                                  <w:color w:val="FFFFFF"/>
                                </w:rPr>
                                <w:t>単元で育成する資質・能力</w:t>
                              </w:r>
                            </w:p>
                          </w:txbxContent>
                        </wps:txbx>
                        <wps:bodyPr wrap="square" lIns="0" tIns="0" rIns="0" bIns="0" anchor="ctr">
                          <a:noAutofit/>
                        </wps:bodyPr>
                      </wps:wsp>
                      <wps:wsp>
                        <wps:cNvPr id="247" name="Rectangle 9"/>
                        <wps:cNvSpPr>
                          <a:spLocks noChangeArrowheads="1"/>
                        </wps:cNvSpPr>
                        <wps:spPr bwMode="auto">
                          <a:xfrm>
                            <a:off x="5460549" y="414839"/>
                            <a:ext cx="0" cy="929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lIns="0" tIns="0" rIns="0" bIns="0" anchor="t">
                          <a:noAutofit/>
                        </wps:bodyPr>
                      </wps:wsp>
                    </wpg:wgp>
                  </a:graphicData>
                </a:graphic>
                <wp14:sizeRelH relativeFrom="margin">
                  <wp14:pctWidth>0</wp14:pctWidth>
                </wp14:sizeRelH>
              </wp:anchor>
            </w:drawing>
          </mc:Choice>
          <mc:Fallback>
            <w:pict>
              <v:group w14:anchorId="001A57C5" id="グループ化 2" o:spid="_x0000_s1031" style="position:absolute;left:0;text-align:left;margin-left:4.45pt;margin-top:4.1pt;width:429.95pt;height:105.85pt;z-index:251794432;mso-width-relative:margin" coordsize="54605,1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">
                <v:rect id="AutoShape 2" o:spid="_x0000_s1032" style="position:absolute;top:2194;width:21676;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4QsUA&#10;AADcAAAADwAAAGRycy9kb3ducmV2LnhtbESP3WrCQBSE7wu+w3KE3hTdGEqR6CoiiKEUpPHn+pA9&#10;JsHs2Zhdk/Ttu4WCl8PMfMMs14OpRUetqywrmE0jEMS51RUXCk7H3WQOwnlkjbVlUvBDDtar0csS&#10;E217/qYu84UIEHYJKii9bxIpXV6SQTe1DXHwrrY16INsC6lb7APc1DKOog9psOKwUGJD25LyW/Yw&#10;Cvr80F2OX3t5eLuklu/pfZudP5V6HQ+bBQhPg3+G/9upVhC/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3hCxQAAANwAAAAPAAAAAAAAAAAAAAAAAJgCAABkcnMv&#10;ZG93bnJldi54bWxQSwUGAAAAAAQABAD1AAAAigMAAAAA&#10;" filled="f" stroked="f">
                  <o:lock v:ext="edit" aspectratio="t" text="t"/>
                </v:rect>
                <v:rect id="Rectangle 4" o:spid="_x0000_s1033" style="position:absolute;left:98;width:3753;height:72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2BcQA&#10;AADcAAAADwAAAGRycy9kb3ducmV2LnhtbESP0WoCMRRE3wv+Q7iCbzW7KqJbo9iCWAo+qP2Ay+Z2&#10;s3VzsyZRt3/fCIKPw8ycYRarzjbiSj7UjhXkwwwEcel0zZWC7+PmdQYiRGSNjWNS8EcBVsveywIL&#10;7W68p+shViJBOBSowMTYFlKG0pDFMHQtcfJ+nLcYk/SV1B5vCW4bOcqyqbRYc1ow2NKHofJ0uFgF&#10;9L7dz3/Xweykz0O++5rOJ9uzUoN+t34DEamLz/Cj/akVjCZjuJ9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idgXEAAAA3AAAAA8AAAAAAAAAAAAAAAAAmAIAAGRycy9k&#10;b3ducmV2LnhtbFBLBQYAAAAABAAEAPUAAACJAwAAAAA=&#10;" filled="f" stroked="f">
                  <v:textbox inset="0,0,0,0">
                    <w:txbxContent>
                      <w:p w14:paraId="1677E9A7" w14:textId="77777777" w:rsidR="00702BEB" w:rsidRDefault="00702BEB" w:rsidP="00DD5006">
                        <w:pPr>
                          <w:pStyle w:val="Web"/>
                          <w:spacing w:before="0" w:beforeAutospacing="0" w:after="0" w:afterAutospacing="0"/>
                        </w:pPr>
                        <w:r>
                          <w:rPr>
                            <w:rFonts w:ascii="Century" w:eastAsiaTheme="minorEastAsia" w:hAnsi="Century" w:cstheme="minorBidi"/>
                            <w:color w:val="000000"/>
                            <w:position w:val="1"/>
                            <w:sz w:val="118"/>
                            <w:szCs w:val="118"/>
                          </w:rPr>
                          <w:t xml:space="preserve"> </w:t>
                        </w:r>
                      </w:p>
                    </w:txbxContent>
                  </v:textbox>
                </v:rect>
                <v:shape id="Freeform 5" o:spid="_x0000_s1034" style="position:absolute;left:591;top:2194;width:20107;height:2261;visibility:visible;mso-wrap-style:square;v-text-anchor:top" coordsize="20594,3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N3MYA&#10;AADcAAAADwAAAGRycy9kb3ducmV2LnhtbESPQWvCQBSE74L/YXmCl1I3VZESXcUKKYIgaFPa4yP7&#10;TILZtyG7TeK/d4WCx2FmvmFWm95UoqXGlZYVvE0iEMSZ1SXnCtKv5PUdhPPIGivLpOBGDjbr4WCF&#10;sbYdn6g9+1wECLsYFRTe17GULivIoJvYmjh4F9sY9EE2udQNdgFuKjmNooU0WHJYKLCmXUHZ9fxn&#10;FOy/f5Kk/c27wzVt0+3s4+UzS45KjUf9dgnCU++f4f/2XiuYzufwOB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TN3MYAAADcAAAADwAAAAAAAAAAAAAAAACYAgAAZHJz&#10;L2Rvd25yZXYueG1sUEsFBgAAAAAEAAQA9QAAAIsDAAAAAA==&#10;" path="m,l19060,v847,,1534,687,1534,1534l20594,3067,,3067,,xe" fillcolor="black" strokeweight="0">
                  <v:path arrowok="t" o:connecttype="custom" o:connectlocs="0,0;1860968,0;2010744,113085;2010744,226097;0,226097;0,0" o:connectangles="0,0,0,0,0,0"/>
                </v:shape>
                <v:shape id="Freeform 6" o:spid="_x0000_s1035" style="position:absolute;left:197;top:2194;width:20403;height:2415;visibility:visible;mso-wrap-style:square;v-text-anchor:top" coordsize="20594,3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3qMYA&#10;AADcAAAADwAAAGRycy9kb3ducmV2LnhtbESPQWvCQBCF74L/YRmhN90obYmpG5GAYC+V2lLsbciO&#10;2ZDsbMiumvrr3UKhx8eb9715q/VgW3Gh3teOFcxnCQji0umaKwWfH9tpCsIHZI2tY1LwQx7W+Xi0&#10;wky7K7/T5RAqESHsM1RgQugyKX1pyKKfuY44eifXWwxR9pXUPV4j3LZykSTP0mLNscFgR4Whsjmc&#10;bXyj2Hfb1yZdmq/vt5u/ySMVc6fUw2TYvIAINIT/47/0TitYPD7B75hIAJ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H3qMYAAADcAAAADwAAAAAAAAAAAAAAAACYAgAAZHJz&#10;L2Rvd25yZXYueG1sUEsFBgAAAAAEAAQA9QAAAIsDAAAAAA==&#10;" path="m,l19060,v847,,1534,687,1534,1534l20594,3067,,3067,,xe" filled="f" strokeweight="5.25pt">
                  <v:path arrowok="t" o:connecttype="custom" o:connectlocs="0,0;1888335,0;2040313,120770;2040313,241461;0,241461;0,0" o:connectangles="0,0,0,0,0,0"/>
                </v:shape>
                <v:rect id="Rectangle 7" o:spid="_x0000_s1036" style="position:absolute;left:1024;top:1976;width:18924;height:3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dp28UA&#10;AADcAAAADwAAAGRycy9kb3ducmV2LnhtbESPzYvCMBTE7wv+D+EJe1k0VRa11SiyH9ab+HHx9mie&#10;abF5KU1Wu/+9ERb2OMzMb5jFqrO1uFHrK8cKRsMEBHHhdMVGwen4PZiB8AFZY+2YFPySh9Wy97LA&#10;TLs77+l2CEZECPsMFZQhNJmUvijJoh+6hjh6F9daDFG2RuoW7xFuazlOkom0WHFcKLGhj5KK6+HH&#10;Kph+rt9od3aX8JVu0tzs801qcqVe+916DiJQF/7Df+2tVjB+n8DzTD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2nbxQAAANwAAAAPAAAAAAAAAAAAAAAAAJgCAABkcnMv&#10;ZG93bnJldi54bWxQSwUGAAAAAAQABAD1AAAAigMAAAAA&#10;" filled="f" stroked="f">
                  <v:textbox inset="0,0,0,0">
                    <w:txbxContent>
                      <w:p w14:paraId="114B5867" w14:textId="77777777" w:rsidR="00702BEB" w:rsidRPr="006F0B58" w:rsidRDefault="00702BEB" w:rsidP="00DD5006">
                        <w:pPr>
                          <w:pStyle w:val="Web"/>
                          <w:spacing w:before="0" w:beforeAutospacing="0" w:after="0" w:afterAutospacing="0"/>
                          <w:rPr>
                            <w:rFonts w:ascii="ＭＳ ゴシック" w:eastAsia="ＭＳ ゴシック" w:hAnsi="ＭＳ ゴシック"/>
                          </w:rPr>
                        </w:pPr>
                        <w:r w:rsidRPr="006F0B58">
                          <w:rPr>
                            <w:rFonts w:ascii="ＭＳ ゴシック" w:eastAsia="ＭＳ ゴシック" w:hAnsi="ＭＳ ゴシック" w:cstheme="minorBidi" w:hint="eastAsia"/>
                            <w:b/>
                            <w:bCs/>
                            <w:color w:val="FFFFFF"/>
                          </w:rPr>
                          <w:t>単元で育成する資質・能力</w:t>
                        </w:r>
                      </w:p>
                    </w:txbxContent>
                  </v:textbox>
                </v:rect>
                <v:rect id="Rectangle 9" o:spid="_x0000_s1037" style="position:absolute;left:54605;top:4148;width:0;height:92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wBsQA&#10;AADcAAAADwAAAGRycy9kb3ducmV2LnhtbESP0WoCMRRE3wX/IVyhb5pdEatbo9iCWAQf1H7AZXO7&#10;2bq5WZOo279vhIKPw8ycYRarzjbiRj7UjhXkowwEcel0zZWCr9NmOAMRIrLGxjEp+KUAq2W/t8BC&#10;uzsf6HaMlUgQDgUqMDG2hZShNGQxjFxLnLxv5y3GJH0ltcd7gttGjrNsKi3WnBYMtvRhqDwfr1YB&#10;vW8P8591MHvp85Dvd9P5ZHtR6mXQrd9AROriM/zf/tQKxpNXeJx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ZcAbEAAAA3AAAAA8AAAAAAAAAAAAAAAAAmAIAAGRycy9k&#10;b3ducmV2LnhtbFBLBQYAAAAABAAEAPUAAACJAwAAAAA=&#10;" filled="f" stroked="f">
                  <v:textbox inset="0,0,0,0"/>
                </v:rect>
              </v:group>
            </w:pict>
          </mc:Fallback>
        </mc:AlternateContent>
      </w:r>
    </w:p>
    <w:p w14:paraId="284319D4" w14:textId="7799B58F" w:rsidR="00154E83" w:rsidRDefault="006F0B58">
      <w:r>
        <w:rPr>
          <w:noProof/>
        </w:rPr>
        <mc:AlternateContent>
          <mc:Choice Requires="wps">
            <w:drawing>
              <wp:anchor distT="0" distB="0" distL="114300" distR="114300" simplePos="0" relativeHeight="251633664" behindDoc="0" locked="0" layoutInCell="1" allowOverlap="1" wp14:anchorId="7F778DEF" wp14:editId="3D627782">
                <wp:simplePos x="0" y="0"/>
                <wp:positionH relativeFrom="column">
                  <wp:posOffset>1921282</wp:posOffset>
                </wp:positionH>
                <wp:positionV relativeFrom="paragraph">
                  <wp:posOffset>40975</wp:posOffset>
                </wp:positionV>
                <wp:extent cx="3342640" cy="304513"/>
                <wp:effectExtent l="0" t="0" r="0" b="635"/>
                <wp:wrapNone/>
                <wp:docPr id="18" name="テキスト ボックス 18"/>
                <wp:cNvGraphicFramePr/>
                <a:graphic xmlns:a="http://schemas.openxmlformats.org/drawingml/2006/main">
                  <a:graphicData uri="http://schemas.microsoft.com/office/word/2010/wordprocessingShape">
                    <wps:wsp>
                      <wps:cNvSpPr txBox="1"/>
                      <wps:spPr>
                        <a:xfrm>
                          <a:off x="0" y="0"/>
                          <a:ext cx="3342640" cy="304513"/>
                        </a:xfrm>
                        <a:prstGeom prst="rect">
                          <a:avLst/>
                        </a:prstGeom>
                        <a:solidFill>
                          <a:sysClr val="window" lastClr="FFFFFF"/>
                        </a:solidFill>
                        <a:ln w="6350">
                          <a:noFill/>
                        </a:ln>
                        <a:effectLst/>
                      </wps:spPr>
                      <wps:txbx>
                        <w:txbxContent>
                          <w:p w14:paraId="4F92B28F" w14:textId="77777777" w:rsidR="00702BEB" w:rsidRPr="004E3D26" w:rsidRDefault="00702BEB" w:rsidP="0042423B">
                            <w:pPr>
                              <w:spacing w:line="0" w:lineRule="atLeast"/>
                              <w:ind w:firstLineChars="200" w:firstLine="482"/>
                              <w:rPr>
                                <w:rFonts w:asciiTheme="majorEastAsia" w:eastAsiaTheme="majorEastAsia" w:hAnsiTheme="majorEastAsia"/>
                                <w:b/>
                                <w:sz w:val="24"/>
                              </w:rPr>
                            </w:pPr>
                            <w:r w:rsidRPr="004E3D26">
                              <w:rPr>
                                <w:rFonts w:asciiTheme="majorEastAsia" w:eastAsiaTheme="majorEastAsia" w:hAnsiTheme="majorEastAsia" w:hint="eastAsia"/>
                                <w:b/>
                                <w:sz w:val="24"/>
                              </w:rPr>
                              <w:t>思考力・表現力　　主体性　　自己有用感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78DEF" id="テキスト ボックス 18" o:spid="_x0000_s1038" type="#_x0000_t202" style="position:absolute;left:0;text-align:left;margin-left:151.3pt;margin-top:3.25pt;width:263.2pt;height: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" fillcolor="window" stroked="f" strokeweight=".5pt">
                <v:textbox>
                  <w:txbxContent>
                    <w:p w14:paraId="4F92B28F" w14:textId="77777777" w:rsidR="00702BEB" w:rsidRPr="004E3D26" w:rsidRDefault="00702BEB" w:rsidP="0042423B">
                      <w:pPr>
                        <w:spacing w:line="0" w:lineRule="atLeast"/>
                        <w:ind w:firstLineChars="200" w:firstLine="482"/>
                        <w:rPr>
                          <w:rFonts w:asciiTheme="majorEastAsia" w:eastAsiaTheme="majorEastAsia" w:hAnsiTheme="majorEastAsia"/>
                          <w:b/>
                          <w:sz w:val="24"/>
                        </w:rPr>
                      </w:pPr>
                      <w:r w:rsidRPr="004E3D26">
                        <w:rPr>
                          <w:rFonts w:asciiTheme="majorEastAsia" w:eastAsiaTheme="majorEastAsia" w:hAnsiTheme="majorEastAsia" w:hint="eastAsia"/>
                          <w:b/>
                          <w:sz w:val="24"/>
                        </w:rPr>
                        <w:t>思考力・表現力　　主体性　　自己有用感</w:t>
                      </w:r>
                    </w:p>
                  </w:txbxContent>
                </v:textbox>
              </v:shape>
            </w:pict>
          </mc:Fallback>
        </mc:AlternateContent>
      </w:r>
    </w:p>
    <w:p w14:paraId="3142AF96" w14:textId="5703A5F1" w:rsidR="005B1E04" w:rsidRPr="00C419F5" w:rsidRDefault="0099060D">
      <w:pPr>
        <w:rPr>
          <w:rFonts w:ascii="UD デジタル 教科書体 NK-R" w:eastAsia="UD デジタル 教科書体 NK-R"/>
        </w:rPr>
      </w:pPr>
      <w:r w:rsidRPr="00C419F5">
        <w:rPr>
          <w:rFonts w:ascii="UD デジタル 教科書体 NK-R" w:eastAsia="UD デジタル 教科書体 NK-R" w:hint="eastAsia"/>
        </w:rPr>
        <w:t>１　日</w:t>
      </w:r>
      <w:r w:rsidR="00A150EB" w:rsidRPr="00C419F5">
        <w:rPr>
          <w:rFonts w:ascii="UD デジタル 教科書体 NK-R" w:eastAsia="UD デジタル 教科書体 NK-R" w:hint="eastAsia"/>
        </w:rPr>
        <w:t xml:space="preserve">　</w:t>
      </w:r>
      <w:r w:rsidRPr="00C419F5">
        <w:rPr>
          <w:rFonts w:ascii="UD デジタル 教科書体 NK-R" w:eastAsia="UD デジタル 教科書体 NK-R" w:hint="eastAsia"/>
        </w:rPr>
        <w:t>時</w:t>
      </w:r>
      <w:r w:rsidR="00087074" w:rsidRPr="00C419F5">
        <w:rPr>
          <w:rFonts w:ascii="UD デジタル 教科書体 NK-R" w:eastAsia="UD デジタル 教科書体 NK-R" w:hint="eastAsia"/>
        </w:rPr>
        <w:t xml:space="preserve">　　　　</w:t>
      </w:r>
      <w:r w:rsidR="001326F6">
        <w:rPr>
          <w:rFonts w:ascii="UD デジタル 教科書体 NK-R" w:eastAsia="UD デジタル 教科書体 NK-R" w:hint="eastAsia"/>
        </w:rPr>
        <w:t xml:space="preserve">　　　</w:t>
      </w:r>
      <w:r w:rsidR="00B02BD6" w:rsidRPr="00C419F5">
        <w:rPr>
          <w:rFonts w:ascii="UD デジタル 教科書体 NK-R" w:eastAsia="UD デジタル 教科書体 NK-R" w:hint="eastAsia"/>
        </w:rPr>
        <w:t>令和</w:t>
      </w:r>
      <w:r w:rsidR="0061336C">
        <w:rPr>
          <w:rFonts w:ascii="UD デジタル 教科書体 NK-R" w:eastAsia="UD デジタル 教科書体 NK-R" w:hint="eastAsia"/>
        </w:rPr>
        <w:t>３</w:t>
      </w:r>
      <w:r w:rsidR="00230ED2" w:rsidRPr="00C419F5">
        <w:rPr>
          <w:rFonts w:ascii="UD デジタル 教科書体 NK-R" w:eastAsia="UD デジタル 教科書体 NK-R" w:hint="eastAsia"/>
        </w:rPr>
        <w:t>年</w:t>
      </w:r>
      <w:r w:rsidR="0061336C">
        <w:rPr>
          <w:rFonts w:ascii="UD デジタル 教科書体 NK-R" w:eastAsia="UD デジタル 教科書体 NK-R" w:hint="eastAsia"/>
        </w:rPr>
        <w:t>７</w:t>
      </w:r>
      <w:r w:rsidR="00230ED2" w:rsidRPr="00C419F5">
        <w:rPr>
          <w:rFonts w:ascii="UD デジタル 教科書体 NK-R" w:eastAsia="UD デジタル 教科書体 NK-R" w:hint="eastAsia"/>
        </w:rPr>
        <w:t>月</w:t>
      </w:r>
      <w:r w:rsidR="0061336C">
        <w:rPr>
          <w:rFonts w:ascii="UD デジタル 教科書体 NK-R" w:eastAsia="UD デジタル 教科書体 NK-R" w:hint="eastAsia"/>
        </w:rPr>
        <w:t>９</w:t>
      </w:r>
      <w:r w:rsidR="00C37835" w:rsidRPr="00C419F5">
        <w:rPr>
          <w:rFonts w:ascii="UD デジタル 教科書体 NK-R" w:eastAsia="UD デジタル 教科書体 NK-R" w:hint="eastAsia"/>
        </w:rPr>
        <w:t>日（</w:t>
      </w:r>
      <w:r w:rsidR="0061336C">
        <w:rPr>
          <w:rFonts w:ascii="UD デジタル 教科書体 NK-R" w:eastAsia="UD デジタル 教科書体 NK-R" w:hint="eastAsia"/>
        </w:rPr>
        <w:t>金</w:t>
      </w:r>
      <w:r w:rsidR="00A150EB" w:rsidRPr="00C419F5">
        <w:rPr>
          <w:rFonts w:ascii="UD デジタル 教科書体 NK-R" w:eastAsia="UD デジタル 教科書体 NK-R" w:hint="eastAsia"/>
        </w:rPr>
        <w:t xml:space="preserve">）　</w:t>
      </w:r>
      <w:r w:rsidR="00D70C7D" w:rsidRPr="00C419F5">
        <w:rPr>
          <w:rFonts w:ascii="UD デジタル 教科書体 NK-R" w:eastAsia="UD デジタル 教科書体 NK-R" w:hint="eastAsia"/>
        </w:rPr>
        <w:t>６</w:t>
      </w:r>
      <w:r w:rsidR="00AD7447" w:rsidRPr="00C419F5">
        <w:rPr>
          <w:rFonts w:ascii="UD デジタル 教科書体 NK-R" w:eastAsia="UD デジタル 教科書体 NK-R" w:hint="eastAsia"/>
        </w:rPr>
        <w:t>校時</w:t>
      </w:r>
    </w:p>
    <w:p w14:paraId="75A6A041" w14:textId="73156171" w:rsidR="000B2F0F" w:rsidRPr="00982096" w:rsidRDefault="000B2F0F">
      <w:pPr>
        <w:rPr>
          <w:rFonts w:ascii="ＭＳ 明朝" w:eastAsia="ＭＳ 明朝" w:hAnsi="ＭＳ 明朝"/>
          <w:color w:val="000000" w:themeColor="text1"/>
        </w:rPr>
      </w:pPr>
      <w:r w:rsidRPr="00FC32B9">
        <w:rPr>
          <w:rFonts w:ascii="ＭＳ ゴシック" w:eastAsia="ＭＳ ゴシック" w:hAnsi="ＭＳ ゴシック" w:hint="eastAsia"/>
        </w:rPr>
        <w:t>１　日時</w:t>
      </w:r>
      <w:r w:rsidRPr="00982096">
        <w:rPr>
          <w:rFonts w:ascii="ＭＳ 明朝" w:eastAsia="ＭＳ 明朝" w:hAnsi="ＭＳ 明朝" w:hint="eastAsia"/>
        </w:rPr>
        <w:t xml:space="preserve">　　　　　　</w:t>
      </w:r>
      <w:r w:rsidR="006F0B58">
        <w:rPr>
          <w:rFonts w:ascii="ＭＳ 明朝" w:eastAsia="ＭＳ 明朝" w:hAnsi="ＭＳ 明朝" w:hint="eastAsia"/>
        </w:rPr>
        <w:t xml:space="preserve"> </w:t>
      </w:r>
      <w:r w:rsidRPr="00982096">
        <w:rPr>
          <w:rFonts w:ascii="ＭＳ 明朝" w:eastAsia="ＭＳ 明朝" w:hAnsi="ＭＳ 明朝" w:hint="eastAsia"/>
        </w:rPr>
        <w:t>令和</w:t>
      </w:r>
      <w:r w:rsidR="00844E5A" w:rsidRPr="00982096">
        <w:rPr>
          <w:rFonts w:ascii="ＭＳ 明朝" w:eastAsia="ＭＳ 明朝" w:hAnsi="ＭＳ 明朝" w:hint="eastAsia"/>
        </w:rPr>
        <w:t>４</w:t>
      </w:r>
      <w:r w:rsidRPr="00982096">
        <w:rPr>
          <w:rFonts w:ascii="ＭＳ 明朝" w:eastAsia="ＭＳ 明朝" w:hAnsi="ＭＳ 明朝" w:hint="eastAsia"/>
        </w:rPr>
        <w:t>年</w:t>
      </w:r>
      <w:r w:rsidR="00F21F6D" w:rsidRPr="00982096">
        <w:rPr>
          <w:rFonts w:ascii="ＭＳ 明朝" w:eastAsia="ＭＳ 明朝" w:hAnsi="ＭＳ 明朝" w:hint="eastAsia"/>
        </w:rPr>
        <w:t>11</w:t>
      </w:r>
      <w:r w:rsidRPr="00982096">
        <w:rPr>
          <w:rFonts w:ascii="ＭＳ 明朝" w:eastAsia="ＭＳ 明朝" w:hAnsi="ＭＳ 明朝" w:hint="eastAsia"/>
        </w:rPr>
        <w:t>月</w:t>
      </w:r>
      <w:r w:rsidR="00CF7B8F">
        <w:rPr>
          <w:rFonts w:ascii="ＭＳ 明朝" w:eastAsia="ＭＳ 明朝" w:hAnsi="ＭＳ 明朝" w:hint="eastAsia"/>
        </w:rPr>
        <w:t>11</w:t>
      </w:r>
      <w:r w:rsidRPr="00982096">
        <w:rPr>
          <w:rFonts w:ascii="ＭＳ 明朝" w:eastAsia="ＭＳ 明朝" w:hAnsi="ＭＳ 明朝" w:hint="eastAsia"/>
          <w:color w:val="000000" w:themeColor="text1"/>
        </w:rPr>
        <w:t>日（</w:t>
      </w:r>
      <w:r w:rsidR="00F21F6D" w:rsidRPr="00982096">
        <w:rPr>
          <w:rFonts w:ascii="ＭＳ 明朝" w:eastAsia="ＭＳ 明朝" w:hAnsi="ＭＳ 明朝" w:hint="eastAsia"/>
          <w:color w:val="000000" w:themeColor="text1"/>
        </w:rPr>
        <w:t>金</w:t>
      </w:r>
      <w:r w:rsidRPr="00982096">
        <w:rPr>
          <w:rFonts w:ascii="ＭＳ 明朝" w:eastAsia="ＭＳ 明朝" w:hAnsi="ＭＳ 明朝" w:hint="eastAsia"/>
          <w:color w:val="000000" w:themeColor="text1"/>
        </w:rPr>
        <w:t>）</w:t>
      </w:r>
      <w:r w:rsidR="00962EFF" w:rsidRPr="00982096">
        <w:rPr>
          <w:rFonts w:ascii="ＭＳ 明朝" w:eastAsia="ＭＳ 明朝" w:hAnsi="ＭＳ 明朝" w:hint="eastAsia"/>
          <w:color w:val="000000" w:themeColor="text1"/>
        </w:rPr>
        <w:t xml:space="preserve">　</w:t>
      </w:r>
      <w:r w:rsidR="00AF1353" w:rsidRPr="00982096">
        <w:rPr>
          <w:rFonts w:ascii="ＭＳ 明朝" w:eastAsia="ＭＳ 明朝" w:hAnsi="ＭＳ 明朝" w:hint="eastAsia"/>
          <w:color w:val="000000" w:themeColor="text1"/>
        </w:rPr>
        <w:t>２</w:t>
      </w:r>
      <w:r w:rsidRPr="00982096">
        <w:rPr>
          <w:rFonts w:ascii="ＭＳ 明朝" w:eastAsia="ＭＳ 明朝" w:hAnsi="ＭＳ 明朝" w:hint="eastAsia"/>
          <w:color w:val="000000" w:themeColor="text1"/>
        </w:rPr>
        <w:t>校時</w:t>
      </w:r>
    </w:p>
    <w:p w14:paraId="2BB3DF0F" w14:textId="050D69DF" w:rsidR="005B1E04" w:rsidRPr="00982096" w:rsidRDefault="0099060D">
      <w:pPr>
        <w:rPr>
          <w:rFonts w:ascii="ＭＳ 明朝" w:eastAsia="ＭＳ 明朝" w:hAnsi="ＭＳ 明朝"/>
          <w:color w:val="000000" w:themeColor="text1"/>
        </w:rPr>
      </w:pPr>
      <w:r w:rsidRPr="00FC32B9">
        <w:rPr>
          <w:rFonts w:ascii="ＭＳ ゴシック" w:eastAsia="ＭＳ ゴシック" w:hAnsi="ＭＳ ゴシック" w:hint="eastAsia"/>
        </w:rPr>
        <w:t>２　学年・学級</w:t>
      </w:r>
      <w:r w:rsidR="005776A0" w:rsidRPr="00982096">
        <w:rPr>
          <w:rFonts w:ascii="ＭＳ 明朝" w:eastAsia="ＭＳ 明朝" w:hAnsi="ＭＳ 明朝" w:hint="eastAsia"/>
        </w:rPr>
        <w:t xml:space="preserve">　</w:t>
      </w:r>
      <w:r w:rsidR="005776A0" w:rsidRPr="00982096">
        <w:rPr>
          <w:rFonts w:ascii="ＭＳ 明朝" w:eastAsia="ＭＳ 明朝" w:hAnsi="ＭＳ 明朝" w:hint="eastAsia"/>
          <w:color w:val="000000" w:themeColor="text1"/>
        </w:rPr>
        <w:t xml:space="preserve">　</w:t>
      </w:r>
      <w:r w:rsidR="001326F6" w:rsidRPr="00982096">
        <w:rPr>
          <w:rFonts w:ascii="ＭＳ 明朝" w:eastAsia="ＭＳ 明朝" w:hAnsi="ＭＳ 明朝" w:hint="eastAsia"/>
          <w:color w:val="000000" w:themeColor="text1"/>
        </w:rPr>
        <w:t xml:space="preserve">　</w:t>
      </w:r>
      <w:r w:rsidR="000B2F0F" w:rsidRPr="00982096">
        <w:rPr>
          <w:rFonts w:ascii="ＭＳ 明朝" w:eastAsia="ＭＳ 明朝" w:hAnsi="ＭＳ 明朝" w:hint="eastAsia"/>
          <w:color w:val="000000" w:themeColor="text1"/>
        </w:rPr>
        <w:t xml:space="preserve"> </w:t>
      </w:r>
      <w:r w:rsidR="005776A0" w:rsidRPr="00982096">
        <w:rPr>
          <w:rFonts w:ascii="ＭＳ 明朝" w:eastAsia="ＭＳ 明朝" w:hAnsi="ＭＳ 明朝" w:hint="eastAsia"/>
          <w:color w:val="000000" w:themeColor="text1"/>
        </w:rPr>
        <w:t>第</w:t>
      </w:r>
      <w:r w:rsidR="00E13638">
        <w:rPr>
          <w:rFonts w:ascii="ＭＳ 明朝" w:eastAsia="ＭＳ 明朝" w:hAnsi="ＭＳ 明朝" w:hint="eastAsia"/>
          <w:color w:val="000000" w:themeColor="text1"/>
        </w:rPr>
        <w:t>３</w:t>
      </w:r>
      <w:r w:rsidR="005776A0" w:rsidRPr="00982096">
        <w:rPr>
          <w:rFonts w:ascii="ＭＳ 明朝" w:eastAsia="ＭＳ 明朝" w:hAnsi="ＭＳ 明朝" w:hint="eastAsia"/>
          <w:color w:val="000000" w:themeColor="text1"/>
        </w:rPr>
        <w:t>学年</w:t>
      </w:r>
      <w:r w:rsidR="00E13638">
        <w:rPr>
          <w:rFonts w:ascii="ＭＳ 明朝" w:eastAsia="ＭＳ 明朝" w:hAnsi="ＭＳ 明朝" w:hint="eastAsia"/>
          <w:color w:val="000000" w:themeColor="text1"/>
        </w:rPr>
        <w:t>２</w:t>
      </w:r>
      <w:r w:rsidR="00230ED2" w:rsidRPr="00982096">
        <w:rPr>
          <w:rFonts w:ascii="ＭＳ 明朝" w:eastAsia="ＭＳ 明朝" w:hAnsi="ＭＳ 明朝" w:hint="eastAsia"/>
          <w:color w:val="000000" w:themeColor="text1"/>
        </w:rPr>
        <w:t>組（</w:t>
      </w:r>
      <w:r w:rsidR="000907B8" w:rsidRPr="00982096">
        <w:rPr>
          <w:rFonts w:ascii="ＭＳ 明朝" w:eastAsia="ＭＳ 明朝" w:hAnsi="ＭＳ 明朝" w:hint="eastAsia"/>
          <w:color w:val="000000" w:themeColor="text1"/>
        </w:rPr>
        <w:t xml:space="preserve">　</w:t>
      </w:r>
      <w:r w:rsidR="00CF7B8F">
        <w:rPr>
          <w:rFonts w:ascii="ＭＳ 明朝" w:eastAsia="ＭＳ 明朝" w:hAnsi="ＭＳ 明朝" w:hint="eastAsia"/>
          <w:color w:val="000000" w:themeColor="text1"/>
        </w:rPr>
        <w:t>40</w:t>
      </w:r>
      <w:r w:rsidR="00A150EB" w:rsidRPr="00982096">
        <w:rPr>
          <w:rFonts w:ascii="ＭＳ 明朝" w:eastAsia="ＭＳ 明朝" w:hAnsi="ＭＳ 明朝" w:hint="eastAsia"/>
          <w:color w:val="000000" w:themeColor="text1"/>
        </w:rPr>
        <w:t>名</w:t>
      </w:r>
      <w:r w:rsidR="00E13638">
        <w:rPr>
          <w:rFonts w:ascii="ＭＳ 明朝" w:eastAsia="ＭＳ 明朝" w:hAnsi="ＭＳ 明朝" w:hint="eastAsia"/>
          <w:color w:val="000000" w:themeColor="text1"/>
        </w:rPr>
        <w:t xml:space="preserve">　</w:t>
      </w:r>
      <w:r w:rsidR="00A150EB" w:rsidRPr="00982096">
        <w:rPr>
          <w:rFonts w:ascii="ＭＳ 明朝" w:eastAsia="ＭＳ 明朝" w:hAnsi="ＭＳ 明朝" w:hint="eastAsia"/>
          <w:color w:val="000000" w:themeColor="text1"/>
        </w:rPr>
        <w:t>）</w:t>
      </w:r>
    </w:p>
    <w:p w14:paraId="493DE727" w14:textId="3FE9A3D6" w:rsidR="00C419F5" w:rsidRPr="00982096" w:rsidRDefault="00154E83" w:rsidP="005B1E04">
      <w:pPr>
        <w:rPr>
          <w:rFonts w:ascii="ＭＳ 明朝" w:eastAsia="ＭＳ 明朝" w:hAnsi="ＭＳ 明朝"/>
        </w:rPr>
      </w:pPr>
      <w:r w:rsidRPr="00FC32B9">
        <w:rPr>
          <w:rFonts w:ascii="ＭＳ ゴシック" w:eastAsia="ＭＳ ゴシック" w:hAnsi="ＭＳ ゴシック" w:hint="eastAsia"/>
        </w:rPr>
        <w:t>３　単元名</w:t>
      </w:r>
      <w:r w:rsidR="005B1E04" w:rsidRPr="00982096">
        <w:rPr>
          <w:rFonts w:ascii="ＭＳ 明朝" w:eastAsia="ＭＳ 明朝" w:hAnsi="ＭＳ 明朝" w:hint="eastAsia"/>
        </w:rPr>
        <w:t xml:space="preserve">　　　</w:t>
      </w:r>
      <w:r w:rsidR="00E34732" w:rsidRPr="00982096">
        <w:rPr>
          <w:rFonts w:ascii="ＭＳ 明朝" w:eastAsia="ＭＳ 明朝" w:hAnsi="ＭＳ 明朝" w:hint="eastAsia"/>
        </w:rPr>
        <w:t xml:space="preserve">　</w:t>
      </w:r>
      <w:r w:rsidR="001326F6" w:rsidRPr="00982096">
        <w:rPr>
          <w:rFonts w:ascii="ＭＳ 明朝" w:eastAsia="ＭＳ 明朝" w:hAnsi="ＭＳ 明朝" w:hint="eastAsia"/>
        </w:rPr>
        <w:t xml:space="preserve">　</w:t>
      </w:r>
      <w:r w:rsidR="000B2F0F" w:rsidRPr="00982096">
        <w:rPr>
          <w:rFonts w:ascii="ＭＳ 明朝" w:eastAsia="ＭＳ 明朝" w:hAnsi="ＭＳ 明朝" w:hint="eastAsia"/>
        </w:rPr>
        <w:t xml:space="preserve"> </w:t>
      </w:r>
      <w:r w:rsidR="00E34732" w:rsidRPr="00982096">
        <w:rPr>
          <w:rFonts w:ascii="ＭＳ 明朝" w:eastAsia="ＭＳ 明朝" w:hAnsi="ＭＳ 明朝" w:hint="eastAsia"/>
        </w:rPr>
        <w:t>「</w:t>
      </w:r>
      <w:r w:rsidR="008B0355" w:rsidRPr="00982096">
        <w:rPr>
          <w:rFonts w:ascii="ＭＳ 明朝" w:eastAsia="ＭＳ 明朝" w:hAnsi="ＭＳ 明朝" w:hint="eastAsia"/>
        </w:rPr>
        <w:t xml:space="preserve">　</w:t>
      </w:r>
      <w:r w:rsidR="00F21F6D" w:rsidRPr="00982096">
        <w:rPr>
          <w:rFonts w:ascii="ＭＳ 明朝" w:eastAsia="ＭＳ 明朝" w:hAnsi="ＭＳ 明朝" w:hint="eastAsia"/>
        </w:rPr>
        <w:t>酸</w:t>
      </w:r>
      <w:r w:rsidR="00FC32B9">
        <w:rPr>
          <w:rFonts w:ascii="ＭＳ 明朝" w:eastAsia="ＭＳ 明朝" w:hAnsi="ＭＳ 明朝" w:hint="eastAsia"/>
        </w:rPr>
        <w:t>，</w:t>
      </w:r>
      <w:r w:rsidR="00F21F6D" w:rsidRPr="00982096">
        <w:rPr>
          <w:rFonts w:ascii="ＭＳ 明朝" w:eastAsia="ＭＳ 明朝" w:hAnsi="ＭＳ 明朝" w:hint="eastAsia"/>
        </w:rPr>
        <w:t>アルカリとイオン</w:t>
      </w:r>
      <w:r w:rsidR="008B0355" w:rsidRPr="00982096">
        <w:rPr>
          <w:rFonts w:ascii="ＭＳ 明朝" w:eastAsia="ＭＳ 明朝" w:hAnsi="ＭＳ 明朝" w:hint="eastAsia"/>
        </w:rPr>
        <w:t xml:space="preserve">　</w:t>
      </w:r>
      <w:r w:rsidR="00A150EB" w:rsidRPr="00982096">
        <w:rPr>
          <w:rFonts w:ascii="ＭＳ 明朝" w:eastAsia="ＭＳ 明朝" w:hAnsi="ＭＳ 明朝" w:hint="eastAsia"/>
        </w:rPr>
        <w:t>」</w:t>
      </w:r>
    </w:p>
    <w:p w14:paraId="3AA0BFD4" w14:textId="275FE8C3" w:rsidR="00154E83" w:rsidRPr="00FC32B9" w:rsidRDefault="00154E83" w:rsidP="005B1E04">
      <w:pPr>
        <w:rPr>
          <w:rFonts w:ascii="ＭＳ ゴシック" w:eastAsia="ＭＳ ゴシック" w:hAnsi="ＭＳ ゴシック"/>
        </w:rPr>
      </w:pPr>
      <w:r w:rsidRPr="00FC32B9">
        <w:rPr>
          <w:rFonts w:ascii="ＭＳ ゴシック" w:eastAsia="ＭＳ ゴシック" w:hAnsi="ＭＳ ゴシック" w:hint="eastAsia"/>
        </w:rPr>
        <w:t>４　単元について</w:t>
      </w:r>
    </w:p>
    <w:p w14:paraId="1FDA0E71" w14:textId="4C21172A" w:rsidR="00FF572A" w:rsidRPr="00982096" w:rsidRDefault="00207915" w:rsidP="00FF572A">
      <w:pPr>
        <w:ind w:left="420" w:hangingChars="200" w:hanging="420"/>
        <w:rPr>
          <w:rFonts w:ascii="ＭＳ 明朝" w:eastAsia="ＭＳ 明朝" w:hAnsi="ＭＳ 明朝"/>
        </w:rPr>
      </w:pPr>
      <w:r w:rsidRPr="00982096">
        <w:rPr>
          <w:rFonts w:ascii="ＭＳ 明朝" w:eastAsia="ＭＳ 明朝" w:hAnsi="ＭＳ 明朝" w:hint="eastAsia"/>
        </w:rPr>
        <w:t>（</w:t>
      </w:r>
      <w:r w:rsidR="00A317C5" w:rsidRPr="00982096">
        <w:rPr>
          <w:rFonts w:ascii="ＭＳ 明朝" w:eastAsia="ＭＳ 明朝" w:hAnsi="ＭＳ 明朝" w:hint="eastAsia"/>
        </w:rPr>
        <w:t>１</w:t>
      </w:r>
      <w:r w:rsidRPr="00982096">
        <w:rPr>
          <w:rFonts w:ascii="ＭＳ 明朝" w:eastAsia="ＭＳ 明朝" w:hAnsi="ＭＳ 明朝" w:hint="eastAsia"/>
        </w:rPr>
        <w:t>）</w:t>
      </w:r>
      <w:r w:rsidR="00154E83" w:rsidRPr="00982096">
        <w:rPr>
          <w:rFonts w:ascii="ＭＳ 明朝" w:eastAsia="ＭＳ 明朝" w:hAnsi="ＭＳ 明朝" w:hint="eastAsia"/>
        </w:rPr>
        <w:t>単元観</w:t>
      </w:r>
    </w:p>
    <w:p w14:paraId="490937D4" w14:textId="0342B2F2" w:rsidR="00D106DF" w:rsidRPr="00982096" w:rsidRDefault="0041369F" w:rsidP="00D106DF">
      <w:pPr>
        <w:ind w:leftChars="100" w:left="210" w:firstLineChars="100" w:firstLine="210"/>
        <w:rPr>
          <w:rFonts w:ascii="ＭＳ 明朝" w:eastAsia="ＭＳ 明朝" w:hAnsi="ＭＳ 明朝"/>
        </w:rPr>
      </w:pPr>
      <w:r w:rsidRPr="00982096">
        <w:rPr>
          <w:rFonts w:ascii="ＭＳ 明朝" w:eastAsia="ＭＳ 明朝" w:hAnsi="ＭＳ 明朝" w:hint="eastAsia"/>
        </w:rPr>
        <w:t>小学校では</w:t>
      </w:r>
      <w:r w:rsidR="00FC32B9">
        <w:rPr>
          <w:rFonts w:ascii="ＭＳ 明朝" w:eastAsia="ＭＳ 明朝" w:hAnsi="ＭＳ 明朝" w:hint="eastAsia"/>
        </w:rPr>
        <w:t>，</w:t>
      </w:r>
      <w:r w:rsidRPr="00982096">
        <w:rPr>
          <w:rFonts w:ascii="ＭＳ 明朝" w:eastAsia="ＭＳ 明朝" w:hAnsi="ＭＳ 明朝" w:hint="eastAsia"/>
        </w:rPr>
        <w:t>第６学年で</w:t>
      </w:r>
      <w:r w:rsidR="00FC32B9">
        <w:rPr>
          <w:rFonts w:ascii="ＭＳ 明朝" w:eastAsia="ＭＳ 明朝" w:hAnsi="ＭＳ 明朝" w:hint="eastAsia"/>
        </w:rPr>
        <w:t>，</w:t>
      </w:r>
      <w:r w:rsidR="00994446" w:rsidRPr="00982096">
        <w:rPr>
          <w:rFonts w:ascii="ＭＳ 明朝" w:eastAsia="ＭＳ 明朝" w:hAnsi="ＭＳ 明朝" w:hint="eastAsia"/>
        </w:rPr>
        <w:t>水溶液には酸性</w:t>
      </w:r>
      <w:r w:rsidR="00FC32B9">
        <w:rPr>
          <w:rFonts w:ascii="ＭＳ 明朝" w:eastAsia="ＭＳ 明朝" w:hAnsi="ＭＳ 明朝" w:hint="eastAsia"/>
        </w:rPr>
        <w:t>，</w:t>
      </w:r>
      <w:r w:rsidR="00994446" w:rsidRPr="00982096">
        <w:rPr>
          <w:rFonts w:ascii="ＭＳ 明朝" w:eastAsia="ＭＳ 明朝" w:hAnsi="ＭＳ 明朝" w:hint="eastAsia"/>
        </w:rPr>
        <w:t>アルカリ性</w:t>
      </w:r>
      <w:r w:rsidR="00FC32B9">
        <w:rPr>
          <w:rFonts w:ascii="ＭＳ 明朝" w:eastAsia="ＭＳ 明朝" w:hAnsi="ＭＳ 明朝" w:hint="eastAsia"/>
        </w:rPr>
        <w:t>，</w:t>
      </w:r>
      <w:r w:rsidR="00994446" w:rsidRPr="00982096">
        <w:rPr>
          <w:rFonts w:ascii="ＭＳ 明朝" w:eastAsia="ＭＳ 明朝" w:hAnsi="ＭＳ 明朝" w:hint="eastAsia"/>
        </w:rPr>
        <w:t>中性のものがあること</w:t>
      </w:r>
      <w:r w:rsidR="00FC32B9">
        <w:rPr>
          <w:rFonts w:ascii="ＭＳ 明朝" w:eastAsia="ＭＳ 明朝" w:hAnsi="ＭＳ 明朝" w:hint="eastAsia"/>
        </w:rPr>
        <w:t>，</w:t>
      </w:r>
      <w:r w:rsidR="00994446" w:rsidRPr="00982096">
        <w:rPr>
          <w:rFonts w:ascii="ＭＳ 明朝" w:eastAsia="ＭＳ 明朝" w:hAnsi="ＭＳ 明朝" w:hint="eastAsia"/>
        </w:rPr>
        <w:t>金属を変化させる水溶液があることについて</w:t>
      </w:r>
      <w:r w:rsidRPr="00982096">
        <w:rPr>
          <w:rFonts w:ascii="ＭＳ 明朝" w:eastAsia="ＭＳ 明朝" w:hAnsi="ＭＳ 明朝" w:hint="eastAsia"/>
        </w:rPr>
        <w:t>の初歩的な学習をしている。</w:t>
      </w:r>
      <w:r w:rsidR="00875DE1" w:rsidRPr="00982096">
        <w:rPr>
          <w:rFonts w:ascii="ＭＳ 明朝" w:eastAsia="ＭＳ 明朝" w:hAnsi="ＭＳ 明朝" w:hint="eastAsia"/>
        </w:rPr>
        <w:t>また</w:t>
      </w:r>
      <w:r w:rsidR="00FC32B9">
        <w:rPr>
          <w:rFonts w:ascii="ＭＳ 明朝" w:eastAsia="ＭＳ 明朝" w:hAnsi="ＭＳ 明朝" w:hint="eastAsia"/>
        </w:rPr>
        <w:t>，</w:t>
      </w:r>
      <w:r w:rsidR="00875DE1" w:rsidRPr="00982096">
        <w:rPr>
          <w:rFonts w:ascii="ＭＳ 明朝" w:eastAsia="ＭＳ 明朝" w:hAnsi="ＭＳ 明朝" w:hint="eastAsia"/>
        </w:rPr>
        <w:t>中学校では</w:t>
      </w:r>
      <w:r w:rsidR="00FC32B9">
        <w:rPr>
          <w:rFonts w:ascii="ＭＳ 明朝" w:eastAsia="ＭＳ 明朝" w:hAnsi="ＭＳ 明朝" w:hint="eastAsia"/>
        </w:rPr>
        <w:t>，</w:t>
      </w:r>
      <w:r w:rsidR="00875DE1" w:rsidRPr="00982096">
        <w:rPr>
          <w:rFonts w:ascii="ＭＳ 明朝" w:eastAsia="ＭＳ 明朝" w:hAnsi="ＭＳ 明朝" w:hint="eastAsia"/>
        </w:rPr>
        <w:t>第２学年で</w:t>
      </w:r>
      <w:r w:rsidR="00FC32B9">
        <w:rPr>
          <w:rFonts w:ascii="ＭＳ 明朝" w:eastAsia="ＭＳ 明朝" w:hAnsi="ＭＳ 明朝" w:hint="eastAsia"/>
        </w:rPr>
        <w:t>，</w:t>
      </w:r>
      <w:r w:rsidR="00994446" w:rsidRPr="00982096">
        <w:rPr>
          <w:rFonts w:ascii="ＭＳ 明朝" w:eastAsia="ＭＳ 明朝" w:hAnsi="ＭＳ 明朝" w:hint="eastAsia"/>
        </w:rPr>
        <w:t>物質が原子や分子でできていること</w:t>
      </w:r>
      <w:r w:rsidR="00FC32B9">
        <w:rPr>
          <w:rFonts w:ascii="ＭＳ 明朝" w:eastAsia="ＭＳ 明朝" w:hAnsi="ＭＳ 明朝" w:hint="eastAsia"/>
        </w:rPr>
        <w:t>，</w:t>
      </w:r>
      <w:r w:rsidR="00994446" w:rsidRPr="00982096">
        <w:rPr>
          <w:rFonts w:ascii="ＭＳ 明朝" w:eastAsia="ＭＳ 明朝" w:hAnsi="ＭＳ 明朝" w:hint="eastAsia"/>
        </w:rPr>
        <w:t>電流が電子の流れに関係していることを学習している。</w:t>
      </w:r>
    </w:p>
    <w:p w14:paraId="62BC0B2A" w14:textId="02CD0070" w:rsidR="00D106DF" w:rsidRPr="00982096" w:rsidRDefault="00CA193C" w:rsidP="00D106DF">
      <w:pPr>
        <w:ind w:leftChars="100" w:left="210" w:firstLineChars="100" w:firstLine="210"/>
        <w:rPr>
          <w:rFonts w:ascii="ＭＳ 明朝" w:eastAsia="ＭＳ 明朝" w:hAnsi="ＭＳ 明朝"/>
        </w:rPr>
      </w:pPr>
      <w:r w:rsidRPr="00982096">
        <w:rPr>
          <w:rFonts w:ascii="ＭＳ 明朝" w:eastAsia="ＭＳ 明朝" w:hAnsi="ＭＳ 明朝" w:hint="eastAsia"/>
        </w:rPr>
        <w:t>本単元においては</w:t>
      </w:r>
      <w:r w:rsidR="00FC32B9">
        <w:rPr>
          <w:rFonts w:ascii="ＭＳ 明朝" w:eastAsia="ＭＳ 明朝" w:hAnsi="ＭＳ 明朝" w:hint="eastAsia"/>
        </w:rPr>
        <w:t>，</w:t>
      </w:r>
      <w:r w:rsidR="005729B1" w:rsidRPr="00982096">
        <w:rPr>
          <w:rFonts w:ascii="ＭＳ 明朝" w:eastAsia="ＭＳ 明朝" w:hAnsi="ＭＳ 明朝" w:hint="eastAsia"/>
        </w:rPr>
        <w:t>酸とアルカリの水溶液の特性を調べる実験を行い</w:t>
      </w:r>
      <w:r w:rsidR="00FC32B9">
        <w:rPr>
          <w:rFonts w:ascii="ＭＳ 明朝" w:eastAsia="ＭＳ 明朝" w:hAnsi="ＭＳ 明朝" w:hint="eastAsia"/>
        </w:rPr>
        <w:t>，</w:t>
      </w:r>
      <w:r w:rsidR="005729B1" w:rsidRPr="00982096">
        <w:rPr>
          <w:rFonts w:ascii="ＭＳ 明朝" w:eastAsia="ＭＳ 明朝" w:hAnsi="ＭＳ 明朝" w:hint="eastAsia"/>
        </w:rPr>
        <w:t>酸とアルカリそれぞれに共通する性質を見いださせるとともに</w:t>
      </w:r>
      <w:r w:rsidR="00FC32B9">
        <w:rPr>
          <w:rFonts w:ascii="ＭＳ 明朝" w:eastAsia="ＭＳ 明朝" w:hAnsi="ＭＳ 明朝" w:hint="eastAsia"/>
        </w:rPr>
        <w:t>，</w:t>
      </w:r>
      <w:r w:rsidR="005729B1" w:rsidRPr="00982096">
        <w:rPr>
          <w:rFonts w:ascii="ＭＳ 明朝" w:eastAsia="ＭＳ 明朝" w:hAnsi="ＭＳ 明朝" w:hint="eastAsia"/>
        </w:rPr>
        <w:t>その性質が水素イオンと水酸化物イオンによることを理解させること</w:t>
      </w:r>
      <w:r w:rsidR="00FC32B9">
        <w:rPr>
          <w:rFonts w:ascii="ＭＳ 明朝" w:eastAsia="ＭＳ 明朝" w:hAnsi="ＭＳ 明朝" w:hint="eastAsia"/>
        </w:rPr>
        <w:t>，</w:t>
      </w:r>
      <w:r w:rsidR="004C3D9A" w:rsidRPr="00982096">
        <w:rPr>
          <w:rFonts w:ascii="ＭＳ 明朝" w:eastAsia="ＭＳ 明朝" w:hAnsi="ＭＳ 明朝" w:hint="eastAsia"/>
        </w:rPr>
        <w:t>また</w:t>
      </w:r>
      <w:r w:rsidR="00FC32B9">
        <w:rPr>
          <w:rFonts w:ascii="ＭＳ 明朝" w:eastAsia="ＭＳ 明朝" w:hAnsi="ＭＳ 明朝" w:hint="eastAsia"/>
        </w:rPr>
        <w:t>，</w:t>
      </w:r>
      <w:r w:rsidR="004C3D9A" w:rsidRPr="00982096">
        <w:rPr>
          <w:rFonts w:ascii="ＭＳ 明朝" w:eastAsia="ＭＳ 明朝" w:hAnsi="ＭＳ 明朝" w:hint="eastAsia"/>
        </w:rPr>
        <w:t>中和反応の実験を行い</w:t>
      </w:r>
      <w:r w:rsidR="00FC32B9">
        <w:rPr>
          <w:rFonts w:ascii="ＭＳ 明朝" w:eastAsia="ＭＳ 明朝" w:hAnsi="ＭＳ 明朝" w:hint="eastAsia"/>
        </w:rPr>
        <w:t>，</w:t>
      </w:r>
      <w:r w:rsidR="004C3D9A" w:rsidRPr="00982096">
        <w:rPr>
          <w:rFonts w:ascii="ＭＳ 明朝" w:eastAsia="ＭＳ 明朝" w:hAnsi="ＭＳ 明朝" w:hint="eastAsia"/>
        </w:rPr>
        <w:t>中和反応によって水と塩が生成することをイオンのモデルと関連付けて理解させることがねらいである。</w:t>
      </w:r>
    </w:p>
    <w:p w14:paraId="2C41491D" w14:textId="5C3BB8AE" w:rsidR="00675DAA" w:rsidRPr="00982096" w:rsidRDefault="00B61F22" w:rsidP="00095A0C">
      <w:pPr>
        <w:ind w:leftChars="100" w:left="210" w:firstLineChars="100" w:firstLine="210"/>
        <w:rPr>
          <w:rFonts w:ascii="ＭＳ 明朝" w:eastAsia="ＭＳ 明朝" w:hAnsi="ＭＳ 明朝"/>
          <w:color w:val="000000" w:themeColor="text1"/>
        </w:rPr>
      </w:pPr>
      <w:r w:rsidRPr="00982096">
        <w:rPr>
          <w:rFonts w:ascii="ＭＳ 明朝" w:eastAsia="ＭＳ 明朝" w:hAnsi="ＭＳ 明朝" w:hint="eastAsia"/>
        </w:rPr>
        <w:t>特に</w:t>
      </w:r>
      <w:r w:rsidR="00FC32B9">
        <w:rPr>
          <w:rFonts w:ascii="ＭＳ 明朝" w:eastAsia="ＭＳ 明朝" w:hAnsi="ＭＳ 明朝" w:hint="eastAsia"/>
        </w:rPr>
        <w:t>，</w:t>
      </w:r>
      <w:r w:rsidR="004C3D9A" w:rsidRPr="00982096">
        <w:rPr>
          <w:rFonts w:ascii="ＭＳ 明朝" w:eastAsia="ＭＳ 明朝" w:hAnsi="ＭＳ 明朝" w:hint="eastAsia"/>
        </w:rPr>
        <w:t>酸やアルカリの性質が何に関係しているかということについて</w:t>
      </w:r>
      <w:r w:rsidR="00FC32B9">
        <w:rPr>
          <w:rFonts w:ascii="ＭＳ 明朝" w:eastAsia="ＭＳ 明朝" w:hAnsi="ＭＳ 明朝" w:hint="eastAsia"/>
        </w:rPr>
        <w:t>，</w:t>
      </w:r>
      <w:r w:rsidR="004C3D9A" w:rsidRPr="00982096">
        <w:rPr>
          <w:rFonts w:ascii="ＭＳ 明朝" w:eastAsia="ＭＳ 明朝" w:hAnsi="ＭＳ 明朝" w:hint="eastAsia"/>
        </w:rPr>
        <w:t>酸やアルカリの水溶液を染み込ませたろ紙などに電圧をかけ</w:t>
      </w:r>
      <w:r w:rsidR="00FC32B9">
        <w:rPr>
          <w:rFonts w:ascii="ＭＳ 明朝" w:eastAsia="ＭＳ 明朝" w:hAnsi="ＭＳ 明朝" w:hint="eastAsia"/>
        </w:rPr>
        <w:t>，</w:t>
      </w:r>
      <w:r w:rsidR="004C3D9A" w:rsidRPr="00982096">
        <w:rPr>
          <w:rFonts w:ascii="ＭＳ 明朝" w:eastAsia="ＭＳ 明朝" w:hAnsi="ＭＳ 明朝" w:hint="eastAsia"/>
        </w:rPr>
        <w:t>指示薬の色の変化を観察することにより</w:t>
      </w:r>
      <w:r w:rsidR="00FC32B9">
        <w:rPr>
          <w:rFonts w:ascii="ＭＳ 明朝" w:eastAsia="ＭＳ 明朝" w:hAnsi="ＭＳ 明朝" w:hint="eastAsia"/>
        </w:rPr>
        <w:t>，</w:t>
      </w:r>
      <w:r w:rsidR="004C3D9A" w:rsidRPr="00982096">
        <w:rPr>
          <w:rFonts w:ascii="ＭＳ 明朝" w:eastAsia="ＭＳ 明朝" w:hAnsi="ＭＳ 明朝" w:hint="eastAsia"/>
        </w:rPr>
        <w:t>酸やアルカリの性質とイオンとの関係を見いだして</w:t>
      </w:r>
      <w:r w:rsidR="00AF17FA" w:rsidRPr="00982096">
        <w:rPr>
          <w:rFonts w:ascii="ＭＳ 明朝" w:eastAsia="ＭＳ 明朝" w:hAnsi="ＭＳ 明朝" w:hint="eastAsia"/>
        </w:rPr>
        <w:t>とらえさせる。</w:t>
      </w:r>
      <w:r w:rsidR="002B5DFF" w:rsidRPr="00982096">
        <w:rPr>
          <w:rFonts w:ascii="ＭＳ 明朝" w:eastAsia="ＭＳ 明朝" w:hAnsi="ＭＳ 明朝" w:hint="eastAsia"/>
        </w:rPr>
        <w:t>また</w:t>
      </w:r>
      <w:r w:rsidR="00FC32B9">
        <w:rPr>
          <w:rFonts w:ascii="ＭＳ 明朝" w:eastAsia="ＭＳ 明朝" w:hAnsi="ＭＳ 明朝" w:hint="eastAsia"/>
        </w:rPr>
        <w:t>，</w:t>
      </w:r>
      <w:r w:rsidR="00AF17FA" w:rsidRPr="00982096">
        <w:rPr>
          <w:rFonts w:ascii="ＭＳ 明朝" w:eastAsia="ＭＳ 明朝" w:hAnsi="ＭＳ 明朝" w:hint="eastAsia"/>
        </w:rPr>
        <w:t>中和反応について</w:t>
      </w:r>
      <w:r w:rsidR="00FC32B9">
        <w:rPr>
          <w:rFonts w:ascii="ＭＳ 明朝" w:eastAsia="ＭＳ 明朝" w:hAnsi="ＭＳ 明朝" w:hint="eastAsia"/>
        </w:rPr>
        <w:t>，</w:t>
      </w:r>
      <w:r w:rsidR="004C3D9A" w:rsidRPr="00982096">
        <w:rPr>
          <w:rFonts w:ascii="ＭＳ 明朝" w:eastAsia="ＭＳ 明朝" w:hAnsi="ＭＳ 明朝" w:hint="eastAsia"/>
        </w:rPr>
        <w:t>塩酸と水酸化ナトリウム水溶液を</w:t>
      </w:r>
      <w:r w:rsidR="00C2166C" w:rsidRPr="00982096">
        <w:rPr>
          <w:rFonts w:ascii="ＭＳ 明朝" w:eastAsia="ＭＳ 明朝" w:hAnsi="ＭＳ 明朝" w:hint="eastAsia"/>
        </w:rPr>
        <w:t>中和させる実験を行い</w:t>
      </w:r>
      <w:r w:rsidR="00FC32B9">
        <w:rPr>
          <w:rFonts w:ascii="ＭＳ 明朝" w:eastAsia="ＭＳ 明朝" w:hAnsi="ＭＳ 明朝" w:hint="eastAsia"/>
        </w:rPr>
        <w:t>，</w:t>
      </w:r>
      <w:r w:rsidR="004C3D9A" w:rsidRPr="00982096">
        <w:rPr>
          <w:rFonts w:ascii="ＭＳ 明朝" w:eastAsia="ＭＳ 明朝" w:hAnsi="ＭＳ 明朝" w:hint="eastAsia"/>
        </w:rPr>
        <w:t>水素イオンと水酸化物イオンから水が生じることにより酸とアルカリが</w:t>
      </w:r>
      <w:r w:rsidR="004C3D9A" w:rsidRPr="00982096">
        <w:rPr>
          <w:rFonts w:ascii="ＭＳ 明朝" w:eastAsia="ＭＳ 明朝" w:hAnsi="ＭＳ 明朝" w:hint="eastAsia"/>
          <w:color w:val="000000" w:themeColor="text1"/>
        </w:rPr>
        <w:t>お互いの性質を打ち消し合うことや</w:t>
      </w:r>
      <w:r w:rsidR="00FC32B9">
        <w:rPr>
          <w:rFonts w:ascii="ＭＳ 明朝" w:eastAsia="ＭＳ 明朝" w:hAnsi="ＭＳ 明朝" w:hint="eastAsia"/>
          <w:color w:val="000000" w:themeColor="text1"/>
        </w:rPr>
        <w:t>，</w:t>
      </w:r>
      <w:r w:rsidR="004C3D9A" w:rsidRPr="00982096">
        <w:rPr>
          <w:rFonts w:ascii="ＭＳ 明朝" w:eastAsia="ＭＳ 明朝" w:hAnsi="ＭＳ 明朝" w:hint="eastAsia"/>
          <w:color w:val="000000" w:themeColor="text1"/>
        </w:rPr>
        <w:t>塩化物イオンとナトリウムイオンから塩化ナトリウムという塩が生じることをイオンのモデルを用いて考察</w:t>
      </w:r>
      <w:r w:rsidR="00AF17FA" w:rsidRPr="00982096">
        <w:rPr>
          <w:rFonts w:ascii="ＭＳ 明朝" w:eastAsia="ＭＳ 明朝" w:hAnsi="ＭＳ 明朝" w:hint="eastAsia"/>
          <w:color w:val="000000" w:themeColor="text1"/>
        </w:rPr>
        <w:t>させ</w:t>
      </w:r>
      <w:r w:rsidR="007C5B31" w:rsidRPr="00982096">
        <w:rPr>
          <w:rFonts w:ascii="ＭＳ 明朝" w:eastAsia="ＭＳ 明朝" w:hAnsi="ＭＳ 明朝" w:hint="eastAsia"/>
          <w:color w:val="000000" w:themeColor="text1"/>
        </w:rPr>
        <w:t>てとらえさせる。</w:t>
      </w:r>
    </w:p>
    <w:p w14:paraId="255AE5F9" w14:textId="5BAE4552" w:rsidR="00095A0C" w:rsidRPr="00982096" w:rsidRDefault="00750ED6" w:rsidP="00095A0C">
      <w:pPr>
        <w:ind w:leftChars="100" w:left="210" w:firstLineChars="100" w:firstLine="210"/>
        <w:rPr>
          <w:rFonts w:ascii="ＭＳ 明朝" w:eastAsia="ＭＳ 明朝" w:hAnsi="ＭＳ 明朝"/>
          <w:color w:val="000000" w:themeColor="text1"/>
        </w:rPr>
      </w:pPr>
      <w:r w:rsidRPr="00982096">
        <w:rPr>
          <w:rFonts w:ascii="ＭＳ 明朝" w:eastAsia="ＭＳ 明朝" w:hAnsi="ＭＳ 明朝" w:hint="eastAsia"/>
          <w:color w:val="000000" w:themeColor="text1"/>
        </w:rPr>
        <w:t>本単元で扱うイオンは</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目で見たり感じたりすることができない。このイオンの存在について</w:t>
      </w:r>
      <w:r w:rsidR="00FC32B9">
        <w:rPr>
          <w:rFonts w:ascii="ＭＳ 明朝" w:eastAsia="ＭＳ 明朝" w:hAnsi="ＭＳ 明朝" w:hint="eastAsia"/>
          <w:color w:val="000000" w:themeColor="text1"/>
        </w:rPr>
        <w:t>，</w:t>
      </w:r>
      <w:r w:rsidR="00CA456E" w:rsidRPr="00982096">
        <w:rPr>
          <w:rFonts w:ascii="ＭＳ 明朝" w:eastAsia="ＭＳ 明朝" w:hAnsi="ＭＳ 明朝" w:hint="eastAsia"/>
          <w:color w:val="000000" w:themeColor="text1"/>
        </w:rPr>
        <w:t>既習の化学変化のように</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モデル図を用いて可視化し</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事象を分析・解釈することで</w:t>
      </w:r>
      <w:r w:rsidR="00FC32B9">
        <w:rPr>
          <w:rFonts w:ascii="ＭＳ 明朝" w:eastAsia="ＭＳ 明朝" w:hAnsi="ＭＳ 明朝" w:hint="eastAsia"/>
          <w:color w:val="000000" w:themeColor="text1"/>
        </w:rPr>
        <w:t>，</w:t>
      </w:r>
      <w:r w:rsidR="00CA456E" w:rsidRPr="00982096">
        <w:rPr>
          <w:rFonts w:ascii="ＭＳ 明朝" w:eastAsia="ＭＳ 明朝" w:hAnsi="ＭＳ 明朝" w:hint="eastAsia"/>
          <w:color w:val="000000" w:themeColor="text1"/>
        </w:rPr>
        <w:t>理科の見方・考え方を働かせ</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イオンの概念を身に付けさせる。</w:t>
      </w:r>
      <w:r w:rsidR="00675DAA" w:rsidRPr="00982096">
        <w:rPr>
          <w:rFonts w:ascii="ＭＳ 明朝" w:eastAsia="ＭＳ 明朝" w:hAnsi="ＭＳ 明朝" w:hint="eastAsia"/>
          <w:color w:val="000000" w:themeColor="text1"/>
        </w:rPr>
        <w:t>その際</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化学変化について</w:t>
      </w:r>
      <w:r w:rsidR="00675DAA" w:rsidRPr="00982096">
        <w:rPr>
          <w:rFonts w:ascii="ＭＳ 明朝" w:eastAsia="ＭＳ 明朝" w:hAnsi="ＭＳ 明朝" w:hint="eastAsia"/>
          <w:color w:val="000000" w:themeColor="text1"/>
        </w:rPr>
        <w:t>の</w:t>
      </w:r>
      <w:r w:rsidRPr="00982096">
        <w:rPr>
          <w:rFonts w:ascii="ＭＳ 明朝" w:eastAsia="ＭＳ 明朝" w:hAnsi="ＭＳ 明朝" w:hint="eastAsia"/>
          <w:color w:val="000000" w:themeColor="text1"/>
        </w:rPr>
        <w:t>見通しをもって観察</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実験を行い</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イオンと関連付けてその結果を分析して解釈し</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化学変化における規則性を見出して表現させる。また</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この単元で扱う事象が日常生活や社会の中で見られることに気づかせ</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物質や化学変化に対する興味・関心を高め</w:t>
      </w:r>
      <w:r w:rsidR="00675DAA" w:rsidRPr="00982096">
        <w:rPr>
          <w:rFonts w:ascii="ＭＳ 明朝" w:eastAsia="ＭＳ 明朝" w:hAnsi="ＭＳ 明朝" w:hint="eastAsia"/>
          <w:color w:val="000000" w:themeColor="text1"/>
        </w:rPr>
        <w:t>させる。</w:t>
      </w:r>
    </w:p>
    <w:p w14:paraId="54E56364" w14:textId="77777777" w:rsidR="00590765" w:rsidRPr="00982096" w:rsidRDefault="00590765" w:rsidP="00954284">
      <w:pPr>
        <w:rPr>
          <w:rFonts w:ascii="ＭＳ 明朝" w:eastAsia="ＭＳ 明朝" w:hAnsi="ＭＳ 明朝"/>
          <w:color w:val="000000" w:themeColor="text1"/>
        </w:rPr>
      </w:pPr>
    </w:p>
    <w:p w14:paraId="7E511F4F" w14:textId="66D001E4" w:rsidR="005B1E04" w:rsidRPr="00982096" w:rsidRDefault="00954284" w:rsidP="00954284">
      <w:pPr>
        <w:rPr>
          <w:rFonts w:ascii="ＭＳ 明朝" w:eastAsia="ＭＳ 明朝" w:hAnsi="ＭＳ 明朝"/>
          <w:color w:val="000000" w:themeColor="text1"/>
        </w:rPr>
      </w:pPr>
      <w:r w:rsidRPr="00982096">
        <w:rPr>
          <w:rFonts w:ascii="ＭＳ 明朝" w:eastAsia="ＭＳ 明朝" w:hAnsi="ＭＳ 明朝" w:hint="eastAsia"/>
          <w:color w:val="000000" w:themeColor="text1"/>
        </w:rPr>
        <w:t>（</w:t>
      </w:r>
      <w:r w:rsidR="00A150EB" w:rsidRPr="00982096">
        <w:rPr>
          <w:rFonts w:ascii="ＭＳ 明朝" w:eastAsia="ＭＳ 明朝" w:hAnsi="ＭＳ 明朝" w:hint="eastAsia"/>
          <w:color w:val="000000" w:themeColor="text1"/>
        </w:rPr>
        <w:t>２）</w:t>
      </w:r>
      <w:r w:rsidR="008321D6" w:rsidRPr="00982096">
        <w:rPr>
          <w:rFonts w:ascii="ＭＳ 明朝" w:eastAsia="ＭＳ 明朝" w:hAnsi="ＭＳ 明朝" w:hint="eastAsia"/>
          <w:color w:val="000000" w:themeColor="text1"/>
        </w:rPr>
        <w:t>生徒</w:t>
      </w:r>
      <w:r w:rsidR="0099060D" w:rsidRPr="00982096">
        <w:rPr>
          <w:rFonts w:ascii="ＭＳ 明朝" w:eastAsia="ＭＳ 明朝" w:hAnsi="ＭＳ 明朝" w:hint="eastAsia"/>
          <w:color w:val="000000" w:themeColor="text1"/>
        </w:rPr>
        <w:t>観</w:t>
      </w:r>
    </w:p>
    <w:p w14:paraId="798AE02D" w14:textId="524E6758" w:rsidR="00D40025" w:rsidRPr="00982096" w:rsidRDefault="00DD51D6" w:rsidP="00D106DF">
      <w:pPr>
        <w:tabs>
          <w:tab w:val="left" w:pos="7738"/>
        </w:tabs>
        <w:ind w:firstLineChars="200" w:firstLine="420"/>
        <w:rPr>
          <w:rFonts w:ascii="ＭＳ 明朝" w:eastAsia="ＭＳ 明朝" w:hAnsi="ＭＳ 明朝"/>
          <w:color w:val="000000" w:themeColor="text1"/>
        </w:rPr>
      </w:pPr>
      <w:r w:rsidRPr="00982096">
        <w:rPr>
          <w:rFonts w:ascii="ＭＳ 明朝" w:eastAsia="ＭＳ 明朝" w:hAnsi="ＭＳ 明朝" w:hint="eastAsia"/>
          <w:color w:val="000000" w:themeColor="text1"/>
        </w:rPr>
        <w:t>学習前に３年生全体を対象に</w:t>
      </w:r>
      <w:r w:rsidR="00FC32B9">
        <w:rPr>
          <w:rFonts w:ascii="ＭＳ 明朝" w:eastAsia="ＭＳ 明朝" w:hAnsi="ＭＳ 明朝" w:hint="eastAsia"/>
          <w:color w:val="000000" w:themeColor="text1"/>
        </w:rPr>
        <w:t>，</w:t>
      </w:r>
      <w:r w:rsidR="007D67EA" w:rsidRPr="00982096">
        <w:rPr>
          <w:rFonts w:ascii="ＭＳ 明朝" w:eastAsia="ＭＳ 明朝" w:hAnsi="ＭＳ 明朝" w:hint="eastAsia"/>
          <w:color w:val="000000" w:themeColor="text1"/>
        </w:rPr>
        <w:t>次の項目に興味があるかどうか</w:t>
      </w:r>
      <w:r w:rsidRPr="00982096">
        <w:rPr>
          <w:rFonts w:ascii="ＭＳ 明朝" w:eastAsia="ＭＳ 明朝" w:hAnsi="ＭＳ 明朝" w:hint="eastAsia"/>
          <w:color w:val="000000" w:themeColor="text1"/>
        </w:rPr>
        <w:t>アンケートを行った。</w:t>
      </w:r>
    </w:p>
    <w:tbl>
      <w:tblPr>
        <w:tblStyle w:val="a4"/>
        <w:tblW w:w="9751" w:type="dxa"/>
        <w:tblLayout w:type="fixed"/>
        <w:tblLook w:val="04A0" w:firstRow="1" w:lastRow="0" w:firstColumn="1" w:lastColumn="0" w:noHBand="0" w:noVBand="1"/>
      </w:tblPr>
      <w:tblGrid>
        <w:gridCol w:w="573"/>
        <w:gridCol w:w="5449"/>
        <w:gridCol w:w="745"/>
        <w:gridCol w:w="746"/>
        <w:gridCol w:w="746"/>
        <w:gridCol w:w="746"/>
        <w:gridCol w:w="746"/>
      </w:tblGrid>
      <w:tr w:rsidR="00B56279" w:rsidRPr="00982096" w14:paraId="42FEF64C" w14:textId="77777777" w:rsidTr="007D67EA">
        <w:tc>
          <w:tcPr>
            <w:tcW w:w="9751" w:type="dxa"/>
            <w:gridSpan w:val="7"/>
            <w:tcBorders>
              <w:top w:val="nil"/>
              <w:left w:val="nil"/>
              <w:bottom w:val="single" w:sz="4" w:space="0" w:color="auto"/>
              <w:right w:val="nil"/>
            </w:tcBorders>
            <w:vAlign w:val="center"/>
          </w:tcPr>
          <w:p w14:paraId="3D06A544" w14:textId="12947044" w:rsidR="00DD51D6" w:rsidRPr="00982096" w:rsidRDefault="00DD51D6" w:rsidP="004E3D26">
            <w:pPr>
              <w:ind w:rightChars="-59" w:right="-124"/>
              <w:jc w:val="left"/>
              <w:rPr>
                <w:rFonts w:ascii="ＭＳ 明朝" w:eastAsia="ＭＳ 明朝" w:hAnsi="ＭＳ 明朝"/>
                <w:color w:val="000000" w:themeColor="text1"/>
              </w:rPr>
            </w:pPr>
            <w:r w:rsidRPr="00982096">
              <w:rPr>
                <w:rFonts w:ascii="ＭＳ 明朝" w:eastAsia="ＭＳ 明朝" w:hAnsi="ＭＳ 明朝" w:hint="eastAsia"/>
                <w:color w:val="000000" w:themeColor="text1"/>
              </w:rPr>
              <w:t>（</w:t>
            </w:r>
            <w:r w:rsidR="00FF24A7" w:rsidRPr="00982096">
              <w:rPr>
                <w:rFonts w:ascii="ＭＳ 明朝" w:eastAsia="ＭＳ 明朝" w:hAnsi="ＭＳ 明朝" w:hint="eastAsia"/>
                <w:color w:val="000000" w:themeColor="text1"/>
              </w:rPr>
              <w:t>５</w:t>
            </w:r>
            <w:r w:rsidR="004E3D26">
              <w:rPr>
                <w:rFonts w:ascii="ＭＳ 明朝" w:eastAsia="ＭＳ 明朝" w:hAnsi="ＭＳ 明朝" w:hint="eastAsia"/>
                <w:color w:val="000000" w:themeColor="text1"/>
              </w:rPr>
              <w:t>:</w:t>
            </w:r>
            <w:r w:rsidR="00FF24A7" w:rsidRPr="00982096">
              <w:rPr>
                <w:rFonts w:ascii="ＭＳ 明朝" w:eastAsia="ＭＳ 明朝" w:hAnsi="ＭＳ 明朝" w:hint="eastAsia"/>
                <w:color w:val="000000" w:themeColor="text1"/>
              </w:rPr>
              <w:t xml:space="preserve">非常に興味がある　</w:t>
            </w:r>
            <w:r w:rsidRPr="00982096">
              <w:rPr>
                <w:rFonts w:ascii="ＭＳ 明朝" w:eastAsia="ＭＳ 明朝" w:hAnsi="ＭＳ 明朝" w:hint="eastAsia"/>
                <w:color w:val="000000" w:themeColor="text1"/>
              </w:rPr>
              <w:t>４</w:t>
            </w:r>
            <w:r w:rsidR="004E3D26">
              <w:rPr>
                <w:rFonts w:ascii="ＭＳ 明朝" w:eastAsia="ＭＳ 明朝" w:hAnsi="ＭＳ 明朝" w:hint="eastAsia"/>
                <w:color w:val="000000" w:themeColor="text1"/>
              </w:rPr>
              <w:t>:</w:t>
            </w:r>
            <w:r w:rsidR="00FF24A7" w:rsidRPr="00982096">
              <w:rPr>
                <w:rFonts w:ascii="ＭＳ 明朝" w:eastAsia="ＭＳ 明朝" w:hAnsi="ＭＳ 明朝" w:hint="eastAsia"/>
                <w:color w:val="000000" w:themeColor="text1"/>
              </w:rPr>
              <w:t>興味がある</w:t>
            </w:r>
            <w:r w:rsidRPr="00982096">
              <w:rPr>
                <w:rFonts w:ascii="ＭＳ 明朝" w:eastAsia="ＭＳ 明朝" w:hAnsi="ＭＳ 明朝" w:hint="eastAsia"/>
                <w:color w:val="000000" w:themeColor="text1"/>
              </w:rPr>
              <w:t xml:space="preserve">　３</w:t>
            </w:r>
            <w:r w:rsidR="004E3D26">
              <w:rPr>
                <w:rFonts w:ascii="ＭＳ 明朝" w:eastAsia="ＭＳ 明朝" w:hAnsi="ＭＳ 明朝" w:hint="eastAsia"/>
                <w:color w:val="000000" w:themeColor="text1"/>
              </w:rPr>
              <w:t>:</w:t>
            </w:r>
            <w:r w:rsidR="00FF24A7" w:rsidRPr="00982096">
              <w:rPr>
                <w:rFonts w:ascii="ＭＳ 明朝" w:eastAsia="ＭＳ 明朝" w:hAnsi="ＭＳ 明朝" w:hint="eastAsia"/>
                <w:color w:val="000000" w:themeColor="text1"/>
              </w:rPr>
              <w:t>どちらでもない</w:t>
            </w:r>
            <w:r w:rsidRPr="00982096">
              <w:rPr>
                <w:rFonts w:ascii="ＭＳ 明朝" w:eastAsia="ＭＳ 明朝" w:hAnsi="ＭＳ 明朝" w:hint="eastAsia"/>
                <w:color w:val="000000" w:themeColor="text1"/>
              </w:rPr>
              <w:t xml:space="preserve">　２</w:t>
            </w:r>
            <w:r w:rsidR="004E3D26">
              <w:rPr>
                <w:rFonts w:ascii="ＭＳ 明朝" w:eastAsia="ＭＳ 明朝" w:hAnsi="ＭＳ 明朝" w:hint="eastAsia"/>
                <w:color w:val="000000" w:themeColor="text1"/>
              </w:rPr>
              <w:t>:</w:t>
            </w:r>
            <w:r w:rsidR="00FF24A7" w:rsidRPr="00982096">
              <w:rPr>
                <w:rFonts w:ascii="ＭＳ 明朝" w:eastAsia="ＭＳ 明朝" w:hAnsi="ＭＳ 明朝" w:hint="eastAsia"/>
                <w:color w:val="000000" w:themeColor="text1"/>
              </w:rPr>
              <w:t>興味がない</w:t>
            </w:r>
            <w:r w:rsidRPr="00982096">
              <w:rPr>
                <w:rFonts w:ascii="ＭＳ 明朝" w:eastAsia="ＭＳ 明朝" w:hAnsi="ＭＳ 明朝" w:hint="eastAsia"/>
                <w:color w:val="000000" w:themeColor="text1"/>
              </w:rPr>
              <w:t xml:space="preserve">　１</w:t>
            </w:r>
            <w:r w:rsidR="004E3D26">
              <w:rPr>
                <w:rFonts w:ascii="ＭＳ 明朝" w:eastAsia="ＭＳ 明朝" w:hAnsi="ＭＳ 明朝" w:hint="eastAsia"/>
                <w:color w:val="000000" w:themeColor="text1"/>
              </w:rPr>
              <w:t>:</w:t>
            </w:r>
            <w:r w:rsidR="00FF24A7" w:rsidRPr="00982096">
              <w:rPr>
                <w:rFonts w:ascii="ＭＳ 明朝" w:eastAsia="ＭＳ 明朝" w:hAnsi="ＭＳ 明朝" w:hint="eastAsia"/>
                <w:color w:val="000000" w:themeColor="text1"/>
              </w:rPr>
              <w:t>全く興味がない</w:t>
            </w:r>
            <w:r w:rsidRPr="00982096">
              <w:rPr>
                <w:rFonts w:ascii="ＭＳ 明朝" w:eastAsia="ＭＳ 明朝" w:hAnsi="ＭＳ 明朝" w:hint="eastAsia"/>
                <w:color w:val="000000" w:themeColor="text1"/>
              </w:rPr>
              <w:t>）</w:t>
            </w:r>
          </w:p>
        </w:tc>
      </w:tr>
      <w:tr w:rsidR="00B56279" w:rsidRPr="00982096" w14:paraId="114A0C9A" w14:textId="77777777" w:rsidTr="007D67EA">
        <w:tc>
          <w:tcPr>
            <w:tcW w:w="573" w:type="dxa"/>
            <w:tcBorders>
              <w:top w:val="single" w:sz="4" w:space="0" w:color="auto"/>
            </w:tcBorders>
            <w:vAlign w:val="center"/>
          </w:tcPr>
          <w:p w14:paraId="4A3B9E38" w14:textId="77777777" w:rsidR="00AB15D6" w:rsidRPr="00982096" w:rsidRDefault="00AB15D6" w:rsidP="00AB15D6">
            <w:pPr>
              <w:rPr>
                <w:rFonts w:ascii="ＭＳ 明朝" w:eastAsia="ＭＳ 明朝" w:hAnsi="ＭＳ 明朝"/>
                <w:color w:val="000000" w:themeColor="text1"/>
              </w:rPr>
            </w:pPr>
          </w:p>
        </w:tc>
        <w:tc>
          <w:tcPr>
            <w:tcW w:w="5449" w:type="dxa"/>
            <w:tcBorders>
              <w:top w:val="single" w:sz="4" w:space="0" w:color="auto"/>
            </w:tcBorders>
            <w:vAlign w:val="center"/>
          </w:tcPr>
          <w:p w14:paraId="6C31B7A9" w14:textId="77777777" w:rsidR="00AB15D6" w:rsidRPr="00982096" w:rsidRDefault="00AB15D6" w:rsidP="00AB15D6">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t>アンケート項目</w:t>
            </w:r>
          </w:p>
        </w:tc>
        <w:tc>
          <w:tcPr>
            <w:tcW w:w="745" w:type="dxa"/>
            <w:tcBorders>
              <w:top w:val="single" w:sz="4" w:space="0" w:color="auto"/>
            </w:tcBorders>
            <w:vAlign w:val="center"/>
          </w:tcPr>
          <w:p w14:paraId="4A5FCF1F" w14:textId="32E59770" w:rsidR="00AB15D6" w:rsidRPr="00982096" w:rsidRDefault="001263C6" w:rsidP="00AB15D6">
            <w:pPr>
              <w:jc w:val="center"/>
              <w:rPr>
                <w:rFonts w:ascii="ＭＳ 明朝" w:eastAsia="ＭＳ 明朝" w:hAnsi="ＭＳ 明朝"/>
                <w:color w:val="000000" w:themeColor="text1"/>
              </w:rPr>
            </w:pPr>
            <w:r>
              <w:rPr>
                <w:rFonts w:ascii="ＭＳ 明朝" w:eastAsia="ＭＳ 明朝" w:hAnsi="ＭＳ 明朝" w:hint="eastAsia"/>
                <w:color w:val="000000" w:themeColor="text1"/>
              </w:rPr>
              <w:t>５</w:t>
            </w:r>
          </w:p>
        </w:tc>
        <w:tc>
          <w:tcPr>
            <w:tcW w:w="746" w:type="dxa"/>
            <w:tcBorders>
              <w:top w:val="single" w:sz="4" w:space="0" w:color="auto"/>
            </w:tcBorders>
            <w:vAlign w:val="center"/>
          </w:tcPr>
          <w:p w14:paraId="1D5362E0" w14:textId="3C2221B6" w:rsidR="00AB15D6" w:rsidRPr="00982096" w:rsidRDefault="00AB15D6" w:rsidP="00AB15D6">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t>４</w:t>
            </w:r>
          </w:p>
        </w:tc>
        <w:tc>
          <w:tcPr>
            <w:tcW w:w="746" w:type="dxa"/>
            <w:tcBorders>
              <w:top w:val="single" w:sz="4" w:space="0" w:color="auto"/>
            </w:tcBorders>
            <w:vAlign w:val="center"/>
          </w:tcPr>
          <w:p w14:paraId="5899B47F" w14:textId="154F4694" w:rsidR="00AB15D6" w:rsidRPr="00982096" w:rsidRDefault="00AB15D6" w:rsidP="00AB15D6">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t>３</w:t>
            </w:r>
          </w:p>
        </w:tc>
        <w:tc>
          <w:tcPr>
            <w:tcW w:w="746" w:type="dxa"/>
            <w:tcBorders>
              <w:top w:val="single" w:sz="4" w:space="0" w:color="auto"/>
            </w:tcBorders>
            <w:vAlign w:val="center"/>
          </w:tcPr>
          <w:p w14:paraId="1BAE5CFB" w14:textId="77777777" w:rsidR="00AB15D6" w:rsidRPr="00982096" w:rsidRDefault="00AB15D6" w:rsidP="00AB15D6">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t>２</w:t>
            </w:r>
          </w:p>
        </w:tc>
        <w:tc>
          <w:tcPr>
            <w:tcW w:w="746" w:type="dxa"/>
            <w:tcBorders>
              <w:top w:val="single" w:sz="4" w:space="0" w:color="auto"/>
            </w:tcBorders>
            <w:vAlign w:val="center"/>
          </w:tcPr>
          <w:p w14:paraId="0B31D1CB" w14:textId="77777777" w:rsidR="00AB15D6" w:rsidRPr="00982096" w:rsidRDefault="00AB15D6" w:rsidP="00AB15D6">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t>１</w:t>
            </w:r>
          </w:p>
        </w:tc>
      </w:tr>
      <w:tr w:rsidR="00B56279" w:rsidRPr="00982096" w14:paraId="56E375F9" w14:textId="77777777" w:rsidTr="007D67EA">
        <w:trPr>
          <w:trHeight w:val="648"/>
        </w:trPr>
        <w:tc>
          <w:tcPr>
            <w:tcW w:w="573" w:type="dxa"/>
            <w:vAlign w:val="center"/>
          </w:tcPr>
          <w:p w14:paraId="60D217BB" w14:textId="77777777" w:rsidR="00AB15D6" w:rsidRPr="00982096" w:rsidRDefault="00AB15D6" w:rsidP="00AB15D6">
            <w:pPr>
              <w:rPr>
                <w:rFonts w:ascii="ＭＳ 明朝" w:eastAsia="ＭＳ 明朝" w:hAnsi="ＭＳ 明朝"/>
                <w:color w:val="000000" w:themeColor="text1"/>
              </w:rPr>
            </w:pPr>
            <w:r w:rsidRPr="00982096">
              <w:rPr>
                <w:rFonts w:ascii="ＭＳ 明朝" w:eastAsia="ＭＳ 明朝" w:hAnsi="ＭＳ 明朝" w:hint="eastAsia"/>
                <w:color w:val="000000" w:themeColor="text1"/>
              </w:rPr>
              <w:t>(</w:t>
            </w:r>
            <w:r w:rsidRPr="00982096">
              <w:rPr>
                <w:rFonts w:ascii="ＭＳ 明朝" w:eastAsia="ＭＳ 明朝" w:hAnsi="ＭＳ 明朝"/>
                <w:color w:val="000000" w:themeColor="text1"/>
              </w:rPr>
              <w:t>1)</w:t>
            </w:r>
          </w:p>
        </w:tc>
        <w:tc>
          <w:tcPr>
            <w:tcW w:w="5449" w:type="dxa"/>
            <w:vAlign w:val="center"/>
          </w:tcPr>
          <w:p w14:paraId="76E54C14" w14:textId="0DE2216F" w:rsidR="00AB15D6" w:rsidRPr="00982096" w:rsidRDefault="00AB15D6" w:rsidP="00AB15D6">
            <w:pPr>
              <w:rPr>
                <w:rFonts w:ascii="ＭＳ 明朝" w:eastAsia="ＭＳ 明朝" w:hAnsi="ＭＳ 明朝"/>
                <w:color w:val="000000" w:themeColor="text1"/>
              </w:rPr>
            </w:pPr>
            <w:r w:rsidRPr="00982096">
              <w:rPr>
                <w:rFonts w:ascii="ＭＳ 明朝" w:eastAsia="ＭＳ 明朝" w:hAnsi="ＭＳ 明朝" w:hint="eastAsia"/>
                <w:color w:val="000000" w:themeColor="text1"/>
              </w:rPr>
              <w:t>イオン</w:t>
            </w:r>
            <w:r w:rsidR="007D67EA" w:rsidRPr="00982096">
              <w:rPr>
                <w:rFonts w:ascii="ＭＳ 明朝" w:eastAsia="ＭＳ 明朝" w:hAnsi="ＭＳ 明朝" w:hint="eastAsia"/>
                <w:color w:val="000000" w:themeColor="text1"/>
              </w:rPr>
              <w:t>とは何か。</w:t>
            </w:r>
          </w:p>
        </w:tc>
        <w:tc>
          <w:tcPr>
            <w:tcW w:w="745" w:type="dxa"/>
            <w:vAlign w:val="center"/>
          </w:tcPr>
          <w:p w14:paraId="55A491BA" w14:textId="5AA30649"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12.5%</w:t>
            </w:r>
          </w:p>
        </w:tc>
        <w:tc>
          <w:tcPr>
            <w:tcW w:w="746" w:type="dxa"/>
            <w:vAlign w:val="center"/>
          </w:tcPr>
          <w:p w14:paraId="626A9B0C" w14:textId="7736E146"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26.8%</w:t>
            </w:r>
          </w:p>
        </w:tc>
        <w:tc>
          <w:tcPr>
            <w:tcW w:w="746" w:type="dxa"/>
            <w:vAlign w:val="center"/>
          </w:tcPr>
          <w:p w14:paraId="25776D28" w14:textId="6E971DFC"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41.1%</w:t>
            </w:r>
          </w:p>
        </w:tc>
        <w:tc>
          <w:tcPr>
            <w:tcW w:w="746" w:type="dxa"/>
            <w:vAlign w:val="center"/>
          </w:tcPr>
          <w:p w14:paraId="71A3502D" w14:textId="2EB5E0E0" w:rsidR="00AB15D6" w:rsidRPr="00A04484" w:rsidRDefault="001263C6" w:rsidP="00AB15D6">
            <w:pPr>
              <w:jc w:val="center"/>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 xml:space="preserve"> </w:t>
            </w:r>
            <w:r w:rsidR="00AB15D6" w:rsidRPr="00A04484">
              <w:rPr>
                <w:rFonts w:ascii="ＭＳ 明朝" w:eastAsia="ＭＳ 明朝" w:hAnsi="ＭＳ 明朝" w:hint="eastAsia"/>
                <w:color w:val="000000" w:themeColor="text1"/>
                <w:szCs w:val="18"/>
              </w:rPr>
              <w:t>9.8%</w:t>
            </w:r>
          </w:p>
        </w:tc>
        <w:tc>
          <w:tcPr>
            <w:tcW w:w="746" w:type="dxa"/>
            <w:vAlign w:val="center"/>
          </w:tcPr>
          <w:p w14:paraId="2147B47A" w14:textId="14EEF83C" w:rsidR="00AB15D6" w:rsidRPr="00A04484" w:rsidRDefault="001263C6" w:rsidP="00AB15D6">
            <w:pPr>
              <w:jc w:val="center"/>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 xml:space="preserve"> </w:t>
            </w:r>
            <w:r w:rsidR="00AB15D6" w:rsidRPr="00A04484">
              <w:rPr>
                <w:rFonts w:ascii="ＭＳ 明朝" w:eastAsia="ＭＳ 明朝" w:hAnsi="ＭＳ 明朝" w:hint="eastAsia"/>
                <w:color w:val="000000" w:themeColor="text1"/>
                <w:szCs w:val="18"/>
              </w:rPr>
              <w:t>9.8%</w:t>
            </w:r>
          </w:p>
        </w:tc>
      </w:tr>
      <w:tr w:rsidR="00B56279" w:rsidRPr="00982096" w14:paraId="09A101DD" w14:textId="77777777" w:rsidTr="007D67EA">
        <w:trPr>
          <w:trHeight w:val="648"/>
        </w:trPr>
        <w:tc>
          <w:tcPr>
            <w:tcW w:w="573" w:type="dxa"/>
            <w:vAlign w:val="center"/>
          </w:tcPr>
          <w:p w14:paraId="6F31C080" w14:textId="77777777" w:rsidR="00AB15D6" w:rsidRPr="00982096" w:rsidRDefault="00AB15D6" w:rsidP="00AB15D6">
            <w:pPr>
              <w:rPr>
                <w:rFonts w:ascii="ＭＳ 明朝" w:eastAsia="ＭＳ 明朝" w:hAnsi="ＭＳ 明朝"/>
                <w:color w:val="000000" w:themeColor="text1"/>
              </w:rPr>
            </w:pPr>
            <w:r w:rsidRPr="00982096">
              <w:rPr>
                <w:rFonts w:ascii="ＭＳ 明朝" w:eastAsia="ＭＳ 明朝" w:hAnsi="ＭＳ 明朝" w:hint="eastAsia"/>
                <w:color w:val="000000" w:themeColor="text1"/>
              </w:rPr>
              <w:t>(</w:t>
            </w:r>
            <w:r w:rsidRPr="00982096">
              <w:rPr>
                <w:rFonts w:ascii="ＭＳ 明朝" w:eastAsia="ＭＳ 明朝" w:hAnsi="ＭＳ 明朝"/>
                <w:color w:val="000000" w:themeColor="text1"/>
              </w:rPr>
              <w:t>2)</w:t>
            </w:r>
          </w:p>
        </w:tc>
        <w:tc>
          <w:tcPr>
            <w:tcW w:w="5449" w:type="dxa"/>
            <w:vAlign w:val="center"/>
          </w:tcPr>
          <w:p w14:paraId="62B2CFAE" w14:textId="47E98630" w:rsidR="00AB15D6" w:rsidRPr="00982096" w:rsidRDefault="00AB15D6" w:rsidP="00AB15D6">
            <w:pPr>
              <w:rPr>
                <w:rFonts w:ascii="ＭＳ 明朝" w:eastAsia="ＭＳ 明朝" w:hAnsi="ＭＳ 明朝"/>
                <w:color w:val="000000" w:themeColor="text1"/>
              </w:rPr>
            </w:pPr>
            <w:r w:rsidRPr="00982096">
              <w:rPr>
                <w:rFonts w:ascii="ＭＳ 明朝" w:eastAsia="ＭＳ 明朝" w:hAnsi="ＭＳ 明朝" w:hint="eastAsia"/>
                <w:color w:val="000000" w:themeColor="text1"/>
              </w:rPr>
              <w:t>どのような水溶液が酸性</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中性</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アルカリ性であるのか</w:t>
            </w:r>
            <w:r w:rsidR="007D67EA" w:rsidRPr="00982096">
              <w:rPr>
                <w:rFonts w:ascii="ＭＳ 明朝" w:eastAsia="ＭＳ 明朝" w:hAnsi="ＭＳ 明朝" w:hint="eastAsia"/>
                <w:color w:val="000000" w:themeColor="text1"/>
              </w:rPr>
              <w:t>。</w:t>
            </w:r>
          </w:p>
        </w:tc>
        <w:tc>
          <w:tcPr>
            <w:tcW w:w="745" w:type="dxa"/>
            <w:vAlign w:val="center"/>
          </w:tcPr>
          <w:p w14:paraId="00D636AF" w14:textId="1280CB5E" w:rsidR="00AB15D6" w:rsidRPr="00A04484" w:rsidRDefault="001263C6" w:rsidP="00AB15D6">
            <w:pPr>
              <w:jc w:val="center"/>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 xml:space="preserve"> </w:t>
            </w:r>
            <w:r w:rsidR="00AB15D6" w:rsidRPr="00A04484">
              <w:rPr>
                <w:rFonts w:ascii="ＭＳ 明朝" w:eastAsia="ＭＳ 明朝" w:hAnsi="ＭＳ 明朝" w:hint="eastAsia"/>
                <w:color w:val="000000" w:themeColor="text1"/>
                <w:szCs w:val="18"/>
              </w:rPr>
              <w:t>8.9%</w:t>
            </w:r>
          </w:p>
        </w:tc>
        <w:tc>
          <w:tcPr>
            <w:tcW w:w="746" w:type="dxa"/>
            <w:vAlign w:val="center"/>
          </w:tcPr>
          <w:p w14:paraId="0D39C588" w14:textId="6BB732DF"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25.9%</w:t>
            </w:r>
          </w:p>
        </w:tc>
        <w:tc>
          <w:tcPr>
            <w:tcW w:w="746" w:type="dxa"/>
            <w:vAlign w:val="center"/>
          </w:tcPr>
          <w:p w14:paraId="34FC7D57" w14:textId="5798B3E8"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41.1%</w:t>
            </w:r>
          </w:p>
        </w:tc>
        <w:tc>
          <w:tcPr>
            <w:tcW w:w="746" w:type="dxa"/>
            <w:vAlign w:val="center"/>
          </w:tcPr>
          <w:p w14:paraId="55613B10" w14:textId="203041A8"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14.3%</w:t>
            </w:r>
          </w:p>
        </w:tc>
        <w:tc>
          <w:tcPr>
            <w:tcW w:w="746" w:type="dxa"/>
            <w:vAlign w:val="center"/>
          </w:tcPr>
          <w:p w14:paraId="0E23AC98" w14:textId="38FE7583" w:rsidR="00AB15D6" w:rsidRPr="00A04484" w:rsidRDefault="001263C6" w:rsidP="00AB15D6">
            <w:pPr>
              <w:jc w:val="center"/>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 xml:space="preserve"> </w:t>
            </w:r>
            <w:r w:rsidR="00AB15D6" w:rsidRPr="00A04484">
              <w:rPr>
                <w:rFonts w:ascii="ＭＳ 明朝" w:eastAsia="ＭＳ 明朝" w:hAnsi="ＭＳ 明朝" w:hint="eastAsia"/>
                <w:color w:val="000000" w:themeColor="text1"/>
                <w:szCs w:val="18"/>
              </w:rPr>
              <w:t>9.8%</w:t>
            </w:r>
          </w:p>
        </w:tc>
      </w:tr>
      <w:tr w:rsidR="00B56279" w:rsidRPr="00982096" w14:paraId="5A9F4CB8" w14:textId="77777777" w:rsidTr="007D67EA">
        <w:trPr>
          <w:trHeight w:val="648"/>
        </w:trPr>
        <w:tc>
          <w:tcPr>
            <w:tcW w:w="573" w:type="dxa"/>
            <w:vAlign w:val="center"/>
          </w:tcPr>
          <w:p w14:paraId="00D12912" w14:textId="77777777" w:rsidR="00AB15D6" w:rsidRPr="00982096" w:rsidRDefault="00AB15D6" w:rsidP="00AB15D6">
            <w:pPr>
              <w:rPr>
                <w:rFonts w:ascii="ＭＳ 明朝" w:eastAsia="ＭＳ 明朝" w:hAnsi="ＭＳ 明朝"/>
                <w:color w:val="000000" w:themeColor="text1"/>
              </w:rPr>
            </w:pPr>
            <w:r w:rsidRPr="00982096">
              <w:rPr>
                <w:rFonts w:ascii="ＭＳ 明朝" w:eastAsia="ＭＳ 明朝" w:hAnsi="ＭＳ 明朝" w:hint="eastAsia"/>
                <w:color w:val="000000" w:themeColor="text1"/>
              </w:rPr>
              <w:t>(</w:t>
            </w:r>
            <w:r w:rsidRPr="00982096">
              <w:rPr>
                <w:rFonts w:ascii="ＭＳ 明朝" w:eastAsia="ＭＳ 明朝" w:hAnsi="ＭＳ 明朝"/>
                <w:color w:val="000000" w:themeColor="text1"/>
              </w:rPr>
              <w:t>3)</w:t>
            </w:r>
          </w:p>
        </w:tc>
        <w:tc>
          <w:tcPr>
            <w:tcW w:w="5449" w:type="dxa"/>
            <w:vAlign w:val="center"/>
          </w:tcPr>
          <w:p w14:paraId="73214A56" w14:textId="22FFC364" w:rsidR="00AB15D6" w:rsidRPr="00982096" w:rsidRDefault="00AB15D6" w:rsidP="00AB15D6">
            <w:pPr>
              <w:rPr>
                <w:rFonts w:ascii="ＭＳ 明朝" w:eastAsia="ＭＳ 明朝" w:hAnsi="ＭＳ 明朝"/>
                <w:color w:val="000000" w:themeColor="text1"/>
              </w:rPr>
            </w:pPr>
            <w:r w:rsidRPr="00982096">
              <w:rPr>
                <w:rFonts w:ascii="ＭＳ 明朝" w:eastAsia="ＭＳ 明朝" w:hAnsi="ＭＳ 明朝" w:hint="eastAsia"/>
                <w:color w:val="000000" w:themeColor="text1"/>
              </w:rPr>
              <w:t>なぜ水溶液が酸性</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中性</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アルカリ性を示すのか</w:t>
            </w:r>
            <w:r w:rsidR="007D67EA" w:rsidRPr="00982096">
              <w:rPr>
                <w:rFonts w:ascii="ＭＳ 明朝" w:eastAsia="ＭＳ 明朝" w:hAnsi="ＭＳ 明朝" w:hint="eastAsia"/>
                <w:color w:val="000000" w:themeColor="text1"/>
              </w:rPr>
              <w:t>。</w:t>
            </w:r>
          </w:p>
        </w:tc>
        <w:tc>
          <w:tcPr>
            <w:tcW w:w="745" w:type="dxa"/>
            <w:vAlign w:val="center"/>
          </w:tcPr>
          <w:p w14:paraId="5F2DCB4A" w14:textId="2D38F316"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10.7%</w:t>
            </w:r>
          </w:p>
        </w:tc>
        <w:tc>
          <w:tcPr>
            <w:tcW w:w="746" w:type="dxa"/>
            <w:vAlign w:val="center"/>
          </w:tcPr>
          <w:p w14:paraId="5355E2A2" w14:textId="7FD64DD3"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25.9%</w:t>
            </w:r>
          </w:p>
        </w:tc>
        <w:tc>
          <w:tcPr>
            <w:tcW w:w="746" w:type="dxa"/>
            <w:vAlign w:val="center"/>
          </w:tcPr>
          <w:p w14:paraId="7ADCB99C" w14:textId="282880C7"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40.2%</w:t>
            </w:r>
          </w:p>
        </w:tc>
        <w:tc>
          <w:tcPr>
            <w:tcW w:w="746" w:type="dxa"/>
            <w:vAlign w:val="center"/>
          </w:tcPr>
          <w:p w14:paraId="00C98CD0" w14:textId="3803241A"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12.5%</w:t>
            </w:r>
          </w:p>
        </w:tc>
        <w:tc>
          <w:tcPr>
            <w:tcW w:w="746" w:type="dxa"/>
            <w:vAlign w:val="center"/>
          </w:tcPr>
          <w:p w14:paraId="4F2BB3D8" w14:textId="11FD46F1"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10.7%</w:t>
            </w:r>
          </w:p>
        </w:tc>
      </w:tr>
      <w:tr w:rsidR="00B56279" w:rsidRPr="00982096" w14:paraId="5E621C97" w14:textId="77777777" w:rsidTr="007D67EA">
        <w:trPr>
          <w:trHeight w:val="648"/>
        </w:trPr>
        <w:tc>
          <w:tcPr>
            <w:tcW w:w="573" w:type="dxa"/>
            <w:vAlign w:val="center"/>
          </w:tcPr>
          <w:p w14:paraId="164A1B9F" w14:textId="77777777" w:rsidR="00AB15D6" w:rsidRPr="00982096" w:rsidRDefault="00AB15D6" w:rsidP="00AB15D6">
            <w:pPr>
              <w:rPr>
                <w:rFonts w:ascii="ＭＳ 明朝" w:eastAsia="ＭＳ 明朝" w:hAnsi="ＭＳ 明朝"/>
                <w:color w:val="000000" w:themeColor="text1"/>
              </w:rPr>
            </w:pPr>
            <w:r w:rsidRPr="00982096">
              <w:rPr>
                <w:rFonts w:ascii="ＭＳ 明朝" w:eastAsia="ＭＳ 明朝" w:hAnsi="ＭＳ 明朝" w:hint="eastAsia"/>
                <w:color w:val="000000" w:themeColor="text1"/>
              </w:rPr>
              <w:lastRenderedPageBreak/>
              <w:t>(</w:t>
            </w:r>
            <w:r w:rsidRPr="00982096">
              <w:rPr>
                <w:rFonts w:ascii="ＭＳ 明朝" w:eastAsia="ＭＳ 明朝" w:hAnsi="ＭＳ 明朝"/>
                <w:color w:val="000000" w:themeColor="text1"/>
              </w:rPr>
              <w:t>4)</w:t>
            </w:r>
          </w:p>
        </w:tc>
        <w:tc>
          <w:tcPr>
            <w:tcW w:w="5449" w:type="dxa"/>
            <w:vAlign w:val="center"/>
          </w:tcPr>
          <w:p w14:paraId="34126A2B" w14:textId="603165C5" w:rsidR="00AB15D6" w:rsidRPr="00982096" w:rsidRDefault="00AB15D6" w:rsidP="00AB15D6">
            <w:pPr>
              <w:rPr>
                <w:rFonts w:ascii="ＭＳ 明朝" w:eastAsia="ＭＳ 明朝" w:hAnsi="ＭＳ 明朝"/>
                <w:color w:val="000000" w:themeColor="text1"/>
              </w:rPr>
            </w:pPr>
            <w:r w:rsidRPr="00982096">
              <w:rPr>
                <w:rFonts w:ascii="ＭＳ 明朝" w:eastAsia="ＭＳ 明朝" w:hAnsi="ＭＳ 明朝" w:hint="eastAsia"/>
                <w:color w:val="000000" w:themeColor="text1"/>
              </w:rPr>
              <w:t>酸性の水溶液とアルカリ性の水溶液を混ぜるとどうなるか</w:t>
            </w:r>
            <w:r w:rsidR="007D67EA" w:rsidRPr="00982096">
              <w:rPr>
                <w:rFonts w:ascii="ＭＳ 明朝" w:eastAsia="ＭＳ 明朝" w:hAnsi="ＭＳ 明朝" w:hint="eastAsia"/>
                <w:color w:val="000000" w:themeColor="text1"/>
              </w:rPr>
              <w:t>。</w:t>
            </w:r>
          </w:p>
        </w:tc>
        <w:tc>
          <w:tcPr>
            <w:tcW w:w="745" w:type="dxa"/>
            <w:vAlign w:val="center"/>
          </w:tcPr>
          <w:p w14:paraId="417FD16E" w14:textId="0F995565"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12.5%</w:t>
            </w:r>
          </w:p>
        </w:tc>
        <w:tc>
          <w:tcPr>
            <w:tcW w:w="746" w:type="dxa"/>
            <w:vAlign w:val="center"/>
          </w:tcPr>
          <w:p w14:paraId="641A47E4" w14:textId="22460611"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29.5%</w:t>
            </w:r>
          </w:p>
        </w:tc>
        <w:tc>
          <w:tcPr>
            <w:tcW w:w="746" w:type="dxa"/>
            <w:vAlign w:val="center"/>
          </w:tcPr>
          <w:p w14:paraId="5F9252AF" w14:textId="071BAD29"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34.8%</w:t>
            </w:r>
          </w:p>
        </w:tc>
        <w:tc>
          <w:tcPr>
            <w:tcW w:w="746" w:type="dxa"/>
            <w:vAlign w:val="center"/>
          </w:tcPr>
          <w:p w14:paraId="0B7AE8BB" w14:textId="52076BBD"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15.2%</w:t>
            </w:r>
          </w:p>
        </w:tc>
        <w:tc>
          <w:tcPr>
            <w:tcW w:w="746" w:type="dxa"/>
            <w:vAlign w:val="center"/>
          </w:tcPr>
          <w:p w14:paraId="053F09A8" w14:textId="72068E64" w:rsidR="00AB15D6" w:rsidRPr="00A04484" w:rsidRDefault="001263C6" w:rsidP="00AB15D6">
            <w:pPr>
              <w:jc w:val="center"/>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 xml:space="preserve"> </w:t>
            </w:r>
            <w:r w:rsidR="00AB15D6" w:rsidRPr="00A04484">
              <w:rPr>
                <w:rFonts w:ascii="ＭＳ 明朝" w:eastAsia="ＭＳ 明朝" w:hAnsi="ＭＳ 明朝" w:hint="eastAsia"/>
                <w:color w:val="000000" w:themeColor="text1"/>
                <w:szCs w:val="18"/>
              </w:rPr>
              <w:t>8.0%</w:t>
            </w:r>
          </w:p>
        </w:tc>
      </w:tr>
      <w:tr w:rsidR="00B56279" w:rsidRPr="00982096" w14:paraId="476680C1" w14:textId="77777777" w:rsidTr="007D67EA">
        <w:trPr>
          <w:trHeight w:val="648"/>
        </w:trPr>
        <w:tc>
          <w:tcPr>
            <w:tcW w:w="573" w:type="dxa"/>
            <w:vAlign w:val="center"/>
          </w:tcPr>
          <w:p w14:paraId="2C4F1FB0" w14:textId="2C0113B2" w:rsidR="00AB15D6" w:rsidRPr="00982096" w:rsidRDefault="00AB15D6" w:rsidP="00AB15D6">
            <w:pPr>
              <w:rPr>
                <w:rFonts w:ascii="ＭＳ 明朝" w:eastAsia="ＭＳ 明朝" w:hAnsi="ＭＳ 明朝"/>
                <w:color w:val="000000" w:themeColor="text1"/>
              </w:rPr>
            </w:pPr>
            <w:r w:rsidRPr="00982096">
              <w:rPr>
                <w:rFonts w:ascii="ＭＳ 明朝" w:eastAsia="ＭＳ 明朝" w:hAnsi="ＭＳ 明朝" w:hint="eastAsia"/>
                <w:color w:val="000000" w:themeColor="text1"/>
              </w:rPr>
              <w:t>(</w:t>
            </w:r>
            <w:r w:rsidRPr="00982096">
              <w:rPr>
                <w:rFonts w:ascii="ＭＳ 明朝" w:eastAsia="ＭＳ 明朝" w:hAnsi="ＭＳ 明朝"/>
                <w:color w:val="000000" w:themeColor="text1"/>
              </w:rPr>
              <w:t>5)</w:t>
            </w:r>
          </w:p>
        </w:tc>
        <w:tc>
          <w:tcPr>
            <w:tcW w:w="5449" w:type="dxa"/>
            <w:vAlign w:val="center"/>
          </w:tcPr>
          <w:p w14:paraId="727F6B8A" w14:textId="744961A6" w:rsidR="00AB15D6" w:rsidRPr="00982096" w:rsidRDefault="00CA456E" w:rsidP="00AB15D6">
            <w:pPr>
              <w:rPr>
                <w:rFonts w:ascii="ＭＳ 明朝" w:eastAsia="ＭＳ 明朝" w:hAnsi="ＭＳ 明朝"/>
                <w:color w:val="000000" w:themeColor="text1"/>
              </w:rPr>
            </w:pPr>
            <w:r w:rsidRPr="00982096">
              <w:rPr>
                <w:rFonts w:ascii="ＭＳ 明朝" w:eastAsia="ＭＳ 明朝" w:hAnsi="ＭＳ 明朝" w:hint="eastAsia"/>
                <w:color w:val="000000" w:themeColor="text1"/>
              </w:rPr>
              <w:t>家庭用の漂白剤等に表記してある</w:t>
            </w:r>
            <w:r w:rsidR="00AB15D6" w:rsidRPr="00982096">
              <w:rPr>
                <w:rFonts w:ascii="ＭＳ 明朝" w:eastAsia="ＭＳ 明朝" w:hAnsi="ＭＳ 明朝" w:hint="eastAsia"/>
                <w:color w:val="000000" w:themeColor="text1"/>
              </w:rPr>
              <w:t>「混ぜるな危険」の何を混ぜると危険なのか</w:t>
            </w:r>
            <w:r w:rsidR="007D67EA" w:rsidRPr="00982096">
              <w:rPr>
                <w:rFonts w:ascii="ＭＳ 明朝" w:eastAsia="ＭＳ 明朝" w:hAnsi="ＭＳ 明朝" w:hint="eastAsia"/>
                <w:color w:val="000000" w:themeColor="text1"/>
              </w:rPr>
              <w:t>。</w:t>
            </w:r>
          </w:p>
        </w:tc>
        <w:tc>
          <w:tcPr>
            <w:tcW w:w="745" w:type="dxa"/>
            <w:vAlign w:val="center"/>
          </w:tcPr>
          <w:p w14:paraId="1D4D8DB6" w14:textId="506890EF"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28.6%</w:t>
            </w:r>
          </w:p>
        </w:tc>
        <w:tc>
          <w:tcPr>
            <w:tcW w:w="746" w:type="dxa"/>
            <w:vAlign w:val="center"/>
          </w:tcPr>
          <w:p w14:paraId="6E447906" w14:textId="4BFBE89A"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45.5%</w:t>
            </w:r>
          </w:p>
        </w:tc>
        <w:tc>
          <w:tcPr>
            <w:tcW w:w="746" w:type="dxa"/>
            <w:vAlign w:val="center"/>
          </w:tcPr>
          <w:p w14:paraId="43424D44" w14:textId="3DAC61A4"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14.3%</w:t>
            </w:r>
          </w:p>
        </w:tc>
        <w:tc>
          <w:tcPr>
            <w:tcW w:w="746" w:type="dxa"/>
            <w:vAlign w:val="center"/>
          </w:tcPr>
          <w:p w14:paraId="619B14D9" w14:textId="764E6826" w:rsidR="00AB15D6" w:rsidRPr="00A04484" w:rsidRDefault="001263C6" w:rsidP="00AB15D6">
            <w:pPr>
              <w:jc w:val="center"/>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 xml:space="preserve"> </w:t>
            </w:r>
            <w:r w:rsidR="00AB15D6" w:rsidRPr="00A04484">
              <w:rPr>
                <w:rFonts w:ascii="ＭＳ 明朝" w:eastAsia="ＭＳ 明朝" w:hAnsi="ＭＳ 明朝" w:hint="eastAsia"/>
                <w:color w:val="000000" w:themeColor="text1"/>
                <w:szCs w:val="18"/>
              </w:rPr>
              <w:t>7.1%</w:t>
            </w:r>
          </w:p>
        </w:tc>
        <w:tc>
          <w:tcPr>
            <w:tcW w:w="746" w:type="dxa"/>
            <w:vAlign w:val="center"/>
          </w:tcPr>
          <w:p w14:paraId="157BBF4C" w14:textId="009189D8" w:rsidR="00AB15D6" w:rsidRPr="00A04484" w:rsidRDefault="001263C6" w:rsidP="00AB15D6">
            <w:pPr>
              <w:jc w:val="center"/>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 xml:space="preserve"> </w:t>
            </w:r>
            <w:r w:rsidR="00AB15D6" w:rsidRPr="00A04484">
              <w:rPr>
                <w:rFonts w:ascii="ＭＳ 明朝" w:eastAsia="ＭＳ 明朝" w:hAnsi="ＭＳ 明朝" w:hint="eastAsia"/>
                <w:color w:val="000000" w:themeColor="text1"/>
                <w:szCs w:val="18"/>
              </w:rPr>
              <w:t>4.5%</w:t>
            </w:r>
          </w:p>
        </w:tc>
      </w:tr>
      <w:tr w:rsidR="00B56279" w:rsidRPr="00982096" w14:paraId="7E781983" w14:textId="77777777" w:rsidTr="007D67EA">
        <w:trPr>
          <w:trHeight w:val="648"/>
        </w:trPr>
        <w:tc>
          <w:tcPr>
            <w:tcW w:w="573" w:type="dxa"/>
            <w:vAlign w:val="center"/>
          </w:tcPr>
          <w:p w14:paraId="42664427" w14:textId="5972D43A" w:rsidR="00AB15D6" w:rsidRPr="00982096" w:rsidRDefault="00AB15D6" w:rsidP="00AB15D6">
            <w:pPr>
              <w:rPr>
                <w:rFonts w:ascii="ＭＳ 明朝" w:eastAsia="ＭＳ 明朝" w:hAnsi="ＭＳ 明朝"/>
                <w:color w:val="000000" w:themeColor="text1"/>
              </w:rPr>
            </w:pPr>
            <w:r w:rsidRPr="00982096">
              <w:rPr>
                <w:rFonts w:ascii="ＭＳ 明朝" w:eastAsia="ＭＳ 明朝" w:hAnsi="ＭＳ 明朝" w:hint="eastAsia"/>
                <w:color w:val="000000" w:themeColor="text1"/>
              </w:rPr>
              <w:t>(</w:t>
            </w:r>
            <w:r w:rsidRPr="00982096">
              <w:rPr>
                <w:rFonts w:ascii="ＭＳ 明朝" w:eastAsia="ＭＳ 明朝" w:hAnsi="ＭＳ 明朝"/>
                <w:color w:val="000000" w:themeColor="text1"/>
              </w:rPr>
              <w:t>6)</w:t>
            </w:r>
          </w:p>
        </w:tc>
        <w:tc>
          <w:tcPr>
            <w:tcW w:w="5449" w:type="dxa"/>
            <w:vAlign w:val="center"/>
          </w:tcPr>
          <w:p w14:paraId="6851766A" w14:textId="0114A6C5" w:rsidR="00AB15D6" w:rsidRPr="00982096" w:rsidRDefault="00AB15D6" w:rsidP="00AB15D6">
            <w:pPr>
              <w:rPr>
                <w:rFonts w:ascii="ＭＳ 明朝" w:eastAsia="ＭＳ 明朝" w:hAnsi="ＭＳ 明朝"/>
                <w:color w:val="000000" w:themeColor="text1"/>
              </w:rPr>
            </w:pPr>
            <w:r w:rsidRPr="00982096">
              <w:rPr>
                <w:rFonts w:ascii="ＭＳ 明朝" w:eastAsia="ＭＳ 明朝" w:hAnsi="ＭＳ 明朝" w:hint="eastAsia"/>
                <w:color w:val="000000" w:themeColor="text1"/>
              </w:rPr>
              <w:t>酸性</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中性</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アルカリ性の性質を示す水溶液が日常生活とどのように関係しているか</w:t>
            </w:r>
            <w:r w:rsidR="007D67EA" w:rsidRPr="00982096">
              <w:rPr>
                <w:rFonts w:ascii="ＭＳ 明朝" w:eastAsia="ＭＳ 明朝" w:hAnsi="ＭＳ 明朝" w:hint="eastAsia"/>
                <w:color w:val="000000" w:themeColor="text1"/>
              </w:rPr>
              <w:t>。</w:t>
            </w:r>
          </w:p>
        </w:tc>
        <w:tc>
          <w:tcPr>
            <w:tcW w:w="745" w:type="dxa"/>
            <w:vAlign w:val="center"/>
          </w:tcPr>
          <w:p w14:paraId="1838B014" w14:textId="2CEF604E" w:rsidR="00AB15D6" w:rsidRPr="00A04484" w:rsidRDefault="001263C6" w:rsidP="00AB15D6">
            <w:pPr>
              <w:jc w:val="center"/>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 xml:space="preserve"> </w:t>
            </w:r>
            <w:r w:rsidR="00AB15D6" w:rsidRPr="00A04484">
              <w:rPr>
                <w:rFonts w:ascii="ＭＳ 明朝" w:eastAsia="ＭＳ 明朝" w:hAnsi="ＭＳ 明朝" w:hint="eastAsia"/>
                <w:color w:val="000000" w:themeColor="text1"/>
                <w:szCs w:val="18"/>
              </w:rPr>
              <w:t>8.9%</w:t>
            </w:r>
          </w:p>
        </w:tc>
        <w:tc>
          <w:tcPr>
            <w:tcW w:w="746" w:type="dxa"/>
            <w:vAlign w:val="center"/>
          </w:tcPr>
          <w:p w14:paraId="24CDDBE5" w14:textId="091CEC3B"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36.</w:t>
            </w:r>
            <w:r w:rsidR="00530AA1" w:rsidRPr="00A04484">
              <w:rPr>
                <w:rFonts w:ascii="ＭＳ 明朝" w:eastAsia="ＭＳ 明朝" w:hAnsi="ＭＳ 明朝"/>
                <w:color w:val="000000" w:themeColor="text1"/>
                <w:szCs w:val="18"/>
              </w:rPr>
              <w:t>7</w:t>
            </w:r>
            <w:r w:rsidRPr="00A04484">
              <w:rPr>
                <w:rFonts w:ascii="ＭＳ 明朝" w:eastAsia="ＭＳ 明朝" w:hAnsi="ＭＳ 明朝" w:hint="eastAsia"/>
                <w:color w:val="000000" w:themeColor="text1"/>
                <w:szCs w:val="18"/>
              </w:rPr>
              <w:t>%</w:t>
            </w:r>
          </w:p>
        </w:tc>
        <w:tc>
          <w:tcPr>
            <w:tcW w:w="746" w:type="dxa"/>
            <w:vAlign w:val="center"/>
          </w:tcPr>
          <w:p w14:paraId="51C7B480" w14:textId="0294BA26"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33.9%</w:t>
            </w:r>
          </w:p>
        </w:tc>
        <w:tc>
          <w:tcPr>
            <w:tcW w:w="746" w:type="dxa"/>
            <w:vAlign w:val="center"/>
          </w:tcPr>
          <w:p w14:paraId="7564660B" w14:textId="45B9D862" w:rsidR="00AB15D6" w:rsidRPr="00A04484" w:rsidRDefault="00AB15D6" w:rsidP="00AB15D6">
            <w:pPr>
              <w:jc w:val="center"/>
              <w:rPr>
                <w:rFonts w:ascii="ＭＳ 明朝" w:eastAsia="ＭＳ 明朝" w:hAnsi="ＭＳ 明朝"/>
                <w:color w:val="000000" w:themeColor="text1"/>
                <w:szCs w:val="18"/>
              </w:rPr>
            </w:pPr>
            <w:r w:rsidRPr="00A04484">
              <w:rPr>
                <w:rFonts w:ascii="ＭＳ 明朝" w:eastAsia="ＭＳ 明朝" w:hAnsi="ＭＳ 明朝" w:hint="eastAsia"/>
                <w:color w:val="000000" w:themeColor="text1"/>
                <w:szCs w:val="18"/>
              </w:rPr>
              <w:t>13.4%</w:t>
            </w:r>
          </w:p>
        </w:tc>
        <w:tc>
          <w:tcPr>
            <w:tcW w:w="746" w:type="dxa"/>
            <w:vAlign w:val="center"/>
          </w:tcPr>
          <w:p w14:paraId="27ABA224" w14:textId="6A61CC27" w:rsidR="00AB15D6" w:rsidRPr="00A04484" w:rsidRDefault="001263C6" w:rsidP="00AB15D6">
            <w:pPr>
              <w:jc w:val="center"/>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 xml:space="preserve"> </w:t>
            </w:r>
            <w:r w:rsidR="00AB15D6" w:rsidRPr="00A04484">
              <w:rPr>
                <w:rFonts w:ascii="ＭＳ 明朝" w:eastAsia="ＭＳ 明朝" w:hAnsi="ＭＳ 明朝" w:hint="eastAsia"/>
                <w:color w:val="000000" w:themeColor="text1"/>
                <w:szCs w:val="18"/>
              </w:rPr>
              <w:t>7.1%</w:t>
            </w:r>
          </w:p>
        </w:tc>
      </w:tr>
    </w:tbl>
    <w:p w14:paraId="571D5E8C" w14:textId="640F1280" w:rsidR="007C7451" w:rsidRPr="00982096" w:rsidRDefault="007C7451" w:rsidP="007D67EA">
      <w:pPr>
        <w:ind w:leftChars="100" w:left="210" w:firstLineChars="100" w:firstLine="210"/>
        <w:rPr>
          <w:rFonts w:ascii="ＭＳ 明朝" w:eastAsia="ＭＳ 明朝" w:hAnsi="ＭＳ 明朝"/>
          <w:color w:val="000000" w:themeColor="text1"/>
        </w:rPr>
      </w:pPr>
      <w:r w:rsidRPr="00982096">
        <w:rPr>
          <w:rFonts w:ascii="ＭＳ 明朝" w:eastAsia="ＭＳ 明朝" w:hAnsi="ＭＳ 明朝" w:hint="eastAsia"/>
          <w:color w:val="000000" w:themeColor="text1"/>
        </w:rPr>
        <w:t>アンケート結果から</w:t>
      </w:r>
      <w:r w:rsidR="00FC32B9">
        <w:rPr>
          <w:rFonts w:ascii="ＭＳ 明朝" w:eastAsia="ＭＳ 明朝" w:hAnsi="ＭＳ 明朝" w:hint="eastAsia"/>
          <w:color w:val="000000" w:themeColor="text1"/>
        </w:rPr>
        <w:t>，</w:t>
      </w:r>
      <w:r w:rsidR="00B92E73" w:rsidRPr="00982096">
        <w:rPr>
          <w:rFonts w:ascii="ＭＳ 明朝" w:eastAsia="ＭＳ 明朝" w:hAnsi="ＭＳ 明朝" w:hint="eastAsia"/>
          <w:color w:val="000000" w:themeColor="text1"/>
        </w:rPr>
        <w:t>『</w:t>
      </w:r>
      <w:r w:rsidR="00D65D23" w:rsidRPr="00982096">
        <w:rPr>
          <w:rFonts w:ascii="ＭＳ 明朝" w:eastAsia="ＭＳ 明朝" w:hAnsi="ＭＳ 明朝" w:hint="eastAsia"/>
          <w:color w:val="000000" w:themeColor="text1"/>
        </w:rPr>
        <w:t>イオンとは何か</w:t>
      </w:r>
      <w:r w:rsidR="00522B03" w:rsidRPr="00982096">
        <w:rPr>
          <w:rFonts w:ascii="ＭＳ 明朝" w:eastAsia="ＭＳ 明朝" w:hAnsi="ＭＳ 明朝" w:hint="eastAsia"/>
          <w:color w:val="000000" w:themeColor="text1"/>
        </w:rPr>
        <w:t>』</w:t>
      </w:r>
      <w:r w:rsidR="00002442" w:rsidRPr="00982096">
        <w:rPr>
          <w:rFonts w:ascii="ＭＳ 明朝" w:eastAsia="ＭＳ 明朝" w:hAnsi="ＭＳ 明朝" w:hint="eastAsia"/>
          <w:color w:val="000000" w:themeColor="text1"/>
        </w:rPr>
        <w:t>興味があるかどうかという質問に対して41.1％の生徒が「どちらでもない」と答えた。</w:t>
      </w:r>
      <w:r w:rsidR="005A1431" w:rsidRPr="00982096">
        <w:rPr>
          <w:rFonts w:ascii="ＭＳ 明朝" w:eastAsia="ＭＳ 明朝" w:hAnsi="ＭＳ 明朝" w:hint="eastAsia"/>
          <w:color w:val="000000" w:themeColor="text1"/>
        </w:rPr>
        <w:t>また</w:t>
      </w:r>
      <w:r w:rsidR="00FC32B9">
        <w:rPr>
          <w:rFonts w:ascii="ＭＳ 明朝" w:eastAsia="ＭＳ 明朝" w:hAnsi="ＭＳ 明朝" w:hint="eastAsia"/>
          <w:color w:val="000000" w:themeColor="text1"/>
        </w:rPr>
        <w:t>，</w:t>
      </w:r>
      <w:r w:rsidR="005A1431" w:rsidRPr="00982096">
        <w:rPr>
          <w:rFonts w:ascii="ＭＳ 明朝" w:eastAsia="ＭＳ 明朝" w:hAnsi="ＭＳ 明朝" w:hint="eastAsia"/>
          <w:color w:val="000000" w:themeColor="text1"/>
        </w:rPr>
        <w:t>水溶液の性質についての質問に対しても</w:t>
      </w:r>
      <w:r w:rsidR="00FC32B9">
        <w:rPr>
          <w:rFonts w:ascii="ＭＳ 明朝" w:eastAsia="ＭＳ 明朝" w:hAnsi="ＭＳ 明朝" w:hint="eastAsia"/>
          <w:color w:val="000000" w:themeColor="text1"/>
        </w:rPr>
        <w:t>，</w:t>
      </w:r>
      <w:r w:rsidR="005A1431" w:rsidRPr="00982096">
        <w:rPr>
          <w:rFonts w:ascii="ＭＳ 明朝" w:eastAsia="ＭＳ 明朝" w:hAnsi="ＭＳ 明朝" w:hint="eastAsia"/>
          <w:color w:val="000000" w:themeColor="text1"/>
        </w:rPr>
        <w:t>興味・関心は高いとは言えない。しかし</w:t>
      </w:r>
      <w:r w:rsidR="00FC32B9">
        <w:rPr>
          <w:rFonts w:ascii="ＭＳ 明朝" w:eastAsia="ＭＳ 明朝" w:hAnsi="ＭＳ 明朝" w:hint="eastAsia"/>
          <w:color w:val="000000" w:themeColor="text1"/>
        </w:rPr>
        <w:t>，</w:t>
      </w:r>
      <w:r w:rsidR="00B92E73" w:rsidRPr="00982096">
        <w:rPr>
          <w:rFonts w:ascii="ＭＳ 明朝" w:eastAsia="ＭＳ 明朝" w:hAnsi="ＭＳ 明朝" w:hint="eastAsia"/>
          <w:color w:val="000000" w:themeColor="text1"/>
        </w:rPr>
        <w:t>『</w:t>
      </w:r>
      <w:r w:rsidR="00CA456E" w:rsidRPr="00982096">
        <w:rPr>
          <w:rFonts w:ascii="ＭＳ 明朝" w:eastAsia="ＭＳ 明朝" w:hAnsi="ＭＳ 明朝" w:hint="eastAsia"/>
          <w:color w:val="000000" w:themeColor="text1"/>
        </w:rPr>
        <w:t>家庭用の漂白剤等に表記してある</w:t>
      </w:r>
      <w:r w:rsidR="005A1431" w:rsidRPr="00982096">
        <w:rPr>
          <w:rFonts w:ascii="ＭＳ 明朝" w:eastAsia="ＭＳ 明朝" w:hAnsi="ＭＳ 明朝" w:hint="eastAsia"/>
          <w:color w:val="000000" w:themeColor="text1"/>
        </w:rPr>
        <w:t>「混ぜるな危険」の何を混ぜると危険なのか</w:t>
      </w:r>
      <w:r w:rsidR="00B92E73" w:rsidRPr="00982096">
        <w:rPr>
          <w:rFonts w:ascii="ＭＳ 明朝" w:eastAsia="ＭＳ 明朝" w:hAnsi="ＭＳ 明朝" w:hint="eastAsia"/>
          <w:color w:val="000000" w:themeColor="text1"/>
        </w:rPr>
        <w:t>』</w:t>
      </w:r>
      <w:r w:rsidR="005A1431" w:rsidRPr="00982096">
        <w:rPr>
          <w:rFonts w:ascii="ＭＳ 明朝" w:eastAsia="ＭＳ 明朝" w:hAnsi="ＭＳ 明朝" w:hint="eastAsia"/>
          <w:color w:val="000000" w:themeColor="text1"/>
        </w:rPr>
        <w:t>という質問に対しては74.1％の生徒が「非常に興味がある」「興味がある」と答えた。身近な生活</w:t>
      </w:r>
      <w:r w:rsidR="00B92E73" w:rsidRPr="00982096">
        <w:rPr>
          <w:rFonts w:ascii="ＭＳ 明朝" w:eastAsia="ＭＳ 明朝" w:hAnsi="ＭＳ 明朝" w:hint="eastAsia"/>
          <w:color w:val="000000" w:themeColor="text1"/>
        </w:rPr>
        <w:t>に関わる</w:t>
      </w:r>
      <w:r w:rsidR="0031159B" w:rsidRPr="00982096">
        <w:rPr>
          <w:rFonts w:ascii="ＭＳ 明朝" w:eastAsia="ＭＳ 明朝" w:hAnsi="ＭＳ 明朝" w:hint="eastAsia"/>
          <w:color w:val="000000" w:themeColor="text1"/>
        </w:rPr>
        <w:t>事象</w:t>
      </w:r>
      <w:r w:rsidR="00B92E73" w:rsidRPr="00982096">
        <w:rPr>
          <w:rFonts w:ascii="ＭＳ 明朝" w:eastAsia="ＭＳ 明朝" w:hAnsi="ＭＳ 明朝" w:hint="eastAsia"/>
          <w:color w:val="000000" w:themeColor="text1"/>
        </w:rPr>
        <w:t>に関する興味・関心は高いことがわかる</w:t>
      </w:r>
      <w:r w:rsidRPr="00982096">
        <w:rPr>
          <w:rFonts w:ascii="ＭＳ 明朝" w:eastAsia="ＭＳ 明朝" w:hAnsi="ＭＳ 明朝" w:hint="eastAsia"/>
          <w:color w:val="000000" w:themeColor="text1"/>
        </w:rPr>
        <w:t>。</w:t>
      </w:r>
    </w:p>
    <w:p w14:paraId="3C7156C5" w14:textId="579B6610" w:rsidR="00501C71" w:rsidRPr="00982096" w:rsidRDefault="00B92E73" w:rsidP="00D106DF">
      <w:pPr>
        <w:tabs>
          <w:tab w:val="left" w:pos="7738"/>
        </w:tabs>
        <w:ind w:firstLineChars="200" w:firstLine="420"/>
        <w:rPr>
          <w:rFonts w:ascii="ＭＳ 明朝" w:eastAsia="ＭＳ 明朝" w:hAnsi="ＭＳ 明朝"/>
          <w:color w:val="000000" w:themeColor="text1"/>
        </w:rPr>
      </w:pPr>
      <w:r w:rsidRPr="00982096">
        <w:rPr>
          <w:rFonts w:ascii="ＭＳ 明朝" w:eastAsia="ＭＳ 明朝" w:hAnsi="ＭＳ 明朝" w:hint="eastAsia"/>
          <w:color w:val="000000" w:themeColor="text1"/>
        </w:rPr>
        <w:t>また</w:t>
      </w:r>
      <w:r w:rsidR="00FC32B9">
        <w:rPr>
          <w:rFonts w:ascii="ＭＳ 明朝" w:eastAsia="ＭＳ 明朝" w:hAnsi="ＭＳ 明朝" w:hint="eastAsia"/>
          <w:color w:val="000000" w:themeColor="text1"/>
        </w:rPr>
        <w:t>，</w:t>
      </w:r>
      <w:r w:rsidR="00501C71" w:rsidRPr="00982096">
        <w:rPr>
          <w:rFonts w:ascii="ＭＳ 明朝" w:eastAsia="ＭＳ 明朝" w:hAnsi="ＭＳ 明朝" w:hint="eastAsia"/>
          <w:color w:val="000000" w:themeColor="text1"/>
        </w:rPr>
        <w:t>理科の学習に関わるアンケートをとったところ</w:t>
      </w:r>
      <w:r w:rsidR="00FC32B9">
        <w:rPr>
          <w:rFonts w:ascii="ＭＳ 明朝" w:eastAsia="ＭＳ 明朝" w:hAnsi="ＭＳ 明朝" w:hint="eastAsia"/>
          <w:color w:val="000000" w:themeColor="text1"/>
        </w:rPr>
        <w:t>，</w:t>
      </w:r>
      <w:r w:rsidR="00501C71" w:rsidRPr="00982096">
        <w:rPr>
          <w:rFonts w:ascii="ＭＳ 明朝" w:eastAsia="ＭＳ 明朝" w:hAnsi="ＭＳ 明朝" w:hint="eastAsia"/>
          <w:color w:val="000000" w:themeColor="text1"/>
        </w:rPr>
        <w:t>次のような結果となった</w:t>
      </w:r>
      <w:r w:rsidR="00135742" w:rsidRPr="00982096">
        <w:rPr>
          <w:rFonts w:ascii="ＭＳ 明朝" w:eastAsia="ＭＳ 明朝" w:hAnsi="ＭＳ 明朝" w:hint="eastAsia"/>
          <w:color w:val="000000" w:themeColor="text1"/>
        </w:rPr>
        <w:t>。</w:t>
      </w:r>
    </w:p>
    <w:tbl>
      <w:tblPr>
        <w:tblStyle w:val="a4"/>
        <w:tblW w:w="9751" w:type="dxa"/>
        <w:tblLayout w:type="fixed"/>
        <w:tblLook w:val="04A0" w:firstRow="1" w:lastRow="0" w:firstColumn="1" w:lastColumn="0" w:noHBand="0" w:noVBand="1"/>
      </w:tblPr>
      <w:tblGrid>
        <w:gridCol w:w="567"/>
        <w:gridCol w:w="5812"/>
        <w:gridCol w:w="843"/>
        <w:gridCol w:w="843"/>
        <w:gridCol w:w="843"/>
        <w:gridCol w:w="843"/>
      </w:tblGrid>
      <w:tr w:rsidR="00B56279" w:rsidRPr="00982096" w14:paraId="1880B596" w14:textId="77777777" w:rsidTr="00A04484">
        <w:tc>
          <w:tcPr>
            <w:tcW w:w="9751" w:type="dxa"/>
            <w:gridSpan w:val="6"/>
            <w:tcBorders>
              <w:top w:val="nil"/>
              <w:left w:val="nil"/>
              <w:bottom w:val="single" w:sz="4" w:space="0" w:color="auto"/>
              <w:right w:val="nil"/>
            </w:tcBorders>
            <w:vAlign w:val="center"/>
          </w:tcPr>
          <w:p w14:paraId="2FEFAB05" w14:textId="2A14BF1C" w:rsidR="00135742" w:rsidRPr="00982096" w:rsidRDefault="00135742" w:rsidP="00135742">
            <w:pPr>
              <w:jc w:val="right"/>
              <w:rPr>
                <w:rFonts w:ascii="ＭＳ 明朝" w:eastAsia="ＭＳ 明朝" w:hAnsi="ＭＳ 明朝"/>
                <w:color w:val="000000" w:themeColor="text1"/>
              </w:rPr>
            </w:pPr>
            <w:r w:rsidRPr="00982096">
              <w:rPr>
                <w:rFonts w:ascii="ＭＳ 明朝" w:eastAsia="ＭＳ 明朝" w:hAnsi="ＭＳ 明朝" w:hint="eastAsia"/>
                <w:color w:val="000000" w:themeColor="text1"/>
              </w:rPr>
              <w:t>（４：よく当てはまる　３：当てはまる　２：あまり当てはまらない　１：当てはまらない）</w:t>
            </w:r>
          </w:p>
        </w:tc>
      </w:tr>
      <w:tr w:rsidR="00B56279" w:rsidRPr="00982096" w14:paraId="46925EC0" w14:textId="77777777" w:rsidTr="00A04484">
        <w:tc>
          <w:tcPr>
            <w:tcW w:w="567" w:type="dxa"/>
            <w:tcBorders>
              <w:top w:val="single" w:sz="4" w:space="0" w:color="auto"/>
            </w:tcBorders>
            <w:vAlign w:val="center"/>
          </w:tcPr>
          <w:p w14:paraId="6BA7922E" w14:textId="77777777" w:rsidR="0085318F" w:rsidRPr="00982096" w:rsidRDefault="0085318F" w:rsidP="00135742">
            <w:pPr>
              <w:rPr>
                <w:rFonts w:ascii="ＭＳ 明朝" w:eastAsia="ＭＳ 明朝" w:hAnsi="ＭＳ 明朝"/>
                <w:color w:val="000000" w:themeColor="text1"/>
              </w:rPr>
            </w:pPr>
          </w:p>
        </w:tc>
        <w:tc>
          <w:tcPr>
            <w:tcW w:w="5812" w:type="dxa"/>
            <w:tcBorders>
              <w:top w:val="single" w:sz="4" w:space="0" w:color="auto"/>
            </w:tcBorders>
            <w:vAlign w:val="center"/>
          </w:tcPr>
          <w:p w14:paraId="169FEBEB" w14:textId="573C25EB" w:rsidR="0085318F" w:rsidRPr="00982096" w:rsidRDefault="0085318F" w:rsidP="00135742">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t>アンケート項目</w:t>
            </w:r>
          </w:p>
        </w:tc>
        <w:tc>
          <w:tcPr>
            <w:tcW w:w="843" w:type="dxa"/>
            <w:tcBorders>
              <w:top w:val="single" w:sz="4" w:space="0" w:color="auto"/>
            </w:tcBorders>
            <w:vAlign w:val="center"/>
          </w:tcPr>
          <w:p w14:paraId="102A5DEE" w14:textId="398791B9" w:rsidR="0085318F" w:rsidRPr="00982096" w:rsidRDefault="0085318F" w:rsidP="00135742">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t>４</w:t>
            </w:r>
          </w:p>
        </w:tc>
        <w:tc>
          <w:tcPr>
            <w:tcW w:w="843" w:type="dxa"/>
            <w:tcBorders>
              <w:top w:val="single" w:sz="4" w:space="0" w:color="auto"/>
            </w:tcBorders>
            <w:vAlign w:val="center"/>
          </w:tcPr>
          <w:p w14:paraId="446238D8" w14:textId="20EE2885" w:rsidR="0085318F" w:rsidRPr="00982096" w:rsidRDefault="0085318F" w:rsidP="00135742">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t>３</w:t>
            </w:r>
          </w:p>
        </w:tc>
        <w:tc>
          <w:tcPr>
            <w:tcW w:w="843" w:type="dxa"/>
            <w:tcBorders>
              <w:top w:val="single" w:sz="4" w:space="0" w:color="auto"/>
            </w:tcBorders>
            <w:vAlign w:val="center"/>
          </w:tcPr>
          <w:p w14:paraId="072B97F4" w14:textId="6B9546A3" w:rsidR="0085318F" w:rsidRPr="00982096" w:rsidRDefault="0085318F" w:rsidP="00135742">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t>２</w:t>
            </w:r>
          </w:p>
        </w:tc>
        <w:tc>
          <w:tcPr>
            <w:tcW w:w="843" w:type="dxa"/>
            <w:tcBorders>
              <w:top w:val="single" w:sz="4" w:space="0" w:color="auto"/>
            </w:tcBorders>
            <w:vAlign w:val="center"/>
          </w:tcPr>
          <w:p w14:paraId="2E712B2E" w14:textId="58C3D0A0" w:rsidR="0085318F" w:rsidRPr="00982096" w:rsidRDefault="0085318F" w:rsidP="00135742">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t>１</w:t>
            </w:r>
          </w:p>
        </w:tc>
      </w:tr>
      <w:tr w:rsidR="00B56279" w:rsidRPr="00982096" w14:paraId="2DAC1415" w14:textId="77777777" w:rsidTr="00A04484">
        <w:trPr>
          <w:trHeight w:val="648"/>
        </w:trPr>
        <w:tc>
          <w:tcPr>
            <w:tcW w:w="567" w:type="dxa"/>
            <w:vAlign w:val="center"/>
          </w:tcPr>
          <w:p w14:paraId="1CC2FC02" w14:textId="6F773392" w:rsidR="00135742" w:rsidRPr="00982096" w:rsidRDefault="00135742" w:rsidP="00135742">
            <w:pPr>
              <w:rPr>
                <w:rFonts w:ascii="ＭＳ 明朝" w:eastAsia="ＭＳ 明朝" w:hAnsi="ＭＳ 明朝"/>
                <w:color w:val="000000" w:themeColor="text1"/>
              </w:rPr>
            </w:pPr>
            <w:r w:rsidRPr="00982096">
              <w:rPr>
                <w:rFonts w:ascii="ＭＳ 明朝" w:eastAsia="ＭＳ 明朝" w:hAnsi="ＭＳ 明朝" w:hint="eastAsia"/>
                <w:color w:val="000000" w:themeColor="text1"/>
              </w:rPr>
              <w:t>(</w:t>
            </w:r>
            <w:r w:rsidRPr="00982096">
              <w:rPr>
                <w:rFonts w:ascii="ＭＳ 明朝" w:eastAsia="ＭＳ 明朝" w:hAnsi="ＭＳ 明朝"/>
                <w:color w:val="000000" w:themeColor="text1"/>
              </w:rPr>
              <w:t>1)</w:t>
            </w:r>
          </w:p>
        </w:tc>
        <w:tc>
          <w:tcPr>
            <w:tcW w:w="5812" w:type="dxa"/>
            <w:vAlign w:val="center"/>
          </w:tcPr>
          <w:p w14:paraId="1942B07F" w14:textId="40441934" w:rsidR="00135742" w:rsidRPr="00982096" w:rsidRDefault="00135742" w:rsidP="00135742">
            <w:pPr>
              <w:rPr>
                <w:rFonts w:ascii="ＭＳ 明朝" w:eastAsia="ＭＳ 明朝" w:hAnsi="ＭＳ 明朝"/>
                <w:color w:val="000000" w:themeColor="text1"/>
              </w:rPr>
            </w:pPr>
            <w:r w:rsidRPr="00982096">
              <w:rPr>
                <w:rFonts w:ascii="ＭＳ 明朝" w:eastAsia="ＭＳ 明朝" w:hAnsi="ＭＳ 明朝" w:hint="eastAsia"/>
                <w:color w:val="000000" w:themeColor="text1"/>
              </w:rPr>
              <w:t>理科の学習に対して意欲をもって進んで取り組んでいる</w:t>
            </w:r>
          </w:p>
        </w:tc>
        <w:tc>
          <w:tcPr>
            <w:tcW w:w="843" w:type="dxa"/>
            <w:vAlign w:val="center"/>
          </w:tcPr>
          <w:p w14:paraId="7F4A9B42" w14:textId="26EB90D5" w:rsidR="00135742" w:rsidRPr="00A04484" w:rsidRDefault="00382432"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57</w:t>
            </w:r>
            <w:r w:rsidR="00AF68F7" w:rsidRPr="00A04484">
              <w:rPr>
                <w:rFonts w:ascii="ＭＳ 明朝" w:eastAsia="ＭＳ 明朝" w:hAnsi="ＭＳ 明朝"/>
                <w:color w:val="000000" w:themeColor="text1"/>
                <w:szCs w:val="18"/>
              </w:rPr>
              <w:t>.1</w:t>
            </w:r>
            <w:r w:rsidR="00135742" w:rsidRPr="00A04484">
              <w:rPr>
                <w:rFonts w:ascii="ＭＳ 明朝" w:eastAsia="ＭＳ 明朝" w:hAnsi="ＭＳ 明朝" w:hint="eastAsia"/>
                <w:color w:val="000000" w:themeColor="text1"/>
                <w:szCs w:val="18"/>
              </w:rPr>
              <w:t>%</w:t>
            </w:r>
          </w:p>
        </w:tc>
        <w:tc>
          <w:tcPr>
            <w:tcW w:w="843" w:type="dxa"/>
            <w:vAlign w:val="center"/>
          </w:tcPr>
          <w:p w14:paraId="6C333E91" w14:textId="02857473" w:rsidR="00135742" w:rsidRPr="00A04484" w:rsidRDefault="00382432"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34</w:t>
            </w:r>
            <w:r w:rsidR="00AF68F7" w:rsidRPr="00A04484">
              <w:rPr>
                <w:rFonts w:ascii="ＭＳ 明朝" w:eastAsia="ＭＳ 明朝" w:hAnsi="ＭＳ 明朝"/>
                <w:color w:val="000000" w:themeColor="text1"/>
                <w:szCs w:val="18"/>
              </w:rPr>
              <w:t>.3</w:t>
            </w:r>
            <w:r w:rsidR="00135742" w:rsidRPr="00A04484">
              <w:rPr>
                <w:rFonts w:ascii="ＭＳ 明朝" w:eastAsia="ＭＳ 明朝" w:hAnsi="ＭＳ 明朝" w:hint="eastAsia"/>
                <w:color w:val="000000" w:themeColor="text1"/>
                <w:szCs w:val="18"/>
              </w:rPr>
              <w:t>%</w:t>
            </w:r>
          </w:p>
        </w:tc>
        <w:tc>
          <w:tcPr>
            <w:tcW w:w="843" w:type="dxa"/>
            <w:vAlign w:val="center"/>
          </w:tcPr>
          <w:p w14:paraId="04F429CE" w14:textId="5A690DA9" w:rsidR="00135742" w:rsidRPr="00A04484" w:rsidRDefault="00AF68F7"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7.9</w:t>
            </w:r>
            <w:r w:rsidR="00135742" w:rsidRPr="00A04484">
              <w:rPr>
                <w:rFonts w:ascii="ＭＳ 明朝" w:eastAsia="ＭＳ 明朝" w:hAnsi="ＭＳ 明朝" w:hint="eastAsia"/>
                <w:color w:val="000000" w:themeColor="text1"/>
                <w:szCs w:val="18"/>
              </w:rPr>
              <w:t>%</w:t>
            </w:r>
          </w:p>
        </w:tc>
        <w:tc>
          <w:tcPr>
            <w:tcW w:w="843" w:type="dxa"/>
            <w:vAlign w:val="center"/>
          </w:tcPr>
          <w:p w14:paraId="25F47152" w14:textId="4784EF0C" w:rsidR="00135742" w:rsidRPr="00A04484" w:rsidRDefault="00AF68F7"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0.7</w:t>
            </w:r>
            <w:r w:rsidR="00135742" w:rsidRPr="00A04484">
              <w:rPr>
                <w:rFonts w:ascii="ＭＳ 明朝" w:eastAsia="ＭＳ 明朝" w:hAnsi="ＭＳ 明朝" w:hint="eastAsia"/>
                <w:color w:val="000000" w:themeColor="text1"/>
                <w:szCs w:val="18"/>
              </w:rPr>
              <w:t>%</w:t>
            </w:r>
          </w:p>
        </w:tc>
      </w:tr>
      <w:tr w:rsidR="00B56279" w:rsidRPr="00982096" w14:paraId="6AEF5CDC" w14:textId="77777777" w:rsidTr="00A04484">
        <w:trPr>
          <w:trHeight w:val="648"/>
        </w:trPr>
        <w:tc>
          <w:tcPr>
            <w:tcW w:w="567" w:type="dxa"/>
            <w:vAlign w:val="center"/>
          </w:tcPr>
          <w:p w14:paraId="3D8B336F" w14:textId="1D39D307" w:rsidR="00135742" w:rsidRPr="00982096" w:rsidRDefault="00135742" w:rsidP="00135742">
            <w:pPr>
              <w:rPr>
                <w:rFonts w:ascii="ＭＳ 明朝" w:eastAsia="ＭＳ 明朝" w:hAnsi="ＭＳ 明朝"/>
                <w:color w:val="000000" w:themeColor="text1"/>
              </w:rPr>
            </w:pPr>
            <w:r w:rsidRPr="00982096">
              <w:rPr>
                <w:rFonts w:ascii="ＭＳ 明朝" w:eastAsia="ＭＳ 明朝" w:hAnsi="ＭＳ 明朝" w:hint="eastAsia"/>
                <w:color w:val="000000" w:themeColor="text1"/>
              </w:rPr>
              <w:t>(</w:t>
            </w:r>
            <w:r w:rsidRPr="00982096">
              <w:rPr>
                <w:rFonts w:ascii="ＭＳ 明朝" w:eastAsia="ＭＳ 明朝" w:hAnsi="ＭＳ 明朝"/>
                <w:color w:val="000000" w:themeColor="text1"/>
              </w:rPr>
              <w:t>2)</w:t>
            </w:r>
          </w:p>
        </w:tc>
        <w:tc>
          <w:tcPr>
            <w:tcW w:w="5812" w:type="dxa"/>
            <w:vAlign w:val="center"/>
          </w:tcPr>
          <w:p w14:paraId="0FE6F31C" w14:textId="53C789E5" w:rsidR="00135742" w:rsidRPr="00982096" w:rsidRDefault="00135742" w:rsidP="00135742">
            <w:pPr>
              <w:rPr>
                <w:rFonts w:ascii="ＭＳ 明朝" w:eastAsia="ＭＳ 明朝" w:hAnsi="ＭＳ 明朝"/>
                <w:color w:val="000000" w:themeColor="text1"/>
              </w:rPr>
            </w:pPr>
            <w:r w:rsidRPr="00982096">
              <w:rPr>
                <w:rFonts w:ascii="ＭＳ 明朝" w:eastAsia="ＭＳ 明朝" w:hAnsi="ＭＳ 明朝" w:hint="eastAsia"/>
                <w:color w:val="000000" w:themeColor="text1"/>
              </w:rPr>
              <w:t>観察や実験を行うときは</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その目的は何かを意識している。</w:t>
            </w:r>
          </w:p>
        </w:tc>
        <w:tc>
          <w:tcPr>
            <w:tcW w:w="843" w:type="dxa"/>
            <w:vAlign w:val="center"/>
          </w:tcPr>
          <w:p w14:paraId="2040FFF2" w14:textId="3B784D32" w:rsidR="00135742" w:rsidRPr="00A04484" w:rsidRDefault="00382432"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60</w:t>
            </w:r>
            <w:r w:rsidR="00AF68F7" w:rsidRPr="00A04484">
              <w:rPr>
                <w:rFonts w:ascii="ＭＳ 明朝" w:eastAsia="ＭＳ 明朝" w:hAnsi="ＭＳ 明朝"/>
                <w:color w:val="000000" w:themeColor="text1"/>
                <w:szCs w:val="18"/>
              </w:rPr>
              <w:t>.7</w:t>
            </w:r>
            <w:r w:rsidR="00135742" w:rsidRPr="00A04484">
              <w:rPr>
                <w:rFonts w:ascii="ＭＳ 明朝" w:eastAsia="ＭＳ 明朝" w:hAnsi="ＭＳ 明朝" w:hint="eastAsia"/>
                <w:color w:val="000000" w:themeColor="text1"/>
                <w:szCs w:val="18"/>
              </w:rPr>
              <w:t>%</w:t>
            </w:r>
          </w:p>
        </w:tc>
        <w:tc>
          <w:tcPr>
            <w:tcW w:w="843" w:type="dxa"/>
            <w:vAlign w:val="center"/>
          </w:tcPr>
          <w:p w14:paraId="78A7997D" w14:textId="5B7B3F96" w:rsidR="00135742" w:rsidRPr="00A04484" w:rsidRDefault="00382432"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3</w:t>
            </w:r>
            <w:r w:rsidR="00AF68F7" w:rsidRPr="00A04484">
              <w:rPr>
                <w:rFonts w:ascii="ＭＳ 明朝" w:eastAsia="ＭＳ 明朝" w:hAnsi="ＭＳ 明朝"/>
                <w:color w:val="000000" w:themeColor="text1"/>
                <w:szCs w:val="18"/>
              </w:rPr>
              <w:t>6.4</w:t>
            </w:r>
            <w:r w:rsidR="00135742" w:rsidRPr="00A04484">
              <w:rPr>
                <w:rFonts w:ascii="ＭＳ 明朝" w:eastAsia="ＭＳ 明朝" w:hAnsi="ＭＳ 明朝" w:hint="eastAsia"/>
                <w:color w:val="000000" w:themeColor="text1"/>
                <w:szCs w:val="18"/>
              </w:rPr>
              <w:t>%</w:t>
            </w:r>
          </w:p>
        </w:tc>
        <w:tc>
          <w:tcPr>
            <w:tcW w:w="843" w:type="dxa"/>
            <w:vAlign w:val="center"/>
          </w:tcPr>
          <w:p w14:paraId="50B8418D" w14:textId="2E99F03E" w:rsidR="00135742" w:rsidRPr="00A04484" w:rsidRDefault="00AF68F7"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2.9</w:t>
            </w:r>
            <w:r w:rsidR="00135742" w:rsidRPr="00A04484">
              <w:rPr>
                <w:rFonts w:ascii="ＭＳ 明朝" w:eastAsia="ＭＳ 明朝" w:hAnsi="ＭＳ 明朝" w:hint="eastAsia"/>
                <w:color w:val="000000" w:themeColor="text1"/>
                <w:szCs w:val="18"/>
              </w:rPr>
              <w:t>%</w:t>
            </w:r>
          </w:p>
        </w:tc>
        <w:tc>
          <w:tcPr>
            <w:tcW w:w="843" w:type="dxa"/>
            <w:vAlign w:val="center"/>
          </w:tcPr>
          <w:p w14:paraId="47B7A2DA" w14:textId="5B3260BB" w:rsidR="00135742" w:rsidRPr="00A04484" w:rsidRDefault="00382432"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0</w:t>
            </w:r>
            <w:r w:rsidR="00AF68F7" w:rsidRPr="00A04484">
              <w:rPr>
                <w:rFonts w:ascii="ＭＳ 明朝" w:eastAsia="ＭＳ 明朝" w:hAnsi="ＭＳ 明朝"/>
                <w:color w:val="000000" w:themeColor="text1"/>
                <w:szCs w:val="18"/>
              </w:rPr>
              <w:t>.0</w:t>
            </w:r>
            <w:r w:rsidR="00135742" w:rsidRPr="00A04484">
              <w:rPr>
                <w:rFonts w:ascii="ＭＳ 明朝" w:eastAsia="ＭＳ 明朝" w:hAnsi="ＭＳ 明朝" w:hint="eastAsia"/>
                <w:color w:val="000000" w:themeColor="text1"/>
                <w:szCs w:val="18"/>
              </w:rPr>
              <w:t>%</w:t>
            </w:r>
          </w:p>
        </w:tc>
      </w:tr>
      <w:tr w:rsidR="00B56279" w:rsidRPr="00982096" w14:paraId="3EAB0338" w14:textId="77777777" w:rsidTr="00A04484">
        <w:trPr>
          <w:trHeight w:val="648"/>
        </w:trPr>
        <w:tc>
          <w:tcPr>
            <w:tcW w:w="567" w:type="dxa"/>
            <w:vAlign w:val="center"/>
          </w:tcPr>
          <w:p w14:paraId="7BCA51B0" w14:textId="0F6416F5" w:rsidR="00135742" w:rsidRPr="00982096" w:rsidRDefault="00135742" w:rsidP="00135742">
            <w:pPr>
              <w:rPr>
                <w:rFonts w:ascii="ＭＳ 明朝" w:eastAsia="ＭＳ 明朝" w:hAnsi="ＭＳ 明朝"/>
                <w:color w:val="000000" w:themeColor="text1"/>
              </w:rPr>
            </w:pPr>
            <w:r w:rsidRPr="00982096">
              <w:rPr>
                <w:rFonts w:ascii="ＭＳ 明朝" w:eastAsia="ＭＳ 明朝" w:hAnsi="ＭＳ 明朝" w:hint="eastAsia"/>
                <w:color w:val="000000" w:themeColor="text1"/>
              </w:rPr>
              <w:t>(</w:t>
            </w:r>
            <w:r w:rsidRPr="00982096">
              <w:rPr>
                <w:rFonts w:ascii="ＭＳ 明朝" w:eastAsia="ＭＳ 明朝" w:hAnsi="ＭＳ 明朝"/>
                <w:color w:val="000000" w:themeColor="text1"/>
              </w:rPr>
              <w:t>3)</w:t>
            </w:r>
          </w:p>
        </w:tc>
        <w:tc>
          <w:tcPr>
            <w:tcW w:w="5812" w:type="dxa"/>
            <w:vAlign w:val="center"/>
          </w:tcPr>
          <w:p w14:paraId="4063E70D" w14:textId="4BAFA593" w:rsidR="00135742" w:rsidRPr="00982096" w:rsidRDefault="00135742" w:rsidP="00135742">
            <w:pPr>
              <w:rPr>
                <w:rFonts w:ascii="ＭＳ 明朝" w:eastAsia="ＭＳ 明朝" w:hAnsi="ＭＳ 明朝"/>
                <w:color w:val="000000" w:themeColor="text1"/>
              </w:rPr>
            </w:pPr>
            <w:r w:rsidRPr="00982096">
              <w:rPr>
                <w:rFonts w:ascii="ＭＳ 明朝" w:eastAsia="ＭＳ 明朝" w:hAnsi="ＭＳ 明朝" w:hint="eastAsia"/>
                <w:color w:val="000000" w:themeColor="text1"/>
              </w:rPr>
              <w:t>観察や実験の結果から</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どのようなことが分かったか考えている</w:t>
            </w:r>
            <w:r w:rsidR="00E86AED" w:rsidRPr="00982096">
              <w:rPr>
                <w:rFonts w:ascii="ＭＳ 明朝" w:eastAsia="ＭＳ 明朝" w:hAnsi="ＭＳ 明朝" w:hint="eastAsia"/>
                <w:color w:val="000000" w:themeColor="text1"/>
              </w:rPr>
              <w:t>。</w:t>
            </w:r>
          </w:p>
        </w:tc>
        <w:tc>
          <w:tcPr>
            <w:tcW w:w="843" w:type="dxa"/>
            <w:vAlign w:val="center"/>
          </w:tcPr>
          <w:p w14:paraId="1BACD130" w14:textId="08CD627C" w:rsidR="00135742" w:rsidRPr="00A04484" w:rsidRDefault="00382432"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51</w:t>
            </w:r>
            <w:r w:rsidR="00AF68F7" w:rsidRPr="00A04484">
              <w:rPr>
                <w:rFonts w:ascii="ＭＳ 明朝" w:eastAsia="ＭＳ 明朝" w:hAnsi="ＭＳ 明朝"/>
                <w:color w:val="000000" w:themeColor="text1"/>
                <w:szCs w:val="18"/>
              </w:rPr>
              <w:t>.4</w:t>
            </w:r>
            <w:r w:rsidR="00135742" w:rsidRPr="00A04484">
              <w:rPr>
                <w:rFonts w:ascii="ＭＳ 明朝" w:eastAsia="ＭＳ 明朝" w:hAnsi="ＭＳ 明朝" w:hint="eastAsia"/>
                <w:color w:val="000000" w:themeColor="text1"/>
                <w:szCs w:val="18"/>
              </w:rPr>
              <w:t>%</w:t>
            </w:r>
          </w:p>
        </w:tc>
        <w:tc>
          <w:tcPr>
            <w:tcW w:w="843" w:type="dxa"/>
            <w:vAlign w:val="center"/>
          </w:tcPr>
          <w:p w14:paraId="4FE1E8D7" w14:textId="58FE5DF3" w:rsidR="00135742" w:rsidRPr="00A04484" w:rsidRDefault="003968F5"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4</w:t>
            </w:r>
            <w:r w:rsidR="00AF68F7" w:rsidRPr="00A04484">
              <w:rPr>
                <w:rFonts w:ascii="ＭＳ 明朝" w:eastAsia="ＭＳ 明朝" w:hAnsi="ＭＳ 明朝"/>
                <w:color w:val="000000" w:themeColor="text1"/>
                <w:szCs w:val="18"/>
              </w:rPr>
              <w:t>5.0</w:t>
            </w:r>
            <w:r w:rsidR="00135742" w:rsidRPr="00A04484">
              <w:rPr>
                <w:rFonts w:ascii="ＭＳ 明朝" w:eastAsia="ＭＳ 明朝" w:hAnsi="ＭＳ 明朝" w:hint="eastAsia"/>
                <w:color w:val="000000" w:themeColor="text1"/>
                <w:szCs w:val="18"/>
              </w:rPr>
              <w:t>%</w:t>
            </w:r>
          </w:p>
        </w:tc>
        <w:tc>
          <w:tcPr>
            <w:tcW w:w="843" w:type="dxa"/>
            <w:vAlign w:val="center"/>
          </w:tcPr>
          <w:p w14:paraId="28AE681C" w14:textId="2CA0E19F" w:rsidR="00135742" w:rsidRPr="00A04484" w:rsidRDefault="00AF68F7"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2.9</w:t>
            </w:r>
            <w:r w:rsidR="00135742" w:rsidRPr="00A04484">
              <w:rPr>
                <w:rFonts w:ascii="ＭＳ 明朝" w:eastAsia="ＭＳ 明朝" w:hAnsi="ＭＳ 明朝" w:hint="eastAsia"/>
                <w:color w:val="000000" w:themeColor="text1"/>
                <w:szCs w:val="18"/>
              </w:rPr>
              <w:t>%</w:t>
            </w:r>
          </w:p>
        </w:tc>
        <w:tc>
          <w:tcPr>
            <w:tcW w:w="843" w:type="dxa"/>
            <w:vAlign w:val="center"/>
          </w:tcPr>
          <w:p w14:paraId="45DCB225" w14:textId="2942719B" w:rsidR="00135742" w:rsidRPr="00A04484" w:rsidRDefault="00AF68F7"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0.7</w:t>
            </w:r>
            <w:r w:rsidR="00135742" w:rsidRPr="00A04484">
              <w:rPr>
                <w:rFonts w:ascii="ＭＳ 明朝" w:eastAsia="ＭＳ 明朝" w:hAnsi="ＭＳ 明朝" w:hint="eastAsia"/>
                <w:color w:val="000000" w:themeColor="text1"/>
                <w:szCs w:val="18"/>
              </w:rPr>
              <w:t>%</w:t>
            </w:r>
          </w:p>
        </w:tc>
      </w:tr>
      <w:tr w:rsidR="00B56279" w:rsidRPr="00982096" w14:paraId="2F4D2D69" w14:textId="77777777" w:rsidTr="00A04484">
        <w:trPr>
          <w:trHeight w:val="648"/>
        </w:trPr>
        <w:tc>
          <w:tcPr>
            <w:tcW w:w="567" w:type="dxa"/>
            <w:vAlign w:val="center"/>
          </w:tcPr>
          <w:p w14:paraId="41A743A6" w14:textId="3F9EA61A" w:rsidR="00135742" w:rsidRPr="00982096" w:rsidRDefault="00135742" w:rsidP="00135742">
            <w:pPr>
              <w:rPr>
                <w:rFonts w:ascii="ＭＳ 明朝" w:eastAsia="ＭＳ 明朝" w:hAnsi="ＭＳ 明朝"/>
                <w:color w:val="000000" w:themeColor="text1"/>
              </w:rPr>
            </w:pPr>
            <w:r w:rsidRPr="00982096">
              <w:rPr>
                <w:rFonts w:ascii="ＭＳ 明朝" w:eastAsia="ＭＳ 明朝" w:hAnsi="ＭＳ 明朝" w:hint="eastAsia"/>
                <w:color w:val="000000" w:themeColor="text1"/>
              </w:rPr>
              <w:t>(</w:t>
            </w:r>
            <w:r w:rsidRPr="00982096">
              <w:rPr>
                <w:rFonts w:ascii="ＭＳ 明朝" w:eastAsia="ＭＳ 明朝" w:hAnsi="ＭＳ 明朝"/>
                <w:color w:val="000000" w:themeColor="text1"/>
              </w:rPr>
              <w:t>4)</w:t>
            </w:r>
          </w:p>
        </w:tc>
        <w:tc>
          <w:tcPr>
            <w:tcW w:w="5812" w:type="dxa"/>
            <w:vAlign w:val="center"/>
          </w:tcPr>
          <w:p w14:paraId="48C917E0" w14:textId="623C5642" w:rsidR="00135742" w:rsidRPr="00982096" w:rsidRDefault="00135742" w:rsidP="00135742">
            <w:pPr>
              <w:rPr>
                <w:rFonts w:ascii="ＭＳ 明朝" w:eastAsia="ＭＳ 明朝" w:hAnsi="ＭＳ 明朝"/>
                <w:color w:val="000000" w:themeColor="text1"/>
              </w:rPr>
            </w:pPr>
            <w:r w:rsidRPr="00982096">
              <w:rPr>
                <w:rFonts w:ascii="ＭＳ 明朝" w:eastAsia="ＭＳ 明朝" w:hAnsi="ＭＳ 明朝" w:hint="eastAsia"/>
                <w:color w:val="000000" w:themeColor="text1"/>
              </w:rPr>
              <w:t>自分の考えをまわりの人に説明したり発表したりしている</w:t>
            </w:r>
            <w:r w:rsidR="00E86AED" w:rsidRPr="00982096">
              <w:rPr>
                <w:rFonts w:ascii="ＭＳ 明朝" w:eastAsia="ＭＳ 明朝" w:hAnsi="ＭＳ 明朝" w:hint="eastAsia"/>
                <w:color w:val="000000" w:themeColor="text1"/>
              </w:rPr>
              <w:t>。</w:t>
            </w:r>
          </w:p>
        </w:tc>
        <w:tc>
          <w:tcPr>
            <w:tcW w:w="843" w:type="dxa"/>
            <w:vAlign w:val="center"/>
          </w:tcPr>
          <w:p w14:paraId="48DB1C02" w14:textId="10706680" w:rsidR="00135742" w:rsidRPr="00A04484" w:rsidRDefault="00382432"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20</w:t>
            </w:r>
            <w:r w:rsidR="00AF68F7" w:rsidRPr="00A04484">
              <w:rPr>
                <w:rFonts w:ascii="ＭＳ 明朝" w:eastAsia="ＭＳ 明朝" w:hAnsi="ＭＳ 明朝"/>
                <w:color w:val="000000" w:themeColor="text1"/>
                <w:szCs w:val="18"/>
              </w:rPr>
              <w:t>.7</w:t>
            </w:r>
            <w:r w:rsidR="00135742" w:rsidRPr="00A04484">
              <w:rPr>
                <w:rFonts w:ascii="ＭＳ 明朝" w:eastAsia="ＭＳ 明朝" w:hAnsi="ＭＳ 明朝" w:hint="eastAsia"/>
                <w:color w:val="000000" w:themeColor="text1"/>
                <w:szCs w:val="18"/>
              </w:rPr>
              <w:t>%</w:t>
            </w:r>
          </w:p>
        </w:tc>
        <w:tc>
          <w:tcPr>
            <w:tcW w:w="843" w:type="dxa"/>
            <w:vAlign w:val="center"/>
          </w:tcPr>
          <w:p w14:paraId="18CE575D" w14:textId="673EB6B0" w:rsidR="00135742" w:rsidRPr="00A04484" w:rsidRDefault="00382432"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3</w:t>
            </w:r>
            <w:r w:rsidR="00AF68F7" w:rsidRPr="00A04484">
              <w:rPr>
                <w:rFonts w:ascii="ＭＳ 明朝" w:eastAsia="ＭＳ 明朝" w:hAnsi="ＭＳ 明朝"/>
                <w:color w:val="000000" w:themeColor="text1"/>
                <w:szCs w:val="18"/>
              </w:rPr>
              <w:t>6.4</w:t>
            </w:r>
            <w:r w:rsidR="00135742" w:rsidRPr="00A04484">
              <w:rPr>
                <w:rFonts w:ascii="ＭＳ 明朝" w:eastAsia="ＭＳ 明朝" w:hAnsi="ＭＳ 明朝" w:hint="eastAsia"/>
                <w:color w:val="000000" w:themeColor="text1"/>
                <w:szCs w:val="18"/>
              </w:rPr>
              <w:t>%</w:t>
            </w:r>
          </w:p>
        </w:tc>
        <w:tc>
          <w:tcPr>
            <w:tcW w:w="843" w:type="dxa"/>
            <w:vAlign w:val="center"/>
          </w:tcPr>
          <w:p w14:paraId="3EFA4E12" w14:textId="763E0821" w:rsidR="00135742" w:rsidRPr="00A04484" w:rsidRDefault="00382432"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34</w:t>
            </w:r>
            <w:r w:rsidR="00AF68F7" w:rsidRPr="00A04484">
              <w:rPr>
                <w:rFonts w:ascii="ＭＳ 明朝" w:eastAsia="ＭＳ 明朝" w:hAnsi="ＭＳ 明朝"/>
                <w:color w:val="000000" w:themeColor="text1"/>
                <w:szCs w:val="18"/>
              </w:rPr>
              <w:t>.3</w:t>
            </w:r>
            <w:r w:rsidR="00135742" w:rsidRPr="00A04484">
              <w:rPr>
                <w:rFonts w:ascii="ＭＳ 明朝" w:eastAsia="ＭＳ 明朝" w:hAnsi="ＭＳ 明朝" w:hint="eastAsia"/>
                <w:color w:val="000000" w:themeColor="text1"/>
                <w:szCs w:val="18"/>
              </w:rPr>
              <w:t>%</w:t>
            </w:r>
          </w:p>
        </w:tc>
        <w:tc>
          <w:tcPr>
            <w:tcW w:w="843" w:type="dxa"/>
            <w:vAlign w:val="center"/>
          </w:tcPr>
          <w:p w14:paraId="2391E6BA" w14:textId="31F10047" w:rsidR="00135742" w:rsidRPr="00A04484" w:rsidRDefault="00382432"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8</w:t>
            </w:r>
            <w:r w:rsidR="00AF68F7" w:rsidRPr="00A04484">
              <w:rPr>
                <w:rFonts w:ascii="ＭＳ 明朝" w:eastAsia="ＭＳ 明朝" w:hAnsi="ＭＳ 明朝"/>
                <w:color w:val="000000" w:themeColor="text1"/>
                <w:szCs w:val="18"/>
              </w:rPr>
              <w:t>.6</w:t>
            </w:r>
            <w:r w:rsidR="00135742" w:rsidRPr="00A04484">
              <w:rPr>
                <w:rFonts w:ascii="ＭＳ 明朝" w:eastAsia="ＭＳ 明朝" w:hAnsi="ＭＳ 明朝" w:hint="eastAsia"/>
                <w:color w:val="000000" w:themeColor="text1"/>
                <w:szCs w:val="18"/>
              </w:rPr>
              <w:t>%</w:t>
            </w:r>
          </w:p>
        </w:tc>
      </w:tr>
      <w:tr w:rsidR="00B56279" w:rsidRPr="00982096" w14:paraId="04D0DBE8" w14:textId="77777777" w:rsidTr="00A04484">
        <w:trPr>
          <w:trHeight w:val="648"/>
        </w:trPr>
        <w:tc>
          <w:tcPr>
            <w:tcW w:w="567" w:type="dxa"/>
            <w:vAlign w:val="center"/>
          </w:tcPr>
          <w:p w14:paraId="3ED3E5B1" w14:textId="1D9DB9ED" w:rsidR="00135742" w:rsidRPr="00982096" w:rsidRDefault="00135742" w:rsidP="00135742">
            <w:pPr>
              <w:rPr>
                <w:rFonts w:ascii="ＭＳ 明朝" w:eastAsia="ＭＳ 明朝" w:hAnsi="ＭＳ 明朝"/>
                <w:color w:val="000000" w:themeColor="text1"/>
              </w:rPr>
            </w:pPr>
            <w:r w:rsidRPr="00982096">
              <w:rPr>
                <w:rFonts w:ascii="ＭＳ 明朝" w:eastAsia="ＭＳ 明朝" w:hAnsi="ＭＳ 明朝" w:hint="eastAsia"/>
                <w:color w:val="000000" w:themeColor="text1"/>
              </w:rPr>
              <w:t>(</w:t>
            </w:r>
            <w:r w:rsidRPr="00982096">
              <w:rPr>
                <w:rFonts w:ascii="ＭＳ 明朝" w:eastAsia="ＭＳ 明朝" w:hAnsi="ＭＳ 明朝"/>
                <w:color w:val="000000" w:themeColor="text1"/>
              </w:rPr>
              <w:t>5)</w:t>
            </w:r>
          </w:p>
        </w:tc>
        <w:tc>
          <w:tcPr>
            <w:tcW w:w="5812" w:type="dxa"/>
            <w:vAlign w:val="center"/>
          </w:tcPr>
          <w:p w14:paraId="23B4DD86" w14:textId="5BE98347" w:rsidR="00135742" w:rsidRPr="00982096" w:rsidRDefault="00135742" w:rsidP="00135742">
            <w:pPr>
              <w:rPr>
                <w:rFonts w:ascii="ＭＳ 明朝" w:eastAsia="ＭＳ 明朝" w:hAnsi="ＭＳ 明朝"/>
                <w:color w:val="000000" w:themeColor="text1"/>
              </w:rPr>
            </w:pPr>
            <w:r w:rsidRPr="00982096">
              <w:rPr>
                <w:rFonts w:ascii="ＭＳ 明朝" w:eastAsia="ＭＳ 明朝" w:hAnsi="ＭＳ 明朝" w:hint="eastAsia"/>
                <w:color w:val="000000" w:themeColor="text1"/>
              </w:rPr>
              <w:t>理科で学習したことを普段の生活で使ったり</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学んだことがどのような場面で使えるのか考えたりしている</w:t>
            </w:r>
            <w:r w:rsidR="00E86AED" w:rsidRPr="00982096">
              <w:rPr>
                <w:rFonts w:ascii="ＭＳ 明朝" w:eastAsia="ＭＳ 明朝" w:hAnsi="ＭＳ 明朝" w:hint="eastAsia"/>
                <w:color w:val="000000" w:themeColor="text1"/>
              </w:rPr>
              <w:t>。</w:t>
            </w:r>
          </w:p>
        </w:tc>
        <w:tc>
          <w:tcPr>
            <w:tcW w:w="843" w:type="dxa"/>
            <w:vAlign w:val="center"/>
          </w:tcPr>
          <w:p w14:paraId="621F9B41" w14:textId="78E08E4E" w:rsidR="00135742" w:rsidRPr="00A04484" w:rsidRDefault="00382432"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2</w:t>
            </w:r>
            <w:r w:rsidR="00AF68F7" w:rsidRPr="00A04484">
              <w:rPr>
                <w:rFonts w:ascii="ＭＳ 明朝" w:eastAsia="ＭＳ 明朝" w:hAnsi="ＭＳ 明朝"/>
                <w:color w:val="000000" w:themeColor="text1"/>
                <w:szCs w:val="18"/>
              </w:rPr>
              <w:t>8.6</w:t>
            </w:r>
            <w:r w:rsidR="00135742" w:rsidRPr="00A04484">
              <w:rPr>
                <w:rFonts w:ascii="ＭＳ 明朝" w:eastAsia="ＭＳ 明朝" w:hAnsi="ＭＳ 明朝" w:hint="eastAsia"/>
                <w:color w:val="000000" w:themeColor="text1"/>
                <w:szCs w:val="18"/>
              </w:rPr>
              <w:t>%</w:t>
            </w:r>
          </w:p>
        </w:tc>
        <w:tc>
          <w:tcPr>
            <w:tcW w:w="843" w:type="dxa"/>
            <w:vAlign w:val="center"/>
          </w:tcPr>
          <w:p w14:paraId="7193F24A" w14:textId="6288FB12" w:rsidR="00135742" w:rsidRPr="00A04484" w:rsidRDefault="00AF68F7"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51.4</w:t>
            </w:r>
            <w:r w:rsidR="00135742" w:rsidRPr="00A04484">
              <w:rPr>
                <w:rFonts w:ascii="ＭＳ 明朝" w:eastAsia="ＭＳ 明朝" w:hAnsi="ＭＳ 明朝" w:hint="eastAsia"/>
                <w:color w:val="000000" w:themeColor="text1"/>
                <w:szCs w:val="18"/>
              </w:rPr>
              <w:t>%</w:t>
            </w:r>
          </w:p>
        </w:tc>
        <w:tc>
          <w:tcPr>
            <w:tcW w:w="843" w:type="dxa"/>
            <w:vAlign w:val="center"/>
          </w:tcPr>
          <w:p w14:paraId="53C2ED61" w14:textId="2C937BE9" w:rsidR="00135742" w:rsidRPr="00A04484" w:rsidRDefault="003968F5"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1</w:t>
            </w:r>
            <w:r w:rsidR="00AF68F7" w:rsidRPr="00A04484">
              <w:rPr>
                <w:rFonts w:ascii="ＭＳ 明朝" w:eastAsia="ＭＳ 明朝" w:hAnsi="ＭＳ 明朝"/>
                <w:color w:val="000000" w:themeColor="text1"/>
                <w:szCs w:val="18"/>
              </w:rPr>
              <w:t>8.6</w:t>
            </w:r>
            <w:r w:rsidR="00135742" w:rsidRPr="00A04484">
              <w:rPr>
                <w:rFonts w:ascii="ＭＳ 明朝" w:eastAsia="ＭＳ 明朝" w:hAnsi="ＭＳ 明朝" w:hint="eastAsia"/>
                <w:color w:val="000000" w:themeColor="text1"/>
                <w:szCs w:val="18"/>
              </w:rPr>
              <w:t>%</w:t>
            </w:r>
          </w:p>
        </w:tc>
        <w:tc>
          <w:tcPr>
            <w:tcW w:w="843" w:type="dxa"/>
            <w:vAlign w:val="center"/>
          </w:tcPr>
          <w:p w14:paraId="78197CAC" w14:textId="2421FFC5" w:rsidR="00135742" w:rsidRPr="00A04484" w:rsidRDefault="00AF68F7" w:rsidP="00FF26A2">
            <w:pPr>
              <w:jc w:val="right"/>
              <w:rPr>
                <w:rFonts w:ascii="ＭＳ 明朝" w:eastAsia="ＭＳ 明朝" w:hAnsi="ＭＳ 明朝"/>
                <w:color w:val="000000" w:themeColor="text1"/>
                <w:szCs w:val="18"/>
              </w:rPr>
            </w:pPr>
            <w:r w:rsidRPr="00A04484">
              <w:rPr>
                <w:rFonts w:ascii="ＭＳ 明朝" w:eastAsia="ＭＳ 明朝" w:hAnsi="ＭＳ 明朝"/>
                <w:color w:val="000000" w:themeColor="text1"/>
                <w:szCs w:val="18"/>
              </w:rPr>
              <w:t>1.4</w:t>
            </w:r>
            <w:r w:rsidR="00135742" w:rsidRPr="00A04484">
              <w:rPr>
                <w:rFonts w:ascii="ＭＳ 明朝" w:eastAsia="ＭＳ 明朝" w:hAnsi="ＭＳ 明朝" w:hint="eastAsia"/>
                <w:color w:val="000000" w:themeColor="text1"/>
                <w:szCs w:val="18"/>
              </w:rPr>
              <w:t>%</w:t>
            </w:r>
          </w:p>
        </w:tc>
      </w:tr>
    </w:tbl>
    <w:p w14:paraId="4012FEF5" w14:textId="0D99575F" w:rsidR="00E431FB" w:rsidRPr="00982096" w:rsidRDefault="00E86AED" w:rsidP="00D106DF">
      <w:pPr>
        <w:ind w:leftChars="100" w:left="210" w:firstLineChars="100" w:firstLine="210"/>
        <w:rPr>
          <w:rFonts w:ascii="ＭＳ 明朝" w:eastAsia="ＭＳ 明朝" w:hAnsi="ＭＳ 明朝"/>
          <w:color w:val="000000" w:themeColor="text1"/>
        </w:rPr>
      </w:pPr>
      <w:bookmarkStart w:id="0" w:name="_Hlk75798759"/>
      <w:r w:rsidRPr="00982096">
        <w:rPr>
          <w:rFonts w:ascii="ＭＳ 明朝" w:eastAsia="ＭＳ 明朝" w:hAnsi="ＭＳ 明朝" w:hint="eastAsia"/>
          <w:color w:val="000000" w:themeColor="text1"/>
        </w:rPr>
        <w:t>アンケート結果から</w:t>
      </w:r>
      <w:r w:rsidR="00FC32B9">
        <w:rPr>
          <w:rFonts w:ascii="ＭＳ 明朝" w:eastAsia="ＭＳ 明朝" w:hAnsi="ＭＳ 明朝" w:hint="eastAsia"/>
          <w:color w:val="000000" w:themeColor="text1"/>
        </w:rPr>
        <w:t>，</w:t>
      </w:r>
      <w:r w:rsidR="00CF1667" w:rsidRPr="00982096">
        <w:rPr>
          <w:rFonts w:ascii="ＭＳ 明朝" w:eastAsia="ＭＳ 明朝" w:hAnsi="ＭＳ 明朝" w:hint="eastAsia"/>
          <w:color w:val="000000" w:themeColor="text1"/>
        </w:rPr>
        <w:t>『</w:t>
      </w:r>
      <w:r w:rsidR="00382432" w:rsidRPr="00982096">
        <w:rPr>
          <w:rFonts w:ascii="ＭＳ 明朝" w:eastAsia="ＭＳ 明朝" w:hAnsi="ＭＳ 明朝" w:hint="eastAsia"/>
          <w:color w:val="000000" w:themeColor="text1"/>
        </w:rPr>
        <w:t>理科の学習に対して意欲をもって進んで取り組んでいる</w:t>
      </w:r>
      <w:r w:rsidR="00CF1667" w:rsidRPr="00982096">
        <w:rPr>
          <w:rFonts w:ascii="ＭＳ 明朝" w:eastAsia="ＭＳ 明朝" w:hAnsi="ＭＳ 明朝" w:hint="eastAsia"/>
          <w:color w:val="000000" w:themeColor="text1"/>
        </w:rPr>
        <w:t>』</w:t>
      </w:r>
      <w:r w:rsidR="00C30AEC" w:rsidRPr="00982096">
        <w:rPr>
          <w:rFonts w:ascii="ＭＳ 明朝" w:eastAsia="ＭＳ 明朝" w:hAnsi="ＭＳ 明朝" w:hint="eastAsia"/>
          <w:color w:val="000000" w:themeColor="text1"/>
        </w:rPr>
        <w:t>の質問に対して</w:t>
      </w:r>
      <w:r w:rsidR="00FC32B9">
        <w:rPr>
          <w:rFonts w:ascii="ＭＳ 明朝" w:eastAsia="ＭＳ 明朝" w:hAnsi="ＭＳ 明朝" w:hint="eastAsia"/>
          <w:color w:val="000000" w:themeColor="text1"/>
        </w:rPr>
        <w:t>，</w:t>
      </w:r>
      <w:r w:rsidR="00C30AEC" w:rsidRPr="00982096">
        <w:rPr>
          <w:rFonts w:ascii="ＭＳ 明朝" w:eastAsia="ＭＳ 明朝" w:hAnsi="ＭＳ 明朝" w:hint="eastAsia"/>
          <w:color w:val="000000" w:themeColor="text1"/>
        </w:rPr>
        <w:t>肯定的な回答をした生徒の割合が91</w:t>
      </w:r>
      <w:r w:rsidR="00A316E3" w:rsidRPr="00982096">
        <w:rPr>
          <w:rFonts w:ascii="ＭＳ 明朝" w:eastAsia="ＭＳ 明朝" w:hAnsi="ＭＳ 明朝" w:hint="eastAsia"/>
          <w:color w:val="000000" w:themeColor="text1"/>
        </w:rPr>
        <w:t>.4</w:t>
      </w:r>
      <w:r w:rsidR="00C30AEC" w:rsidRPr="00982096">
        <w:rPr>
          <w:rFonts w:ascii="ＭＳ 明朝" w:eastAsia="ＭＳ 明朝" w:hAnsi="ＭＳ 明朝" w:hint="eastAsia"/>
          <w:color w:val="000000" w:themeColor="text1"/>
        </w:rPr>
        <w:t>%であった。</w:t>
      </w:r>
      <w:r w:rsidRPr="00982096">
        <w:rPr>
          <w:rFonts w:ascii="ＭＳ 明朝" w:eastAsia="ＭＳ 明朝" w:hAnsi="ＭＳ 明朝" w:hint="eastAsia"/>
          <w:color w:val="000000" w:themeColor="text1"/>
        </w:rPr>
        <w:t>理科に対する学習意欲は高く</w:t>
      </w:r>
      <w:r w:rsidR="00FC32B9">
        <w:rPr>
          <w:rFonts w:ascii="ＭＳ 明朝" w:eastAsia="ＭＳ 明朝" w:hAnsi="ＭＳ 明朝" w:hint="eastAsia"/>
          <w:color w:val="000000" w:themeColor="text1"/>
        </w:rPr>
        <w:t>，</w:t>
      </w:r>
      <w:r w:rsidR="00012976" w:rsidRPr="00982096">
        <w:rPr>
          <w:rFonts w:ascii="ＭＳ 明朝" w:eastAsia="ＭＳ 明朝" w:hAnsi="ＭＳ 明朝" w:hint="eastAsia"/>
          <w:color w:val="000000" w:themeColor="text1"/>
        </w:rPr>
        <w:t>意欲的に</w:t>
      </w:r>
      <w:r w:rsidRPr="00982096">
        <w:rPr>
          <w:rFonts w:ascii="ＭＳ 明朝" w:eastAsia="ＭＳ 明朝" w:hAnsi="ＭＳ 明朝" w:hint="eastAsia"/>
          <w:color w:val="000000" w:themeColor="text1"/>
        </w:rPr>
        <w:t>学習に取り組んでいる生徒が多いと考えられる。しかし</w:t>
      </w:r>
      <w:r w:rsidR="00FC32B9">
        <w:rPr>
          <w:rFonts w:ascii="ＭＳ 明朝" w:eastAsia="ＭＳ 明朝" w:hAnsi="ＭＳ 明朝" w:hint="eastAsia"/>
          <w:color w:val="000000" w:themeColor="text1"/>
        </w:rPr>
        <w:t>，</w:t>
      </w:r>
      <w:r w:rsidR="00CF1667" w:rsidRPr="00982096">
        <w:rPr>
          <w:rFonts w:ascii="ＭＳ 明朝" w:eastAsia="ＭＳ 明朝" w:hAnsi="ＭＳ 明朝" w:hint="eastAsia"/>
          <w:color w:val="000000" w:themeColor="text1"/>
        </w:rPr>
        <w:t>『自分の考えをまわりの人に説明したり発表したりしている』の質問に対して</w:t>
      </w:r>
      <w:r w:rsidR="00FC32B9">
        <w:rPr>
          <w:rFonts w:ascii="ＭＳ 明朝" w:eastAsia="ＭＳ 明朝" w:hAnsi="ＭＳ 明朝" w:hint="eastAsia"/>
          <w:color w:val="000000" w:themeColor="text1"/>
        </w:rPr>
        <w:t>，</w:t>
      </w:r>
      <w:r w:rsidR="00CF1667" w:rsidRPr="00982096">
        <w:rPr>
          <w:rFonts w:ascii="ＭＳ 明朝" w:eastAsia="ＭＳ 明朝" w:hAnsi="ＭＳ 明朝" w:hint="eastAsia"/>
          <w:color w:val="000000" w:themeColor="text1"/>
          <w:szCs w:val="21"/>
        </w:rPr>
        <w:t>「あまり当てはまらない」「当てはまらない」と否定的な回答をした生徒の割合が</w:t>
      </w:r>
      <w:r w:rsidR="00D0772D" w:rsidRPr="00982096">
        <w:rPr>
          <w:rFonts w:ascii="ＭＳ 明朝" w:eastAsia="ＭＳ 明朝" w:hAnsi="ＭＳ 明朝" w:hint="eastAsia"/>
          <w:color w:val="000000" w:themeColor="text1"/>
          <w:szCs w:val="21"/>
        </w:rPr>
        <w:t>42.9</w:t>
      </w:r>
      <w:r w:rsidR="00CF1667" w:rsidRPr="00982096">
        <w:rPr>
          <w:rFonts w:ascii="ＭＳ 明朝" w:eastAsia="ＭＳ 明朝" w:hAnsi="ＭＳ 明朝" w:hint="eastAsia"/>
          <w:color w:val="000000" w:themeColor="text1"/>
          <w:szCs w:val="21"/>
        </w:rPr>
        <w:t>％と</w:t>
      </w:r>
      <w:r w:rsidR="00012976" w:rsidRPr="00982096">
        <w:rPr>
          <w:rFonts w:ascii="ＭＳ 明朝" w:eastAsia="ＭＳ 明朝" w:hAnsi="ＭＳ 明朝" w:hint="eastAsia"/>
          <w:color w:val="000000" w:themeColor="text1"/>
          <w:szCs w:val="21"/>
        </w:rPr>
        <w:t>比較的</w:t>
      </w:r>
      <w:r w:rsidR="00CF1667" w:rsidRPr="00982096">
        <w:rPr>
          <w:rFonts w:ascii="ＭＳ 明朝" w:eastAsia="ＭＳ 明朝" w:hAnsi="ＭＳ 明朝" w:hint="eastAsia"/>
          <w:color w:val="000000" w:themeColor="text1"/>
          <w:szCs w:val="21"/>
        </w:rPr>
        <w:t>高かった。</w:t>
      </w:r>
      <w:r w:rsidR="00A316E3" w:rsidRPr="00982096">
        <w:rPr>
          <w:rFonts w:ascii="ＭＳ 明朝" w:eastAsia="ＭＳ 明朝" w:hAnsi="ＭＳ 明朝" w:hint="eastAsia"/>
          <w:color w:val="000000" w:themeColor="text1"/>
          <w:szCs w:val="21"/>
        </w:rPr>
        <w:t>実験や観察からわかったことをもとに</w:t>
      </w:r>
      <w:r w:rsidR="00FC32B9">
        <w:rPr>
          <w:rFonts w:ascii="ＭＳ 明朝" w:eastAsia="ＭＳ 明朝" w:hAnsi="ＭＳ 明朝" w:hint="eastAsia"/>
          <w:color w:val="000000" w:themeColor="text1"/>
          <w:szCs w:val="21"/>
        </w:rPr>
        <w:t>，</w:t>
      </w:r>
      <w:r w:rsidR="00A316E3" w:rsidRPr="00982096">
        <w:rPr>
          <w:rFonts w:ascii="ＭＳ 明朝" w:eastAsia="ＭＳ 明朝" w:hAnsi="ＭＳ 明朝" w:hint="eastAsia"/>
          <w:color w:val="000000" w:themeColor="text1"/>
          <w:szCs w:val="21"/>
        </w:rPr>
        <w:t>自分の考えをもち</w:t>
      </w:r>
      <w:r w:rsidR="00FC32B9">
        <w:rPr>
          <w:rFonts w:ascii="ＭＳ 明朝" w:eastAsia="ＭＳ 明朝" w:hAnsi="ＭＳ 明朝" w:hint="eastAsia"/>
          <w:color w:val="000000" w:themeColor="text1"/>
          <w:szCs w:val="21"/>
        </w:rPr>
        <w:t>，</w:t>
      </w:r>
      <w:r w:rsidR="00A316E3" w:rsidRPr="00982096">
        <w:rPr>
          <w:rFonts w:ascii="ＭＳ 明朝" w:eastAsia="ＭＳ 明朝" w:hAnsi="ＭＳ 明朝" w:hint="eastAsia"/>
          <w:color w:val="000000" w:themeColor="text1"/>
          <w:szCs w:val="21"/>
        </w:rPr>
        <w:t>それを他者に説明すること</w:t>
      </w:r>
      <w:r w:rsidRPr="00982096">
        <w:rPr>
          <w:rFonts w:ascii="ＭＳ 明朝" w:eastAsia="ＭＳ 明朝" w:hAnsi="ＭＳ 明朝" w:hint="eastAsia"/>
          <w:color w:val="000000" w:themeColor="text1"/>
        </w:rPr>
        <w:t>を苦手としている生徒が多くいる。</w:t>
      </w:r>
      <w:r w:rsidR="0069663E" w:rsidRPr="00982096">
        <w:rPr>
          <w:rFonts w:ascii="ＭＳ 明朝" w:eastAsia="ＭＳ 明朝" w:hAnsi="ＭＳ 明朝" w:hint="eastAsia"/>
          <w:color w:val="000000" w:themeColor="text1"/>
        </w:rPr>
        <w:t>また</w:t>
      </w:r>
      <w:r w:rsidR="00FC32B9">
        <w:rPr>
          <w:rFonts w:ascii="ＭＳ 明朝" w:eastAsia="ＭＳ 明朝" w:hAnsi="ＭＳ 明朝" w:hint="eastAsia"/>
          <w:color w:val="000000" w:themeColor="text1"/>
        </w:rPr>
        <w:t>，</w:t>
      </w:r>
      <w:r w:rsidR="00A316E3" w:rsidRPr="00982096">
        <w:rPr>
          <w:rFonts w:ascii="ＭＳ 明朝" w:eastAsia="ＭＳ 明朝" w:hAnsi="ＭＳ 明朝" w:hint="eastAsia"/>
          <w:color w:val="000000" w:themeColor="text1"/>
        </w:rPr>
        <w:t>班での学習の際</w:t>
      </w:r>
      <w:r w:rsidR="00FC32B9">
        <w:rPr>
          <w:rFonts w:ascii="ＭＳ 明朝" w:eastAsia="ＭＳ 明朝" w:hAnsi="ＭＳ 明朝" w:hint="eastAsia"/>
          <w:color w:val="000000" w:themeColor="text1"/>
        </w:rPr>
        <w:t>，</w:t>
      </w:r>
      <w:r w:rsidR="00A316E3" w:rsidRPr="00982096">
        <w:rPr>
          <w:rFonts w:ascii="ＭＳ 明朝" w:eastAsia="ＭＳ 明朝" w:hAnsi="ＭＳ 明朝" w:hint="eastAsia"/>
          <w:color w:val="000000" w:themeColor="text1"/>
        </w:rPr>
        <w:t>自分が考察したことをまわりの人と交流して考えを深めたり</w:t>
      </w:r>
      <w:r w:rsidR="00FC32B9">
        <w:rPr>
          <w:rFonts w:ascii="ＭＳ 明朝" w:eastAsia="ＭＳ 明朝" w:hAnsi="ＭＳ 明朝" w:hint="eastAsia"/>
          <w:color w:val="000000" w:themeColor="text1"/>
        </w:rPr>
        <w:t>，</w:t>
      </w:r>
      <w:r w:rsidR="00A316E3" w:rsidRPr="00982096">
        <w:rPr>
          <w:rFonts w:ascii="ＭＳ 明朝" w:eastAsia="ＭＳ 明朝" w:hAnsi="ＭＳ 明朝" w:hint="eastAsia"/>
          <w:color w:val="000000" w:themeColor="text1"/>
        </w:rPr>
        <w:t>自分から積極的に課題を解決したりする</w:t>
      </w:r>
      <w:r w:rsidRPr="00982096">
        <w:rPr>
          <w:rFonts w:ascii="ＭＳ 明朝" w:eastAsia="ＭＳ 明朝" w:hAnsi="ＭＳ 明朝" w:hint="eastAsia"/>
          <w:color w:val="000000" w:themeColor="text1"/>
        </w:rPr>
        <w:t>ことを</w:t>
      </w:r>
      <w:r w:rsidR="00012976" w:rsidRPr="00982096">
        <w:rPr>
          <w:rFonts w:ascii="ＭＳ 明朝" w:eastAsia="ＭＳ 明朝" w:hAnsi="ＭＳ 明朝" w:hint="eastAsia"/>
          <w:color w:val="000000" w:themeColor="text1"/>
        </w:rPr>
        <w:t>苦手としている</w:t>
      </w:r>
      <w:r w:rsidRPr="00982096">
        <w:rPr>
          <w:rFonts w:ascii="ＭＳ 明朝" w:eastAsia="ＭＳ 明朝" w:hAnsi="ＭＳ 明朝" w:hint="eastAsia"/>
          <w:color w:val="000000" w:themeColor="text1"/>
        </w:rPr>
        <w:t>生徒も多いと言える。</w:t>
      </w:r>
    </w:p>
    <w:bookmarkEnd w:id="0"/>
    <w:p w14:paraId="74F1FE9E" w14:textId="77777777" w:rsidR="00590765" w:rsidRPr="00982096" w:rsidRDefault="00590765" w:rsidP="00F75AD2">
      <w:pPr>
        <w:rPr>
          <w:rFonts w:ascii="ＭＳ 明朝" w:eastAsia="ＭＳ 明朝" w:hAnsi="ＭＳ 明朝"/>
          <w:color w:val="000000" w:themeColor="text1"/>
        </w:rPr>
      </w:pPr>
    </w:p>
    <w:p w14:paraId="47A575FE" w14:textId="7F22CBD1" w:rsidR="004B4CC7" w:rsidRPr="00982096" w:rsidRDefault="00CD0387" w:rsidP="00F75AD2">
      <w:pPr>
        <w:rPr>
          <w:rFonts w:ascii="ＭＳ 明朝" w:eastAsia="ＭＳ 明朝" w:hAnsi="ＭＳ 明朝"/>
          <w:color w:val="000000" w:themeColor="text1"/>
        </w:rPr>
      </w:pPr>
      <w:r w:rsidRPr="00982096">
        <w:rPr>
          <w:rFonts w:ascii="ＭＳ 明朝" w:eastAsia="ＭＳ 明朝" w:hAnsi="ＭＳ 明朝" w:hint="eastAsia"/>
          <w:color w:val="000000" w:themeColor="text1"/>
        </w:rPr>
        <w:t>（３）指導観</w:t>
      </w:r>
    </w:p>
    <w:p w14:paraId="19C79C34" w14:textId="3EA97222" w:rsidR="00144FD6" w:rsidRPr="00BC5C25" w:rsidRDefault="00D106DF" w:rsidP="00BC5C25">
      <w:pPr>
        <w:ind w:leftChars="100" w:left="210" w:firstLineChars="100" w:firstLine="210"/>
        <w:rPr>
          <w:rFonts w:ascii="ＭＳ 明朝" w:eastAsia="ＭＳ 明朝" w:hAnsi="ＭＳ 明朝" w:cs="ＭＳ 明朝"/>
          <w:color w:val="000000" w:themeColor="text1"/>
        </w:rPr>
      </w:pPr>
      <w:r w:rsidRPr="00982096">
        <w:rPr>
          <w:rFonts w:ascii="ＭＳ 明朝" w:eastAsia="ＭＳ 明朝" w:hAnsi="ＭＳ 明朝" w:cs="ＭＳ 明朝" w:hint="eastAsia"/>
          <w:color w:val="000000" w:themeColor="text1"/>
        </w:rPr>
        <w:t>本単元では</w:t>
      </w:r>
      <w:r w:rsidR="00FC32B9">
        <w:rPr>
          <w:rFonts w:ascii="ＭＳ 明朝" w:eastAsia="ＭＳ 明朝" w:hAnsi="ＭＳ 明朝" w:cs="ＭＳ 明朝" w:hint="eastAsia"/>
          <w:color w:val="000000" w:themeColor="text1"/>
        </w:rPr>
        <w:t>，</w:t>
      </w:r>
      <w:r w:rsidR="002E4C32" w:rsidRPr="00982096">
        <w:rPr>
          <w:rFonts w:ascii="ＭＳ 明朝" w:eastAsia="ＭＳ 明朝" w:hAnsi="ＭＳ 明朝" w:cs="ＭＳ 明朝" w:hint="eastAsia"/>
          <w:color w:val="000000" w:themeColor="text1"/>
        </w:rPr>
        <w:t>単元構成の工夫を行うことで</w:t>
      </w:r>
      <w:r w:rsidR="00FC32B9">
        <w:rPr>
          <w:rFonts w:ascii="ＭＳ 明朝" w:eastAsia="ＭＳ 明朝" w:hAnsi="ＭＳ 明朝" w:cs="ＭＳ 明朝" w:hint="eastAsia"/>
          <w:color w:val="000000" w:themeColor="text1"/>
        </w:rPr>
        <w:t>，</w:t>
      </w:r>
      <w:r w:rsidR="004B200F" w:rsidRPr="00982096">
        <w:rPr>
          <w:rFonts w:ascii="ＭＳ 明朝" w:eastAsia="ＭＳ 明朝" w:hAnsi="ＭＳ 明朝" w:cs="ＭＳ 明朝" w:hint="eastAsia"/>
          <w:color w:val="000000" w:themeColor="text1"/>
        </w:rPr>
        <w:t>生徒の主体的な学び</w:t>
      </w:r>
      <w:r w:rsidR="00A11891" w:rsidRPr="00982096">
        <w:rPr>
          <w:rFonts w:ascii="ＭＳ 明朝" w:eastAsia="ＭＳ 明朝" w:hAnsi="ＭＳ 明朝" w:cs="ＭＳ 明朝" w:hint="eastAsia"/>
          <w:color w:val="000000" w:themeColor="text1"/>
        </w:rPr>
        <w:t>につながる</w:t>
      </w:r>
      <w:r w:rsidR="004B200F" w:rsidRPr="00982096">
        <w:rPr>
          <w:rFonts w:ascii="ＭＳ 明朝" w:eastAsia="ＭＳ 明朝" w:hAnsi="ＭＳ 明朝" w:cs="ＭＳ 明朝" w:hint="eastAsia"/>
          <w:color w:val="000000" w:themeColor="text1"/>
        </w:rPr>
        <w:t>授業を展開していきたい。仮説の設定</w:t>
      </w:r>
      <w:r w:rsidR="00BC5C25">
        <w:rPr>
          <w:rFonts w:ascii="ＭＳ 明朝" w:eastAsia="ＭＳ 明朝" w:hAnsi="ＭＳ 明朝" w:cs="ＭＳ 明朝" w:hint="eastAsia"/>
          <w:color w:val="000000" w:themeColor="text1"/>
        </w:rPr>
        <w:t>・検証計画の立案</w:t>
      </w:r>
      <w:r w:rsidR="004B200F" w:rsidRPr="00982096">
        <w:rPr>
          <w:rFonts w:ascii="ＭＳ 明朝" w:eastAsia="ＭＳ 明朝" w:hAnsi="ＭＳ 明朝" w:cs="ＭＳ 明朝" w:hint="eastAsia"/>
          <w:color w:val="000000" w:themeColor="text1"/>
        </w:rPr>
        <w:t>の場面では</w:t>
      </w:r>
      <w:r w:rsidR="00FC32B9">
        <w:rPr>
          <w:rFonts w:ascii="ＭＳ 明朝" w:eastAsia="ＭＳ 明朝" w:hAnsi="ＭＳ 明朝" w:cs="ＭＳ 明朝" w:hint="eastAsia"/>
          <w:color w:val="000000" w:themeColor="text1"/>
        </w:rPr>
        <w:t>，</w:t>
      </w:r>
      <w:r w:rsidR="004B200F" w:rsidRPr="00982096">
        <w:rPr>
          <w:rFonts w:ascii="ＭＳ 明朝" w:eastAsia="ＭＳ 明朝" w:hAnsi="ＭＳ 明朝" w:cs="ＭＳ 明朝" w:hint="eastAsia"/>
          <w:color w:val="000000" w:themeColor="text1"/>
        </w:rPr>
        <w:t>課題を正確に捉えさせ</w:t>
      </w:r>
      <w:r w:rsidR="00FC32B9">
        <w:rPr>
          <w:rFonts w:ascii="ＭＳ 明朝" w:eastAsia="ＭＳ 明朝" w:hAnsi="ＭＳ 明朝" w:cs="ＭＳ 明朝" w:hint="eastAsia"/>
          <w:color w:val="000000" w:themeColor="text1"/>
        </w:rPr>
        <w:t>，</w:t>
      </w:r>
      <w:r w:rsidR="004B200F" w:rsidRPr="00982096">
        <w:rPr>
          <w:rFonts w:ascii="ＭＳ 明朝" w:eastAsia="ＭＳ 明朝" w:hAnsi="ＭＳ 明朝" w:cs="ＭＳ 明朝" w:hint="eastAsia"/>
          <w:color w:val="000000" w:themeColor="text1"/>
        </w:rPr>
        <w:t>考え方の道筋を班のメンバーとともに整理してワークシートにまとめていく。</w:t>
      </w:r>
      <w:r w:rsidR="003D3E60" w:rsidRPr="00982096">
        <w:rPr>
          <w:rFonts w:ascii="ＭＳ 明朝" w:eastAsia="ＭＳ 明朝" w:hAnsi="ＭＳ 明朝" w:cs="ＭＳ 明朝" w:hint="eastAsia"/>
          <w:color w:val="000000" w:themeColor="text1"/>
        </w:rPr>
        <w:t>検証計画の立案の場面では</w:t>
      </w:r>
      <w:r w:rsidR="00FC32B9">
        <w:rPr>
          <w:rFonts w:ascii="ＭＳ 明朝" w:eastAsia="ＭＳ 明朝" w:hAnsi="ＭＳ 明朝" w:cs="ＭＳ 明朝" w:hint="eastAsia"/>
          <w:color w:val="000000" w:themeColor="text1"/>
        </w:rPr>
        <w:t>，</w:t>
      </w:r>
      <w:r w:rsidR="009915B1" w:rsidRPr="00982096">
        <w:rPr>
          <w:rFonts w:ascii="ＭＳ 明朝" w:eastAsia="ＭＳ 明朝" w:hAnsi="ＭＳ 明朝" w:cs="ＭＳ 明朝" w:hint="eastAsia"/>
          <w:color w:val="000000" w:themeColor="text1"/>
        </w:rPr>
        <w:t>性質の異なる薬品を混ぜる</w:t>
      </w:r>
      <w:r w:rsidR="005C37B0" w:rsidRPr="00982096">
        <w:rPr>
          <w:rFonts w:ascii="ＭＳ 明朝" w:eastAsia="ＭＳ 明朝" w:hAnsi="ＭＳ 明朝" w:cs="ＭＳ 明朝" w:hint="eastAsia"/>
          <w:color w:val="000000" w:themeColor="text1"/>
        </w:rPr>
        <w:t>と</w:t>
      </w:r>
      <w:r w:rsidR="009915B1" w:rsidRPr="00982096">
        <w:rPr>
          <w:rFonts w:ascii="ＭＳ 明朝" w:eastAsia="ＭＳ 明朝" w:hAnsi="ＭＳ 明朝" w:cs="ＭＳ 明朝" w:hint="eastAsia"/>
          <w:color w:val="000000" w:themeColor="text1"/>
        </w:rPr>
        <w:t>水溶液中で何が起こるのか根拠をもって具体的に予想し</w:t>
      </w:r>
      <w:r w:rsidR="00FC32B9">
        <w:rPr>
          <w:rFonts w:ascii="ＭＳ 明朝" w:eastAsia="ＭＳ 明朝" w:hAnsi="ＭＳ 明朝" w:cs="ＭＳ 明朝" w:hint="eastAsia"/>
          <w:color w:val="000000" w:themeColor="text1"/>
        </w:rPr>
        <w:t>，</w:t>
      </w:r>
      <w:r w:rsidR="009915B1" w:rsidRPr="00982096">
        <w:rPr>
          <w:rFonts w:ascii="ＭＳ 明朝" w:eastAsia="ＭＳ 明朝" w:hAnsi="ＭＳ 明朝" w:cs="ＭＳ 明朝" w:hint="eastAsia"/>
          <w:color w:val="000000" w:themeColor="text1"/>
        </w:rPr>
        <w:t>それを安全に検証するためにはどのような手順でどのような実験を行うべきかを考え</w:t>
      </w:r>
      <w:r w:rsidR="00FC32B9">
        <w:rPr>
          <w:rFonts w:ascii="ＭＳ 明朝" w:eastAsia="ＭＳ 明朝" w:hAnsi="ＭＳ 明朝" w:cs="ＭＳ 明朝" w:hint="eastAsia"/>
          <w:color w:val="000000" w:themeColor="text1"/>
        </w:rPr>
        <w:t>，</w:t>
      </w:r>
      <w:r w:rsidR="005C37B0" w:rsidRPr="00982096">
        <w:rPr>
          <w:rFonts w:ascii="ＭＳ 明朝" w:eastAsia="ＭＳ 明朝" w:hAnsi="ＭＳ 明朝" w:cs="ＭＳ 明朝" w:hint="eastAsia"/>
          <w:color w:val="000000" w:themeColor="text1"/>
        </w:rPr>
        <w:t>実験</w:t>
      </w:r>
      <w:r w:rsidR="009915B1" w:rsidRPr="00982096">
        <w:rPr>
          <w:rFonts w:ascii="ＭＳ 明朝" w:eastAsia="ＭＳ 明朝" w:hAnsi="ＭＳ 明朝" w:cs="ＭＳ 明朝" w:hint="eastAsia"/>
          <w:color w:val="000000" w:themeColor="text1"/>
        </w:rPr>
        <w:t>結果の予想も含めて</w:t>
      </w:r>
      <w:r w:rsidR="00FC32B9">
        <w:rPr>
          <w:rFonts w:ascii="ＭＳ 明朝" w:eastAsia="ＭＳ 明朝" w:hAnsi="ＭＳ 明朝" w:cs="ＭＳ 明朝" w:hint="eastAsia"/>
          <w:color w:val="000000" w:themeColor="text1"/>
        </w:rPr>
        <w:t>，</w:t>
      </w:r>
      <w:r w:rsidR="009915B1" w:rsidRPr="00982096">
        <w:rPr>
          <w:rFonts w:ascii="ＭＳ 明朝" w:eastAsia="ＭＳ 明朝" w:hAnsi="ＭＳ 明朝" w:cs="ＭＳ 明朝" w:hint="eastAsia"/>
          <w:color w:val="000000" w:themeColor="text1"/>
        </w:rPr>
        <w:t>見通しをもてるようにする</w:t>
      </w:r>
      <w:r w:rsidR="003D3E60" w:rsidRPr="00982096">
        <w:rPr>
          <w:rFonts w:ascii="ＭＳ 明朝" w:eastAsia="ＭＳ 明朝" w:hAnsi="ＭＳ 明朝" w:cs="ＭＳ 明朝" w:hint="eastAsia"/>
          <w:color w:val="000000" w:themeColor="text1"/>
        </w:rPr>
        <w:t>。</w:t>
      </w:r>
      <w:r w:rsidR="00E440E2" w:rsidRPr="00982096">
        <w:rPr>
          <w:rFonts w:ascii="ＭＳ 明朝" w:eastAsia="ＭＳ 明朝" w:hAnsi="ＭＳ 明朝" w:cs="ＭＳ 明朝" w:hint="eastAsia"/>
          <w:color w:val="000000" w:themeColor="text1"/>
        </w:rPr>
        <w:t>検証実験後</w:t>
      </w:r>
      <w:r w:rsidR="00FC32B9">
        <w:rPr>
          <w:rFonts w:ascii="ＭＳ 明朝" w:eastAsia="ＭＳ 明朝" w:hAnsi="ＭＳ 明朝" w:cs="ＭＳ 明朝" w:hint="eastAsia"/>
          <w:color w:val="000000" w:themeColor="text1"/>
        </w:rPr>
        <w:t>，</w:t>
      </w:r>
      <w:r w:rsidRPr="00982096">
        <w:rPr>
          <w:rFonts w:ascii="ＭＳ 明朝" w:eastAsia="ＭＳ 明朝" w:hAnsi="ＭＳ 明朝" w:hint="eastAsia"/>
          <w:color w:val="000000" w:themeColor="text1"/>
          <w:szCs w:val="21"/>
        </w:rPr>
        <w:t>実験から考えたことについて</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根拠となる事項を挙げながらわかりやすく相手に説明する場面</w:t>
      </w:r>
      <w:r w:rsidR="00144FD6" w:rsidRPr="00982096">
        <w:rPr>
          <w:rFonts w:ascii="ＭＳ 明朝" w:eastAsia="ＭＳ 明朝" w:hAnsi="ＭＳ 明朝" w:hint="eastAsia"/>
          <w:color w:val="000000" w:themeColor="text1"/>
          <w:szCs w:val="21"/>
        </w:rPr>
        <w:t>も</w:t>
      </w:r>
      <w:r w:rsidRPr="00982096">
        <w:rPr>
          <w:rFonts w:ascii="ＭＳ 明朝" w:eastAsia="ＭＳ 明朝" w:hAnsi="ＭＳ 明朝" w:hint="eastAsia"/>
          <w:color w:val="000000" w:themeColor="text1"/>
          <w:szCs w:val="21"/>
        </w:rPr>
        <w:t>設定する。</w:t>
      </w:r>
      <w:r w:rsidR="00144FD6" w:rsidRPr="00982096">
        <w:rPr>
          <w:rFonts w:ascii="ＭＳ 明朝" w:eastAsia="ＭＳ 明朝" w:hAnsi="ＭＳ 明朝" w:hint="eastAsia"/>
          <w:color w:val="000000" w:themeColor="text1"/>
          <w:szCs w:val="21"/>
        </w:rPr>
        <w:t>最後に</w:t>
      </w:r>
      <w:r w:rsidR="00FC32B9">
        <w:rPr>
          <w:rFonts w:ascii="ＭＳ 明朝" w:eastAsia="ＭＳ 明朝" w:hAnsi="ＭＳ 明朝" w:cs="ＭＳ 明朝" w:hint="eastAsia"/>
          <w:color w:val="000000" w:themeColor="text1"/>
        </w:rPr>
        <w:t>，</w:t>
      </w:r>
      <w:r w:rsidR="00144FD6" w:rsidRPr="00982096">
        <w:rPr>
          <w:rFonts w:ascii="ＭＳ 明朝" w:eastAsia="ＭＳ 明朝" w:hAnsi="ＭＳ 明朝" w:cs="ＭＳ 明朝" w:hint="eastAsia"/>
          <w:color w:val="000000" w:themeColor="text1"/>
        </w:rPr>
        <w:t>探求の過程を振り返</w:t>
      </w:r>
      <w:r w:rsidR="00E440E2" w:rsidRPr="00982096">
        <w:rPr>
          <w:rFonts w:ascii="ＭＳ 明朝" w:eastAsia="ＭＳ 明朝" w:hAnsi="ＭＳ 明朝" w:cs="ＭＳ 明朝" w:hint="eastAsia"/>
          <w:color w:val="000000" w:themeColor="text1"/>
        </w:rPr>
        <w:t>る場面では</w:t>
      </w:r>
      <w:r w:rsidR="00FC32B9">
        <w:rPr>
          <w:rFonts w:ascii="ＭＳ 明朝" w:eastAsia="ＭＳ 明朝" w:hAnsi="ＭＳ 明朝" w:cs="ＭＳ 明朝" w:hint="eastAsia"/>
          <w:color w:val="000000" w:themeColor="text1"/>
        </w:rPr>
        <w:t>，</w:t>
      </w:r>
      <w:r w:rsidRPr="00982096">
        <w:rPr>
          <w:rFonts w:ascii="ＭＳ 明朝" w:eastAsia="ＭＳ 明朝" w:hAnsi="ＭＳ 明朝" w:cs="ＭＳ 明朝" w:hint="eastAsia"/>
          <w:color w:val="000000" w:themeColor="text1"/>
        </w:rPr>
        <w:t>実験の中から生まれた新たな</w:t>
      </w:r>
      <w:r w:rsidR="00144FD6" w:rsidRPr="00982096">
        <w:rPr>
          <w:rFonts w:ascii="ＭＳ 明朝" w:eastAsia="ＭＳ 明朝" w:hAnsi="ＭＳ 明朝" w:cs="ＭＳ 明朝" w:hint="eastAsia"/>
          <w:color w:val="000000" w:themeColor="text1"/>
        </w:rPr>
        <w:t>疑問や</w:t>
      </w:r>
      <w:r w:rsidRPr="00982096">
        <w:rPr>
          <w:rFonts w:ascii="ＭＳ 明朝" w:eastAsia="ＭＳ 明朝" w:hAnsi="ＭＳ 明朝" w:cs="ＭＳ 明朝" w:hint="eastAsia"/>
          <w:color w:val="000000" w:themeColor="text1"/>
        </w:rPr>
        <w:t>課題について</w:t>
      </w:r>
      <w:r w:rsidR="00FC32B9">
        <w:rPr>
          <w:rFonts w:ascii="ＭＳ 明朝" w:eastAsia="ＭＳ 明朝" w:hAnsi="ＭＳ 明朝" w:cs="ＭＳ 明朝" w:hint="eastAsia"/>
          <w:color w:val="000000" w:themeColor="text1"/>
        </w:rPr>
        <w:t>，</w:t>
      </w:r>
      <w:r w:rsidR="00144FD6" w:rsidRPr="00982096">
        <w:rPr>
          <w:rFonts w:ascii="ＭＳ 明朝" w:eastAsia="ＭＳ 明朝" w:hAnsi="ＭＳ 明朝" w:cs="ＭＳ 明朝" w:hint="eastAsia"/>
          <w:color w:val="000000" w:themeColor="text1"/>
        </w:rPr>
        <w:t>今後</w:t>
      </w:r>
      <w:r w:rsidR="00FC32B9">
        <w:rPr>
          <w:rFonts w:ascii="ＭＳ 明朝" w:eastAsia="ＭＳ 明朝" w:hAnsi="ＭＳ 明朝" w:cs="ＭＳ 明朝" w:hint="eastAsia"/>
          <w:color w:val="000000" w:themeColor="text1"/>
        </w:rPr>
        <w:t>，</w:t>
      </w:r>
      <w:r w:rsidRPr="00982096">
        <w:rPr>
          <w:rFonts w:ascii="ＭＳ 明朝" w:eastAsia="ＭＳ 明朝" w:hAnsi="ＭＳ 明朝" w:cs="ＭＳ 明朝" w:hint="eastAsia"/>
          <w:color w:val="000000" w:themeColor="text1"/>
        </w:rPr>
        <w:t>自分たちでどのように検証していく</w:t>
      </w:r>
      <w:r w:rsidR="00144FD6" w:rsidRPr="00982096">
        <w:rPr>
          <w:rFonts w:ascii="ＭＳ 明朝" w:eastAsia="ＭＳ 明朝" w:hAnsi="ＭＳ 明朝" w:cs="ＭＳ 明朝" w:hint="eastAsia"/>
          <w:color w:val="000000" w:themeColor="text1"/>
        </w:rPr>
        <w:t>と</w:t>
      </w:r>
      <w:r w:rsidR="00E440E2" w:rsidRPr="00982096">
        <w:rPr>
          <w:rFonts w:ascii="ＭＳ 明朝" w:eastAsia="ＭＳ 明朝" w:hAnsi="ＭＳ 明朝" w:cs="ＭＳ 明朝" w:hint="eastAsia"/>
          <w:color w:val="000000" w:themeColor="text1"/>
        </w:rPr>
        <w:t>より</w:t>
      </w:r>
      <w:r w:rsidR="00144FD6" w:rsidRPr="00982096">
        <w:rPr>
          <w:rFonts w:ascii="ＭＳ 明朝" w:eastAsia="ＭＳ 明朝" w:hAnsi="ＭＳ 明朝" w:cs="ＭＳ 明朝" w:hint="eastAsia"/>
          <w:color w:val="000000" w:themeColor="text1"/>
        </w:rPr>
        <w:t>よ</w:t>
      </w:r>
      <w:r w:rsidR="0095745E" w:rsidRPr="00982096">
        <w:rPr>
          <w:rFonts w:ascii="ＭＳ 明朝" w:eastAsia="ＭＳ 明朝" w:hAnsi="ＭＳ 明朝" w:cs="ＭＳ 明朝" w:hint="eastAsia"/>
          <w:color w:val="000000" w:themeColor="text1"/>
        </w:rPr>
        <w:t>くなる</w:t>
      </w:r>
      <w:r w:rsidR="00144FD6" w:rsidRPr="00982096">
        <w:rPr>
          <w:rFonts w:ascii="ＭＳ 明朝" w:eastAsia="ＭＳ 明朝" w:hAnsi="ＭＳ 明朝" w:cs="ＭＳ 明朝" w:hint="eastAsia"/>
          <w:color w:val="000000" w:themeColor="text1"/>
        </w:rPr>
        <w:t>の</w:t>
      </w:r>
      <w:r w:rsidRPr="00982096">
        <w:rPr>
          <w:rFonts w:ascii="ＭＳ 明朝" w:eastAsia="ＭＳ 明朝" w:hAnsi="ＭＳ 明朝" w:cs="ＭＳ 明朝" w:hint="eastAsia"/>
          <w:color w:val="000000" w:themeColor="text1"/>
        </w:rPr>
        <w:t>か考える</w:t>
      </w:r>
      <w:r w:rsidR="0095745E" w:rsidRPr="00982096">
        <w:rPr>
          <w:rFonts w:ascii="ＭＳ 明朝" w:eastAsia="ＭＳ 明朝" w:hAnsi="ＭＳ 明朝" w:cs="ＭＳ 明朝" w:hint="eastAsia"/>
          <w:color w:val="000000" w:themeColor="text1"/>
        </w:rPr>
        <w:t>時間を作ること</w:t>
      </w:r>
      <w:r w:rsidRPr="00982096">
        <w:rPr>
          <w:rFonts w:ascii="ＭＳ 明朝" w:eastAsia="ＭＳ 明朝" w:hAnsi="ＭＳ 明朝" w:cs="ＭＳ 明朝" w:hint="eastAsia"/>
          <w:color w:val="000000" w:themeColor="text1"/>
        </w:rPr>
        <w:t>で</w:t>
      </w:r>
      <w:r w:rsidR="00FC32B9">
        <w:rPr>
          <w:rFonts w:ascii="ＭＳ 明朝" w:eastAsia="ＭＳ 明朝" w:hAnsi="ＭＳ 明朝" w:cs="ＭＳ 明朝" w:hint="eastAsia"/>
          <w:color w:val="000000" w:themeColor="text1"/>
        </w:rPr>
        <w:t>，</w:t>
      </w:r>
      <w:r w:rsidRPr="00982096">
        <w:rPr>
          <w:rFonts w:ascii="ＭＳ 明朝" w:eastAsia="ＭＳ 明朝" w:hAnsi="ＭＳ 明朝" w:cs="ＭＳ 明朝" w:hint="eastAsia"/>
          <w:color w:val="000000" w:themeColor="text1"/>
        </w:rPr>
        <w:t>生徒</w:t>
      </w:r>
      <w:r w:rsidRPr="00982096">
        <w:rPr>
          <w:rFonts w:ascii="ＭＳ 明朝" w:eastAsia="ＭＳ 明朝" w:hAnsi="ＭＳ 明朝" w:cs="ＭＳ 明朝" w:hint="eastAsia"/>
          <w:color w:val="000000" w:themeColor="text1"/>
        </w:rPr>
        <w:lastRenderedPageBreak/>
        <w:t>が自らの課題としてとらえ</w:t>
      </w:r>
      <w:r w:rsidR="00FC32B9">
        <w:rPr>
          <w:rFonts w:ascii="ＭＳ 明朝" w:eastAsia="ＭＳ 明朝" w:hAnsi="ＭＳ 明朝" w:cs="ＭＳ 明朝" w:hint="eastAsia"/>
          <w:color w:val="000000" w:themeColor="text1"/>
        </w:rPr>
        <w:t>，</w:t>
      </w:r>
      <w:r w:rsidRPr="00982096">
        <w:rPr>
          <w:rFonts w:ascii="ＭＳ 明朝" w:eastAsia="ＭＳ 明朝" w:hAnsi="ＭＳ 明朝" w:cs="ＭＳ 明朝" w:hint="eastAsia"/>
          <w:color w:val="000000" w:themeColor="text1"/>
        </w:rPr>
        <w:t>主体的に観察・実験を行うことができるよう工夫</w:t>
      </w:r>
      <w:r w:rsidR="001C1F5F" w:rsidRPr="00982096">
        <w:rPr>
          <w:rFonts w:ascii="ＭＳ 明朝" w:eastAsia="ＭＳ 明朝" w:hAnsi="ＭＳ 明朝" w:cs="ＭＳ 明朝" w:hint="eastAsia"/>
          <w:color w:val="000000" w:themeColor="text1"/>
        </w:rPr>
        <w:t>する</w:t>
      </w:r>
      <w:r w:rsidRPr="00982096">
        <w:rPr>
          <w:rFonts w:ascii="ＭＳ 明朝" w:eastAsia="ＭＳ 明朝" w:hAnsi="ＭＳ 明朝" w:hint="eastAsia"/>
          <w:color w:val="000000" w:themeColor="text1"/>
          <w:spacing w:val="8"/>
        </w:rPr>
        <w:t>。</w:t>
      </w:r>
      <w:r w:rsidR="0095745E" w:rsidRPr="00982096">
        <w:rPr>
          <w:rFonts w:ascii="ＭＳ 明朝" w:eastAsia="ＭＳ 明朝" w:hAnsi="ＭＳ 明朝" w:hint="eastAsia"/>
          <w:color w:val="000000" w:themeColor="text1"/>
          <w:spacing w:val="8"/>
        </w:rPr>
        <w:t>その際</w:t>
      </w:r>
      <w:r w:rsidR="00FC32B9">
        <w:rPr>
          <w:rFonts w:ascii="ＭＳ 明朝" w:eastAsia="ＭＳ 明朝" w:hAnsi="ＭＳ 明朝" w:hint="eastAsia"/>
          <w:color w:val="000000" w:themeColor="text1"/>
          <w:spacing w:val="8"/>
        </w:rPr>
        <w:t>，</w:t>
      </w:r>
      <w:r w:rsidR="00E440E2" w:rsidRPr="00982096">
        <w:rPr>
          <w:rFonts w:ascii="ＭＳ 明朝" w:eastAsia="ＭＳ 明朝" w:hAnsi="ＭＳ 明朝" w:hint="eastAsia"/>
          <w:color w:val="000000" w:themeColor="text1"/>
        </w:rPr>
        <w:t>身近な生活に関わる事象とのつながりも意識させたい。</w:t>
      </w:r>
    </w:p>
    <w:p w14:paraId="33064D93" w14:textId="0D14CE6E" w:rsidR="00B56BA7" w:rsidRPr="00982096" w:rsidRDefault="00D106DF" w:rsidP="00B56BA7">
      <w:pPr>
        <w:ind w:leftChars="100" w:left="210" w:firstLineChars="100" w:firstLine="210"/>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また</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ペアやグループなどの小グループでの</w:t>
      </w:r>
      <w:r w:rsidR="001C1F5F" w:rsidRPr="00982096">
        <w:rPr>
          <w:rFonts w:ascii="ＭＳ 明朝" w:eastAsia="ＭＳ 明朝" w:hAnsi="ＭＳ 明朝" w:hint="eastAsia"/>
          <w:color w:val="000000" w:themeColor="text1"/>
          <w:szCs w:val="21"/>
        </w:rPr>
        <w:t>学習活動を行う際には</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自分の考えを述べたり</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お互いの意見を聞き合ったりする場面を設定することで</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お互いにより良い考察を得るために学び合う姿勢を育て</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課題を解決していく力を身に付けさせたい。</w:t>
      </w:r>
      <w:r w:rsidR="00714DF0" w:rsidRPr="00982096">
        <w:rPr>
          <w:rFonts w:ascii="ＭＳ 明朝" w:eastAsia="ＭＳ 明朝" w:hAnsi="ＭＳ 明朝" w:hint="eastAsia"/>
          <w:color w:val="000000" w:themeColor="text1"/>
          <w:szCs w:val="21"/>
        </w:rPr>
        <w:t>その際</w:t>
      </w:r>
      <w:r w:rsidR="00FC32B9">
        <w:rPr>
          <w:rFonts w:ascii="ＭＳ 明朝" w:eastAsia="ＭＳ 明朝" w:hAnsi="ＭＳ 明朝" w:hint="eastAsia"/>
          <w:color w:val="000000" w:themeColor="text1"/>
          <w:szCs w:val="21"/>
        </w:rPr>
        <w:t>，</w:t>
      </w:r>
      <w:r w:rsidR="00714DF0" w:rsidRPr="00982096">
        <w:rPr>
          <w:rFonts w:ascii="ＭＳ 明朝" w:eastAsia="ＭＳ 明朝" w:hAnsi="ＭＳ 明朝" w:hint="eastAsia"/>
          <w:color w:val="000000" w:themeColor="text1"/>
          <w:szCs w:val="21"/>
        </w:rPr>
        <w:t>ICT機器を活用することにより</w:t>
      </w:r>
      <w:r w:rsidR="00FC32B9">
        <w:rPr>
          <w:rFonts w:ascii="ＭＳ 明朝" w:eastAsia="ＭＳ 明朝" w:hAnsi="ＭＳ 明朝" w:hint="eastAsia"/>
          <w:color w:val="000000" w:themeColor="text1"/>
          <w:szCs w:val="21"/>
        </w:rPr>
        <w:t>，</w:t>
      </w:r>
      <w:r w:rsidR="00714DF0" w:rsidRPr="00982096">
        <w:rPr>
          <w:rFonts w:ascii="ＭＳ 明朝" w:eastAsia="ＭＳ 明朝" w:hAnsi="ＭＳ 明朝" w:hint="eastAsia"/>
          <w:color w:val="000000" w:themeColor="text1"/>
          <w:szCs w:val="21"/>
        </w:rPr>
        <w:t>視覚的にイオン</w:t>
      </w:r>
      <w:r w:rsidR="001C1F5F" w:rsidRPr="00982096">
        <w:rPr>
          <w:rFonts w:ascii="ＭＳ 明朝" w:eastAsia="ＭＳ 明朝" w:hAnsi="ＭＳ 明朝" w:hint="eastAsia"/>
          <w:color w:val="000000" w:themeColor="text1"/>
          <w:szCs w:val="21"/>
        </w:rPr>
        <w:t>の</w:t>
      </w:r>
      <w:r w:rsidR="00714DF0" w:rsidRPr="00982096">
        <w:rPr>
          <w:rFonts w:ascii="ＭＳ 明朝" w:eastAsia="ＭＳ 明朝" w:hAnsi="ＭＳ 明朝" w:hint="eastAsia"/>
          <w:color w:val="000000" w:themeColor="text1"/>
          <w:szCs w:val="21"/>
        </w:rPr>
        <w:t>イメージを</w:t>
      </w:r>
      <w:r w:rsidR="001C1F5F" w:rsidRPr="00982096">
        <w:rPr>
          <w:rFonts w:ascii="ＭＳ 明朝" w:eastAsia="ＭＳ 明朝" w:hAnsi="ＭＳ 明朝" w:hint="eastAsia"/>
          <w:color w:val="000000" w:themeColor="text1"/>
          <w:szCs w:val="21"/>
        </w:rPr>
        <w:t>捉えさせ</w:t>
      </w:r>
      <w:r w:rsidR="00FC32B9">
        <w:rPr>
          <w:rFonts w:ascii="ＭＳ 明朝" w:eastAsia="ＭＳ 明朝" w:hAnsi="ＭＳ 明朝" w:hint="eastAsia"/>
          <w:color w:val="000000" w:themeColor="text1"/>
          <w:szCs w:val="21"/>
        </w:rPr>
        <w:t>，</w:t>
      </w:r>
      <w:r w:rsidR="00714DF0" w:rsidRPr="00982096">
        <w:rPr>
          <w:rFonts w:ascii="ＭＳ 明朝" w:eastAsia="ＭＳ 明朝" w:hAnsi="ＭＳ 明朝" w:hint="eastAsia"/>
          <w:color w:val="000000" w:themeColor="text1"/>
          <w:szCs w:val="21"/>
        </w:rPr>
        <w:t>中和反応のときの水素イオンや水酸化物イオンの数のバランス</w:t>
      </w:r>
      <w:r w:rsidR="00BF3E46" w:rsidRPr="00982096">
        <w:rPr>
          <w:rFonts w:ascii="ＭＳ 明朝" w:eastAsia="ＭＳ 明朝" w:hAnsi="ＭＳ 明朝" w:hint="eastAsia"/>
          <w:color w:val="000000" w:themeColor="text1"/>
          <w:szCs w:val="21"/>
        </w:rPr>
        <w:t>と水溶液の性質</w:t>
      </w:r>
      <w:r w:rsidR="009F4A98" w:rsidRPr="00982096">
        <w:rPr>
          <w:rFonts w:ascii="ＭＳ 明朝" w:eastAsia="ＭＳ 明朝" w:hAnsi="ＭＳ 明朝" w:hint="eastAsia"/>
          <w:color w:val="000000" w:themeColor="text1"/>
          <w:szCs w:val="21"/>
        </w:rPr>
        <w:t>の変化</w:t>
      </w:r>
      <w:r w:rsidR="00714DF0" w:rsidRPr="00982096">
        <w:rPr>
          <w:rFonts w:ascii="ＭＳ 明朝" w:eastAsia="ＭＳ 明朝" w:hAnsi="ＭＳ 明朝" w:hint="eastAsia"/>
          <w:color w:val="000000" w:themeColor="text1"/>
          <w:szCs w:val="21"/>
        </w:rPr>
        <w:t>について考察するのに役立て</w:t>
      </w:r>
      <w:r w:rsidR="00BF3E46" w:rsidRPr="00982096">
        <w:rPr>
          <w:rFonts w:ascii="ＭＳ 明朝" w:eastAsia="ＭＳ 明朝" w:hAnsi="ＭＳ 明朝" w:hint="eastAsia"/>
          <w:color w:val="000000" w:themeColor="text1"/>
          <w:szCs w:val="21"/>
        </w:rPr>
        <w:t>ていき</w:t>
      </w:r>
      <w:r w:rsidR="00714DF0" w:rsidRPr="00982096">
        <w:rPr>
          <w:rFonts w:ascii="ＭＳ 明朝" w:eastAsia="ＭＳ 明朝" w:hAnsi="ＭＳ 明朝" w:hint="eastAsia"/>
          <w:color w:val="000000" w:themeColor="text1"/>
          <w:szCs w:val="21"/>
        </w:rPr>
        <w:t>たい。</w:t>
      </w:r>
    </w:p>
    <w:tbl>
      <w:tblPr>
        <w:tblStyle w:val="a4"/>
        <w:tblpPr w:leftFromText="142" w:rightFromText="142" w:vertAnchor="text" w:horzAnchor="margin" w:tblpY="402"/>
        <w:tblOverlap w:val="never"/>
        <w:tblW w:w="9721" w:type="dxa"/>
        <w:tblLayout w:type="fixed"/>
        <w:tblLook w:val="04A0" w:firstRow="1" w:lastRow="0" w:firstColumn="1" w:lastColumn="0" w:noHBand="0" w:noVBand="1"/>
      </w:tblPr>
      <w:tblGrid>
        <w:gridCol w:w="425"/>
        <w:gridCol w:w="3245"/>
        <w:gridCol w:w="6051"/>
      </w:tblGrid>
      <w:tr w:rsidR="00B56279" w:rsidRPr="00982096" w14:paraId="78D46C74" w14:textId="77777777" w:rsidTr="006F0B58">
        <w:tc>
          <w:tcPr>
            <w:tcW w:w="425" w:type="dxa"/>
            <w:vMerge w:val="restart"/>
            <w:vAlign w:val="center"/>
          </w:tcPr>
          <w:p w14:paraId="1D2DAEB7" w14:textId="77777777" w:rsidR="00590765" w:rsidRPr="00982096" w:rsidRDefault="00590765" w:rsidP="00590765">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sz w:val="20"/>
              </w:rPr>
              <w:t>思考力・表現力</w:t>
            </w:r>
          </w:p>
        </w:tc>
        <w:tc>
          <w:tcPr>
            <w:tcW w:w="3245" w:type="dxa"/>
            <w:vAlign w:val="center"/>
          </w:tcPr>
          <w:p w14:paraId="7C945C06" w14:textId="77777777" w:rsidR="00590765" w:rsidRPr="00982096" w:rsidRDefault="00590765" w:rsidP="00CD6F9A">
            <w:pPr>
              <w:ind w:leftChars="14" w:left="31" w:hanging="2"/>
              <w:rPr>
                <w:rFonts w:ascii="ＭＳ 明朝" w:eastAsia="ＭＳ 明朝" w:hAnsi="ＭＳ 明朝"/>
                <w:color w:val="000000" w:themeColor="text1"/>
              </w:rPr>
            </w:pPr>
            <w:r w:rsidRPr="00982096">
              <w:rPr>
                <w:rFonts w:ascii="ＭＳ 明朝" w:eastAsia="ＭＳ 明朝" w:hAnsi="ＭＳ 明朝" w:hint="eastAsia"/>
                <w:color w:val="000000" w:themeColor="text1"/>
              </w:rPr>
              <w:t>体験から感じ取ったことを表現する。</w:t>
            </w:r>
          </w:p>
        </w:tc>
        <w:tc>
          <w:tcPr>
            <w:tcW w:w="6051" w:type="dxa"/>
            <w:vAlign w:val="center"/>
          </w:tcPr>
          <w:p w14:paraId="629B3F33" w14:textId="4D882DCB" w:rsidR="00590765" w:rsidRPr="00982096" w:rsidRDefault="00590765" w:rsidP="0059076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酸</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アルカリに関する実験を行い</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そこで感じたことや考えたことをワークシートにまとめる。</w:t>
            </w:r>
          </w:p>
        </w:tc>
      </w:tr>
      <w:tr w:rsidR="00B56279" w:rsidRPr="00982096" w14:paraId="152DF4D6" w14:textId="77777777" w:rsidTr="006F0B58">
        <w:trPr>
          <w:trHeight w:val="606"/>
        </w:trPr>
        <w:tc>
          <w:tcPr>
            <w:tcW w:w="425" w:type="dxa"/>
            <w:vMerge/>
            <w:vAlign w:val="center"/>
          </w:tcPr>
          <w:p w14:paraId="085191AF" w14:textId="77777777" w:rsidR="00590765" w:rsidRPr="00982096" w:rsidRDefault="00590765" w:rsidP="00590765">
            <w:pPr>
              <w:rPr>
                <w:rFonts w:ascii="ＭＳ 明朝" w:eastAsia="ＭＳ 明朝" w:hAnsi="ＭＳ 明朝"/>
                <w:color w:val="000000" w:themeColor="text1"/>
              </w:rPr>
            </w:pPr>
          </w:p>
        </w:tc>
        <w:tc>
          <w:tcPr>
            <w:tcW w:w="3245" w:type="dxa"/>
            <w:vAlign w:val="center"/>
          </w:tcPr>
          <w:p w14:paraId="3C4E9DA6" w14:textId="77777777" w:rsidR="00590765" w:rsidRPr="00982096" w:rsidRDefault="00590765" w:rsidP="00CD6F9A">
            <w:pPr>
              <w:ind w:leftChars="14" w:left="31" w:hanging="2"/>
              <w:rPr>
                <w:rFonts w:ascii="ＭＳ 明朝" w:eastAsia="ＭＳ 明朝" w:hAnsi="ＭＳ 明朝"/>
                <w:color w:val="000000" w:themeColor="text1"/>
              </w:rPr>
            </w:pPr>
            <w:r w:rsidRPr="00982096">
              <w:rPr>
                <w:rFonts w:ascii="ＭＳ 明朝" w:eastAsia="ＭＳ 明朝" w:hAnsi="ＭＳ 明朝" w:hint="eastAsia"/>
                <w:color w:val="000000" w:themeColor="text1"/>
              </w:rPr>
              <w:t>事実を正確に理解し伝達する。</w:t>
            </w:r>
          </w:p>
        </w:tc>
        <w:tc>
          <w:tcPr>
            <w:tcW w:w="6051" w:type="dxa"/>
            <w:vAlign w:val="center"/>
          </w:tcPr>
          <w:p w14:paraId="2F02B030" w14:textId="6123FED6" w:rsidR="00590765" w:rsidRPr="00982096" w:rsidRDefault="00590765" w:rsidP="0059076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実験結果を表や文章でまとめ</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正確にワークシートに記入する。</w:t>
            </w:r>
          </w:p>
        </w:tc>
      </w:tr>
      <w:tr w:rsidR="00B56279" w:rsidRPr="00982096" w14:paraId="3C5D3FC9" w14:textId="77777777" w:rsidTr="006F0B58">
        <w:tc>
          <w:tcPr>
            <w:tcW w:w="425" w:type="dxa"/>
            <w:vMerge/>
            <w:vAlign w:val="center"/>
          </w:tcPr>
          <w:p w14:paraId="1F166F97" w14:textId="77777777" w:rsidR="00590765" w:rsidRPr="00982096" w:rsidRDefault="00590765" w:rsidP="00590765">
            <w:pPr>
              <w:jc w:val="center"/>
              <w:rPr>
                <w:rFonts w:ascii="ＭＳ 明朝" w:eastAsia="ＭＳ 明朝" w:hAnsi="ＭＳ 明朝"/>
                <w:color w:val="000000" w:themeColor="text1"/>
              </w:rPr>
            </w:pPr>
          </w:p>
        </w:tc>
        <w:tc>
          <w:tcPr>
            <w:tcW w:w="3245" w:type="dxa"/>
            <w:vAlign w:val="center"/>
          </w:tcPr>
          <w:p w14:paraId="0044AA8E" w14:textId="0215D0AA" w:rsidR="00590765" w:rsidRPr="00982096" w:rsidRDefault="00590765" w:rsidP="00CD6F9A">
            <w:pPr>
              <w:ind w:leftChars="14" w:left="31" w:hanging="2"/>
              <w:jc w:val="left"/>
              <w:rPr>
                <w:rFonts w:ascii="ＭＳ 明朝" w:eastAsia="ＭＳ 明朝" w:hAnsi="ＭＳ 明朝"/>
                <w:color w:val="000000" w:themeColor="text1"/>
              </w:rPr>
            </w:pPr>
            <w:r w:rsidRPr="00982096">
              <w:rPr>
                <w:rFonts w:ascii="ＭＳ 明朝" w:eastAsia="ＭＳ 明朝" w:hAnsi="ＭＳ 明朝" w:hint="eastAsia"/>
                <w:color w:val="000000" w:themeColor="text1"/>
              </w:rPr>
              <w:t>概念・法則・意図などを解釈し</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説明したり活用したりする。</w:t>
            </w:r>
          </w:p>
        </w:tc>
        <w:tc>
          <w:tcPr>
            <w:tcW w:w="6051" w:type="dxa"/>
            <w:vAlign w:val="center"/>
          </w:tcPr>
          <w:p w14:paraId="654FAAED" w14:textId="39769B73" w:rsidR="00590765" w:rsidRPr="00982096" w:rsidRDefault="00590765" w:rsidP="0059076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各授業において</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前時までの学習内容</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既習知識を活用し</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説明をする。</w:t>
            </w:r>
          </w:p>
        </w:tc>
      </w:tr>
      <w:tr w:rsidR="00B56279" w:rsidRPr="00982096" w14:paraId="5076A464" w14:textId="77777777" w:rsidTr="006F0B58">
        <w:trPr>
          <w:trHeight w:val="618"/>
        </w:trPr>
        <w:tc>
          <w:tcPr>
            <w:tcW w:w="425" w:type="dxa"/>
            <w:vMerge/>
            <w:vAlign w:val="center"/>
          </w:tcPr>
          <w:p w14:paraId="6064C348" w14:textId="77777777" w:rsidR="00590765" w:rsidRPr="00982096" w:rsidRDefault="00590765" w:rsidP="00590765">
            <w:pPr>
              <w:jc w:val="center"/>
              <w:rPr>
                <w:rFonts w:ascii="ＭＳ 明朝" w:eastAsia="ＭＳ 明朝" w:hAnsi="ＭＳ 明朝"/>
                <w:color w:val="000000" w:themeColor="text1"/>
              </w:rPr>
            </w:pPr>
          </w:p>
        </w:tc>
        <w:tc>
          <w:tcPr>
            <w:tcW w:w="3245" w:type="dxa"/>
            <w:vAlign w:val="center"/>
          </w:tcPr>
          <w:p w14:paraId="14A48304" w14:textId="3D8B6C6B" w:rsidR="00590765" w:rsidRPr="00982096" w:rsidRDefault="00590765" w:rsidP="00CD6F9A">
            <w:pPr>
              <w:ind w:leftChars="14" w:left="31" w:hanging="2"/>
              <w:rPr>
                <w:rFonts w:ascii="ＭＳ 明朝" w:eastAsia="ＭＳ 明朝" w:hAnsi="ＭＳ 明朝"/>
                <w:color w:val="000000" w:themeColor="text1"/>
              </w:rPr>
            </w:pPr>
            <w:r w:rsidRPr="00982096">
              <w:rPr>
                <w:rFonts w:ascii="ＭＳ 明朝" w:eastAsia="ＭＳ 明朝" w:hAnsi="ＭＳ 明朝" w:hint="eastAsia"/>
                <w:color w:val="000000" w:themeColor="text1"/>
              </w:rPr>
              <w:t>情報を分析・評価し</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論述する。</w:t>
            </w:r>
          </w:p>
        </w:tc>
        <w:tc>
          <w:tcPr>
            <w:tcW w:w="6051" w:type="dxa"/>
            <w:vAlign w:val="center"/>
          </w:tcPr>
          <w:p w14:paraId="0642EC79" w14:textId="72B3E99D" w:rsidR="00590765" w:rsidRPr="00982096" w:rsidRDefault="00590765" w:rsidP="0059076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実験レポートを作成する際</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実験結果を分析し</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考察につなげる。</w:t>
            </w:r>
          </w:p>
        </w:tc>
      </w:tr>
      <w:tr w:rsidR="00B56279" w:rsidRPr="00982096" w14:paraId="5FFF4B6A" w14:textId="77777777" w:rsidTr="006F0B58">
        <w:tc>
          <w:tcPr>
            <w:tcW w:w="425" w:type="dxa"/>
            <w:vMerge/>
            <w:vAlign w:val="center"/>
          </w:tcPr>
          <w:p w14:paraId="728D6046" w14:textId="77777777" w:rsidR="00590765" w:rsidRPr="00982096" w:rsidRDefault="00590765" w:rsidP="00590765">
            <w:pPr>
              <w:jc w:val="center"/>
              <w:rPr>
                <w:rFonts w:ascii="ＭＳ 明朝" w:eastAsia="ＭＳ 明朝" w:hAnsi="ＭＳ 明朝"/>
                <w:color w:val="000000" w:themeColor="text1"/>
              </w:rPr>
            </w:pPr>
          </w:p>
        </w:tc>
        <w:tc>
          <w:tcPr>
            <w:tcW w:w="3245" w:type="dxa"/>
            <w:vAlign w:val="center"/>
          </w:tcPr>
          <w:p w14:paraId="34B3565D" w14:textId="43B60268" w:rsidR="00590765" w:rsidRPr="00982096" w:rsidRDefault="00590765" w:rsidP="00CD6F9A">
            <w:pPr>
              <w:ind w:leftChars="14" w:left="31" w:hanging="2"/>
              <w:rPr>
                <w:rFonts w:ascii="ＭＳ 明朝" w:eastAsia="ＭＳ 明朝" w:hAnsi="ＭＳ 明朝"/>
                <w:color w:val="000000" w:themeColor="text1"/>
              </w:rPr>
            </w:pPr>
            <w:r w:rsidRPr="00982096">
              <w:rPr>
                <w:rFonts w:ascii="ＭＳ 明朝" w:eastAsia="ＭＳ 明朝" w:hAnsi="ＭＳ 明朝" w:hint="eastAsia"/>
                <w:color w:val="000000" w:themeColor="text1"/>
              </w:rPr>
              <w:t>課題について</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構想を立て実践し</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評価・改善する。</w:t>
            </w:r>
          </w:p>
        </w:tc>
        <w:tc>
          <w:tcPr>
            <w:tcW w:w="6051" w:type="dxa"/>
            <w:vAlign w:val="center"/>
          </w:tcPr>
          <w:p w14:paraId="5F050E37" w14:textId="6343E5B2" w:rsidR="00590765" w:rsidRPr="00982096" w:rsidRDefault="00590765" w:rsidP="0059076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単元課題を解決していくための見通しを立て</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実践していく。最後の授業でまとめ直しを行い</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改善する。</w:t>
            </w:r>
          </w:p>
        </w:tc>
      </w:tr>
      <w:tr w:rsidR="00B56279" w:rsidRPr="00982096" w14:paraId="388483E6" w14:textId="77777777" w:rsidTr="006F0B58">
        <w:trPr>
          <w:trHeight w:val="538"/>
        </w:trPr>
        <w:tc>
          <w:tcPr>
            <w:tcW w:w="425" w:type="dxa"/>
            <w:vMerge/>
            <w:vAlign w:val="center"/>
          </w:tcPr>
          <w:p w14:paraId="5FFD0FE0" w14:textId="77777777" w:rsidR="00590765" w:rsidRPr="00982096" w:rsidRDefault="00590765" w:rsidP="00590765">
            <w:pPr>
              <w:jc w:val="center"/>
              <w:rPr>
                <w:rFonts w:ascii="ＭＳ 明朝" w:eastAsia="ＭＳ 明朝" w:hAnsi="ＭＳ 明朝"/>
                <w:color w:val="000000" w:themeColor="text1"/>
              </w:rPr>
            </w:pPr>
          </w:p>
        </w:tc>
        <w:tc>
          <w:tcPr>
            <w:tcW w:w="3245" w:type="dxa"/>
            <w:vAlign w:val="center"/>
          </w:tcPr>
          <w:p w14:paraId="0A56F392" w14:textId="4301930D" w:rsidR="00590765" w:rsidRPr="00982096" w:rsidRDefault="00590765" w:rsidP="00CD6F9A">
            <w:pPr>
              <w:ind w:leftChars="14" w:left="31" w:hanging="2"/>
              <w:jc w:val="left"/>
              <w:rPr>
                <w:rFonts w:ascii="ＭＳ 明朝" w:eastAsia="ＭＳ 明朝" w:hAnsi="ＭＳ 明朝"/>
                <w:color w:val="000000" w:themeColor="text1"/>
              </w:rPr>
            </w:pPr>
            <w:r w:rsidRPr="00982096">
              <w:rPr>
                <w:rFonts w:ascii="ＭＳ 明朝" w:eastAsia="ＭＳ 明朝" w:hAnsi="ＭＳ 明朝" w:hint="eastAsia"/>
                <w:color w:val="000000" w:themeColor="text1"/>
              </w:rPr>
              <w:t>互いの考えを伝えあい</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自らの考えや集団の考えを発展させる。</w:t>
            </w:r>
          </w:p>
        </w:tc>
        <w:tc>
          <w:tcPr>
            <w:tcW w:w="6051" w:type="dxa"/>
            <w:vAlign w:val="center"/>
          </w:tcPr>
          <w:p w14:paraId="44CAF0CB" w14:textId="35D6D8F4" w:rsidR="00590765" w:rsidRPr="00982096" w:rsidRDefault="00590765" w:rsidP="0059076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グループ交流や全体交流の場面を設定する。自分の考えを深めたり</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自分の考えを相手に伝えることで</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学習集団の考えを発展させたりする。</w:t>
            </w:r>
          </w:p>
        </w:tc>
      </w:tr>
      <w:tr w:rsidR="00B56279" w:rsidRPr="00982096" w14:paraId="0F8857B7" w14:textId="77777777" w:rsidTr="006F0B58">
        <w:trPr>
          <w:trHeight w:val="346"/>
        </w:trPr>
        <w:tc>
          <w:tcPr>
            <w:tcW w:w="425" w:type="dxa"/>
            <w:vMerge w:val="restart"/>
            <w:vAlign w:val="center"/>
          </w:tcPr>
          <w:p w14:paraId="4EC4D476" w14:textId="77777777" w:rsidR="00590765" w:rsidRPr="00982096" w:rsidRDefault="00590765" w:rsidP="00590765">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t>主体性</w:t>
            </w:r>
          </w:p>
        </w:tc>
        <w:tc>
          <w:tcPr>
            <w:tcW w:w="3245" w:type="dxa"/>
            <w:vAlign w:val="center"/>
          </w:tcPr>
          <w:p w14:paraId="70179EC3" w14:textId="77777777" w:rsidR="00590765" w:rsidRPr="00982096" w:rsidRDefault="00590765" w:rsidP="00CD6F9A">
            <w:pPr>
              <w:ind w:leftChars="14" w:left="31" w:hanging="2"/>
              <w:rPr>
                <w:rFonts w:ascii="ＭＳ 明朝" w:eastAsia="ＭＳ 明朝" w:hAnsi="ＭＳ 明朝"/>
                <w:color w:val="000000" w:themeColor="text1"/>
              </w:rPr>
            </w:pPr>
            <w:r w:rsidRPr="00982096">
              <w:rPr>
                <w:rFonts w:ascii="ＭＳ 明朝" w:eastAsia="ＭＳ 明朝" w:hAnsi="ＭＳ 明朝" w:hint="eastAsia"/>
                <w:color w:val="000000" w:themeColor="text1"/>
              </w:rPr>
              <w:t>取り組みたくなる状況をつくる。</w:t>
            </w:r>
          </w:p>
        </w:tc>
        <w:tc>
          <w:tcPr>
            <w:tcW w:w="6051" w:type="dxa"/>
            <w:vAlign w:val="center"/>
          </w:tcPr>
          <w:p w14:paraId="55328E42" w14:textId="4ED17A2F" w:rsidR="00590765" w:rsidRPr="00982096" w:rsidRDefault="00590765" w:rsidP="0059076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課題を精選すると共に</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酸</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アルカリに関する実験を行ったり</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ICT機器を活用したりする等</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課題解決に取り組みたくなる状況をつくる。</w:t>
            </w:r>
          </w:p>
        </w:tc>
      </w:tr>
      <w:tr w:rsidR="00B56279" w:rsidRPr="00982096" w14:paraId="7BA87262" w14:textId="77777777" w:rsidTr="006F0B58">
        <w:trPr>
          <w:trHeight w:val="90"/>
        </w:trPr>
        <w:tc>
          <w:tcPr>
            <w:tcW w:w="425" w:type="dxa"/>
            <w:vMerge/>
            <w:vAlign w:val="center"/>
          </w:tcPr>
          <w:p w14:paraId="7C99C3DF" w14:textId="77777777" w:rsidR="00590765" w:rsidRPr="00982096" w:rsidRDefault="00590765" w:rsidP="00590765">
            <w:pPr>
              <w:jc w:val="center"/>
              <w:rPr>
                <w:rFonts w:ascii="ＭＳ 明朝" w:eastAsia="ＭＳ 明朝" w:hAnsi="ＭＳ 明朝"/>
                <w:color w:val="000000" w:themeColor="text1"/>
              </w:rPr>
            </w:pPr>
          </w:p>
        </w:tc>
        <w:tc>
          <w:tcPr>
            <w:tcW w:w="3245" w:type="dxa"/>
            <w:vAlign w:val="center"/>
          </w:tcPr>
          <w:p w14:paraId="31FC2B4A" w14:textId="77777777" w:rsidR="00590765" w:rsidRPr="00982096" w:rsidRDefault="00590765" w:rsidP="00CD6F9A">
            <w:pPr>
              <w:ind w:leftChars="14" w:left="31" w:hanging="2"/>
              <w:rPr>
                <w:rFonts w:ascii="ＭＳ 明朝" w:eastAsia="ＭＳ 明朝" w:hAnsi="ＭＳ 明朝"/>
                <w:color w:val="000000" w:themeColor="text1"/>
              </w:rPr>
            </w:pPr>
            <w:r w:rsidRPr="00982096">
              <w:rPr>
                <w:rFonts w:ascii="ＭＳ 明朝" w:eastAsia="ＭＳ 明朝" w:hAnsi="ＭＳ 明朝" w:hint="eastAsia"/>
                <w:color w:val="000000" w:themeColor="text1"/>
              </w:rPr>
              <w:t>取り組める状況をつくる。</w:t>
            </w:r>
          </w:p>
        </w:tc>
        <w:tc>
          <w:tcPr>
            <w:tcW w:w="6051" w:type="dxa"/>
            <w:vAlign w:val="center"/>
          </w:tcPr>
          <w:p w14:paraId="3215714D" w14:textId="71CF9945" w:rsidR="00590765" w:rsidRPr="00982096" w:rsidRDefault="00590765" w:rsidP="0059076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課題解決までの過程において</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目的を明確にし</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見通しをもつことで</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誰もが取り組める状況をつくる。</w:t>
            </w:r>
          </w:p>
        </w:tc>
      </w:tr>
      <w:tr w:rsidR="00B56279" w:rsidRPr="00982096" w14:paraId="55B42D26" w14:textId="77777777" w:rsidTr="006F0B58">
        <w:trPr>
          <w:trHeight w:val="698"/>
        </w:trPr>
        <w:tc>
          <w:tcPr>
            <w:tcW w:w="425" w:type="dxa"/>
            <w:vMerge/>
            <w:vAlign w:val="center"/>
          </w:tcPr>
          <w:p w14:paraId="08390A86" w14:textId="77777777" w:rsidR="00590765" w:rsidRPr="00982096" w:rsidRDefault="00590765" w:rsidP="00590765">
            <w:pPr>
              <w:jc w:val="center"/>
              <w:rPr>
                <w:rFonts w:ascii="ＭＳ 明朝" w:eastAsia="ＭＳ 明朝" w:hAnsi="ＭＳ 明朝"/>
                <w:color w:val="000000" w:themeColor="text1"/>
              </w:rPr>
            </w:pPr>
          </w:p>
        </w:tc>
        <w:tc>
          <w:tcPr>
            <w:tcW w:w="3245" w:type="dxa"/>
            <w:vAlign w:val="center"/>
          </w:tcPr>
          <w:p w14:paraId="0F555FF8" w14:textId="2C1496FE" w:rsidR="00590765" w:rsidRPr="00982096" w:rsidRDefault="00590765" w:rsidP="00CD6F9A">
            <w:pPr>
              <w:ind w:leftChars="14" w:left="31" w:hanging="2"/>
              <w:rPr>
                <w:rFonts w:ascii="ＭＳ 明朝" w:eastAsia="ＭＳ 明朝" w:hAnsi="ＭＳ 明朝"/>
                <w:color w:val="000000" w:themeColor="text1"/>
              </w:rPr>
            </w:pPr>
            <w:r w:rsidRPr="00982096">
              <w:rPr>
                <w:rFonts w:ascii="ＭＳ 明朝" w:eastAsia="ＭＳ 明朝" w:hAnsi="ＭＳ 明朝" w:hint="eastAsia"/>
                <w:color w:val="000000" w:themeColor="text1"/>
              </w:rPr>
              <w:t>達成感</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満足感を得られる状況をつくる。</w:t>
            </w:r>
          </w:p>
        </w:tc>
        <w:tc>
          <w:tcPr>
            <w:tcW w:w="6051" w:type="dxa"/>
            <w:vAlign w:val="center"/>
          </w:tcPr>
          <w:p w14:paraId="594F63CA" w14:textId="1A3A61CD" w:rsidR="00590765" w:rsidRPr="00982096" w:rsidRDefault="00590765" w:rsidP="0059076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まとめをするときに</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既習内容がつながり</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達成感を得られる状況をつくる。また</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生徒間の学び合いや伝え合いの場面を計画的に設け</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満足感を得られる状況をつくる。</w:t>
            </w:r>
          </w:p>
        </w:tc>
      </w:tr>
      <w:tr w:rsidR="00B56279" w:rsidRPr="00982096" w14:paraId="352FB104" w14:textId="77777777" w:rsidTr="006F0B58">
        <w:trPr>
          <w:trHeight w:val="686"/>
        </w:trPr>
        <w:tc>
          <w:tcPr>
            <w:tcW w:w="425" w:type="dxa"/>
            <w:vMerge w:val="restart"/>
            <w:vAlign w:val="center"/>
          </w:tcPr>
          <w:p w14:paraId="7C34F2CD" w14:textId="77777777" w:rsidR="00590765" w:rsidRPr="00982096" w:rsidRDefault="00590765" w:rsidP="00590765">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t>自己有用感</w:t>
            </w:r>
          </w:p>
        </w:tc>
        <w:tc>
          <w:tcPr>
            <w:tcW w:w="3245" w:type="dxa"/>
            <w:vAlign w:val="center"/>
          </w:tcPr>
          <w:p w14:paraId="1653A72C" w14:textId="77777777" w:rsidR="00590765" w:rsidRPr="00982096" w:rsidRDefault="00590765" w:rsidP="00CD6F9A">
            <w:pPr>
              <w:ind w:leftChars="14" w:left="31" w:hanging="2"/>
              <w:rPr>
                <w:rFonts w:ascii="ＭＳ 明朝" w:eastAsia="ＭＳ 明朝" w:hAnsi="ＭＳ 明朝"/>
                <w:color w:val="000000" w:themeColor="text1"/>
              </w:rPr>
            </w:pPr>
            <w:r w:rsidRPr="00982096">
              <w:rPr>
                <w:rFonts w:ascii="ＭＳ 明朝" w:eastAsia="ＭＳ 明朝" w:hAnsi="ＭＳ 明朝" w:hint="eastAsia"/>
                <w:color w:val="000000" w:themeColor="text1"/>
              </w:rPr>
              <w:t>肯定的な評価の場を設定する。</w:t>
            </w:r>
          </w:p>
        </w:tc>
        <w:tc>
          <w:tcPr>
            <w:tcW w:w="6051" w:type="dxa"/>
            <w:vAlign w:val="center"/>
          </w:tcPr>
          <w:p w14:paraId="224110D6" w14:textId="7FB8FC80" w:rsidR="00590765" w:rsidRPr="00982096" w:rsidRDefault="00590765" w:rsidP="0059076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生徒の言動を丁寧に見取り</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様々な取組に対して肯定的な評価を行う。</w:t>
            </w:r>
          </w:p>
        </w:tc>
      </w:tr>
      <w:tr w:rsidR="00B56279" w:rsidRPr="00982096" w14:paraId="4F4ED2ED" w14:textId="77777777" w:rsidTr="006F0B58">
        <w:trPr>
          <w:trHeight w:val="64"/>
        </w:trPr>
        <w:tc>
          <w:tcPr>
            <w:tcW w:w="425" w:type="dxa"/>
            <w:vMerge/>
          </w:tcPr>
          <w:p w14:paraId="01A6C70A" w14:textId="77777777" w:rsidR="00590765" w:rsidRPr="00982096" w:rsidRDefault="00590765" w:rsidP="00590765">
            <w:pPr>
              <w:ind w:firstLineChars="100" w:firstLine="210"/>
              <w:rPr>
                <w:rFonts w:ascii="ＭＳ 明朝" w:eastAsia="ＭＳ 明朝" w:hAnsi="ＭＳ 明朝"/>
                <w:color w:val="000000" w:themeColor="text1"/>
              </w:rPr>
            </w:pPr>
          </w:p>
        </w:tc>
        <w:tc>
          <w:tcPr>
            <w:tcW w:w="3245" w:type="dxa"/>
            <w:vAlign w:val="center"/>
          </w:tcPr>
          <w:p w14:paraId="762E8347" w14:textId="7BE83C15" w:rsidR="00590765" w:rsidRPr="00982096" w:rsidRDefault="00590765" w:rsidP="00CD6F9A">
            <w:pPr>
              <w:ind w:leftChars="14" w:left="31" w:hanging="2"/>
              <w:rPr>
                <w:rFonts w:ascii="ＭＳ 明朝" w:eastAsia="ＭＳ 明朝" w:hAnsi="ＭＳ 明朝"/>
                <w:color w:val="000000" w:themeColor="text1"/>
              </w:rPr>
            </w:pPr>
            <w:r w:rsidRPr="00982096">
              <w:rPr>
                <w:rFonts w:ascii="ＭＳ 明朝" w:eastAsia="ＭＳ 明朝" w:hAnsi="ＭＳ 明朝" w:hint="eastAsia"/>
                <w:color w:val="000000" w:themeColor="text1"/>
              </w:rPr>
              <w:t>互いに考えを伝えあい</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達成感</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満足感を得られる状況をつくる。</w:t>
            </w:r>
          </w:p>
        </w:tc>
        <w:tc>
          <w:tcPr>
            <w:tcW w:w="6051" w:type="dxa"/>
            <w:vAlign w:val="center"/>
          </w:tcPr>
          <w:p w14:paraId="716F20EB" w14:textId="28A220C3" w:rsidR="00590765" w:rsidRPr="00982096" w:rsidRDefault="00590765" w:rsidP="0059076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自分の意見をもった上で</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グループで意見を交流し合う。他者の意見を尊重しつつ</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自分の考えを述べることで</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互いの関わり合いの中から</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達成感や満足感を得られる状況をつくる。</w:t>
            </w:r>
          </w:p>
        </w:tc>
      </w:tr>
    </w:tbl>
    <w:p w14:paraId="4DB1312B" w14:textId="34CDD635" w:rsidR="00B56BA7" w:rsidRPr="00982096" w:rsidRDefault="00B56BA7" w:rsidP="00B56BA7">
      <w:pPr>
        <w:ind w:leftChars="100" w:left="210" w:firstLineChars="100" w:firstLine="210"/>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rPr>
        <w:t>単元で育成する資質・能力「思考力・表現力」「主体性」「自己有用感」については以下の通りである。</w:t>
      </w:r>
    </w:p>
    <w:p w14:paraId="0DBF47B7" w14:textId="3A3B7AFD" w:rsidR="002E29FE" w:rsidRPr="00982096" w:rsidRDefault="00AD12E5" w:rsidP="00B56BA7">
      <w:pPr>
        <w:ind w:leftChars="100" w:left="210" w:firstLineChars="100" w:firstLine="210"/>
        <w:rPr>
          <w:rFonts w:ascii="ＭＳ 明朝" w:eastAsia="ＭＳ 明朝" w:hAnsi="ＭＳ 明朝"/>
          <w:color w:val="000000" w:themeColor="text1"/>
        </w:rPr>
      </w:pPr>
      <w:r w:rsidRPr="00982096">
        <w:rPr>
          <w:rFonts w:ascii="ＭＳ 明朝" w:eastAsia="ＭＳ 明朝" w:hAnsi="ＭＳ 明朝" w:hint="eastAsia"/>
          <w:color w:val="000000" w:themeColor="text1"/>
        </w:rPr>
        <w:t>また</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思考力・表現力を高めるためのユニバーサルデザインを意識した単元づくりとして</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以下の</w:t>
      </w:r>
      <w:r w:rsidR="00B56BA7" w:rsidRPr="00982096">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焦点化</w:t>
      </w:r>
      <w:r w:rsidR="00B56BA7" w:rsidRPr="00982096">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視覚化</w:t>
      </w:r>
      <w:r w:rsidR="00B56BA7" w:rsidRPr="00982096">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共有化</w:t>
      </w:r>
      <w:r w:rsidR="00B56BA7" w:rsidRPr="00982096">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の３点の指導を意識する。</w:t>
      </w:r>
    </w:p>
    <w:tbl>
      <w:tblPr>
        <w:tblStyle w:val="20"/>
        <w:tblW w:w="9776" w:type="dxa"/>
        <w:tblInd w:w="-5" w:type="dxa"/>
        <w:tblLook w:val="04A0" w:firstRow="1" w:lastRow="0" w:firstColumn="1" w:lastColumn="0" w:noHBand="0" w:noVBand="1"/>
      </w:tblPr>
      <w:tblGrid>
        <w:gridCol w:w="430"/>
        <w:gridCol w:w="2117"/>
        <w:gridCol w:w="7229"/>
      </w:tblGrid>
      <w:tr w:rsidR="00B56279" w:rsidRPr="00982096" w14:paraId="3CC300F8" w14:textId="77777777" w:rsidTr="007B26F0">
        <w:trPr>
          <w:trHeight w:val="445"/>
        </w:trPr>
        <w:tc>
          <w:tcPr>
            <w:tcW w:w="430" w:type="dxa"/>
            <w:vMerge w:val="restart"/>
            <w:vAlign w:val="center"/>
          </w:tcPr>
          <w:p w14:paraId="2302CF6E" w14:textId="77777777" w:rsidR="00AD12E5" w:rsidRPr="00982096" w:rsidRDefault="00AD12E5" w:rsidP="00AD12E5">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t>焦点化</w:t>
            </w:r>
          </w:p>
        </w:tc>
        <w:tc>
          <w:tcPr>
            <w:tcW w:w="2117" w:type="dxa"/>
            <w:vAlign w:val="center"/>
          </w:tcPr>
          <w:p w14:paraId="4DE3CFE4" w14:textId="316B1492" w:rsidR="00AD12E5" w:rsidRPr="00982096" w:rsidRDefault="00AD12E5" w:rsidP="00AD12E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見通しを</w:t>
            </w:r>
            <w:r w:rsidR="00825CB4" w:rsidRPr="00982096">
              <w:rPr>
                <w:rFonts w:ascii="ＭＳ 明朝" w:eastAsia="ＭＳ 明朝" w:hAnsi="ＭＳ 明朝" w:hint="eastAsia"/>
                <w:color w:val="000000" w:themeColor="text1"/>
              </w:rPr>
              <w:t>もつ</w:t>
            </w:r>
          </w:p>
        </w:tc>
        <w:tc>
          <w:tcPr>
            <w:tcW w:w="7229" w:type="dxa"/>
            <w:vAlign w:val="center"/>
          </w:tcPr>
          <w:p w14:paraId="37AB2BFB" w14:textId="4BC2AB98" w:rsidR="00B56BA7" w:rsidRPr="00982096" w:rsidRDefault="000048CA" w:rsidP="00AD12E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目的を明確に</w:t>
            </w:r>
            <w:r w:rsidR="00D14C37" w:rsidRPr="00982096">
              <w:rPr>
                <w:rFonts w:ascii="ＭＳ 明朝" w:eastAsia="ＭＳ 明朝" w:hAnsi="ＭＳ 明朝" w:hint="eastAsia"/>
                <w:color w:val="000000" w:themeColor="text1"/>
              </w:rPr>
              <w:t>し</w:t>
            </w:r>
            <w:r w:rsidR="00FC32B9">
              <w:rPr>
                <w:rFonts w:ascii="ＭＳ 明朝" w:eastAsia="ＭＳ 明朝" w:hAnsi="ＭＳ 明朝" w:hint="eastAsia"/>
                <w:color w:val="000000" w:themeColor="text1"/>
              </w:rPr>
              <w:t>，</w:t>
            </w:r>
            <w:r w:rsidR="00D14C37" w:rsidRPr="00982096">
              <w:rPr>
                <w:rFonts w:ascii="ＭＳ 明朝" w:eastAsia="ＭＳ 明朝" w:hAnsi="ＭＳ 明朝" w:hint="eastAsia"/>
                <w:color w:val="000000" w:themeColor="text1"/>
              </w:rPr>
              <w:t>見通しを</w:t>
            </w:r>
            <w:r w:rsidR="00CD6F9A" w:rsidRPr="00982096">
              <w:rPr>
                <w:rFonts w:ascii="ＭＳ 明朝" w:eastAsia="ＭＳ 明朝" w:hAnsi="ＭＳ 明朝" w:hint="eastAsia"/>
                <w:color w:val="000000" w:themeColor="text1"/>
              </w:rPr>
              <w:t>も</w:t>
            </w:r>
            <w:r w:rsidR="00D14C37" w:rsidRPr="00982096">
              <w:rPr>
                <w:rFonts w:ascii="ＭＳ 明朝" w:eastAsia="ＭＳ 明朝" w:hAnsi="ＭＳ 明朝" w:hint="eastAsia"/>
                <w:color w:val="000000" w:themeColor="text1"/>
              </w:rPr>
              <w:t>たせることで</w:t>
            </w:r>
            <w:r w:rsidR="00FC32B9">
              <w:rPr>
                <w:rFonts w:ascii="ＭＳ 明朝" w:eastAsia="ＭＳ 明朝" w:hAnsi="ＭＳ 明朝" w:hint="eastAsia"/>
                <w:color w:val="000000" w:themeColor="text1"/>
              </w:rPr>
              <w:t>，</w:t>
            </w:r>
            <w:r w:rsidR="00825CB4" w:rsidRPr="00982096">
              <w:rPr>
                <w:rFonts w:ascii="ＭＳ 明朝" w:eastAsia="ＭＳ 明朝" w:hAnsi="ＭＳ 明朝" w:hint="eastAsia"/>
                <w:color w:val="000000" w:themeColor="text1"/>
              </w:rPr>
              <w:t>単元を通した課題や各時間における課題解決に向</w:t>
            </w:r>
            <w:r w:rsidR="00D14C37" w:rsidRPr="00982096">
              <w:rPr>
                <w:rFonts w:ascii="ＭＳ 明朝" w:eastAsia="ＭＳ 明朝" w:hAnsi="ＭＳ 明朝" w:hint="eastAsia"/>
                <w:color w:val="000000" w:themeColor="text1"/>
              </w:rPr>
              <w:t>か</w:t>
            </w:r>
            <w:r w:rsidR="00E812F4" w:rsidRPr="00982096">
              <w:rPr>
                <w:rFonts w:ascii="ＭＳ 明朝" w:eastAsia="ＭＳ 明朝" w:hAnsi="ＭＳ 明朝" w:hint="eastAsia"/>
                <w:color w:val="000000" w:themeColor="text1"/>
              </w:rPr>
              <w:t>うよう</w:t>
            </w:r>
            <w:r w:rsidR="00812121" w:rsidRPr="00982096">
              <w:rPr>
                <w:rFonts w:ascii="ＭＳ 明朝" w:eastAsia="ＭＳ 明朝" w:hAnsi="ＭＳ 明朝" w:hint="eastAsia"/>
                <w:color w:val="000000" w:themeColor="text1"/>
              </w:rPr>
              <w:t>に</w:t>
            </w:r>
            <w:r w:rsidR="00E812F4" w:rsidRPr="00982096">
              <w:rPr>
                <w:rFonts w:ascii="ＭＳ 明朝" w:eastAsia="ＭＳ 明朝" w:hAnsi="ＭＳ 明朝" w:hint="eastAsia"/>
                <w:color w:val="000000" w:themeColor="text1"/>
              </w:rPr>
              <w:t>工夫する</w:t>
            </w:r>
            <w:r w:rsidR="00825CB4" w:rsidRPr="00982096">
              <w:rPr>
                <w:rFonts w:ascii="ＭＳ 明朝" w:eastAsia="ＭＳ 明朝" w:hAnsi="ＭＳ 明朝" w:hint="eastAsia"/>
                <w:color w:val="000000" w:themeColor="text1"/>
              </w:rPr>
              <w:t>。</w:t>
            </w:r>
          </w:p>
        </w:tc>
      </w:tr>
      <w:tr w:rsidR="00B56279" w:rsidRPr="00982096" w14:paraId="46A94CE9" w14:textId="77777777" w:rsidTr="00B56BA7">
        <w:trPr>
          <w:trHeight w:val="648"/>
        </w:trPr>
        <w:tc>
          <w:tcPr>
            <w:tcW w:w="430" w:type="dxa"/>
            <w:vMerge/>
            <w:vAlign w:val="center"/>
          </w:tcPr>
          <w:p w14:paraId="2008FA32" w14:textId="77777777" w:rsidR="00AD12E5" w:rsidRPr="00982096" w:rsidRDefault="00AD12E5" w:rsidP="00AD12E5">
            <w:pPr>
              <w:jc w:val="center"/>
              <w:rPr>
                <w:rFonts w:ascii="ＭＳ 明朝" w:eastAsia="ＭＳ 明朝" w:hAnsi="ＭＳ 明朝"/>
                <w:color w:val="000000" w:themeColor="text1"/>
              </w:rPr>
            </w:pPr>
          </w:p>
        </w:tc>
        <w:tc>
          <w:tcPr>
            <w:tcW w:w="2117" w:type="dxa"/>
            <w:vAlign w:val="center"/>
          </w:tcPr>
          <w:p w14:paraId="13730A50" w14:textId="796269F6" w:rsidR="00AD12E5" w:rsidRPr="00982096" w:rsidRDefault="00825CB4" w:rsidP="00F37596">
            <w:pPr>
              <w:ind w:firstLine="1"/>
              <w:rPr>
                <w:rFonts w:ascii="ＭＳ 明朝" w:eastAsia="ＭＳ 明朝" w:hAnsi="ＭＳ 明朝"/>
                <w:color w:val="000000" w:themeColor="text1"/>
              </w:rPr>
            </w:pPr>
            <w:r w:rsidRPr="00982096">
              <w:rPr>
                <w:rFonts w:ascii="ＭＳ 明朝" w:eastAsia="ＭＳ 明朝" w:hAnsi="ＭＳ 明朝" w:hint="eastAsia"/>
                <w:color w:val="000000" w:themeColor="text1"/>
              </w:rPr>
              <w:t>取り組める状況づくり</w:t>
            </w:r>
          </w:p>
        </w:tc>
        <w:tc>
          <w:tcPr>
            <w:tcW w:w="7229" w:type="dxa"/>
            <w:vAlign w:val="center"/>
          </w:tcPr>
          <w:p w14:paraId="3F5F50BE" w14:textId="0AEF4643" w:rsidR="00B56BA7" w:rsidRPr="00982096" w:rsidRDefault="00D14C37" w:rsidP="00AD12E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目的を明確にすることで</w:t>
            </w:r>
            <w:r w:rsidR="00FC32B9">
              <w:rPr>
                <w:rFonts w:ascii="ＭＳ 明朝" w:eastAsia="ＭＳ 明朝" w:hAnsi="ＭＳ 明朝" w:hint="eastAsia"/>
                <w:color w:val="000000" w:themeColor="text1"/>
              </w:rPr>
              <w:t>，</w:t>
            </w:r>
            <w:r w:rsidR="00825CB4" w:rsidRPr="00982096">
              <w:rPr>
                <w:rFonts w:ascii="ＭＳ 明朝" w:eastAsia="ＭＳ 明朝" w:hAnsi="ＭＳ 明朝" w:hint="eastAsia"/>
                <w:color w:val="000000" w:themeColor="text1"/>
              </w:rPr>
              <w:t>生徒全員</w:t>
            </w:r>
            <w:r w:rsidR="0093720D" w:rsidRPr="00982096">
              <w:rPr>
                <w:rFonts w:ascii="ＭＳ 明朝" w:eastAsia="ＭＳ 明朝" w:hAnsi="ＭＳ 明朝" w:hint="eastAsia"/>
                <w:color w:val="000000" w:themeColor="text1"/>
              </w:rPr>
              <w:t>で</w:t>
            </w:r>
            <w:r w:rsidR="00825CB4" w:rsidRPr="00982096">
              <w:rPr>
                <w:rFonts w:ascii="ＭＳ 明朝" w:eastAsia="ＭＳ 明朝" w:hAnsi="ＭＳ 明朝" w:hint="eastAsia"/>
                <w:color w:val="000000" w:themeColor="text1"/>
              </w:rPr>
              <w:t>取り組める状況づくりを</w:t>
            </w:r>
            <w:r w:rsidRPr="00982096">
              <w:rPr>
                <w:rFonts w:ascii="ＭＳ 明朝" w:eastAsia="ＭＳ 明朝" w:hAnsi="ＭＳ 明朝" w:hint="eastAsia"/>
                <w:color w:val="000000" w:themeColor="text1"/>
              </w:rPr>
              <w:t>行う</w:t>
            </w:r>
            <w:r w:rsidR="00825CB4" w:rsidRPr="00982096">
              <w:rPr>
                <w:rFonts w:ascii="ＭＳ 明朝" w:eastAsia="ＭＳ 明朝" w:hAnsi="ＭＳ 明朝" w:hint="eastAsia"/>
                <w:color w:val="000000" w:themeColor="text1"/>
              </w:rPr>
              <w:t>。</w:t>
            </w:r>
          </w:p>
        </w:tc>
      </w:tr>
      <w:tr w:rsidR="00B56279" w:rsidRPr="00982096" w14:paraId="636E7102" w14:textId="77777777" w:rsidTr="00B56BA7">
        <w:trPr>
          <w:trHeight w:val="648"/>
        </w:trPr>
        <w:tc>
          <w:tcPr>
            <w:tcW w:w="430" w:type="dxa"/>
            <w:vMerge w:val="restart"/>
            <w:vAlign w:val="center"/>
          </w:tcPr>
          <w:p w14:paraId="67F84FD9" w14:textId="77777777" w:rsidR="00AD12E5" w:rsidRPr="00982096" w:rsidRDefault="00AD12E5" w:rsidP="00AD12E5">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lastRenderedPageBreak/>
              <w:t>視覚化</w:t>
            </w:r>
          </w:p>
        </w:tc>
        <w:tc>
          <w:tcPr>
            <w:tcW w:w="2117" w:type="dxa"/>
            <w:vAlign w:val="center"/>
          </w:tcPr>
          <w:p w14:paraId="3C1C236E" w14:textId="6F0D77CF" w:rsidR="00AD12E5" w:rsidRPr="00982096" w:rsidRDefault="00273E27" w:rsidP="00AD12E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モデルを使う</w:t>
            </w:r>
          </w:p>
        </w:tc>
        <w:tc>
          <w:tcPr>
            <w:tcW w:w="7229" w:type="dxa"/>
            <w:vAlign w:val="center"/>
          </w:tcPr>
          <w:p w14:paraId="1E880682" w14:textId="48D504ED" w:rsidR="00AD12E5" w:rsidRPr="00982096" w:rsidRDefault="00273E27" w:rsidP="00AD12E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原子・分子・イオンのモデル等を用いて</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水溶液の中の</w:t>
            </w:r>
            <w:r w:rsidR="000048CA" w:rsidRPr="00982096">
              <w:rPr>
                <w:rFonts w:ascii="ＭＳ 明朝" w:eastAsia="ＭＳ 明朝" w:hAnsi="ＭＳ 明朝" w:hint="eastAsia"/>
                <w:color w:val="000000" w:themeColor="text1"/>
              </w:rPr>
              <w:t>粒子を実体的にとらえる</w:t>
            </w:r>
            <w:r w:rsidRPr="00982096">
              <w:rPr>
                <w:rFonts w:ascii="ＭＳ 明朝" w:eastAsia="ＭＳ 明朝" w:hAnsi="ＭＳ 明朝" w:hint="eastAsia"/>
                <w:color w:val="000000" w:themeColor="text1"/>
              </w:rPr>
              <w:t>。</w:t>
            </w:r>
          </w:p>
        </w:tc>
      </w:tr>
      <w:tr w:rsidR="00B56279" w:rsidRPr="00982096" w14:paraId="097E66A7" w14:textId="77777777" w:rsidTr="00B56BA7">
        <w:trPr>
          <w:trHeight w:val="648"/>
        </w:trPr>
        <w:tc>
          <w:tcPr>
            <w:tcW w:w="430" w:type="dxa"/>
            <w:vMerge/>
            <w:vAlign w:val="center"/>
          </w:tcPr>
          <w:p w14:paraId="1EF23404" w14:textId="77777777" w:rsidR="00AD12E5" w:rsidRPr="00982096" w:rsidRDefault="00AD12E5" w:rsidP="00AD12E5">
            <w:pPr>
              <w:jc w:val="center"/>
              <w:rPr>
                <w:rFonts w:ascii="ＭＳ 明朝" w:eastAsia="ＭＳ 明朝" w:hAnsi="ＭＳ 明朝"/>
                <w:color w:val="000000" w:themeColor="text1"/>
              </w:rPr>
            </w:pPr>
          </w:p>
        </w:tc>
        <w:tc>
          <w:tcPr>
            <w:tcW w:w="2117" w:type="dxa"/>
            <w:vAlign w:val="center"/>
          </w:tcPr>
          <w:p w14:paraId="4CC25292" w14:textId="02510856" w:rsidR="00AD12E5" w:rsidRPr="00982096" w:rsidRDefault="00F66A05" w:rsidP="00AD12E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ICT機器</w:t>
            </w:r>
            <w:r w:rsidR="00AD12E5" w:rsidRPr="00982096">
              <w:rPr>
                <w:rFonts w:ascii="ＭＳ 明朝" w:eastAsia="ＭＳ 明朝" w:hAnsi="ＭＳ 明朝" w:hint="eastAsia"/>
                <w:color w:val="000000" w:themeColor="text1"/>
              </w:rPr>
              <w:t>の活用</w:t>
            </w:r>
          </w:p>
        </w:tc>
        <w:tc>
          <w:tcPr>
            <w:tcW w:w="7229" w:type="dxa"/>
            <w:vAlign w:val="center"/>
          </w:tcPr>
          <w:p w14:paraId="55E69210" w14:textId="1851BB09" w:rsidR="00FC4673" w:rsidRPr="00982096" w:rsidRDefault="004E2EBF" w:rsidP="00AD12E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ICT機器を</w:t>
            </w:r>
            <w:r w:rsidR="00FC4673" w:rsidRPr="00982096">
              <w:rPr>
                <w:rFonts w:ascii="ＭＳ 明朝" w:eastAsia="ＭＳ 明朝" w:hAnsi="ＭＳ 明朝" w:hint="eastAsia"/>
                <w:color w:val="000000" w:themeColor="text1"/>
              </w:rPr>
              <w:t>交流場面で</w:t>
            </w:r>
            <w:r w:rsidR="000048CA" w:rsidRPr="00982096">
              <w:rPr>
                <w:rFonts w:ascii="ＭＳ 明朝" w:eastAsia="ＭＳ 明朝" w:hAnsi="ＭＳ 明朝" w:hint="eastAsia"/>
                <w:color w:val="000000" w:themeColor="text1"/>
              </w:rPr>
              <w:t>活用することで</w:t>
            </w:r>
            <w:r w:rsidR="00FC32B9">
              <w:rPr>
                <w:rFonts w:ascii="ＭＳ 明朝" w:eastAsia="ＭＳ 明朝" w:hAnsi="ＭＳ 明朝" w:hint="eastAsia"/>
                <w:color w:val="000000" w:themeColor="text1"/>
              </w:rPr>
              <w:t>，</w:t>
            </w:r>
            <w:r w:rsidR="000048CA" w:rsidRPr="00982096">
              <w:rPr>
                <w:rFonts w:ascii="ＭＳ 明朝" w:eastAsia="ＭＳ 明朝" w:hAnsi="ＭＳ 明朝" w:hint="eastAsia"/>
                <w:color w:val="000000" w:themeColor="text1"/>
              </w:rPr>
              <w:t>協働学習を促す。</w:t>
            </w:r>
          </w:p>
        </w:tc>
      </w:tr>
      <w:tr w:rsidR="00B56279" w:rsidRPr="00982096" w14:paraId="4E78CD46" w14:textId="77777777" w:rsidTr="00B56BA7">
        <w:trPr>
          <w:trHeight w:val="648"/>
        </w:trPr>
        <w:tc>
          <w:tcPr>
            <w:tcW w:w="430" w:type="dxa"/>
            <w:vMerge w:val="restart"/>
            <w:vAlign w:val="center"/>
          </w:tcPr>
          <w:p w14:paraId="5134CB4A" w14:textId="77777777" w:rsidR="00AD12E5" w:rsidRPr="00982096" w:rsidRDefault="00AD12E5" w:rsidP="00AD12E5">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t>共有化</w:t>
            </w:r>
          </w:p>
        </w:tc>
        <w:tc>
          <w:tcPr>
            <w:tcW w:w="2117" w:type="dxa"/>
            <w:vAlign w:val="center"/>
          </w:tcPr>
          <w:p w14:paraId="7167BFAE" w14:textId="6ED9B527" w:rsidR="00AD12E5" w:rsidRPr="00982096" w:rsidRDefault="00AD12E5" w:rsidP="00AD12E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グループ交流</w:t>
            </w:r>
          </w:p>
        </w:tc>
        <w:tc>
          <w:tcPr>
            <w:tcW w:w="7229" w:type="dxa"/>
            <w:vAlign w:val="center"/>
          </w:tcPr>
          <w:p w14:paraId="659634E9" w14:textId="3548FE7F" w:rsidR="00FC4673" w:rsidRPr="00982096" w:rsidRDefault="00FC4673" w:rsidP="000048CA">
            <w:pPr>
              <w:rPr>
                <w:rFonts w:ascii="ＭＳ 明朝" w:eastAsia="ＭＳ 明朝" w:hAnsi="ＭＳ 明朝"/>
                <w:color w:val="000000" w:themeColor="text1"/>
              </w:rPr>
            </w:pPr>
            <w:r w:rsidRPr="00982096">
              <w:rPr>
                <w:rFonts w:ascii="ＭＳ 明朝" w:eastAsia="ＭＳ 明朝" w:hAnsi="ＭＳ 明朝" w:hint="eastAsia"/>
                <w:color w:val="000000" w:themeColor="text1"/>
              </w:rPr>
              <w:t>自分の考えを深める。グループ全体の考えを深める。</w:t>
            </w:r>
          </w:p>
        </w:tc>
      </w:tr>
      <w:tr w:rsidR="00B56279" w:rsidRPr="00982096" w14:paraId="609CD21B" w14:textId="77777777" w:rsidTr="00B56BA7">
        <w:trPr>
          <w:trHeight w:val="648"/>
        </w:trPr>
        <w:tc>
          <w:tcPr>
            <w:tcW w:w="430" w:type="dxa"/>
            <w:vMerge/>
          </w:tcPr>
          <w:p w14:paraId="0B67CF39" w14:textId="77777777" w:rsidR="00AD12E5" w:rsidRPr="00982096" w:rsidRDefault="00AD12E5" w:rsidP="00AD12E5">
            <w:pPr>
              <w:ind w:firstLineChars="100" w:firstLine="210"/>
              <w:rPr>
                <w:rFonts w:ascii="ＭＳ 明朝" w:eastAsia="ＭＳ 明朝" w:hAnsi="ＭＳ 明朝"/>
                <w:color w:val="000000" w:themeColor="text1"/>
              </w:rPr>
            </w:pPr>
          </w:p>
        </w:tc>
        <w:tc>
          <w:tcPr>
            <w:tcW w:w="2117" w:type="dxa"/>
            <w:vAlign w:val="center"/>
          </w:tcPr>
          <w:p w14:paraId="28857A8D" w14:textId="4DE8CCD4" w:rsidR="00AD12E5" w:rsidRPr="00982096" w:rsidRDefault="00AD12E5" w:rsidP="00AD12E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全体交流</w:t>
            </w:r>
          </w:p>
        </w:tc>
        <w:tc>
          <w:tcPr>
            <w:tcW w:w="7229" w:type="dxa"/>
            <w:vAlign w:val="center"/>
          </w:tcPr>
          <w:p w14:paraId="23BB3995" w14:textId="7AEA4D2C" w:rsidR="00B56BA7" w:rsidRPr="00982096" w:rsidRDefault="00FC4673" w:rsidP="00AD12E5">
            <w:pPr>
              <w:rPr>
                <w:rFonts w:ascii="ＭＳ 明朝" w:eastAsia="ＭＳ 明朝" w:hAnsi="ＭＳ 明朝"/>
                <w:color w:val="000000" w:themeColor="text1"/>
              </w:rPr>
            </w:pPr>
            <w:r w:rsidRPr="00982096">
              <w:rPr>
                <w:rFonts w:ascii="ＭＳ 明朝" w:eastAsia="ＭＳ 明朝" w:hAnsi="ＭＳ 明朝" w:hint="eastAsia"/>
                <w:color w:val="000000" w:themeColor="text1"/>
              </w:rPr>
              <w:t>多面的・多角的な考えにふれ</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自分の考えを深める。</w:t>
            </w:r>
          </w:p>
        </w:tc>
      </w:tr>
    </w:tbl>
    <w:p w14:paraId="508590F1" w14:textId="77777777" w:rsidR="00590765" w:rsidRPr="00982096" w:rsidRDefault="00590765" w:rsidP="005B1E04">
      <w:pPr>
        <w:rPr>
          <w:rFonts w:ascii="ＭＳ 明朝" w:eastAsia="ＭＳ 明朝" w:hAnsi="ＭＳ 明朝"/>
          <w:color w:val="000000" w:themeColor="text1"/>
        </w:rPr>
      </w:pPr>
    </w:p>
    <w:p w14:paraId="2ACBE0E0" w14:textId="1DFEBC2B" w:rsidR="00154E83" w:rsidRPr="00FC32B9" w:rsidRDefault="009744BA" w:rsidP="005B1E04">
      <w:pPr>
        <w:rPr>
          <w:rFonts w:ascii="ＭＳ ゴシック" w:eastAsia="ＭＳ ゴシック" w:hAnsi="ＭＳ ゴシック"/>
          <w:color w:val="000000" w:themeColor="text1"/>
        </w:rPr>
      </w:pPr>
      <w:r w:rsidRPr="00FC32B9">
        <w:rPr>
          <w:rFonts w:ascii="ＭＳ ゴシック" w:eastAsia="ＭＳ ゴシック" w:hAnsi="ＭＳ ゴシック" w:hint="eastAsia"/>
          <w:color w:val="000000" w:themeColor="text1"/>
        </w:rPr>
        <w:t>５</w:t>
      </w:r>
      <w:r w:rsidR="00154E83" w:rsidRPr="00FC32B9">
        <w:rPr>
          <w:rFonts w:ascii="ＭＳ ゴシック" w:eastAsia="ＭＳ ゴシック" w:hAnsi="ＭＳ ゴシック" w:hint="eastAsia"/>
          <w:color w:val="000000" w:themeColor="text1"/>
        </w:rPr>
        <w:t xml:space="preserve">　</w:t>
      </w:r>
      <w:r w:rsidR="00B2352C" w:rsidRPr="00FC32B9">
        <w:rPr>
          <w:rFonts w:ascii="ＭＳ ゴシック" w:eastAsia="ＭＳ ゴシック" w:hAnsi="ＭＳ ゴシック" w:hint="eastAsia"/>
          <w:color w:val="000000" w:themeColor="text1"/>
        </w:rPr>
        <w:t>単元の目標</w:t>
      </w:r>
    </w:p>
    <w:p w14:paraId="0ADD3573" w14:textId="66B364A4" w:rsidR="007C5B31" w:rsidRPr="00982096" w:rsidRDefault="00E13638" w:rsidP="00BD2A44">
      <w:pPr>
        <w:ind w:left="630" w:hangingChars="300" w:hanging="630"/>
        <w:rPr>
          <w:rFonts w:ascii="ＭＳ 明朝" w:eastAsia="ＭＳ 明朝" w:hAnsi="ＭＳ 明朝"/>
          <w:color w:val="000000" w:themeColor="text1"/>
          <w:szCs w:val="21"/>
        </w:rPr>
      </w:pPr>
      <w:r>
        <w:rPr>
          <w:rFonts w:ascii="ＭＳ 明朝" w:eastAsia="ＭＳ 明朝" w:hAnsi="ＭＳ 明朝" w:hint="eastAsia"/>
          <w:color w:val="000000" w:themeColor="text1"/>
        </w:rPr>
        <w:t>（１）</w:t>
      </w:r>
      <w:r w:rsidR="001C1F5F" w:rsidRPr="00982096">
        <w:rPr>
          <w:rFonts w:ascii="ＭＳ 明朝" w:eastAsia="ＭＳ 明朝" w:hAnsi="ＭＳ 明朝" w:hint="eastAsia"/>
          <w:color w:val="000000" w:themeColor="text1"/>
          <w:szCs w:val="21"/>
        </w:rPr>
        <w:t>化学変化をイオンのモデルと関連</w:t>
      </w:r>
      <w:r w:rsidR="009074C8" w:rsidRPr="00982096">
        <w:rPr>
          <w:rFonts w:ascii="ＭＳ 明朝" w:eastAsia="ＭＳ 明朝" w:hAnsi="ＭＳ 明朝" w:hint="eastAsia"/>
          <w:color w:val="000000" w:themeColor="text1"/>
          <w:szCs w:val="21"/>
        </w:rPr>
        <w:t>付け</w:t>
      </w:r>
      <w:r w:rsidR="001C1F5F" w:rsidRPr="00982096">
        <w:rPr>
          <w:rFonts w:ascii="ＭＳ 明朝" w:eastAsia="ＭＳ 明朝" w:hAnsi="ＭＳ 明朝" w:hint="eastAsia"/>
          <w:color w:val="000000" w:themeColor="text1"/>
          <w:szCs w:val="21"/>
        </w:rPr>
        <w:t>ながら</w:t>
      </w:r>
      <w:r w:rsidR="00FC32B9">
        <w:rPr>
          <w:rFonts w:ascii="ＭＳ 明朝" w:eastAsia="ＭＳ 明朝" w:hAnsi="ＭＳ 明朝" w:hint="eastAsia"/>
          <w:color w:val="000000" w:themeColor="text1"/>
          <w:szCs w:val="21"/>
        </w:rPr>
        <w:t>，</w:t>
      </w:r>
      <w:r w:rsidR="001C1F5F" w:rsidRPr="00982096">
        <w:rPr>
          <w:rFonts w:ascii="ＭＳ 明朝" w:eastAsia="ＭＳ 明朝" w:hAnsi="ＭＳ 明朝" w:hint="eastAsia"/>
          <w:color w:val="000000" w:themeColor="text1"/>
          <w:szCs w:val="21"/>
        </w:rPr>
        <w:t>酸・アルカリ</w:t>
      </w:r>
      <w:r w:rsidR="00FC32B9">
        <w:rPr>
          <w:rFonts w:ascii="ＭＳ 明朝" w:eastAsia="ＭＳ 明朝" w:hAnsi="ＭＳ 明朝" w:hint="eastAsia"/>
          <w:color w:val="000000" w:themeColor="text1"/>
          <w:szCs w:val="21"/>
        </w:rPr>
        <w:t>，</w:t>
      </w:r>
      <w:r w:rsidR="001C1F5F" w:rsidRPr="00982096">
        <w:rPr>
          <w:rFonts w:ascii="ＭＳ 明朝" w:eastAsia="ＭＳ 明朝" w:hAnsi="ＭＳ 明朝" w:hint="eastAsia"/>
          <w:color w:val="000000" w:themeColor="text1"/>
          <w:szCs w:val="21"/>
        </w:rPr>
        <w:t>中和と塩を理解するとともに</w:t>
      </w:r>
      <w:r w:rsidR="00FC32B9">
        <w:rPr>
          <w:rFonts w:ascii="ＭＳ 明朝" w:eastAsia="ＭＳ 明朝" w:hAnsi="ＭＳ 明朝" w:hint="eastAsia"/>
          <w:color w:val="000000" w:themeColor="text1"/>
          <w:szCs w:val="21"/>
        </w:rPr>
        <w:t>，</w:t>
      </w:r>
      <w:r w:rsidR="001C1F5F" w:rsidRPr="00982096">
        <w:rPr>
          <w:rFonts w:ascii="ＭＳ 明朝" w:eastAsia="ＭＳ 明朝" w:hAnsi="ＭＳ 明朝" w:hint="eastAsia"/>
          <w:color w:val="000000" w:themeColor="text1"/>
          <w:szCs w:val="21"/>
        </w:rPr>
        <w:t>それらの観察</w:t>
      </w:r>
      <w:r w:rsidR="00FC32B9">
        <w:rPr>
          <w:rFonts w:ascii="ＭＳ 明朝" w:eastAsia="ＭＳ 明朝" w:hAnsi="ＭＳ 明朝" w:hint="eastAsia"/>
          <w:color w:val="000000" w:themeColor="text1"/>
          <w:szCs w:val="21"/>
        </w:rPr>
        <w:t>，</w:t>
      </w:r>
      <w:r w:rsidR="001C1F5F" w:rsidRPr="00982096">
        <w:rPr>
          <w:rFonts w:ascii="ＭＳ 明朝" w:eastAsia="ＭＳ 明朝" w:hAnsi="ＭＳ 明朝" w:hint="eastAsia"/>
          <w:color w:val="000000" w:themeColor="text1"/>
          <w:szCs w:val="21"/>
        </w:rPr>
        <w:t>実験などに関する技能を身に付けること。</w:t>
      </w:r>
    </w:p>
    <w:p w14:paraId="1881DFEA" w14:textId="77777777" w:rsidR="00BD2A44" w:rsidRDefault="00E13638" w:rsidP="00BD2A44">
      <w:pPr>
        <w:ind w:left="630" w:hangingChars="300" w:hanging="63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001C1F5F" w:rsidRPr="00982096">
        <w:rPr>
          <w:rFonts w:ascii="ＭＳ 明朝" w:eastAsia="ＭＳ 明朝" w:hAnsi="ＭＳ 明朝" w:hint="eastAsia"/>
          <w:color w:val="000000" w:themeColor="text1"/>
          <w:szCs w:val="21"/>
        </w:rPr>
        <w:t>水溶液とイオンについて</w:t>
      </w:r>
      <w:r w:rsidR="00FC32B9">
        <w:rPr>
          <w:rFonts w:ascii="ＭＳ 明朝" w:eastAsia="ＭＳ 明朝" w:hAnsi="ＭＳ 明朝" w:hint="eastAsia"/>
          <w:color w:val="000000" w:themeColor="text1"/>
          <w:szCs w:val="21"/>
        </w:rPr>
        <w:t>，</w:t>
      </w:r>
      <w:r w:rsidR="001C1F5F" w:rsidRPr="00982096">
        <w:rPr>
          <w:rFonts w:ascii="ＭＳ 明朝" w:eastAsia="ＭＳ 明朝" w:hAnsi="ＭＳ 明朝" w:hint="eastAsia"/>
          <w:color w:val="000000" w:themeColor="text1"/>
          <w:szCs w:val="21"/>
        </w:rPr>
        <w:t>見通しをもって観察</w:t>
      </w:r>
      <w:r w:rsidR="00FC32B9">
        <w:rPr>
          <w:rFonts w:ascii="ＭＳ 明朝" w:eastAsia="ＭＳ 明朝" w:hAnsi="ＭＳ 明朝" w:hint="eastAsia"/>
          <w:color w:val="000000" w:themeColor="text1"/>
          <w:szCs w:val="21"/>
        </w:rPr>
        <w:t>，</w:t>
      </w:r>
      <w:r w:rsidR="001C1F5F" w:rsidRPr="00982096">
        <w:rPr>
          <w:rFonts w:ascii="ＭＳ 明朝" w:eastAsia="ＭＳ 明朝" w:hAnsi="ＭＳ 明朝" w:hint="eastAsia"/>
          <w:color w:val="000000" w:themeColor="text1"/>
          <w:szCs w:val="21"/>
        </w:rPr>
        <w:t>実験などを行い</w:t>
      </w:r>
      <w:r w:rsidR="00FC32B9">
        <w:rPr>
          <w:rFonts w:ascii="ＭＳ 明朝" w:eastAsia="ＭＳ 明朝" w:hAnsi="ＭＳ 明朝" w:hint="eastAsia"/>
          <w:color w:val="000000" w:themeColor="text1"/>
          <w:szCs w:val="21"/>
        </w:rPr>
        <w:t>，</w:t>
      </w:r>
      <w:r w:rsidR="001C1F5F" w:rsidRPr="00982096">
        <w:rPr>
          <w:rFonts w:ascii="ＭＳ 明朝" w:eastAsia="ＭＳ 明朝" w:hAnsi="ＭＳ 明朝" w:hint="eastAsia"/>
          <w:color w:val="000000" w:themeColor="text1"/>
          <w:szCs w:val="21"/>
        </w:rPr>
        <w:t>イオンと関連付けてその結果を分析して解釈し</w:t>
      </w:r>
      <w:r w:rsidR="00FC32B9">
        <w:rPr>
          <w:rFonts w:ascii="ＭＳ 明朝" w:eastAsia="ＭＳ 明朝" w:hAnsi="ＭＳ 明朝" w:hint="eastAsia"/>
          <w:color w:val="000000" w:themeColor="text1"/>
          <w:szCs w:val="21"/>
        </w:rPr>
        <w:t>，</w:t>
      </w:r>
      <w:r w:rsidR="001C1F5F" w:rsidRPr="00982096">
        <w:rPr>
          <w:rFonts w:ascii="ＭＳ 明朝" w:eastAsia="ＭＳ 明朝" w:hAnsi="ＭＳ 明朝" w:hint="eastAsia"/>
          <w:color w:val="000000" w:themeColor="text1"/>
          <w:szCs w:val="21"/>
        </w:rPr>
        <w:t>化学変化における規則性や関係性を見いだして表現</w:t>
      </w:r>
      <w:r w:rsidR="008A13E9" w:rsidRPr="00982096">
        <w:rPr>
          <w:rFonts w:ascii="ＭＳ 明朝" w:eastAsia="ＭＳ 明朝" w:hAnsi="ＭＳ 明朝" w:hint="eastAsia"/>
          <w:color w:val="000000" w:themeColor="text1"/>
          <w:szCs w:val="21"/>
        </w:rPr>
        <w:t>すること。また</w:t>
      </w:r>
      <w:r w:rsidR="00FC32B9">
        <w:rPr>
          <w:rFonts w:ascii="ＭＳ 明朝" w:eastAsia="ＭＳ 明朝" w:hAnsi="ＭＳ 明朝" w:hint="eastAsia"/>
          <w:color w:val="000000" w:themeColor="text1"/>
          <w:szCs w:val="21"/>
        </w:rPr>
        <w:t>，</w:t>
      </w:r>
      <w:r w:rsidR="001C1F5F" w:rsidRPr="00982096">
        <w:rPr>
          <w:rFonts w:ascii="ＭＳ 明朝" w:eastAsia="ＭＳ 明朝" w:hAnsi="ＭＳ 明朝" w:hint="eastAsia"/>
          <w:color w:val="000000" w:themeColor="text1"/>
          <w:szCs w:val="21"/>
        </w:rPr>
        <w:t>探究の過程を振り返る</w:t>
      </w:r>
      <w:r w:rsidR="00212337" w:rsidRPr="00982096">
        <w:rPr>
          <w:rFonts w:ascii="ＭＳ 明朝" w:eastAsia="ＭＳ 明朝" w:hAnsi="ＭＳ 明朝" w:hint="eastAsia"/>
          <w:color w:val="000000" w:themeColor="text1"/>
          <w:szCs w:val="21"/>
        </w:rPr>
        <w:t>こと</w:t>
      </w:r>
      <w:r w:rsidR="001C1F5F" w:rsidRPr="00982096">
        <w:rPr>
          <w:rFonts w:ascii="ＭＳ 明朝" w:eastAsia="ＭＳ 明朝" w:hAnsi="ＭＳ 明朝" w:hint="eastAsia"/>
          <w:color w:val="000000" w:themeColor="text1"/>
          <w:szCs w:val="21"/>
        </w:rPr>
        <w:t>。</w:t>
      </w:r>
    </w:p>
    <w:p w14:paraId="4AC40DD3" w14:textId="116CDDB3" w:rsidR="007C5B31" w:rsidRPr="00982096" w:rsidRDefault="00E13638" w:rsidP="00BD2A44">
      <w:pPr>
        <w:ind w:left="630" w:hangingChars="300" w:hanging="63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001C1F5F" w:rsidRPr="00982096">
        <w:rPr>
          <w:rFonts w:ascii="ＭＳ 明朝" w:eastAsia="ＭＳ 明朝" w:hAnsi="ＭＳ 明朝" w:hint="eastAsia"/>
          <w:color w:val="000000" w:themeColor="text1"/>
          <w:szCs w:val="21"/>
        </w:rPr>
        <w:t>水溶液とイオンに関する事物・現象に進んで関わり</w:t>
      </w:r>
      <w:r w:rsidR="00FC32B9">
        <w:rPr>
          <w:rFonts w:ascii="ＭＳ 明朝" w:eastAsia="ＭＳ 明朝" w:hAnsi="ＭＳ 明朝" w:hint="eastAsia"/>
          <w:color w:val="000000" w:themeColor="text1"/>
          <w:szCs w:val="21"/>
        </w:rPr>
        <w:t>，</w:t>
      </w:r>
      <w:r w:rsidR="001C1F5F" w:rsidRPr="00982096">
        <w:rPr>
          <w:rFonts w:ascii="ＭＳ 明朝" w:eastAsia="ＭＳ 明朝" w:hAnsi="ＭＳ 明朝" w:hint="eastAsia"/>
          <w:color w:val="000000" w:themeColor="text1"/>
          <w:szCs w:val="21"/>
        </w:rPr>
        <w:t>科学的に探究しようと</w:t>
      </w:r>
      <w:r w:rsidR="00212337" w:rsidRPr="00982096">
        <w:rPr>
          <w:rFonts w:ascii="ＭＳ 明朝" w:eastAsia="ＭＳ 明朝" w:hAnsi="ＭＳ 明朝" w:hint="eastAsia"/>
          <w:color w:val="000000" w:themeColor="text1"/>
          <w:szCs w:val="21"/>
        </w:rPr>
        <w:t>する態度を養うこと</w:t>
      </w:r>
      <w:r w:rsidR="001C1F5F" w:rsidRPr="00982096">
        <w:rPr>
          <w:rFonts w:ascii="ＭＳ 明朝" w:eastAsia="ＭＳ 明朝" w:hAnsi="ＭＳ 明朝" w:hint="eastAsia"/>
          <w:color w:val="000000" w:themeColor="text1"/>
          <w:szCs w:val="21"/>
        </w:rPr>
        <w:t>。</w:t>
      </w:r>
    </w:p>
    <w:p w14:paraId="576470A5" w14:textId="77777777" w:rsidR="00641305" w:rsidRPr="00982096" w:rsidRDefault="00641305" w:rsidP="005B1E04">
      <w:pPr>
        <w:rPr>
          <w:rFonts w:ascii="ＭＳ 明朝" w:eastAsia="ＭＳ 明朝" w:hAnsi="ＭＳ 明朝"/>
          <w:color w:val="000000" w:themeColor="text1"/>
        </w:rPr>
      </w:pPr>
    </w:p>
    <w:p w14:paraId="5AC0C547" w14:textId="6E6664E0" w:rsidR="00154E83" w:rsidRPr="00FC32B9" w:rsidRDefault="009744BA" w:rsidP="005B1E04">
      <w:pPr>
        <w:rPr>
          <w:rFonts w:ascii="ＭＳ ゴシック" w:eastAsia="ＭＳ ゴシック" w:hAnsi="ＭＳ ゴシック"/>
          <w:color w:val="000000" w:themeColor="text1"/>
        </w:rPr>
      </w:pPr>
      <w:r w:rsidRPr="00FC32B9">
        <w:rPr>
          <w:rFonts w:ascii="ＭＳ ゴシック" w:eastAsia="ＭＳ ゴシック" w:hAnsi="ＭＳ ゴシック" w:hint="eastAsia"/>
          <w:color w:val="000000" w:themeColor="text1"/>
        </w:rPr>
        <w:t>６</w:t>
      </w:r>
      <w:r w:rsidR="00154E83" w:rsidRPr="00FC32B9">
        <w:rPr>
          <w:rFonts w:ascii="ＭＳ ゴシック" w:eastAsia="ＭＳ ゴシック" w:hAnsi="ＭＳ ゴシック" w:hint="eastAsia"/>
          <w:color w:val="000000" w:themeColor="text1"/>
        </w:rPr>
        <w:t xml:space="preserve">　単元の評価規準</w:t>
      </w:r>
    </w:p>
    <w:tbl>
      <w:tblPr>
        <w:tblStyle w:val="a4"/>
        <w:tblW w:w="9776" w:type="dxa"/>
        <w:tblLook w:val="04A0" w:firstRow="1" w:lastRow="0" w:firstColumn="1" w:lastColumn="0" w:noHBand="0" w:noVBand="1"/>
      </w:tblPr>
      <w:tblGrid>
        <w:gridCol w:w="3258"/>
        <w:gridCol w:w="3259"/>
        <w:gridCol w:w="3259"/>
      </w:tblGrid>
      <w:tr w:rsidR="00B56279" w:rsidRPr="00982096" w14:paraId="3D559676" w14:textId="77777777" w:rsidTr="002B2676">
        <w:trPr>
          <w:trHeight w:val="331"/>
        </w:trPr>
        <w:tc>
          <w:tcPr>
            <w:tcW w:w="3258" w:type="dxa"/>
            <w:vAlign w:val="center"/>
          </w:tcPr>
          <w:p w14:paraId="305D0F3C" w14:textId="77777777" w:rsidR="00F3481D" w:rsidRPr="00982096" w:rsidRDefault="00F3481D" w:rsidP="005B1E04">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t>知識・技能</w:t>
            </w:r>
          </w:p>
        </w:tc>
        <w:tc>
          <w:tcPr>
            <w:tcW w:w="3259" w:type="dxa"/>
            <w:vAlign w:val="center"/>
          </w:tcPr>
          <w:p w14:paraId="7D1E2D7C" w14:textId="77777777" w:rsidR="00F3481D" w:rsidRPr="00982096" w:rsidRDefault="00F3481D" w:rsidP="005B1E04">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t>思考・判断・表現</w:t>
            </w:r>
          </w:p>
        </w:tc>
        <w:tc>
          <w:tcPr>
            <w:tcW w:w="3259" w:type="dxa"/>
            <w:vAlign w:val="center"/>
          </w:tcPr>
          <w:p w14:paraId="09C3F333" w14:textId="77777777" w:rsidR="00F3481D" w:rsidRPr="00982096" w:rsidRDefault="00F3481D" w:rsidP="008A3D3C">
            <w:pPr>
              <w:jc w:val="center"/>
              <w:rPr>
                <w:rFonts w:ascii="ＭＳ 明朝" w:eastAsia="ＭＳ 明朝" w:hAnsi="ＭＳ 明朝"/>
                <w:color w:val="000000" w:themeColor="text1"/>
              </w:rPr>
            </w:pPr>
            <w:r w:rsidRPr="00982096">
              <w:rPr>
                <w:rFonts w:ascii="ＭＳ 明朝" w:eastAsia="ＭＳ 明朝" w:hAnsi="ＭＳ 明朝" w:hint="eastAsia"/>
                <w:color w:val="000000" w:themeColor="text1"/>
              </w:rPr>
              <w:t>主体的に学習に取り組む態度</w:t>
            </w:r>
          </w:p>
        </w:tc>
      </w:tr>
      <w:tr w:rsidR="004D466E" w:rsidRPr="00982096" w14:paraId="1C891999" w14:textId="77777777" w:rsidTr="003B18AC">
        <w:trPr>
          <w:trHeight w:val="286"/>
        </w:trPr>
        <w:tc>
          <w:tcPr>
            <w:tcW w:w="3258" w:type="dxa"/>
          </w:tcPr>
          <w:p w14:paraId="177A09C8" w14:textId="3E201B4E" w:rsidR="004D466E" w:rsidRPr="00982096" w:rsidRDefault="00553068" w:rsidP="004D466E">
            <w:pPr>
              <w:autoSpaceDE w:val="0"/>
              <w:autoSpaceDN w:val="0"/>
              <w:adjustRightInd w:val="0"/>
              <w:jc w:val="left"/>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化学変化をイオンのモデルと関連</w:t>
            </w:r>
            <w:r w:rsidR="009074C8" w:rsidRPr="00982096">
              <w:rPr>
                <w:rFonts w:ascii="ＭＳ 明朝" w:eastAsia="ＭＳ 明朝" w:hAnsi="ＭＳ 明朝" w:hint="eastAsia"/>
                <w:color w:val="000000" w:themeColor="text1"/>
                <w:szCs w:val="21"/>
              </w:rPr>
              <w:t>付け</w:t>
            </w:r>
            <w:r w:rsidRPr="00982096">
              <w:rPr>
                <w:rFonts w:ascii="ＭＳ 明朝" w:eastAsia="ＭＳ 明朝" w:hAnsi="ＭＳ 明朝" w:hint="eastAsia"/>
                <w:color w:val="000000" w:themeColor="text1"/>
                <w:szCs w:val="21"/>
              </w:rPr>
              <w:t>ながら</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酸・アルカリ</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中和と塩についての基本的な概念や原理・法則などを理解しているとともに</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科学的に探究するために必要な観察</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実験などに関する基本操作や記録などの基本的な技能を身に</w:t>
            </w:r>
            <w:r w:rsidR="001C1F5F" w:rsidRPr="00982096">
              <w:rPr>
                <w:rFonts w:ascii="ＭＳ 明朝" w:eastAsia="ＭＳ 明朝" w:hAnsi="ＭＳ 明朝" w:hint="eastAsia"/>
                <w:color w:val="000000" w:themeColor="text1"/>
                <w:szCs w:val="21"/>
              </w:rPr>
              <w:t>付けている</w:t>
            </w:r>
            <w:r w:rsidRPr="00982096">
              <w:rPr>
                <w:rFonts w:ascii="ＭＳ 明朝" w:eastAsia="ＭＳ 明朝" w:hAnsi="ＭＳ 明朝" w:hint="eastAsia"/>
                <w:color w:val="000000" w:themeColor="text1"/>
                <w:szCs w:val="21"/>
              </w:rPr>
              <w:t>。</w:t>
            </w:r>
          </w:p>
        </w:tc>
        <w:tc>
          <w:tcPr>
            <w:tcW w:w="3259" w:type="dxa"/>
          </w:tcPr>
          <w:p w14:paraId="0EE96782" w14:textId="2849354F" w:rsidR="004D466E" w:rsidRPr="00982096" w:rsidRDefault="00553068" w:rsidP="004D466E">
            <w:pPr>
              <w:autoSpaceDE w:val="0"/>
              <w:autoSpaceDN w:val="0"/>
              <w:adjustRightInd w:val="0"/>
              <w:jc w:val="left"/>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水溶液とイオンについて</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見通しをもって観察</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実験などを行い</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イオンと関連</w:t>
            </w:r>
            <w:r w:rsidR="005663C1" w:rsidRPr="00982096">
              <w:rPr>
                <w:rFonts w:ascii="ＭＳ 明朝" w:eastAsia="ＭＳ 明朝" w:hAnsi="ＭＳ 明朝" w:hint="eastAsia"/>
                <w:color w:val="000000" w:themeColor="text1"/>
                <w:szCs w:val="21"/>
              </w:rPr>
              <w:t>付けて</w:t>
            </w:r>
            <w:r w:rsidRPr="00982096">
              <w:rPr>
                <w:rFonts w:ascii="ＭＳ 明朝" w:eastAsia="ＭＳ 明朝" w:hAnsi="ＭＳ 明朝" w:hint="eastAsia"/>
                <w:color w:val="000000" w:themeColor="text1"/>
                <w:szCs w:val="21"/>
              </w:rPr>
              <w:t>その結果を分析して解釈し</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化学変化における規則性や関係性を見いだして表現しているとともに</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探究の過程を</w:t>
            </w:r>
            <w:r w:rsidR="005663C1" w:rsidRPr="00982096">
              <w:rPr>
                <w:rFonts w:ascii="ＭＳ 明朝" w:eastAsia="ＭＳ 明朝" w:hAnsi="ＭＳ 明朝" w:hint="eastAsia"/>
                <w:color w:val="000000" w:themeColor="text1"/>
                <w:szCs w:val="21"/>
              </w:rPr>
              <w:t>振り</w:t>
            </w:r>
            <w:r w:rsidRPr="00982096">
              <w:rPr>
                <w:rFonts w:ascii="ＭＳ 明朝" w:eastAsia="ＭＳ 明朝" w:hAnsi="ＭＳ 明朝" w:hint="eastAsia"/>
                <w:color w:val="000000" w:themeColor="text1"/>
                <w:szCs w:val="21"/>
              </w:rPr>
              <w:t>返るなど</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科学的に探究している。</w:t>
            </w:r>
          </w:p>
        </w:tc>
        <w:tc>
          <w:tcPr>
            <w:tcW w:w="3259" w:type="dxa"/>
          </w:tcPr>
          <w:p w14:paraId="2B349D73" w14:textId="41C8F64D" w:rsidR="004D466E" w:rsidRPr="00982096" w:rsidRDefault="00553068" w:rsidP="004D466E">
            <w:pPr>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水溶液とイオンに関する事物・現象に進んで</w:t>
            </w:r>
            <w:r w:rsidR="005663C1" w:rsidRPr="00982096">
              <w:rPr>
                <w:rFonts w:ascii="ＭＳ 明朝" w:eastAsia="ＭＳ 明朝" w:hAnsi="ＭＳ 明朝" w:hint="eastAsia"/>
                <w:color w:val="000000" w:themeColor="text1"/>
                <w:szCs w:val="21"/>
              </w:rPr>
              <w:t>関わり</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見通しをもったり</w:t>
            </w:r>
            <w:r w:rsidR="005663C1" w:rsidRPr="00982096">
              <w:rPr>
                <w:rFonts w:ascii="ＭＳ 明朝" w:eastAsia="ＭＳ 明朝" w:hAnsi="ＭＳ 明朝" w:hint="eastAsia"/>
                <w:color w:val="000000" w:themeColor="text1"/>
                <w:szCs w:val="21"/>
              </w:rPr>
              <w:t>振り</w:t>
            </w:r>
            <w:r w:rsidRPr="00982096">
              <w:rPr>
                <w:rFonts w:ascii="ＭＳ 明朝" w:eastAsia="ＭＳ 明朝" w:hAnsi="ＭＳ 明朝" w:hint="eastAsia"/>
                <w:color w:val="000000" w:themeColor="text1"/>
                <w:szCs w:val="21"/>
              </w:rPr>
              <w:t>返ったりするなど</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科学的に探究しようとしている。</w:t>
            </w:r>
          </w:p>
        </w:tc>
      </w:tr>
    </w:tbl>
    <w:p w14:paraId="6023A1D8" w14:textId="77777777" w:rsidR="00641305" w:rsidRPr="00982096" w:rsidRDefault="00641305" w:rsidP="005B1E04">
      <w:pPr>
        <w:rPr>
          <w:rFonts w:ascii="ＭＳ 明朝" w:eastAsia="ＭＳ 明朝" w:hAnsi="ＭＳ 明朝"/>
          <w:color w:val="000000" w:themeColor="text1"/>
        </w:rPr>
      </w:pPr>
    </w:p>
    <w:p w14:paraId="522D3C3F" w14:textId="3E6FA32B" w:rsidR="002B2676" w:rsidRPr="00FC32B9" w:rsidRDefault="002B2676" w:rsidP="005B1E04">
      <w:pPr>
        <w:rPr>
          <w:rFonts w:ascii="ＭＳ ゴシック" w:eastAsia="ＭＳ ゴシック" w:hAnsi="ＭＳ ゴシック"/>
          <w:color w:val="000000" w:themeColor="text1"/>
        </w:rPr>
      </w:pPr>
      <w:r w:rsidRPr="00FC32B9">
        <w:rPr>
          <w:rFonts w:ascii="ＭＳ ゴシック" w:eastAsia="ＭＳ ゴシック" w:hAnsi="ＭＳ ゴシック" w:hint="eastAsia"/>
          <w:color w:val="000000" w:themeColor="text1"/>
        </w:rPr>
        <w:t>７　指導と評価の計画（</w:t>
      </w:r>
      <w:r w:rsidR="00EC6EE3" w:rsidRPr="00FC32B9">
        <w:rPr>
          <w:rFonts w:ascii="ＭＳ ゴシック" w:eastAsia="ＭＳ ゴシック" w:hAnsi="ＭＳ ゴシック" w:hint="eastAsia"/>
          <w:color w:val="000000" w:themeColor="text1"/>
        </w:rPr>
        <w:t>11</w:t>
      </w:r>
      <w:r w:rsidRPr="00FC32B9">
        <w:rPr>
          <w:rFonts w:ascii="ＭＳ ゴシック" w:eastAsia="ＭＳ ゴシック" w:hAnsi="ＭＳ ゴシック" w:hint="eastAsia"/>
          <w:color w:val="000000" w:themeColor="text1"/>
        </w:rPr>
        <w:t>時間）</w:t>
      </w:r>
    </w:p>
    <w:p w14:paraId="043F5F70" w14:textId="522D8260" w:rsidR="00D51A65" w:rsidRPr="00982096" w:rsidRDefault="00D51A65" w:rsidP="00844E5A">
      <w:pPr>
        <w:ind w:left="945" w:hangingChars="450" w:hanging="945"/>
        <w:rPr>
          <w:rFonts w:ascii="ＭＳ 明朝" w:eastAsia="ＭＳ 明朝" w:hAnsi="ＭＳ 明朝"/>
          <w:color w:val="000000" w:themeColor="text1"/>
        </w:rPr>
      </w:pPr>
      <w:r w:rsidRPr="00982096">
        <w:rPr>
          <w:rFonts w:ascii="ＭＳ 明朝" w:eastAsia="ＭＳ 明朝" w:hAnsi="ＭＳ 明朝" w:hint="eastAsia"/>
          <w:color w:val="000000" w:themeColor="text1"/>
        </w:rPr>
        <w:t>単元課題</w:t>
      </w:r>
    </w:p>
    <w:p w14:paraId="2387323D" w14:textId="1EBF8A25" w:rsidR="00D51A65" w:rsidRPr="00982096" w:rsidRDefault="00C8377A" w:rsidP="00D51A65">
      <w:pPr>
        <w:ind w:firstLineChars="100" w:firstLine="210"/>
        <w:rPr>
          <w:rFonts w:ascii="ＭＳ 明朝" w:eastAsia="ＭＳ 明朝" w:hAnsi="ＭＳ 明朝"/>
          <w:color w:val="000000" w:themeColor="text1"/>
        </w:rPr>
      </w:pPr>
      <w:r w:rsidRPr="00982096">
        <w:rPr>
          <w:rFonts w:ascii="ＭＳ 明朝" w:eastAsia="ＭＳ 明朝" w:hAnsi="ＭＳ 明朝" w:hint="eastAsia"/>
          <w:color w:val="000000" w:themeColor="text1"/>
        </w:rPr>
        <w:t>危険な「塩酸」に</w:t>
      </w:r>
      <w:r w:rsidR="00FC32B9">
        <w:rPr>
          <w:rFonts w:ascii="ＭＳ 明朝" w:eastAsia="ＭＳ 明朝" w:hAnsi="ＭＳ 明朝" w:hint="eastAsia"/>
          <w:color w:val="000000" w:themeColor="text1"/>
        </w:rPr>
        <w:t>，</w:t>
      </w:r>
      <w:r w:rsidRPr="00982096">
        <w:rPr>
          <w:rFonts w:ascii="ＭＳ 明朝" w:eastAsia="ＭＳ 明朝" w:hAnsi="ＭＳ 明朝" w:hint="eastAsia"/>
          <w:color w:val="000000" w:themeColor="text1"/>
        </w:rPr>
        <w:t>危険な「水酸化ナトリウム水溶液」を加えると超危険な薬品ができるのだろうか？</w:t>
      </w:r>
    </w:p>
    <w:tbl>
      <w:tblPr>
        <w:tblStyle w:val="a4"/>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7"/>
        <w:gridCol w:w="4430"/>
        <w:gridCol w:w="424"/>
        <w:gridCol w:w="433"/>
        <w:gridCol w:w="3969"/>
      </w:tblGrid>
      <w:tr w:rsidR="00B56279" w:rsidRPr="00982096" w14:paraId="748D0461" w14:textId="77777777" w:rsidTr="00C15F72">
        <w:trPr>
          <w:trHeight w:val="360"/>
        </w:trPr>
        <w:tc>
          <w:tcPr>
            <w:tcW w:w="517" w:type="dxa"/>
            <w:noWrap/>
            <w:vAlign w:val="center"/>
          </w:tcPr>
          <w:p w14:paraId="333BC46E" w14:textId="77777777" w:rsidR="00C90C56" w:rsidRPr="00982096" w:rsidRDefault="00C90C56" w:rsidP="003B18AC">
            <w:pPr>
              <w:jc w:val="center"/>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時間</w:t>
            </w:r>
          </w:p>
        </w:tc>
        <w:tc>
          <w:tcPr>
            <w:tcW w:w="4430" w:type="dxa"/>
            <w:vAlign w:val="center"/>
          </w:tcPr>
          <w:p w14:paraId="16EB83CF" w14:textId="1F2C173B" w:rsidR="00C90C56" w:rsidRPr="00982096" w:rsidRDefault="00C90C56" w:rsidP="003B18AC">
            <w:pPr>
              <w:jc w:val="center"/>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ねらい・学習活動</w:t>
            </w:r>
          </w:p>
        </w:tc>
        <w:tc>
          <w:tcPr>
            <w:tcW w:w="424" w:type="dxa"/>
            <w:vAlign w:val="center"/>
          </w:tcPr>
          <w:p w14:paraId="642C597D" w14:textId="77777777" w:rsidR="00C90C56" w:rsidRPr="00982096" w:rsidRDefault="00C90C56" w:rsidP="003B18AC">
            <w:pPr>
              <w:jc w:val="center"/>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重点</w:t>
            </w:r>
          </w:p>
        </w:tc>
        <w:tc>
          <w:tcPr>
            <w:tcW w:w="433" w:type="dxa"/>
          </w:tcPr>
          <w:p w14:paraId="39722140" w14:textId="551490AC" w:rsidR="00C90C56" w:rsidRPr="00982096" w:rsidRDefault="00C90C56" w:rsidP="003B18AC">
            <w:pPr>
              <w:jc w:val="center"/>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記録</w:t>
            </w:r>
          </w:p>
        </w:tc>
        <w:tc>
          <w:tcPr>
            <w:tcW w:w="3969" w:type="dxa"/>
            <w:vAlign w:val="center"/>
          </w:tcPr>
          <w:p w14:paraId="14720095" w14:textId="2CC7D3BA" w:rsidR="00C90C56" w:rsidRPr="00982096" w:rsidRDefault="00522319" w:rsidP="003B18AC">
            <w:pPr>
              <w:jc w:val="center"/>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評価</w:t>
            </w:r>
            <w:r w:rsidR="005663C1" w:rsidRPr="00982096">
              <w:rPr>
                <w:rFonts w:ascii="ＭＳ 明朝" w:eastAsia="ＭＳ 明朝" w:hAnsi="ＭＳ 明朝" w:hint="eastAsia"/>
                <w:color w:val="000000" w:themeColor="text1"/>
                <w:szCs w:val="21"/>
              </w:rPr>
              <w:t>規準</w:t>
            </w:r>
            <w:r w:rsidRPr="00982096">
              <w:rPr>
                <w:rFonts w:ascii="ＭＳ 明朝" w:eastAsia="ＭＳ 明朝" w:hAnsi="ＭＳ 明朝" w:hint="eastAsia"/>
                <w:color w:val="000000" w:themeColor="text1"/>
                <w:szCs w:val="21"/>
              </w:rPr>
              <w:t>【評価方法】</w:t>
            </w:r>
          </w:p>
        </w:tc>
      </w:tr>
      <w:tr w:rsidR="00B56279" w:rsidRPr="00982096" w14:paraId="1C7BD954" w14:textId="77777777" w:rsidTr="00F37596">
        <w:trPr>
          <w:trHeight w:val="553"/>
        </w:trPr>
        <w:tc>
          <w:tcPr>
            <w:tcW w:w="517" w:type="dxa"/>
            <w:tcBorders>
              <w:bottom w:val="single" w:sz="4" w:space="0" w:color="auto"/>
            </w:tcBorders>
            <w:noWrap/>
            <w:vAlign w:val="center"/>
          </w:tcPr>
          <w:p w14:paraId="6FECF6DF" w14:textId="3D865011" w:rsidR="00C25F33" w:rsidRPr="00982096" w:rsidRDefault="00CF7B8F" w:rsidP="00C25F33">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w:t>
            </w:r>
          </w:p>
        </w:tc>
        <w:tc>
          <w:tcPr>
            <w:tcW w:w="4430" w:type="dxa"/>
            <w:tcBorders>
              <w:bottom w:val="single" w:sz="4" w:space="0" w:color="auto"/>
            </w:tcBorders>
            <w:vAlign w:val="center"/>
          </w:tcPr>
          <w:p w14:paraId="544FB77C" w14:textId="09A47623" w:rsidR="00C25F33" w:rsidRPr="00982096" w:rsidRDefault="00C25F33" w:rsidP="006371F3">
            <w:pPr>
              <w:ind w:left="210" w:hangingChars="100" w:hanging="210"/>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〇</w:t>
            </w:r>
            <w:r w:rsidR="00147222" w:rsidRPr="00982096">
              <w:rPr>
                <w:rFonts w:ascii="ＭＳ 明朝" w:eastAsia="ＭＳ 明朝" w:hAnsi="ＭＳ 明朝" w:hint="eastAsia"/>
                <w:color w:val="000000" w:themeColor="text1"/>
                <w:szCs w:val="21"/>
              </w:rPr>
              <w:t>水溶液の性質</w:t>
            </w:r>
            <w:r w:rsidRPr="00982096">
              <w:rPr>
                <w:rFonts w:ascii="ＭＳ 明朝" w:eastAsia="ＭＳ 明朝" w:hAnsi="ＭＳ 明朝" w:hint="eastAsia"/>
                <w:color w:val="000000" w:themeColor="text1"/>
                <w:szCs w:val="21"/>
              </w:rPr>
              <w:t>に興味をもつ</w:t>
            </w:r>
            <w:r w:rsidR="001B65A5" w:rsidRPr="00982096">
              <w:rPr>
                <w:rFonts w:ascii="ＭＳ 明朝" w:eastAsia="ＭＳ 明朝" w:hAnsi="ＭＳ 明朝" w:hint="eastAsia"/>
                <w:color w:val="000000" w:themeColor="text1"/>
                <w:szCs w:val="21"/>
              </w:rPr>
              <w:t>。</w:t>
            </w:r>
          </w:p>
          <w:p w14:paraId="04B562A0" w14:textId="2A71FBB9" w:rsidR="0089752A" w:rsidRPr="00982096" w:rsidRDefault="00C25F33" w:rsidP="00C8377A">
            <w:pPr>
              <w:ind w:leftChars="50" w:left="1050" w:hangingChars="450" w:hanging="945"/>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単元課題：</w:t>
            </w:r>
            <w:r w:rsidR="00C8377A" w:rsidRPr="00982096">
              <w:rPr>
                <w:rFonts w:ascii="ＭＳ 明朝" w:eastAsia="ＭＳ 明朝" w:hAnsi="ＭＳ 明朝" w:hint="eastAsia"/>
                <w:color w:val="000000" w:themeColor="text1"/>
              </w:rPr>
              <w:t>危険な「塩酸」に</w:t>
            </w:r>
            <w:r w:rsidR="00FC32B9">
              <w:rPr>
                <w:rFonts w:ascii="ＭＳ 明朝" w:eastAsia="ＭＳ 明朝" w:hAnsi="ＭＳ 明朝" w:hint="eastAsia"/>
                <w:color w:val="000000" w:themeColor="text1"/>
              </w:rPr>
              <w:t>，</w:t>
            </w:r>
            <w:r w:rsidR="00C8377A" w:rsidRPr="00982096">
              <w:rPr>
                <w:rFonts w:ascii="ＭＳ 明朝" w:eastAsia="ＭＳ 明朝" w:hAnsi="ＭＳ 明朝" w:hint="eastAsia"/>
                <w:color w:val="000000" w:themeColor="text1"/>
              </w:rPr>
              <w:t>危険な「水酸化ナトリウム水溶液」を加えると超危険な薬品ができるのだろうか</w:t>
            </w:r>
            <w:r w:rsidR="00147222" w:rsidRPr="00982096">
              <w:rPr>
                <w:rFonts w:ascii="ＭＳ 明朝" w:eastAsia="ＭＳ 明朝" w:hAnsi="ＭＳ 明朝" w:hint="eastAsia"/>
                <w:color w:val="000000" w:themeColor="text1"/>
              </w:rPr>
              <w:t>？</w:t>
            </w:r>
          </w:p>
          <w:p w14:paraId="47B9895A" w14:textId="77777777" w:rsidR="0031382C" w:rsidRDefault="006371F3" w:rsidP="0031382C">
            <w:pPr>
              <w:ind w:left="210" w:hangingChars="100" w:hanging="210"/>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・単元課題について</w:t>
            </w:r>
            <w:r>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自分の考えを整理する。</w:t>
            </w:r>
          </w:p>
          <w:p w14:paraId="70C7B8F4" w14:textId="300194E3" w:rsidR="006371F3" w:rsidRPr="00982096" w:rsidRDefault="006371F3" w:rsidP="0031382C">
            <w:pPr>
              <w:ind w:left="210" w:hangingChars="100" w:hanging="210"/>
              <w:rPr>
                <w:rFonts w:ascii="ＭＳ 明朝" w:eastAsia="ＭＳ 明朝" w:hAnsi="ＭＳ 明朝"/>
                <w:color w:val="000000" w:themeColor="text1"/>
                <w:szCs w:val="21"/>
              </w:rPr>
            </w:pPr>
            <w:r w:rsidRPr="00982096">
              <w:rPr>
                <w:rFonts w:ascii="ＭＳ 明朝" w:eastAsia="ＭＳ 明朝" w:hAnsi="ＭＳ 明朝" w:cs="Times New Roman" w:hint="eastAsia"/>
                <w:color w:val="000000" w:themeColor="text1"/>
                <w:szCs w:val="21"/>
              </w:rPr>
              <w:t>・</w:t>
            </w:r>
            <w:r w:rsidRPr="00982096">
              <w:rPr>
                <w:rFonts w:ascii="ＭＳ 明朝" w:eastAsia="ＭＳ 明朝" w:hAnsi="ＭＳ 明朝" w:hint="eastAsia"/>
                <w:color w:val="000000" w:themeColor="text1"/>
                <w:szCs w:val="21"/>
              </w:rPr>
              <w:t>酸性の水溶液とアルカリ性の水溶液の性質を調べる方法について話し合い</w:t>
            </w:r>
            <w:r>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実験の計</w:t>
            </w:r>
            <w:r w:rsidRPr="00982096">
              <w:rPr>
                <w:rFonts w:ascii="ＭＳ 明朝" w:eastAsia="ＭＳ 明朝" w:hAnsi="ＭＳ 明朝" w:hint="eastAsia"/>
                <w:color w:val="000000" w:themeColor="text1"/>
                <w:szCs w:val="21"/>
              </w:rPr>
              <w:lastRenderedPageBreak/>
              <w:t>画を立てる。</w:t>
            </w:r>
          </w:p>
        </w:tc>
        <w:tc>
          <w:tcPr>
            <w:tcW w:w="424" w:type="dxa"/>
            <w:tcBorders>
              <w:bottom w:val="single" w:sz="4" w:space="0" w:color="auto"/>
            </w:tcBorders>
            <w:vAlign w:val="center"/>
          </w:tcPr>
          <w:p w14:paraId="390F50DE" w14:textId="44C78CC9" w:rsidR="00C25F33" w:rsidRPr="00982096" w:rsidRDefault="00C25F33" w:rsidP="00C25F33">
            <w:pPr>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lastRenderedPageBreak/>
              <w:t>知</w:t>
            </w:r>
          </w:p>
        </w:tc>
        <w:tc>
          <w:tcPr>
            <w:tcW w:w="433" w:type="dxa"/>
            <w:tcBorders>
              <w:bottom w:val="single" w:sz="4" w:space="0" w:color="auto"/>
            </w:tcBorders>
            <w:vAlign w:val="center"/>
          </w:tcPr>
          <w:p w14:paraId="404A18CF" w14:textId="3670DFA6" w:rsidR="00C25F33" w:rsidRPr="00982096" w:rsidRDefault="00C25F33" w:rsidP="00C25F33">
            <w:pPr>
              <w:pBdr>
                <w:top w:val="nil"/>
                <w:left w:val="nil"/>
                <w:bottom w:val="nil"/>
                <w:right w:val="nil"/>
                <w:between w:val="nil"/>
              </w:pBdr>
              <w:rPr>
                <w:rFonts w:ascii="ＭＳ 明朝" w:eastAsia="ＭＳ 明朝" w:hAnsi="ＭＳ 明朝"/>
                <w:color w:val="000000" w:themeColor="text1"/>
                <w:szCs w:val="21"/>
              </w:rPr>
            </w:pPr>
          </w:p>
        </w:tc>
        <w:tc>
          <w:tcPr>
            <w:tcW w:w="3969" w:type="dxa"/>
            <w:tcBorders>
              <w:bottom w:val="single" w:sz="4" w:space="0" w:color="auto"/>
            </w:tcBorders>
            <w:vAlign w:val="center"/>
          </w:tcPr>
          <w:p w14:paraId="1B9E219A" w14:textId="244A838F" w:rsidR="00C25F33" w:rsidRPr="00982096" w:rsidRDefault="00C25F33" w:rsidP="00C25F33">
            <w:pPr>
              <w:pBdr>
                <w:top w:val="nil"/>
                <w:left w:val="nil"/>
                <w:bottom w:val="nil"/>
                <w:right w:val="nil"/>
                <w:between w:val="nil"/>
              </w:pBdr>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身近な酸性</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アルカリ性の水溶液の例をあげ</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これまでに学んだことをもとに</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それらの水溶液の性質を調べる方法について話し合い</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実験の計画を立案している。</w:t>
            </w:r>
            <w:r w:rsidR="00147222" w:rsidRPr="00982096">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行動観察・記述分析</w:t>
            </w:r>
            <w:r w:rsidR="00147222" w:rsidRPr="00982096">
              <w:rPr>
                <w:rFonts w:ascii="ＭＳ 明朝" w:eastAsia="ＭＳ 明朝" w:hAnsi="ＭＳ 明朝" w:hint="eastAsia"/>
                <w:color w:val="000000" w:themeColor="text1"/>
                <w:szCs w:val="21"/>
              </w:rPr>
              <w:t>】</w:t>
            </w:r>
          </w:p>
        </w:tc>
      </w:tr>
      <w:tr w:rsidR="00D51011" w:rsidRPr="00982096" w14:paraId="293CF8C6" w14:textId="77777777" w:rsidTr="00C15F72">
        <w:trPr>
          <w:trHeight w:val="1231"/>
        </w:trPr>
        <w:tc>
          <w:tcPr>
            <w:tcW w:w="517" w:type="dxa"/>
            <w:tcBorders>
              <w:top w:val="single" w:sz="4" w:space="0" w:color="auto"/>
              <w:left w:val="single" w:sz="4" w:space="0" w:color="auto"/>
              <w:bottom w:val="single" w:sz="4" w:space="0" w:color="auto"/>
            </w:tcBorders>
            <w:noWrap/>
            <w:vAlign w:val="center"/>
          </w:tcPr>
          <w:p w14:paraId="57D95888" w14:textId="7B6CB355" w:rsidR="00D51011" w:rsidRPr="00982096" w:rsidRDefault="00CF7B8F" w:rsidP="00843C89">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p>
        </w:tc>
        <w:tc>
          <w:tcPr>
            <w:tcW w:w="4430" w:type="dxa"/>
            <w:tcBorders>
              <w:top w:val="single" w:sz="4" w:space="0" w:color="auto"/>
              <w:bottom w:val="single" w:sz="4" w:space="0" w:color="auto"/>
            </w:tcBorders>
            <w:vAlign w:val="center"/>
          </w:tcPr>
          <w:p w14:paraId="6DE78BEA" w14:textId="77777777" w:rsidR="0031382C" w:rsidRDefault="00D51011" w:rsidP="0031382C">
            <w:pPr>
              <w:ind w:left="210" w:hangingChars="100" w:hanging="210"/>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〇酸性</w:t>
            </w:r>
            <w:r>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アルカリ性の水溶液の性質について調べる。</w:t>
            </w:r>
          </w:p>
          <w:p w14:paraId="48264CB9" w14:textId="32A137D4" w:rsidR="00D51011" w:rsidRPr="00982096" w:rsidRDefault="00D51011" w:rsidP="0031382C">
            <w:pPr>
              <w:ind w:left="210" w:hangingChars="100" w:hanging="210"/>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・酸性の水溶液とアルカリ性の水溶液の性質を調べる実験を行い</w:t>
            </w:r>
            <w:r>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酸性・アルカリ性それぞれの水溶液に共通する性質を見つける。</w:t>
            </w:r>
          </w:p>
        </w:tc>
        <w:tc>
          <w:tcPr>
            <w:tcW w:w="424" w:type="dxa"/>
            <w:tcBorders>
              <w:top w:val="single" w:sz="4" w:space="0" w:color="auto"/>
              <w:bottom w:val="single" w:sz="4" w:space="0" w:color="auto"/>
            </w:tcBorders>
            <w:vAlign w:val="center"/>
          </w:tcPr>
          <w:p w14:paraId="005A1D98" w14:textId="0551A9DE" w:rsidR="00D51011" w:rsidRPr="00982096" w:rsidRDefault="00D51011" w:rsidP="00D51011">
            <w:pPr>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態</w:t>
            </w:r>
          </w:p>
        </w:tc>
        <w:tc>
          <w:tcPr>
            <w:tcW w:w="433" w:type="dxa"/>
            <w:tcBorders>
              <w:top w:val="single" w:sz="4" w:space="0" w:color="auto"/>
              <w:bottom w:val="single" w:sz="4" w:space="0" w:color="auto"/>
            </w:tcBorders>
            <w:vAlign w:val="center"/>
          </w:tcPr>
          <w:p w14:paraId="106DC9CB" w14:textId="5C0FBF71" w:rsidR="00D51011" w:rsidRPr="00982096" w:rsidRDefault="00D51011" w:rsidP="00D51011">
            <w:pPr>
              <w:pBdr>
                <w:top w:val="nil"/>
                <w:left w:val="nil"/>
                <w:bottom w:val="nil"/>
                <w:right w:val="nil"/>
                <w:between w:val="nil"/>
              </w:pBdr>
              <w:jc w:val="center"/>
              <w:rPr>
                <w:rFonts w:ascii="ＭＳ 明朝" w:eastAsia="ＭＳ 明朝" w:hAnsi="ＭＳ 明朝"/>
                <w:noProof/>
                <w:color w:val="000000" w:themeColor="text1"/>
                <w:szCs w:val="21"/>
              </w:rPr>
            </w:pPr>
            <w:r w:rsidRPr="00982096">
              <w:rPr>
                <w:rFonts w:ascii="ＭＳ 明朝" w:eastAsia="ＭＳ 明朝" w:hAnsi="ＭＳ 明朝" w:hint="eastAsia"/>
                <w:color w:val="000000" w:themeColor="text1"/>
                <w:szCs w:val="21"/>
              </w:rPr>
              <w:t>○</w:t>
            </w:r>
          </w:p>
        </w:tc>
        <w:tc>
          <w:tcPr>
            <w:tcW w:w="3969" w:type="dxa"/>
            <w:tcBorders>
              <w:top w:val="single" w:sz="4" w:space="0" w:color="auto"/>
              <w:bottom w:val="single" w:sz="4" w:space="0" w:color="auto"/>
              <w:right w:val="single" w:sz="4" w:space="0" w:color="auto"/>
            </w:tcBorders>
            <w:vAlign w:val="center"/>
          </w:tcPr>
          <w:p w14:paraId="1C2DEF2B" w14:textId="2AB6C37A" w:rsidR="00D51011" w:rsidRPr="00982096" w:rsidRDefault="00D51011" w:rsidP="00D51011">
            <w:pPr>
              <w:pBdr>
                <w:top w:val="nil"/>
                <w:left w:val="nil"/>
                <w:bottom w:val="nil"/>
                <w:right w:val="nil"/>
                <w:between w:val="nil"/>
              </w:pBdr>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様々な水溶液の性質を調べる実験を行い</w:t>
            </w:r>
            <w:r>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酸性</w:t>
            </w:r>
            <w:r>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アルカリ性それぞれの水溶液に共通する性質を見いだそうとしている。【行動観察・記述分析】</w:t>
            </w:r>
          </w:p>
        </w:tc>
      </w:tr>
      <w:tr w:rsidR="00B56279" w:rsidRPr="00982096" w14:paraId="3C1ED956" w14:textId="77777777" w:rsidTr="00C15F72">
        <w:trPr>
          <w:trHeight w:val="64"/>
        </w:trPr>
        <w:tc>
          <w:tcPr>
            <w:tcW w:w="517" w:type="dxa"/>
            <w:tcBorders>
              <w:top w:val="single" w:sz="4" w:space="0" w:color="auto"/>
            </w:tcBorders>
            <w:noWrap/>
            <w:vAlign w:val="center"/>
          </w:tcPr>
          <w:p w14:paraId="60EDFC8A" w14:textId="27847A62" w:rsidR="00C25F33" w:rsidRPr="00982096" w:rsidRDefault="00CF7B8F" w:rsidP="00C25F33">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p>
        </w:tc>
        <w:tc>
          <w:tcPr>
            <w:tcW w:w="4430" w:type="dxa"/>
            <w:tcBorders>
              <w:top w:val="single" w:sz="4" w:space="0" w:color="auto"/>
            </w:tcBorders>
            <w:vAlign w:val="center"/>
          </w:tcPr>
          <w:p w14:paraId="19F50F2A" w14:textId="77777777" w:rsidR="0031382C" w:rsidRDefault="00C25F33" w:rsidP="0031382C">
            <w:pPr>
              <w:ind w:left="210" w:hangingChars="100" w:hanging="210"/>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〇</w:t>
            </w:r>
            <w:r w:rsidR="005F12D2" w:rsidRPr="00982096">
              <w:rPr>
                <w:rFonts w:ascii="ＭＳ 明朝" w:eastAsia="ＭＳ 明朝" w:hAnsi="ＭＳ 明朝" w:hint="eastAsia"/>
                <w:color w:val="000000" w:themeColor="text1"/>
                <w:szCs w:val="21"/>
              </w:rPr>
              <w:t>実験結果を整理し</w:t>
            </w:r>
            <w:r w:rsidR="00FC32B9">
              <w:rPr>
                <w:rFonts w:ascii="ＭＳ 明朝" w:eastAsia="ＭＳ 明朝" w:hAnsi="ＭＳ 明朝" w:hint="eastAsia"/>
                <w:color w:val="000000" w:themeColor="text1"/>
                <w:szCs w:val="21"/>
              </w:rPr>
              <w:t>，</w:t>
            </w:r>
            <w:r w:rsidR="005F12D2" w:rsidRPr="00982096">
              <w:rPr>
                <w:rFonts w:ascii="ＭＳ 明朝" w:eastAsia="ＭＳ 明朝" w:hAnsi="ＭＳ 明朝" w:hint="eastAsia"/>
                <w:color w:val="000000" w:themeColor="text1"/>
                <w:szCs w:val="21"/>
              </w:rPr>
              <w:t>水溶液の性質について考察する</w:t>
            </w:r>
            <w:r w:rsidR="001B65A5" w:rsidRPr="00982096">
              <w:rPr>
                <w:rFonts w:ascii="ＭＳ 明朝" w:eastAsia="ＭＳ 明朝" w:hAnsi="ＭＳ 明朝" w:hint="eastAsia"/>
                <w:color w:val="000000" w:themeColor="text1"/>
                <w:szCs w:val="21"/>
              </w:rPr>
              <w:t>。</w:t>
            </w:r>
          </w:p>
          <w:p w14:paraId="45D1E0C7" w14:textId="0F7F192A" w:rsidR="0089752A" w:rsidRPr="00982096" w:rsidRDefault="0089752A" w:rsidP="0031382C">
            <w:pPr>
              <w:ind w:left="210" w:hangingChars="100" w:hanging="210"/>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・実験結果を整理し</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酸性の水溶液やアルカリ性の水溶液それぞれに共通する性質について自分の考えをまとめる。</w:t>
            </w:r>
          </w:p>
        </w:tc>
        <w:tc>
          <w:tcPr>
            <w:tcW w:w="424" w:type="dxa"/>
            <w:tcBorders>
              <w:top w:val="single" w:sz="4" w:space="0" w:color="auto"/>
            </w:tcBorders>
            <w:vAlign w:val="center"/>
          </w:tcPr>
          <w:p w14:paraId="1FA91E44" w14:textId="4BC2A7F9" w:rsidR="00C25F33" w:rsidRPr="00982096" w:rsidRDefault="00C25F33" w:rsidP="00C25F33">
            <w:pPr>
              <w:rPr>
                <w:rFonts w:ascii="ＭＳ 明朝" w:eastAsia="ＭＳ 明朝" w:hAnsi="ＭＳ 明朝"/>
                <w:color w:val="000000" w:themeColor="text1"/>
                <w:szCs w:val="21"/>
              </w:rPr>
            </w:pPr>
            <w:r w:rsidRPr="00982096">
              <w:rPr>
                <w:rFonts w:ascii="ＭＳ 明朝" w:eastAsia="ＭＳ 明朝" w:hAnsi="ＭＳ 明朝" w:cs="ＭＳ 明朝" w:hint="eastAsia"/>
                <w:color w:val="000000" w:themeColor="text1"/>
                <w:szCs w:val="21"/>
              </w:rPr>
              <w:t>思</w:t>
            </w:r>
          </w:p>
        </w:tc>
        <w:tc>
          <w:tcPr>
            <w:tcW w:w="433" w:type="dxa"/>
            <w:tcBorders>
              <w:top w:val="single" w:sz="4" w:space="0" w:color="auto"/>
            </w:tcBorders>
            <w:vAlign w:val="center"/>
          </w:tcPr>
          <w:p w14:paraId="4DBA504E" w14:textId="05B2CC62" w:rsidR="00C25F33" w:rsidRPr="00982096" w:rsidRDefault="00C25F33" w:rsidP="00C25F33">
            <w:pPr>
              <w:pBdr>
                <w:top w:val="nil"/>
                <w:left w:val="nil"/>
                <w:bottom w:val="nil"/>
                <w:right w:val="nil"/>
                <w:between w:val="nil"/>
              </w:pBdr>
              <w:jc w:val="center"/>
              <w:rPr>
                <w:rFonts w:ascii="ＭＳ 明朝" w:eastAsia="ＭＳ 明朝" w:hAnsi="ＭＳ 明朝"/>
                <w:color w:val="000000" w:themeColor="text1"/>
                <w:szCs w:val="21"/>
              </w:rPr>
            </w:pPr>
          </w:p>
        </w:tc>
        <w:tc>
          <w:tcPr>
            <w:tcW w:w="3969" w:type="dxa"/>
            <w:tcBorders>
              <w:top w:val="single" w:sz="4" w:space="0" w:color="auto"/>
            </w:tcBorders>
            <w:vAlign w:val="center"/>
          </w:tcPr>
          <w:p w14:paraId="7572471B" w14:textId="216E3599" w:rsidR="00C25F33" w:rsidRPr="00982096" w:rsidRDefault="00C25F33" w:rsidP="00C25F33">
            <w:pPr>
              <w:pBdr>
                <w:top w:val="nil"/>
                <w:left w:val="nil"/>
                <w:bottom w:val="nil"/>
                <w:right w:val="nil"/>
                <w:between w:val="nil"/>
              </w:pBdr>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酸性</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アルカリ性の水溶液それぞれに共通する性質について</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実験結果を整理し</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自分の考えを表現している。</w:t>
            </w:r>
            <w:r w:rsidR="00147222" w:rsidRPr="00982096">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発言分析・記述分析</w:t>
            </w:r>
            <w:r w:rsidR="00147222" w:rsidRPr="00982096">
              <w:rPr>
                <w:rFonts w:ascii="ＭＳ 明朝" w:eastAsia="ＭＳ 明朝" w:hAnsi="ＭＳ 明朝" w:hint="eastAsia"/>
                <w:color w:val="000000" w:themeColor="text1"/>
                <w:szCs w:val="21"/>
              </w:rPr>
              <w:t>】</w:t>
            </w:r>
          </w:p>
        </w:tc>
      </w:tr>
      <w:tr w:rsidR="00B56279" w:rsidRPr="00982096" w14:paraId="647CFF9E" w14:textId="77777777" w:rsidTr="00C15F72">
        <w:trPr>
          <w:trHeight w:val="1572"/>
        </w:trPr>
        <w:tc>
          <w:tcPr>
            <w:tcW w:w="517" w:type="dxa"/>
            <w:noWrap/>
            <w:vAlign w:val="center"/>
          </w:tcPr>
          <w:p w14:paraId="06847BE8" w14:textId="34FA3BCB" w:rsidR="00C25F33" w:rsidRPr="00982096" w:rsidRDefault="00CF7B8F" w:rsidP="00C25F33">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４</w:t>
            </w:r>
          </w:p>
        </w:tc>
        <w:tc>
          <w:tcPr>
            <w:tcW w:w="4430" w:type="dxa"/>
            <w:vAlign w:val="center"/>
          </w:tcPr>
          <w:p w14:paraId="67A0039A" w14:textId="77777777" w:rsidR="0031382C" w:rsidRDefault="00C25F33" w:rsidP="0031382C">
            <w:pPr>
              <w:ind w:left="210" w:hangingChars="100" w:hanging="210"/>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〇</w:t>
            </w:r>
            <w:r w:rsidR="001B65A5" w:rsidRPr="00982096">
              <w:rPr>
                <w:rFonts w:ascii="ＭＳ 明朝" w:eastAsia="ＭＳ 明朝" w:hAnsi="ＭＳ 明朝" w:hint="eastAsia"/>
                <w:color w:val="000000" w:themeColor="text1"/>
                <w:szCs w:val="21"/>
              </w:rPr>
              <w:t>酸性やアルカリ性の水溶液に含まれる共通するイオンとは？</w:t>
            </w:r>
          </w:p>
          <w:p w14:paraId="23922795" w14:textId="6002D486" w:rsidR="0089752A" w:rsidRPr="00982096" w:rsidRDefault="0089752A" w:rsidP="0031382C">
            <w:pPr>
              <w:ind w:left="210" w:hangingChars="100" w:hanging="210"/>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pacing w:val="-2"/>
                <w:szCs w:val="21"/>
              </w:rPr>
              <w:t>さまざまな酸性やアルカリ性の水溶液にとけている物質を化学式で考え</w:t>
            </w:r>
            <w:r w:rsidR="00FC32B9">
              <w:rPr>
                <w:rFonts w:ascii="ＭＳ 明朝" w:eastAsia="ＭＳ 明朝" w:hAnsi="ＭＳ 明朝" w:hint="eastAsia"/>
                <w:color w:val="000000" w:themeColor="text1"/>
                <w:spacing w:val="-2"/>
                <w:szCs w:val="21"/>
              </w:rPr>
              <w:t>，</w:t>
            </w:r>
            <w:r w:rsidRPr="00982096">
              <w:rPr>
                <w:rFonts w:ascii="ＭＳ 明朝" w:eastAsia="ＭＳ 明朝" w:hAnsi="ＭＳ 明朝" w:hint="eastAsia"/>
                <w:color w:val="000000" w:themeColor="text1"/>
                <w:spacing w:val="-2"/>
                <w:szCs w:val="21"/>
              </w:rPr>
              <w:t>共通するイオンを考える。</w:t>
            </w:r>
          </w:p>
        </w:tc>
        <w:tc>
          <w:tcPr>
            <w:tcW w:w="424" w:type="dxa"/>
            <w:vAlign w:val="center"/>
          </w:tcPr>
          <w:p w14:paraId="390550BA" w14:textId="1BBB4493" w:rsidR="00C25F33" w:rsidRPr="00982096" w:rsidRDefault="00C25F33" w:rsidP="00C25F33">
            <w:pPr>
              <w:rPr>
                <w:rFonts w:ascii="ＭＳ 明朝" w:eastAsia="ＭＳ 明朝" w:hAnsi="ＭＳ 明朝"/>
                <w:color w:val="000000" w:themeColor="text1"/>
                <w:szCs w:val="21"/>
              </w:rPr>
            </w:pPr>
            <w:r w:rsidRPr="00982096">
              <w:rPr>
                <w:rFonts w:ascii="ＭＳ 明朝" w:eastAsia="ＭＳ 明朝" w:hAnsi="ＭＳ 明朝" w:cs="ＭＳ 明朝" w:hint="eastAsia"/>
                <w:color w:val="000000" w:themeColor="text1"/>
                <w:szCs w:val="21"/>
              </w:rPr>
              <w:t>知</w:t>
            </w:r>
          </w:p>
        </w:tc>
        <w:tc>
          <w:tcPr>
            <w:tcW w:w="433" w:type="dxa"/>
            <w:vAlign w:val="center"/>
          </w:tcPr>
          <w:p w14:paraId="5DD22AFF" w14:textId="3A5043D5" w:rsidR="00C25F33" w:rsidRPr="00982096" w:rsidRDefault="00C25F33" w:rsidP="00C25F33">
            <w:pPr>
              <w:pBdr>
                <w:top w:val="nil"/>
                <w:left w:val="nil"/>
                <w:bottom w:val="nil"/>
                <w:right w:val="nil"/>
                <w:between w:val="nil"/>
              </w:pBdr>
              <w:jc w:val="center"/>
              <w:rPr>
                <w:rFonts w:ascii="ＭＳ 明朝" w:eastAsia="ＭＳ 明朝" w:hAnsi="ＭＳ 明朝"/>
                <w:color w:val="000000" w:themeColor="text1"/>
                <w:szCs w:val="21"/>
              </w:rPr>
            </w:pPr>
          </w:p>
        </w:tc>
        <w:tc>
          <w:tcPr>
            <w:tcW w:w="3969" w:type="dxa"/>
            <w:vAlign w:val="center"/>
          </w:tcPr>
          <w:p w14:paraId="1BF6C1FE" w14:textId="26FCAD53" w:rsidR="00C25F33" w:rsidRPr="00982096" w:rsidRDefault="00C25F33" w:rsidP="00C25F33">
            <w:pPr>
              <w:pBdr>
                <w:top w:val="nil"/>
                <w:left w:val="nil"/>
                <w:bottom w:val="nil"/>
                <w:right w:val="nil"/>
                <w:between w:val="nil"/>
              </w:pBdr>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酸性</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アルカリ性の水溶液にとけている物質の化学式を書き</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この化学式から共通して存在するものを</w:t>
            </w:r>
            <w:r w:rsidR="00FC32B9">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理由をあげて予想している。</w:t>
            </w:r>
            <w:r w:rsidR="00147222" w:rsidRPr="00982096">
              <w:rPr>
                <w:rFonts w:ascii="ＭＳ 明朝" w:eastAsia="ＭＳ 明朝" w:hAnsi="ＭＳ 明朝" w:hint="eastAsia"/>
                <w:color w:val="000000" w:themeColor="text1"/>
                <w:szCs w:val="21"/>
              </w:rPr>
              <w:t>【</w:t>
            </w:r>
            <w:r w:rsidRPr="00982096">
              <w:rPr>
                <w:rFonts w:ascii="ＭＳ 明朝" w:eastAsia="ＭＳ 明朝" w:hAnsi="ＭＳ 明朝" w:hint="eastAsia"/>
                <w:color w:val="000000" w:themeColor="text1"/>
                <w:szCs w:val="21"/>
              </w:rPr>
              <w:t>発言分析・記述分析</w:t>
            </w:r>
            <w:r w:rsidR="00147222" w:rsidRPr="00982096">
              <w:rPr>
                <w:rFonts w:ascii="ＭＳ 明朝" w:eastAsia="ＭＳ 明朝" w:hAnsi="ＭＳ 明朝" w:hint="eastAsia"/>
                <w:color w:val="000000" w:themeColor="text1"/>
                <w:szCs w:val="21"/>
              </w:rPr>
              <w:t>】</w:t>
            </w:r>
          </w:p>
        </w:tc>
      </w:tr>
      <w:tr w:rsidR="00B56279" w:rsidRPr="00982096" w14:paraId="2118B436" w14:textId="77777777" w:rsidTr="00C15F72">
        <w:trPr>
          <w:trHeight w:val="1491"/>
        </w:trPr>
        <w:tc>
          <w:tcPr>
            <w:tcW w:w="517" w:type="dxa"/>
            <w:noWrap/>
            <w:vAlign w:val="center"/>
          </w:tcPr>
          <w:p w14:paraId="2A674224" w14:textId="78118BED" w:rsidR="00843C89" w:rsidRPr="00982096" w:rsidRDefault="00CF7B8F" w:rsidP="00843C89">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５</w:t>
            </w:r>
          </w:p>
        </w:tc>
        <w:tc>
          <w:tcPr>
            <w:tcW w:w="4430" w:type="dxa"/>
            <w:vAlign w:val="center"/>
          </w:tcPr>
          <w:p w14:paraId="615B4E6E" w14:textId="77777777" w:rsidR="0031382C" w:rsidRDefault="00C25F33" w:rsidP="0031382C">
            <w:pPr>
              <w:ind w:left="210" w:hangingChars="100" w:hanging="210"/>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〇</w:t>
            </w:r>
            <w:r w:rsidR="001B65A5" w:rsidRPr="00982096">
              <w:rPr>
                <w:rFonts w:ascii="ＭＳ 明朝" w:eastAsia="ＭＳ 明朝" w:hAnsi="ＭＳ 明朝" w:hint="eastAsia"/>
                <w:color w:val="000000" w:themeColor="text1"/>
                <w:szCs w:val="21"/>
              </w:rPr>
              <w:t>酸性・アルカリ性を示すものの正体について調べる。</w:t>
            </w:r>
          </w:p>
          <w:p w14:paraId="56612E93" w14:textId="09677760" w:rsidR="0089752A" w:rsidRPr="00982096" w:rsidRDefault="0089752A" w:rsidP="0031382C">
            <w:pPr>
              <w:ind w:left="210" w:hangingChars="100" w:hanging="210"/>
              <w:rPr>
                <w:rFonts w:ascii="ＭＳ 明朝" w:eastAsia="ＭＳ 明朝" w:hAnsi="ＭＳ 明朝"/>
                <w:color w:val="000000" w:themeColor="text1"/>
                <w:szCs w:val="21"/>
              </w:rPr>
            </w:pPr>
            <w:r w:rsidRPr="00982096">
              <w:rPr>
                <w:rFonts w:ascii="ＭＳ 明朝" w:eastAsia="ＭＳ 明朝" w:hAnsi="ＭＳ 明朝" w:hint="eastAsia"/>
                <w:color w:val="000000" w:themeColor="text1"/>
                <w:szCs w:val="21"/>
              </w:rPr>
              <w:t>・酸性・アルカリ性</w:t>
            </w:r>
            <w:r w:rsidR="00923FDB" w:rsidRPr="00982096">
              <w:rPr>
                <w:rFonts w:ascii="ＭＳ 明朝" w:eastAsia="ＭＳ 明朝" w:hAnsi="ＭＳ 明朝" w:hint="eastAsia"/>
                <w:color w:val="000000" w:themeColor="text1"/>
                <w:szCs w:val="21"/>
              </w:rPr>
              <w:t>の水溶液に電圧を加え</w:t>
            </w:r>
            <w:r w:rsidR="00FC32B9">
              <w:rPr>
                <w:rFonts w:ascii="ＭＳ 明朝" w:eastAsia="ＭＳ 明朝" w:hAnsi="ＭＳ 明朝" w:hint="eastAsia"/>
                <w:color w:val="000000" w:themeColor="text1"/>
                <w:szCs w:val="21"/>
              </w:rPr>
              <w:t>，</w:t>
            </w:r>
            <w:r w:rsidR="00923FDB" w:rsidRPr="00982096">
              <w:rPr>
                <w:rFonts w:ascii="ＭＳ 明朝" w:eastAsia="ＭＳ 明朝" w:hAnsi="ＭＳ 明朝" w:hint="eastAsia"/>
                <w:color w:val="000000" w:themeColor="text1"/>
                <w:szCs w:val="21"/>
              </w:rPr>
              <w:t>酸性・アルカリ性</w:t>
            </w:r>
            <w:r w:rsidRPr="00982096">
              <w:rPr>
                <w:rFonts w:ascii="ＭＳ 明朝" w:eastAsia="ＭＳ 明朝" w:hAnsi="ＭＳ 明朝" w:hint="eastAsia"/>
                <w:color w:val="000000" w:themeColor="text1"/>
                <w:szCs w:val="21"/>
              </w:rPr>
              <w:t>を示すものの正体について</w:t>
            </w:r>
            <w:r w:rsidR="00923FDB" w:rsidRPr="00982096">
              <w:rPr>
                <w:rFonts w:ascii="ＭＳ 明朝" w:eastAsia="ＭＳ 明朝" w:hAnsi="ＭＳ 明朝" w:hint="eastAsia"/>
                <w:color w:val="000000" w:themeColor="text1"/>
                <w:szCs w:val="21"/>
              </w:rPr>
              <w:t>調べる実験を行う</w:t>
            </w:r>
            <w:r w:rsidRPr="00982096">
              <w:rPr>
                <w:rFonts w:ascii="ＭＳ 明朝" w:eastAsia="ＭＳ 明朝" w:hAnsi="ＭＳ 明朝" w:hint="eastAsia"/>
                <w:color w:val="000000" w:themeColor="text1"/>
                <w:szCs w:val="21"/>
              </w:rPr>
              <w:t>。</w:t>
            </w:r>
          </w:p>
        </w:tc>
        <w:tc>
          <w:tcPr>
            <w:tcW w:w="424" w:type="dxa"/>
            <w:vAlign w:val="center"/>
          </w:tcPr>
          <w:p w14:paraId="6944B2E3" w14:textId="25F9ACE2" w:rsidR="00C25F33" w:rsidRPr="00982096" w:rsidRDefault="00C25F33" w:rsidP="00C25F33">
            <w:pPr>
              <w:rPr>
                <w:rFonts w:ascii="ＭＳ 明朝" w:eastAsia="ＭＳ 明朝" w:hAnsi="ＭＳ 明朝"/>
                <w:color w:val="000000" w:themeColor="text1"/>
                <w:szCs w:val="21"/>
              </w:rPr>
            </w:pPr>
            <w:r w:rsidRPr="00982096">
              <w:rPr>
                <w:rFonts w:ascii="ＭＳ 明朝" w:eastAsia="ＭＳ 明朝" w:hAnsi="ＭＳ 明朝" w:cs="ＭＳ 明朝" w:hint="eastAsia"/>
                <w:color w:val="000000" w:themeColor="text1"/>
                <w:szCs w:val="21"/>
              </w:rPr>
              <w:t>思</w:t>
            </w:r>
          </w:p>
        </w:tc>
        <w:tc>
          <w:tcPr>
            <w:tcW w:w="433" w:type="dxa"/>
            <w:vAlign w:val="center"/>
          </w:tcPr>
          <w:p w14:paraId="3F0D2A92" w14:textId="5FC83F38" w:rsidR="00C25F33" w:rsidRPr="00982096" w:rsidRDefault="00C25F33" w:rsidP="00C25F33">
            <w:pPr>
              <w:pStyle w:val="af3"/>
              <w:jc w:val="center"/>
              <w:rPr>
                <w:rFonts w:ascii="ＭＳ 明朝" w:eastAsia="ＭＳ 明朝" w:hAnsi="ＭＳ 明朝"/>
                <w:color w:val="000000" w:themeColor="text1"/>
                <w:sz w:val="21"/>
                <w:szCs w:val="21"/>
              </w:rPr>
            </w:pPr>
            <w:r w:rsidRPr="00982096">
              <w:rPr>
                <w:rFonts w:ascii="ＭＳ 明朝" w:eastAsia="ＭＳ 明朝" w:hAnsi="ＭＳ 明朝" w:cs="ＭＳ 明朝" w:hint="eastAsia"/>
                <w:color w:val="000000" w:themeColor="text1"/>
                <w:sz w:val="21"/>
                <w:szCs w:val="21"/>
              </w:rPr>
              <w:t>○</w:t>
            </w:r>
          </w:p>
        </w:tc>
        <w:tc>
          <w:tcPr>
            <w:tcW w:w="3969" w:type="dxa"/>
            <w:vAlign w:val="center"/>
          </w:tcPr>
          <w:p w14:paraId="0B8FA77A" w14:textId="3C74FDA7" w:rsidR="00C25F33" w:rsidRPr="00982096" w:rsidRDefault="00C25F33" w:rsidP="00C25F33">
            <w:pPr>
              <w:pStyle w:val="af3"/>
              <w:jc w:val="both"/>
              <w:rPr>
                <w:rFonts w:ascii="ＭＳ 明朝" w:eastAsia="ＭＳ 明朝" w:hAnsi="ＭＳ 明朝"/>
                <w:color w:val="000000" w:themeColor="text1"/>
                <w:sz w:val="21"/>
                <w:szCs w:val="21"/>
              </w:rPr>
            </w:pPr>
            <w:r w:rsidRPr="00982096">
              <w:rPr>
                <w:rFonts w:ascii="ＭＳ 明朝" w:eastAsia="ＭＳ 明朝" w:hAnsi="ＭＳ 明朝" w:hint="eastAsia"/>
                <w:color w:val="000000" w:themeColor="text1"/>
                <w:sz w:val="21"/>
                <w:szCs w:val="21"/>
              </w:rPr>
              <w:t>酸性・アルカリ性を示すものの正体について</w:t>
            </w:r>
            <w:r w:rsidR="00FC32B9">
              <w:rPr>
                <w:rFonts w:ascii="ＭＳ 明朝" w:eastAsia="ＭＳ 明朝" w:hAnsi="ＭＳ 明朝" w:hint="eastAsia"/>
                <w:color w:val="000000" w:themeColor="text1"/>
                <w:sz w:val="21"/>
                <w:szCs w:val="21"/>
              </w:rPr>
              <w:t>，</w:t>
            </w:r>
            <w:r w:rsidRPr="00982096">
              <w:rPr>
                <w:rFonts w:ascii="ＭＳ 明朝" w:eastAsia="ＭＳ 明朝" w:hAnsi="ＭＳ 明朝" w:hint="eastAsia"/>
                <w:color w:val="000000" w:themeColor="text1"/>
                <w:sz w:val="21"/>
                <w:szCs w:val="21"/>
              </w:rPr>
              <w:t>実験結果から自分の考えをまとめて</w:t>
            </w:r>
            <w:r w:rsidR="00FC32B9">
              <w:rPr>
                <w:rFonts w:ascii="ＭＳ 明朝" w:eastAsia="ＭＳ 明朝" w:hAnsi="ＭＳ 明朝" w:hint="eastAsia"/>
                <w:color w:val="000000" w:themeColor="text1"/>
                <w:sz w:val="21"/>
                <w:szCs w:val="21"/>
              </w:rPr>
              <w:t>，</w:t>
            </w:r>
            <w:r w:rsidRPr="00982096">
              <w:rPr>
                <w:rFonts w:ascii="ＭＳ 明朝" w:eastAsia="ＭＳ 明朝" w:hAnsi="ＭＳ 明朝" w:hint="eastAsia"/>
                <w:color w:val="000000" w:themeColor="text1"/>
                <w:sz w:val="21"/>
                <w:szCs w:val="21"/>
              </w:rPr>
              <w:t>表現している。</w:t>
            </w:r>
            <w:r w:rsidR="00147222" w:rsidRPr="00982096">
              <w:rPr>
                <w:rFonts w:ascii="ＭＳ 明朝" w:eastAsia="ＭＳ 明朝" w:hAnsi="ＭＳ 明朝" w:hint="eastAsia"/>
                <w:color w:val="000000" w:themeColor="text1"/>
                <w:sz w:val="21"/>
                <w:szCs w:val="21"/>
              </w:rPr>
              <w:t>【</w:t>
            </w:r>
            <w:r w:rsidRPr="00982096">
              <w:rPr>
                <w:rFonts w:ascii="ＭＳ 明朝" w:eastAsia="ＭＳ 明朝" w:hAnsi="ＭＳ 明朝" w:hint="eastAsia"/>
                <w:color w:val="000000" w:themeColor="text1"/>
                <w:sz w:val="21"/>
                <w:szCs w:val="21"/>
              </w:rPr>
              <w:t>記述分析</w:t>
            </w:r>
            <w:r w:rsidR="00147222" w:rsidRPr="00982096">
              <w:rPr>
                <w:rFonts w:ascii="ＭＳ 明朝" w:eastAsia="ＭＳ 明朝" w:hAnsi="ＭＳ 明朝" w:hint="eastAsia"/>
                <w:color w:val="000000" w:themeColor="text1"/>
                <w:sz w:val="21"/>
                <w:szCs w:val="21"/>
              </w:rPr>
              <w:t>】</w:t>
            </w:r>
          </w:p>
        </w:tc>
      </w:tr>
      <w:tr w:rsidR="00FF26A2" w:rsidRPr="00FF26A2" w14:paraId="1D244D43" w14:textId="77777777" w:rsidTr="00C15F72">
        <w:trPr>
          <w:trHeight w:val="1070"/>
        </w:trPr>
        <w:tc>
          <w:tcPr>
            <w:tcW w:w="517" w:type="dxa"/>
            <w:noWrap/>
            <w:vAlign w:val="center"/>
          </w:tcPr>
          <w:p w14:paraId="12BA2808" w14:textId="34AAB3E5" w:rsidR="00C25F33" w:rsidRPr="00FF26A2" w:rsidRDefault="00CF7B8F" w:rsidP="00C25F33">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６</w:t>
            </w:r>
          </w:p>
        </w:tc>
        <w:tc>
          <w:tcPr>
            <w:tcW w:w="4430" w:type="dxa"/>
            <w:vAlign w:val="center"/>
          </w:tcPr>
          <w:p w14:paraId="784BD899" w14:textId="77777777" w:rsidR="0031382C" w:rsidRDefault="00C25F33" w:rsidP="0031382C">
            <w:pPr>
              <w:ind w:left="210" w:hangingChars="100" w:hanging="210"/>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t>〇</w:t>
            </w:r>
            <w:r w:rsidR="001B65A5" w:rsidRPr="00FF26A2">
              <w:rPr>
                <w:rFonts w:ascii="ＭＳ 明朝" w:eastAsia="ＭＳ 明朝" w:hAnsi="ＭＳ 明朝" w:hint="eastAsia"/>
                <w:color w:val="000000" w:themeColor="text1"/>
                <w:szCs w:val="21"/>
              </w:rPr>
              <w:t>酸性やアルカリ性の強さを数値で表す</w:t>
            </w:r>
            <w:r w:rsidRPr="00FF26A2">
              <w:rPr>
                <w:rFonts w:ascii="ＭＳ 明朝" w:eastAsia="ＭＳ 明朝" w:hAnsi="ＭＳ 明朝" w:hint="eastAsia"/>
                <w:color w:val="000000" w:themeColor="text1"/>
                <w:szCs w:val="21"/>
              </w:rPr>
              <w:t>。</w:t>
            </w:r>
          </w:p>
          <w:p w14:paraId="7BC0EE7A" w14:textId="5ABBF8FD" w:rsidR="0089752A" w:rsidRPr="00FF26A2" w:rsidRDefault="0089752A" w:rsidP="0031382C">
            <w:pPr>
              <w:ind w:left="210" w:hangingChars="100" w:hanging="210"/>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t>・代表的な酸とアルカリについて</w:t>
            </w:r>
            <w:r w:rsidR="00FC32B9" w:rsidRPr="00FF26A2">
              <w:rPr>
                <w:rFonts w:ascii="ＭＳ 明朝" w:eastAsia="ＭＳ 明朝" w:hAnsi="ＭＳ 明朝" w:hint="eastAsia"/>
                <w:color w:val="000000" w:themeColor="text1"/>
                <w:szCs w:val="21"/>
              </w:rPr>
              <w:t>，</w:t>
            </w:r>
            <w:r w:rsidRPr="00FF26A2">
              <w:rPr>
                <w:rFonts w:ascii="ＭＳ 明朝" w:eastAsia="ＭＳ 明朝" w:hAnsi="ＭＳ 明朝" w:hint="eastAsia"/>
                <w:color w:val="000000" w:themeColor="text1"/>
                <w:szCs w:val="21"/>
              </w:rPr>
              <w:t>酸性やアルカリ性には強弱があることに気づき</w:t>
            </w:r>
            <w:r w:rsidR="00FC32B9" w:rsidRPr="00FF26A2">
              <w:rPr>
                <w:rFonts w:ascii="ＭＳ 明朝" w:eastAsia="ＭＳ 明朝" w:hAnsi="ＭＳ 明朝" w:hint="eastAsia"/>
                <w:color w:val="000000" w:themeColor="text1"/>
                <w:szCs w:val="21"/>
              </w:rPr>
              <w:t>，</w:t>
            </w:r>
            <w:r w:rsidRPr="00FF26A2">
              <w:rPr>
                <w:rFonts w:ascii="ＭＳ 明朝" w:eastAsia="ＭＳ 明朝" w:hAnsi="ＭＳ 明朝" w:hint="eastAsia"/>
                <w:color w:val="000000" w:themeColor="text1"/>
                <w:szCs w:val="21"/>
              </w:rPr>
              <w:t>pHと指示薬の色の変化について考える。</w:t>
            </w:r>
          </w:p>
        </w:tc>
        <w:tc>
          <w:tcPr>
            <w:tcW w:w="424" w:type="dxa"/>
            <w:vAlign w:val="center"/>
          </w:tcPr>
          <w:p w14:paraId="3389B263" w14:textId="24FB16E7" w:rsidR="00C25F33" w:rsidRPr="00FF26A2" w:rsidRDefault="00C25F33" w:rsidP="00C25F33">
            <w:pPr>
              <w:rPr>
                <w:rFonts w:ascii="ＭＳ 明朝" w:eastAsia="ＭＳ 明朝" w:hAnsi="ＭＳ 明朝"/>
                <w:color w:val="000000" w:themeColor="text1"/>
                <w:szCs w:val="21"/>
              </w:rPr>
            </w:pPr>
            <w:r w:rsidRPr="00FF26A2">
              <w:rPr>
                <w:rFonts w:ascii="ＭＳ 明朝" w:eastAsia="ＭＳ 明朝" w:hAnsi="ＭＳ 明朝" w:cs="ＭＳ 明朝" w:hint="eastAsia"/>
                <w:color w:val="000000" w:themeColor="text1"/>
                <w:szCs w:val="21"/>
              </w:rPr>
              <w:t>思</w:t>
            </w:r>
          </w:p>
        </w:tc>
        <w:tc>
          <w:tcPr>
            <w:tcW w:w="433" w:type="dxa"/>
            <w:vAlign w:val="center"/>
          </w:tcPr>
          <w:p w14:paraId="448D4161" w14:textId="77777777" w:rsidR="00C25F33" w:rsidRPr="00FF26A2" w:rsidRDefault="00C25F33" w:rsidP="00C25F33">
            <w:pPr>
              <w:jc w:val="center"/>
              <w:rPr>
                <w:rFonts w:ascii="ＭＳ 明朝" w:eastAsia="ＭＳ 明朝" w:hAnsi="ＭＳ 明朝"/>
                <w:color w:val="000000" w:themeColor="text1"/>
                <w:szCs w:val="21"/>
              </w:rPr>
            </w:pPr>
          </w:p>
        </w:tc>
        <w:tc>
          <w:tcPr>
            <w:tcW w:w="3969" w:type="dxa"/>
            <w:vAlign w:val="center"/>
          </w:tcPr>
          <w:p w14:paraId="7A11EFAA" w14:textId="3B473DA2" w:rsidR="00C25F33" w:rsidRPr="00FF26A2" w:rsidRDefault="00C25F33" w:rsidP="00C25F33">
            <w:pPr>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t>代表的な酸</w:t>
            </w:r>
            <w:r w:rsidR="00FC32B9" w:rsidRPr="00FF26A2">
              <w:rPr>
                <w:rFonts w:ascii="ＭＳ 明朝" w:eastAsia="ＭＳ 明朝" w:hAnsi="ＭＳ 明朝" w:hint="eastAsia"/>
                <w:color w:val="000000" w:themeColor="text1"/>
                <w:szCs w:val="21"/>
              </w:rPr>
              <w:t>，</w:t>
            </w:r>
            <w:r w:rsidRPr="00FF26A2">
              <w:rPr>
                <w:rFonts w:ascii="ＭＳ 明朝" w:eastAsia="ＭＳ 明朝" w:hAnsi="ＭＳ 明朝" w:hint="eastAsia"/>
                <w:color w:val="000000" w:themeColor="text1"/>
                <w:szCs w:val="21"/>
              </w:rPr>
              <w:t>アルカリについて</w:t>
            </w:r>
            <w:r w:rsidR="00FC32B9" w:rsidRPr="00FF26A2">
              <w:rPr>
                <w:rFonts w:ascii="ＭＳ 明朝" w:eastAsia="ＭＳ 明朝" w:hAnsi="ＭＳ 明朝" w:hint="eastAsia"/>
                <w:color w:val="000000" w:themeColor="text1"/>
                <w:szCs w:val="21"/>
              </w:rPr>
              <w:t>，</w:t>
            </w:r>
            <w:r w:rsidRPr="00FF26A2">
              <w:rPr>
                <w:rFonts w:ascii="ＭＳ 明朝" w:eastAsia="ＭＳ 明朝" w:hAnsi="ＭＳ 明朝" w:hint="eastAsia"/>
                <w:color w:val="000000" w:themeColor="text1"/>
                <w:szCs w:val="21"/>
              </w:rPr>
              <w:t>それぞれの酸性</w:t>
            </w:r>
            <w:r w:rsidR="00FC32B9" w:rsidRPr="00FF26A2">
              <w:rPr>
                <w:rFonts w:ascii="ＭＳ 明朝" w:eastAsia="ＭＳ 明朝" w:hAnsi="ＭＳ 明朝" w:hint="eastAsia"/>
                <w:color w:val="000000" w:themeColor="text1"/>
                <w:szCs w:val="21"/>
              </w:rPr>
              <w:t>，</w:t>
            </w:r>
            <w:r w:rsidRPr="00FF26A2">
              <w:rPr>
                <w:rFonts w:ascii="ＭＳ 明朝" w:eastAsia="ＭＳ 明朝" w:hAnsi="ＭＳ 明朝" w:hint="eastAsia"/>
                <w:color w:val="000000" w:themeColor="text1"/>
                <w:szCs w:val="21"/>
              </w:rPr>
              <w:t>アルカリ性の強さをpHと関連づけて表現している。</w:t>
            </w:r>
            <w:r w:rsidR="00147222" w:rsidRPr="00FF26A2">
              <w:rPr>
                <w:rFonts w:ascii="ＭＳ 明朝" w:eastAsia="ＭＳ 明朝" w:hAnsi="ＭＳ 明朝" w:hint="eastAsia"/>
                <w:color w:val="000000" w:themeColor="text1"/>
                <w:szCs w:val="21"/>
              </w:rPr>
              <w:t>【</w:t>
            </w:r>
            <w:r w:rsidRPr="00FF26A2">
              <w:rPr>
                <w:rFonts w:ascii="ＭＳ 明朝" w:eastAsia="ＭＳ 明朝" w:hAnsi="ＭＳ 明朝" w:hint="eastAsia"/>
                <w:color w:val="000000" w:themeColor="text1"/>
                <w:szCs w:val="21"/>
              </w:rPr>
              <w:t>発言分析・記述分析</w:t>
            </w:r>
            <w:r w:rsidR="00147222" w:rsidRPr="00FF26A2">
              <w:rPr>
                <w:rFonts w:ascii="ＭＳ 明朝" w:eastAsia="ＭＳ 明朝" w:hAnsi="ＭＳ 明朝" w:hint="eastAsia"/>
                <w:color w:val="000000" w:themeColor="text1"/>
                <w:szCs w:val="21"/>
              </w:rPr>
              <w:t>】</w:t>
            </w:r>
          </w:p>
        </w:tc>
      </w:tr>
      <w:tr w:rsidR="00FF26A2" w:rsidRPr="00FF26A2" w14:paraId="65D4F81D" w14:textId="77777777" w:rsidTr="00C15F72">
        <w:trPr>
          <w:trHeight w:val="1070"/>
        </w:trPr>
        <w:tc>
          <w:tcPr>
            <w:tcW w:w="517" w:type="dxa"/>
            <w:tcBorders>
              <w:top w:val="single" w:sz="24" w:space="0" w:color="auto"/>
              <w:left w:val="single" w:sz="24" w:space="0" w:color="auto"/>
              <w:bottom w:val="single" w:sz="24" w:space="0" w:color="auto"/>
            </w:tcBorders>
            <w:noWrap/>
            <w:vAlign w:val="center"/>
          </w:tcPr>
          <w:p w14:paraId="4BC63AA2" w14:textId="340C42FD" w:rsidR="00C25F33" w:rsidRPr="00FF26A2" w:rsidRDefault="005F4B95" w:rsidP="00C25F33">
            <w:pPr>
              <w:jc w:val="center"/>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t>本時</w:t>
            </w:r>
          </w:p>
        </w:tc>
        <w:tc>
          <w:tcPr>
            <w:tcW w:w="4430" w:type="dxa"/>
            <w:tcBorders>
              <w:top w:val="single" w:sz="24" w:space="0" w:color="auto"/>
              <w:bottom w:val="single" w:sz="24" w:space="0" w:color="auto"/>
            </w:tcBorders>
            <w:vAlign w:val="center"/>
          </w:tcPr>
          <w:p w14:paraId="08115DD6" w14:textId="77777777" w:rsidR="0031382C" w:rsidRDefault="00C25F33" w:rsidP="0031382C">
            <w:pPr>
              <w:ind w:left="210" w:hangingChars="100" w:hanging="210"/>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t>〇</w:t>
            </w:r>
            <w:r w:rsidR="00E01E34" w:rsidRPr="00FF26A2">
              <w:rPr>
                <w:rFonts w:ascii="ＭＳ 明朝" w:eastAsia="ＭＳ 明朝" w:hAnsi="ＭＳ 明朝" w:hint="eastAsia"/>
                <w:color w:val="000000" w:themeColor="text1"/>
                <w:szCs w:val="21"/>
              </w:rPr>
              <w:t>既習事項をもとに</w:t>
            </w:r>
            <w:r w:rsidR="00FC32B9" w:rsidRPr="00FF26A2">
              <w:rPr>
                <w:rFonts w:ascii="ＭＳ 明朝" w:eastAsia="ＭＳ 明朝" w:hAnsi="ＭＳ 明朝" w:hint="eastAsia"/>
                <w:color w:val="000000" w:themeColor="text1"/>
                <w:szCs w:val="21"/>
              </w:rPr>
              <w:t>，</w:t>
            </w:r>
            <w:r w:rsidR="00D60F73" w:rsidRPr="00FF26A2">
              <w:rPr>
                <w:rFonts w:ascii="ＭＳ 明朝" w:eastAsia="ＭＳ 明朝" w:hAnsi="ＭＳ 明朝" w:hint="eastAsia"/>
                <w:color w:val="000000" w:themeColor="text1"/>
                <w:szCs w:val="21"/>
              </w:rPr>
              <w:t>イオンのモデルを使って中和について考える</w:t>
            </w:r>
            <w:r w:rsidRPr="00FF26A2">
              <w:rPr>
                <w:rFonts w:ascii="ＭＳ 明朝" w:eastAsia="ＭＳ 明朝" w:hAnsi="ＭＳ 明朝" w:hint="eastAsia"/>
                <w:color w:val="000000" w:themeColor="text1"/>
                <w:szCs w:val="21"/>
              </w:rPr>
              <w:t>。</w:t>
            </w:r>
          </w:p>
          <w:p w14:paraId="0EC4297A" w14:textId="67537737" w:rsidR="0089752A" w:rsidRPr="00FF26A2" w:rsidRDefault="0089752A" w:rsidP="0031382C">
            <w:pPr>
              <w:ind w:left="210" w:hangingChars="100" w:hanging="210"/>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t>・</w:t>
            </w:r>
            <w:r w:rsidR="00E01E34" w:rsidRPr="00FF26A2">
              <w:rPr>
                <w:rFonts w:ascii="ＭＳ 明朝" w:eastAsia="ＭＳ 明朝" w:hAnsi="ＭＳ 明朝" w:hint="eastAsia"/>
                <w:color w:val="000000" w:themeColor="text1"/>
                <w:szCs w:val="21"/>
              </w:rPr>
              <w:t>既習事項をもとに</w:t>
            </w:r>
            <w:r w:rsidR="00FC32B9" w:rsidRPr="00FF26A2">
              <w:rPr>
                <w:rFonts w:ascii="ＭＳ 明朝" w:eastAsia="ＭＳ 明朝" w:hAnsi="ＭＳ 明朝" w:hint="eastAsia"/>
                <w:color w:val="000000" w:themeColor="text1"/>
                <w:szCs w:val="21"/>
              </w:rPr>
              <w:t>，</w:t>
            </w:r>
            <w:r w:rsidR="001A31FB" w:rsidRPr="00FF26A2">
              <w:rPr>
                <w:rFonts w:ascii="ＭＳ 明朝" w:eastAsia="ＭＳ 明朝" w:hAnsi="ＭＳ 明朝" w:hint="eastAsia"/>
                <w:color w:val="000000" w:themeColor="text1"/>
                <w:szCs w:val="21"/>
              </w:rPr>
              <w:t>塩酸に水酸化ナトリウム水溶液を加えていくときの</w:t>
            </w:r>
            <w:r w:rsidR="005E3C5B" w:rsidRPr="00FF26A2">
              <w:rPr>
                <w:rFonts w:ascii="ＭＳ 明朝" w:eastAsia="ＭＳ 明朝" w:hAnsi="ＭＳ 明朝" w:hint="eastAsia"/>
                <w:color w:val="000000" w:themeColor="text1"/>
                <w:szCs w:val="21"/>
              </w:rPr>
              <w:t>変化の</w:t>
            </w:r>
            <w:r w:rsidR="001A31FB" w:rsidRPr="00FF26A2">
              <w:rPr>
                <w:rFonts w:ascii="ＭＳ 明朝" w:eastAsia="ＭＳ 明朝" w:hAnsi="ＭＳ 明朝" w:hint="eastAsia"/>
                <w:color w:val="000000" w:themeColor="text1"/>
                <w:szCs w:val="21"/>
              </w:rPr>
              <w:t>ようすを</w:t>
            </w:r>
            <w:r w:rsidR="00FC32B9" w:rsidRPr="00FF26A2">
              <w:rPr>
                <w:rFonts w:ascii="ＭＳ 明朝" w:eastAsia="ＭＳ 明朝" w:hAnsi="ＭＳ 明朝" w:hint="eastAsia"/>
                <w:color w:val="000000" w:themeColor="text1"/>
                <w:szCs w:val="21"/>
              </w:rPr>
              <w:t>，</w:t>
            </w:r>
            <w:r w:rsidR="001A31FB" w:rsidRPr="00FF26A2">
              <w:rPr>
                <w:rFonts w:ascii="ＭＳ 明朝" w:eastAsia="ＭＳ 明朝" w:hAnsi="ＭＳ 明朝" w:hint="eastAsia"/>
                <w:color w:val="000000" w:themeColor="text1"/>
                <w:szCs w:val="21"/>
              </w:rPr>
              <w:t>イオンのモデル</w:t>
            </w:r>
            <w:r w:rsidR="005E3C5B" w:rsidRPr="00FF26A2">
              <w:rPr>
                <w:rFonts w:ascii="ＭＳ 明朝" w:eastAsia="ＭＳ 明朝" w:hAnsi="ＭＳ 明朝" w:hint="eastAsia"/>
                <w:color w:val="000000" w:themeColor="text1"/>
                <w:szCs w:val="21"/>
              </w:rPr>
              <w:t>を使って考え</w:t>
            </w:r>
            <w:r w:rsidR="00FC32B9" w:rsidRPr="00FF26A2">
              <w:rPr>
                <w:rFonts w:ascii="ＭＳ 明朝" w:eastAsia="ＭＳ 明朝" w:hAnsi="ＭＳ 明朝" w:hint="eastAsia"/>
                <w:color w:val="000000" w:themeColor="text1"/>
                <w:szCs w:val="21"/>
              </w:rPr>
              <w:t>，</w:t>
            </w:r>
            <w:r w:rsidR="005E3C5B" w:rsidRPr="00FF26A2">
              <w:rPr>
                <w:rFonts w:ascii="ＭＳ 明朝" w:eastAsia="ＭＳ 明朝" w:hAnsi="ＭＳ 明朝" w:hint="eastAsia"/>
                <w:color w:val="000000" w:themeColor="text1"/>
                <w:szCs w:val="21"/>
              </w:rPr>
              <w:t>実験の仮説を立てる</w:t>
            </w:r>
            <w:r w:rsidR="001A31FB" w:rsidRPr="00FF26A2">
              <w:rPr>
                <w:rFonts w:ascii="ＭＳ 明朝" w:eastAsia="ＭＳ 明朝" w:hAnsi="ＭＳ 明朝" w:hint="eastAsia"/>
                <w:color w:val="000000" w:themeColor="text1"/>
                <w:szCs w:val="21"/>
              </w:rPr>
              <w:t>。</w:t>
            </w:r>
          </w:p>
        </w:tc>
        <w:tc>
          <w:tcPr>
            <w:tcW w:w="424" w:type="dxa"/>
            <w:tcBorders>
              <w:top w:val="single" w:sz="24" w:space="0" w:color="auto"/>
              <w:bottom w:val="single" w:sz="24" w:space="0" w:color="auto"/>
            </w:tcBorders>
            <w:vAlign w:val="center"/>
          </w:tcPr>
          <w:p w14:paraId="1677F1E2" w14:textId="5AA1FE1A" w:rsidR="00C25F33" w:rsidRPr="00FF26A2" w:rsidRDefault="00C83679" w:rsidP="00C25F33">
            <w:pPr>
              <w:rPr>
                <w:rFonts w:ascii="ＭＳ 明朝" w:eastAsia="ＭＳ 明朝" w:hAnsi="ＭＳ 明朝"/>
                <w:color w:val="000000" w:themeColor="text1"/>
                <w:szCs w:val="21"/>
              </w:rPr>
            </w:pPr>
            <w:r w:rsidRPr="00FF26A2">
              <w:rPr>
                <w:rFonts w:ascii="ＭＳ 明朝" w:eastAsia="ＭＳ 明朝" w:hAnsi="ＭＳ 明朝" w:cs="ＭＳ 明朝" w:hint="eastAsia"/>
                <w:color w:val="000000" w:themeColor="text1"/>
                <w:szCs w:val="21"/>
              </w:rPr>
              <w:t>思</w:t>
            </w:r>
          </w:p>
        </w:tc>
        <w:tc>
          <w:tcPr>
            <w:tcW w:w="433" w:type="dxa"/>
            <w:tcBorders>
              <w:top w:val="single" w:sz="24" w:space="0" w:color="auto"/>
              <w:bottom w:val="single" w:sz="24" w:space="0" w:color="auto"/>
            </w:tcBorders>
            <w:vAlign w:val="center"/>
          </w:tcPr>
          <w:p w14:paraId="2F6F4203" w14:textId="7106601B" w:rsidR="00C25F33" w:rsidRPr="00FF26A2" w:rsidRDefault="009D125C" w:rsidP="00C25F33">
            <w:pPr>
              <w:jc w:val="center"/>
              <w:rPr>
                <w:rFonts w:ascii="ＭＳ 明朝" w:eastAsia="ＭＳ 明朝" w:hAnsi="ＭＳ 明朝"/>
                <w:color w:val="000000" w:themeColor="text1"/>
                <w:szCs w:val="21"/>
              </w:rPr>
            </w:pPr>
            <w:r w:rsidRPr="00FF26A2">
              <w:rPr>
                <w:rFonts w:ascii="ＭＳ 明朝" w:eastAsia="ＭＳ 明朝" w:hAnsi="ＭＳ 明朝" w:cs="ＭＳ 明朝" w:hint="eastAsia"/>
                <w:color w:val="000000" w:themeColor="text1"/>
                <w:szCs w:val="21"/>
              </w:rPr>
              <w:t>○</w:t>
            </w:r>
          </w:p>
        </w:tc>
        <w:tc>
          <w:tcPr>
            <w:tcW w:w="3969" w:type="dxa"/>
            <w:tcBorders>
              <w:top w:val="single" w:sz="24" w:space="0" w:color="auto"/>
              <w:bottom w:val="single" w:sz="24" w:space="0" w:color="auto"/>
              <w:right w:val="single" w:sz="24" w:space="0" w:color="auto"/>
            </w:tcBorders>
            <w:vAlign w:val="center"/>
          </w:tcPr>
          <w:p w14:paraId="1287264C" w14:textId="17EDD245" w:rsidR="00C25F33" w:rsidRPr="00FF26A2" w:rsidRDefault="006B5F49" w:rsidP="00C25F33">
            <w:pPr>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rPr>
              <w:t>塩酸に水酸化ナトリウム水溶液を少しずつ加えていくと</w:t>
            </w:r>
            <w:r w:rsidR="00FC32B9" w:rsidRPr="00FF26A2">
              <w:rPr>
                <w:rFonts w:ascii="ＭＳ 明朝" w:eastAsia="ＭＳ 明朝" w:hAnsi="ＭＳ 明朝" w:hint="eastAsia"/>
                <w:color w:val="000000" w:themeColor="text1"/>
              </w:rPr>
              <w:t>，</w:t>
            </w:r>
            <w:r w:rsidR="00CE6BB2" w:rsidRPr="00FF26A2">
              <w:rPr>
                <w:rFonts w:ascii="ＭＳ 明朝" w:eastAsia="ＭＳ 明朝" w:hAnsi="ＭＳ 明朝" w:hint="eastAsia"/>
                <w:color w:val="000000" w:themeColor="text1"/>
              </w:rPr>
              <w:t>水溶液の中ではどのような</w:t>
            </w:r>
            <w:r w:rsidR="005E3C5B" w:rsidRPr="00FF26A2">
              <w:rPr>
                <w:rFonts w:ascii="ＭＳ 明朝" w:eastAsia="ＭＳ 明朝" w:hAnsi="ＭＳ 明朝" w:hint="eastAsia"/>
                <w:color w:val="000000" w:themeColor="text1"/>
              </w:rPr>
              <w:t>変化が</w:t>
            </w:r>
            <w:r w:rsidR="00CE6BB2" w:rsidRPr="00FF26A2">
              <w:rPr>
                <w:rFonts w:ascii="ＭＳ 明朝" w:eastAsia="ＭＳ 明朝" w:hAnsi="ＭＳ 明朝" w:hint="eastAsia"/>
                <w:color w:val="000000" w:themeColor="text1"/>
              </w:rPr>
              <w:t>起</w:t>
            </w:r>
            <w:r w:rsidR="0000181E" w:rsidRPr="00FF26A2">
              <w:rPr>
                <w:rFonts w:ascii="ＭＳ 明朝" w:eastAsia="ＭＳ 明朝" w:hAnsi="ＭＳ 明朝" w:hint="eastAsia"/>
                <w:color w:val="000000" w:themeColor="text1"/>
              </w:rPr>
              <w:t>こる</w:t>
            </w:r>
            <w:r w:rsidRPr="00FF26A2">
              <w:rPr>
                <w:rFonts w:ascii="ＭＳ 明朝" w:eastAsia="ＭＳ 明朝" w:hAnsi="ＭＳ 明朝" w:hint="eastAsia"/>
                <w:color w:val="000000" w:themeColor="text1"/>
              </w:rPr>
              <w:t>のか</w:t>
            </w:r>
            <w:r w:rsidR="00FC32B9" w:rsidRPr="00FF26A2">
              <w:rPr>
                <w:rFonts w:ascii="ＭＳ 明朝" w:eastAsia="ＭＳ 明朝" w:hAnsi="ＭＳ 明朝" w:hint="eastAsia"/>
                <w:color w:val="000000" w:themeColor="text1"/>
                <w:szCs w:val="21"/>
              </w:rPr>
              <w:t>，</w:t>
            </w:r>
            <w:r w:rsidR="00024B1C" w:rsidRPr="00FF26A2">
              <w:rPr>
                <w:rFonts w:ascii="ＭＳ 明朝" w:eastAsia="ＭＳ 明朝" w:hAnsi="ＭＳ 明朝" w:hint="eastAsia"/>
                <w:color w:val="000000" w:themeColor="text1"/>
                <w:szCs w:val="21"/>
              </w:rPr>
              <w:t>自分の考えをまとめて</w:t>
            </w:r>
            <w:r w:rsidR="00FC32B9" w:rsidRPr="00FF26A2">
              <w:rPr>
                <w:rFonts w:ascii="ＭＳ 明朝" w:eastAsia="ＭＳ 明朝" w:hAnsi="ＭＳ 明朝" w:hint="eastAsia"/>
                <w:color w:val="000000" w:themeColor="text1"/>
                <w:szCs w:val="21"/>
              </w:rPr>
              <w:t>，</w:t>
            </w:r>
            <w:r w:rsidR="00024B1C" w:rsidRPr="00FF26A2">
              <w:rPr>
                <w:rFonts w:ascii="ＭＳ 明朝" w:eastAsia="ＭＳ 明朝" w:hAnsi="ＭＳ 明朝" w:hint="eastAsia"/>
                <w:color w:val="000000" w:themeColor="text1"/>
                <w:szCs w:val="21"/>
              </w:rPr>
              <w:t>表現している</w:t>
            </w:r>
            <w:r w:rsidR="005F4B95" w:rsidRPr="00FF26A2">
              <w:rPr>
                <w:rFonts w:ascii="ＭＳ 明朝" w:eastAsia="ＭＳ 明朝" w:hAnsi="ＭＳ 明朝" w:hint="eastAsia"/>
                <w:color w:val="000000" w:themeColor="text1"/>
                <w:szCs w:val="21"/>
              </w:rPr>
              <w:t>。</w:t>
            </w:r>
            <w:r w:rsidR="00147222" w:rsidRPr="00FF26A2">
              <w:rPr>
                <w:rFonts w:ascii="ＭＳ 明朝" w:eastAsia="ＭＳ 明朝" w:hAnsi="ＭＳ 明朝" w:hint="eastAsia"/>
                <w:color w:val="000000" w:themeColor="text1"/>
                <w:szCs w:val="21"/>
              </w:rPr>
              <w:t>【</w:t>
            </w:r>
            <w:r w:rsidR="00C25F33" w:rsidRPr="00FF26A2">
              <w:rPr>
                <w:rFonts w:ascii="ＭＳ 明朝" w:eastAsia="ＭＳ 明朝" w:hAnsi="ＭＳ 明朝" w:hint="eastAsia"/>
                <w:color w:val="000000" w:themeColor="text1"/>
                <w:szCs w:val="21"/>
              </w:rPr>
              <w:t>行動観察・記述分析</w:t>
            </w:r>
            <w:r w:rsidR="00147222" w:rsidRPr="00FF26A2">
              <w:rPr>
                <w:rFonts w:ascii="ＭＳ 明朝" w:eastAsia="ＭＳ 明朝" w:hAnsi="ＭＳ 明朝" w:hint="eastAsia"/>
                <w:color w:val="000000" w:themeColor="text1"/>
                <w:szCs w:val="21"/>
              </w:rPr>
              <w:t>】</w:t>
            </w:r>
          </w:p>
        </w:tc>
      </w:tr>
      <w:tr w:rsidR="00FF26A2" w:rsidRPr="00FF26A2" w14:paraId="1F81588E" w14:textId="77777777" w:rsidTr="00C15F72">
        <w:trPr>
          <w:trHeight w:val="1070"/>
        </w:trPr>
        <w:tc>
          <w:tcPr>
            <w:tcW w:w="517" w:type="dxa"/>
            <w:tcBorders>
              <w:top w:val="single" w:sz="24" w:space="0" w:color="auto"/>
              <w:bottom w:val="single" w:sz="4" w:space="0" w:color="auto"/>
            </w:tcBorders>
            <w:noWrap/>
            <w:vAlign w:val="center"/>
          </w:tcPr>
          <w:p w14:paraId="2D4E3642" w14:textId="5240E992" w:rsidR="00E01E34" w:rsidRPr="00FF26A2" w:rsidRDefault="00CF7B8F" w:rsidP="00E01E34">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８</w:t>
            </w:r>
          </w:p>
        </w:tc>
        <w:tc>
          <w:tcPr>
            <w:tcW w:w="4430" w:type="dxa"/>
            <w:tcBorders>
              <w:top w:val="single" w:sz="24" w:space="0" w:color="auto"/>
              <w:bottom w:val="single" w:sz="4" w:space="0" w:color="auto"/>
            </w:tcBorders>
            <w:vAlign w:val="center"/>
          </w:tcPr>
          <w:p w14:paraId="071FF783" w14:textId="77777777" w:rsidR="0031382C" w:rsidRDefault="00E01E34" w:rsidP="0031382C">
            <w:pPr>
              <w:ind w:left="210" w:hangingChars="100" w:hanging="210"/>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t>〇酸とアルカリを混ぜ合わせたときの変化について調べる。</w:t>
            </w:r>
          </w:p>
          <w:p w14:paraId="6BE2FCAF" w14:textId="2CB06BB0" w:rsidR="00E01E34" w:rsidRPr="00FF26A2" w:rsidRDefault="00E01E34" w:rsidP="0031382C">
            <w:pPr>
              <w:ind w:left="210" w:hangingChars="100" w:hanging="210"/>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t>・塩酸と水酸化ナトリウム水溶液を混ぜ合わせたときにどのような変化が起きているのかを調べる実験を行う。</w:t>
            </w:r>
          </w:p>
        </w:tc>
        <w:tc>
          <w:tcPr>
            <w:tcW w:w="424" w:type="dxa"/>
            <w:tcBorders>
              <w:top w:val="single" w:sz="24" w:space="0" w:color="auto"/>
              <w:bottom w:val="single" w:sz="4" w:space="0" w:color="auto"/>
            </w:tcBorders>
            <w:vAlign w:val="center"/>
          </w:tcPr>
          <w:p w14:paraId="7E04AD7F" w14:textId="77777777" w:rsidR="00E01E34" w:rsidRPr="00FF26A2" w:rsidRDefault="00E01E34" w:rsidP="00F96D51">
            <w:pPr>
              <w:rPr>
                <w:rFonts w:ascii="ＭＳ 明朝" w:eastAsia="ＭＳ 明朝" w:hAnsi="ＭＳ 明朝"/>
                <w:color w:val="000000" w:themeColor="text1"/>
                <w:szCs w:val="21"/>
              </w:rPr>
            </w:pPr>
            <w:r w:rsidRPr="00FF26A2">
              <w:rPr>
                <w:rFonts w:ascii="ＭＳ 明朝" w:eastAsia="ＭＳ 明朝" w:hAnsi="ＭＳ 明朝" w:cs="ＭＳ 明朝" w:hint="eastAsia"/>
                <w:color w:val="000000" w:themeColor="text1"/>
                <w:szCs w:val="21"/>
              </w:rPr>
              <w:t>知</w:t>
            </w:r>
          </w:p>
        </w:tc>
        <w:tc>
          <w:tcPr>
            <w:tcW w:w="433" w:type="dxa"/>
            <w:tcBorders>
              <w:top w:val="single" w:sz="24" w:space="0" w:color="auto"/>
              <w:bottom w:val="single" w:sz="4" w:space="0" w:color="auto"/>
            </w:tcBorders>
            <w:vAlign w:val="center"/>
          </w:tcPr>
          <w:p w14:paraId="1480DEF2" w14:textId="77777777" w:rsidR="00E01E34" w:rsidRPr="00FF26A2" w:rsidRDefault="00E01E34" w:rsidP="00F96D51">
            <w:pPr>
              <w:jc w:val="center"/>
              <w:rPr>
                <w:rFonts w:ascii="ＭＳ 明朝" w:eastAsia="ＭＳ 明朝" w:hAnsi="ＭＳ 明朝"/>
                <w:color w:val="000000" w:themeColor="text1"/>
                <w:szCs w:val="21"/>
              </w:rPr>
            </w:pPr>
            <w:r w:rsidRPr="00FF26A2">
              <w:rPr>
                <w:rFonts w:ascii="ＭＳ 明朝" w:eastAsia="ＭＳ 明朝" w:hAnsi="ＭＳ 明朝" w:cs="ＭＳ 明朝" w:hint="eastAsia"/>
                <w:color w:val="000000" w:themeColor="text1"/>
                <w:szCs w:val="21"/>
              </w:rPr>
              <w:t>○</w:t>
            </w:r>
          </w:p>
        </w:tc>
        <w:tc>
          <w:tcPr>
            <w:tcW w:w="3969" w:type="dxa"/>
            <w:tcBorders>
              <w:top w:val="single" w:sz="24" w:space="0" w:color="auto"/>
              <w:bottom w:val="single" w:sz="4" w:space="0" w:color="auto"/>
            </w:tcBorders>
            <w:vAlign w:val="center"/>
          </w:tcPr>
          <w:p w14:paraId="2EF59C7E" w14:textId="6CD0E6DC" w:rsidR="00E01E34" w:rsidRPr="00FF26A2" w:rsidRDefault="00E01E34" w:rsidP="00F96D51">
            <w:pPr>
              <w:rPr>
                <w:rFonts w:ascii="ＭＳ 明朝" w:eastAsia="ＭＳ 明朝" w:hAnsi="ＭＳ 明朝"/>
                <w:color w:val="000000" w:themeColor="text1"/>
                <w:szCs w:val="21"/>
              </w:rPr>
            </w:pPr>
            <w:r w:rsidRPr="00FF26A2">
              <w:rPr>
                <w:rFonts w:ascii="ＭＳ 明朝" w:eastAsia="ＭＳ 明朝" w:hAnsi="ＭＳ 明朝" w:cs="ＭＳ 明朝" w:hint="eastAsia"/>
                <w:color w:val="000000" w:themeColor="text1"/>
                <w:szCs w:val="21"/>
              </w:rPr>
              <w:t>中和の実験操作における基本的な技能を身につけており</w:t>
            </w:r>
            <w:r w:rsidR="00FC32B9" w:rsidRPr="00FF26A2">
              <w:rPr>
                <w:rFonts w:ascii="ＭＳ 明朝" w:eastAsia="ＭＳ 明朝" w:hAnsi="ＭＳ 明朝" w:cs="ＭＳ 明朝" w:hint="eastAsia"/>
                <w:color w:val="000000" w:themeColor="text1"/>
                <w:szCs w:val="21"/>
              </w:rPr>
              <w:t>，</w:t>
            </w:r>
            <w:r w:rsidRPr="00FF26A2">
              <w:rPr>
                <w:rFonts w:ascii="ＭＳ 明朝" w:eastAsia="ＭＳ 明朝" w:hAnsi="ＭＳ 明朝" w:cs="ＭＳ 明朝" w:hint="eastAsia"/>
                <w:color w:val="000000" w:themeColor="text1"/>
                <w:szCs w:val="21"/>
              </w:rPr>
              <w:t>実験結果を正しく記録している。</w:t>
            </w:r>
            <w:r w:rsidRPr="00FF26A2">
              <w:rPr>
                <w:rFonts w:ascii="ＭＳ 明朝" w:eastAsia="ＭＳ 明朝" w:hAnsi="ＭＳ 明朝" w:hint="eastAsia"/>
                <w:color w:val="000000" w:themeColor="text1"/>
                <w:szCs w:val="21"/>
              </w:rPr>
              <w:t>【行動観察】</w:t>
            </w:r>
          </w:p>
        </w:tc>
      </w:tr>
      <w:tr w:rsidR="00FF26A2" w:rsidRPr="00FF26A2" w14:paraId="454F9724" w14:textId="77777777" w:rsidTr="00C15F72">
        <w:trPr>
          <w:trHeight w:val="1070"/>
        </w:trPr>
        <w:tc>
          <w:tcPr>
            <w:tcW w:w="517" w:type="dxa"/>
            <w:tcBorders>
              <w:top w:val="single" w:sz="4" w:space="0" w:color="auto"/>
            </w:tcBorders>
            <w:noWrap/>
            <w:vAlign w:val="center"/>
          </w:tcPr>
          <w:p w14:paraId="781AB553" w14:textId="0EF5DBE7" w:rsidR="001A31FB" w:rsidRPr="00FF26A2" w:rsidRDefault="00CF7B8F" w:rsidP="00981B95">
            <w:pPr>
              <w:jc w:val="center"/>
              <w:rPr>
                <w:rFonts w:ascii="ＭＳ 明朝" w:eastAsia="ＭＳ 明朝" w:hAnsi="ＭＳ 明朝"/>
                <w:color w:val="000000" w:themeColor="text1"/>
                <w:szCs w:val="21"/>
              </w:rPr>
            </w:pPr>
            <w:bookmarkStart w:id="1" w:name="_Hlk92371798"/>
            <w:r>
              <w:rPr>
                <w:rFonts w:ascii="ＭＳ 明朝" w:eastAsia="ＭＳ 明朝" w:hAnsi="ＭＳ 明朝" w:hint="eastAsia"/>
                <w:color w:val="000000" w:themeColor="text1"/>
                <w:szCs w:val="21"/>
              </w:rPr>
              <w:t>９</w:t>
            </w:r>
          </w:p>
        </w:tc>
        <w:tc>
          <w:tcPr>
            <w:tcW w:w="4430" w:type="dxa"/>
            <w:tcBorders>
              <w:top w:val="single" w:sz="4" w:space="0" w:color="auto"/>
            </w:tcBorders>
            <w:vAlign w:val="center"/>
          </w:tcPr>
          <w:p w14:paraId="14D31589" w14:textId="77777777" w:rsidR="0031382C" w:rsidRDefault="001A31FB" w:rsidP="0031382C">
            <w:pPr>
              <w:ind w:left="210" w:hangingChars="100" w:hanging="210"/>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t>〇</w:t>
            </w:r>
            <w:r w:rsidR="00D60F73" w:rsidRPr="00FF26A2">
              <w:rPr>
                <w:rFonts w:ascii="ＭＳ 明朝" w:eastAsia="ＭＳ 明朝" w:hAnsi="ＭＳ 明朝" w:hint="eastAsia"/>
                <w:color w:val="000000" w:themeColor="text1"/>
                <w:szCs w:val="21"/>
              </w:rPr>
              <w:t>中和反応でできる塩の性質について考える。</w:t>
            </w:r>
          </w:p>
          <w:p w14:paraId="4AD33352" w14:textId="3DAC44AA" w:rsidR="001A31FB" w:rsidRPr="00FF26A2" w:rsidRDefault="001A31FB" w:rsidP="0031382C">
            <w:pPr>
              <w:ind w:left="210" w:hangingChars="100" w:hanging="210"/>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t>・水にとける塩ととけない塩ができることについて考える。</w:t>
            </w:r>
          </w:p>
        </w:tc>
        <w:tc>
          <w:tcPr>
            <w:tcW w:w="424" w:type="dxa"/>
            <w:tcBorders>
              <w:top w:val="single" w:sz="4" w:space="0" w:color="auto"/>
            </w:tcBorders>
            <w:vAlign w:val="center"/>
          </w:tcPr>
          <w:p w14:paraId="2364AFF3" w14:textId="77777777" w:rsidR="001A31FB" w:rsidRPr="00FF26A2" w:rsidRDefault="001A31FB" w:rsidP="00981B95">
            <w:pPr>
              <w:rPr>
                <w:rFonts w:ascii="ＭＳ 明朝" w:eastAsia="ＭＳ 明朝" w:hAnsi="ＭＳ 明朝"/>
                <w:color w:val="000000" w:themeColor="text1"/>
                <w:szCs w:val="21"/>
              </w:rPr>
            </w:pPr>
            <w:r w:rsidRPr="00FF26A2">
              <w:rPr>
                <w:rFonts w:ascii="ＭＳ 明朝" w:eastAsia="ＭＳ 明朝" w:hAnsi="ＭＳ 明朝" w:cs="ＭＳ 明朝" w:hint="eastAsia"/>
                <w:color w:val="000000" w:themeColor="text1"/>
                <w:szCs w:val="21"/>
              </w:rPr>
              <w:t>思</w:t>
            </w:r>
          </w:p>
        </w:tc>
        <w:tc>
          <w:tcPr>
            <w:tcW w:w="433" w:type="dxa"/>
            <w:tcBorders>
              <w:top w:val="single" w:sz="4" w:space="0" w:color="auto"/>
            </w:tcBorders>
            <w:vAlign w:val="center"/>
          </w:tcPr>
          <w:p w14:paraId="68BECAFA" w14:textId="7B5C710F" w:rsidR="001A31FB" w:rsidRPr="00FF26A2" w:rsidRDefault="001A31FB" w:rsidP="00981B95">
            <w:pPr>
              <w:jc w:val="center"/>
              <w:rPr>
                <w:rFonts w:ascii="ＭＳ 明朝" w:eastAsia="ＭＳ 明朝" w:hAnsi="ＭＳ 明朝"/>
                <w:color w:val="000000" w:themeColor="text1"/>
                <w:szCs w:val="21"/>
              </w:rPr>
            </w:pPr>
          </w:p>
        </w:tc>
        <w:tc>
          <w:tcPr>
            <w:tcW w:w="3969" w:type="dxa"/>
            <w:tcBorders>
              <w:top w:val="single" w:sz="4" w:space="0" w:color="auto"/>
            </w:tcBorders>
            <w:vAlign w:val="center"/>
          </w:tcPr>
          <w:p w14:paraId="7A7DC085" w14:textId="427E66CC" w:rsidR="001A31FB" w:rsidRPr="00FF26A2" w:rsidRDefault="001A31FB" w:rsidP="00981B95">
            <w:pPr>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t>実験で行った以外の中和反応や水にとけない塩を理解している。</w:t>
            </w:r>
            <w:r w:rsidR="00147222" w:rsidRPr="00FF26A2">
              <w:rPr>
                <w:rFonts w:ascii="ＭＳ 明朝" w:eastAsia="ＭＳ 明朝" w:hAnsi="ＭＳ 明朝" w:hint="eastAsia"/>
                <w:color w:val="000000" w:themeColor="text1"/>
                <w:szCs w:val="21"/>
              </w:rPr>
              <w:t>【</w:t>
            </w:r>
            <w:r w:rsidRPr="00FF26A2">
              <w:rPr>
                <w:rFonts w:ascii="ＭＳ 明朝" w:eastAsia="ＭＳ 明朝" w:hAnsi="ＭＳ 明朝" w:hint="eastAsia"/>
                <w:color w:val="000000" w:themeColor="text1"/>
                <w:szCs w:val="21"/>
              </w:rPr>
              <w:t>発言分析・ペーパーテスト</w:t>
            </w:r>
            <w:r w:rsidR="00147222" w:rsidRPr="00FF26A2">
              <w:rPr>
                <w:rFonts w:ascii="ＭＳ 明朝" w:eastAsia="ＭＳ 明朝" w:hAnsi="ＭＳ 明朝" w:hint="eastAsia"/>
                <w:color w:val="000000" w:themeColor="text1"/>
                <w:szCs w:val="21"/>
              </w:rPr>
              <w:t>】</w:t>
            </w:r>
          </w:p>
        </w:tc>
      </w:tr>
      <w:tr w:rsidR="00FF26A2" w:rsidRPr="00FF26A2" w14:paraId="714C2DE7" w14:textId="77777777" w:rsidTr="00C15F72">
        <w:trPr>
          <w:trHeight w:val="1070"/>
        </w:trPr>
        <w:tc>
          <w:tcPr>
            <w:tcW w:w="517" w:type="dxa"/>
            <w:noWrap/>
            <w:vAlign w:val="center"/>
          </w:tcPr>
          <w:p w14:paraId="10DDA804" w14:textId="5F36CCBA" w:rsidR="0068499B" w:rsidRPr="00FF26A2" w:rsidRDefault="00C15F72" w:rsidP="008005A9">
            <w:pPr>
              <w:jc w:val="center"/>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lastRenderedPageBreak/>
              <w:t>10</w:t>
            </w:r>
          </w:p>
        </w:tc>
        <w:tc>
          <w:tcPr>
            <w:tcW w:w="4430" w:type="dxa"/>
            <w:vAlign w:val="center"/>
          </w:tcPr>
          <w:p w14:paraId="70C92F4D" w14:textId="77777777" w:rsidR="0031382C" w:rsidRDefault="0068499B" w:rsidP="0031382C">
            <w:pPr>
              <w:ind w:left="210" w:hangingChars="100" w:hanging="210"/>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t>〇酸の水溶液の濃度や体積を変えると</w:t>
            </w:r>
            <w:r w:rsidR="00FC32B9" w:rsidRPr="00FF26A2">
              <w:rPr>
                <w:rFonts w:ascii="ＭＳ 明朝" w:eastAsia="ＭＳ 明朝" w:hAnsi="ＭＳ 明朝" w:hint="eastAsia"/>
                <w:color w:val="000000" w:themeColor="text1"/>
                <w:szCs w:val="21"/>
              </w:rPr>
              <w:t>，</w:t>
            </w:r>
            <w:r w:rsidRPr="00FF26A2">
              <w:rPr>
                <w:rFonts w:ascii="ＭＳ 明朝" w:eastAsia="ＭＳ 明朝" w:hAnsi="ＭＳ 明朝" w:hint="eastAsia"/>
                <w:color w:val="000000" w:themeColor="text1"/>
                <w:szCs w:val="21"/>
              </w:rPr>
              <w:t>水溶液を中性にするのに必要なアルカリの水溶液の体積はどうなるか？</w:t>
            </w:r>
          </w:p>
          <w:p w14:paraId="2723D4AE" w14:textId="437168AB" w:rsidR="0068499B" w:rsidRPr="00FF26A2" w:rsidRDefault="0068499B" w:rsidP="0031382C">
            <w:pPr>
              <w:ind w:left="210" w:hangingChars="100" w:hanging="210"/>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t>・水溶液のイオンの濃度と体積の関係について考える。</w:t>
            </w:r>
          </w:p>
        </w:tc>
        <w:tc>
          <w:tcPr>
            <w:tcW w:w="424" w:type="dxa"/>
            <w:vAlign w:val="center"/>
          </w:tcPr>
          <w:p w14:paraId="24A2ED01" w14:textId="49B8A84E" w:rsidR="0068499B" w:rsidRPr="00FF26A2" w:rsidRDefault="003D2CBB" w:rsidP="008005A9">
            <w:pPr>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t>態</w:t>
            </w:r>
          </w:p>
        </w:tc>
        <w:tc>
          <w:tcPr>
            <w:tcW w:w="433" w:type="dxa"/>
            <w:vAlign w:val="center"/>
          </w:tcPr>
          <w:p w14:paraId="196B1861" w14:textId="77777777" w:rsidR="0068499B" w:rsidRPr="00FF26A2" w:rsidRDefault="0068499B" w:rsidP="008005A9">
            <w:pPr>
              <w:jc w:val="center"/>
              <w:rPr>
                <w:rFonts w:ascii="ＭＳ 明朝" w:eastAsia="ＭＳ 明朝" w:hAnsi="ＭＳ 明朝"/>
                <w:color w:val="000000" w:themeColor="text1"/>
                <w:szCs w:val="21"/>
              </w:rPr>
            </w:pPr>
            <w:r w:rsidRPr="00FF26A2">
              <w:rPr>
                <w:rFonts w:ascii="ＭＳ 明朝" w:eastAsia="ＭＳ 明朝" w:hAnsi="ＭＳ 明朝" w:cs="ＭＳ 明朝" w:hint="eastAsia"/>
                <w:color w:val="000000" w:themeColor="text1"/>
                <w:szCs w:val="21"/>
              </w:rPr>
              <w:t>○</w:t>
            </w:r>
          </w:p>
        </w:tc>
        <w:tc>
          <w:tcPr>
            <w:tcW w:w="3969" w:type="dxa"/>
            <w:vAlign w:val="center"/>
          </w:tcPr>
          <w:p w14:paraId="3C9312FC" w14:textId="084F188F" w:rsidR="0068499B" w:rsidRPr="00FF26A2" w:rsidRDefault="0068499B" w:rsidP="008005A9">
            <w:pPr>
              <w:rPr>
                <w:rFonts w:ascii="ＭＳ 明朝" w:eastAsia="ＭＳ 明朝" w:hAnsi="ＭＳ 明朝"/>
                <w:color w:val="000000" w:themeColor="text1"/>
                <w:szCs w:val="21"/>
              </w:rPr>
            </w:pPr>
            <w:bookmarkStart w:id="2" w:name="_Hlk112289341"/>
            <w:r w:rsidRPr="00FF26A2">
              <w:rPr>
                <w:rFonts w:ascii="ＭＳ 明朝" w:eastAsia="ＭＳ 明朝" w:hAnsi="ＭＳ 明朝" w:hint="eastAsia"/>
                <w:color w:val="000000" w:themeColor="text1"/>
                <w:szCs w:val="21"/>
              </w:rPr>
              <w:t>酸の水溶液の濃度や体積を変えたとき</w:t>
            </w:r>
            <w:r w:rsidR="00FC32B9" w:rsidRPr="00FF26A2">
              <w:rPr>
                <w:rFonts w:ascii="ＭＳ 明朝" w:eastAsia="ＭＳ 明朝" w:hAnsi="ＭＳ 明朝" w:hint="eastAsia"/>
                <w:color w:val="000000" w:themeColor="text1"/>
                <w:szCs w:val="21"/>
              </w:rPr>
              <w:t>，</w:t>
            </w:r>
            <w:r w:rsidRPr="00FF26A2">
              <w:rPr>
                <w:rFonts w:ascii="ＭＳ 明朝" w:eastAsia="ＭＳ 明朝" w:hAnsi="ＭＳ 明朝" w:hint="eastAsia"/>
                <w:color w:val="000000" w:themeColor="text1"/>
                <w:szCs w:val="21"/>
              </w:rPr>
              <w:t>完全に中和させるのに必要なアルカリの水溶液の体積について</w:t>
            </w:r>
            <w:r w:rsidR="00FC32B9" w:rsidRPr="00FF26A2">
              <w:rPr>
                <w:rFonts w:ascii="ＭＳ 明朝" w:eastAsia="ＭＳ 明朝" w:hAnsi="ＭＳ 明朝" w:hint="eastAsia"/>
                <w:color w:val="000000" w:themeColor="text1"/>
                <w:szCs w:val="21"/>
              </w:rPr>
              <w:t>，</w:t>
            </w:r>
            <w:r w:rsidR="005D11BD" w:rsidRPr="00FF26A2">
              <w:rPr>
                <w:rFonts w:ascii="ＭＳ 明朝" w:eastAsia="ＭＳ 明朝" w:hAnsi="ＭＳ 明朝" w:hint="eastAsia"/>
                <w:color w:val="000000" w:themeColor="text1"/>
                <w:szCs w:val="21"/>
              </w:rPr>
              <w:t>イオンのモデルを用いて表現しようとしている</w:t>
            </w:r>
            <w:bookmarkEnd w:id="2"/>
            <w:r w:rsidR="00A10DDB" w:rsidRPr="00FF26A2">
              <w:rPr>
                <w:rFonts w:ascii="ＭＳ 明朝" w:eastAsia="ＭＳ 明朝" w:hAnsi="ＭＳ 明朝" w:hint="eastAsia"/>
                <w:color w:val="000000" w:themeColor="text1"/>
                <w:szCs w:val="21"/>
              </w:rPr>
              <w:t>。【記述分析】</w:t>
            </w:r>
          </w:p>
        </w:tc>
      </w:tr>
      <w:bookmarkEnd w:id="1"/>
      <w:tr w:rsidR="00C25F33" w:rsidRPr="00FF26A2" w14:paraId="19A967E4" w14:textId="77777777" w:rsidTr="00C15F72">
        <w:trPr>
          <w:trHeight w:val="1070"/>
        </w:trPr>
        <w:tc>
          <w:tcPr>
            <w:tcW w:w="517" w:type="dxa"/>
            <w:noWrap/>
            <w:vAlign w:val="center"/>
          </w:tcPr>
          <w:p w14:paraId="6ECA191B" w14:textId="69B7489A" w:rsidR="00C25F33" w:rsidRPr="00FF26A2" w:rsidRDefault="00C15F72" w:rsidP="00C25F33">
            <w:pPr>
              <w:jc w:val="center"/>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t>11</w:t>
            </w:r>
          </w:p>
        </w:tc>
        <w:tc>
          <w:tcPr>
            <w:tcW w:w="4430" w:type="dxa"/>
            <w:vAlign w:val="center"/>
          </w:tcPr>
          <w:p w14:paraId="5E46BC01" w14:textId="77777777" w:rsidR="0031382C" w:rsidRDefault="00C25F33" w:rsidP="0031382C">
            <w:pPr>
              <w:ind w:left="210" w:hangingChars="100" w:hanging="210"/>
              <w:rPr>
                <w:rFonts w:ascii="ＭＳ 明朝" w:eastAsia="ＭＳ 明朝" w:hAnsi="ＭＳ 明朝"/>
                <w:color w:val="000000" w:themeColor="text1"/>
              </w:rPr>
            </w:pPr>
            <w:r w:rsidRPr="00FF26A2">
              <w:rPr>
                <w:rFonts w:ascii="ＭＳ 明朝" w:eastAsia="ＭＳ 明朝" w:hAnsi="ＭＳ 明朝" w:hint="eastAsia"/>
                <w:color w:val="000000" w:themeColor="text1"/>
                <w:szCs w:val="21"/>
              </w:rPr>
              <w:t>〇</w:t>
            </w:r>
            <w:r w:rsidR="0068499B" w:rsidRPr="00FF26A2">
              <w:rPr>
                <w:rFonts w:ascii="ＭＳ 明朝" w:eastAsia="ＭＳ 明朝" w:hAnsi="ＭＳ 明朝" w:hint="eastAsia"/>
                <w:color w:val="000000" w:themeColor="text1"/>
              </w:rPr>
              <w:t>危険な「塩酸」に</w:t>
            </w:r>
            <w:r w:rsidR="00FC32B9" w:rsidRPr="00FF26A2">
              <w:rPr>
                <w:rFonts w:ascii="ＭＳ 明朝" w:eastAsia="ＭＳ 明朝" w:hAnsi="ＭＳ 明朝" w:hint="eastAsia"/>
                <w:color w:val="000000" w:themeColor="text1"/>
              </w:rPr>
              <w:t>，</w:t>
            </w:r>
            <w:r w:rsidR="0068499B" w:rsidRPr="00FF26A2">
              <w:rPr>
                <w:rFonts w:ascii="ＭＳ 明朝" w:eastAsia="ＭＳ 明朝" w:hAnsi="ＭＳ 明朝" w:hint="eastAsia"/>
                <w:color w:val="000000" w:themeColor="text1"/>
              </w:rPr>
              <w:t>危険な「水酸化ナトリウム水溶液」を加えると超危険な薬品ができるのだろうか？</w:t>
            </w:r>
          </w:p>
          <w:p w14:paraId="5A3201C4" w14:textId="3D50C29C" w:rsidR="001A31FB" w:rsidRPr="00FF26A2" w:rsidRDefault="001A31FB" w:rsidP="0031382C">
            <w:pPr>
              <w:ind w:left="210" w:hangingChars="100" w:hanging="210"/>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t>・</w:t>
            </w:r>
            <w:r w:rsidR="0068499B" w:rsidRPr="00FF26A2">
              <w:rPr>
                <w:rFonts w:ascii="ＭＳ 明朝" w:eastAsia="ＭＳ 明朝" w:hAnsi="ＭＳ 明朝" w:hint="eastAsia"/>
                <w:color w:val="000000" w:themeColor="text1"/>
                <w:szCs w:val="21"/>
              </w:rPr>
              <w:t>単元をつらぬく課題について</w:t>
            </w:r>
            <w:r w:rsidR="00FC32B9" w:rsidRPr="00FF26A2">
              <w:rPr>
                <w:rFonts w:ascii="ＭＳ 明朝" w:eastAsia="ＭＳ 明朝" w:hAnsi="ＭＳ 明朝" w:hint="eastAsia"/>
                <w:color w:val="000000" w:themeColor="text1"/>
                <w:szCs w:val="21"/>
              </w:rPr>
              <w:t>，</w:t>
            </w:r>
            <w:r w:rsidR="0068499B" w:rsidRPr="00FF26A2">
              <w:rPr>
                <w:rFonts w:ascii="ＭＳ 明朝" w:eastAsia="ＭＳ 明朝" w:hAnsi="ＭＳ 明朝" w:hint="eastAsia"/>
                <w:color w:val="000000" w:themeColor="text1"/>
                <w:szCs w:val="21"/>
              </w:rPr>
              <w:t>根拠を用いて説明する</w:t>
            </w:r>
            <w:r w:rsidRPr="00FF26A2">
              <w:rPr>
                <w:rFonts w:ascii="ＭＳ 明朝" w:eastAsia="ＭＳ 明朝" w:hAnsi="ＭＳ 明朝" w:hint="eastAsia"/>
                <w:color w:val="000000" w:themeColor="text1"/>
                <w:szCs w:val="21"/>
              </w:rPr>
              <w:t>。</w:t>
            </w:r>
          </w:p>
        </w:tc>
        <w:tc>
          <w:tcPr>
            <w:tcW w:w="424" w:type="dxa"/>
            <w:vAlign w:val="center"/>
          </w:tcPr>
          <w:p w14:paraId="4B7A97D7" w14:textId="7CB1E7F3" w:rsidR="00C25F33" w:rsidRPr="00FF26A2" w:rsidRDefault="00C25F33" w:rsidP="00C25F33">
            <w:pPr>
              <w:rPr>
                <w:rFonts w:ascii="ＭＳ 明朝" w:eastAsia="ＭＳ 明朝" w:hAnsi="ＭＳ 明朝"/>
                <w:color w:val="000000" w:themeColor="text1"/>
                <w:szCs w:val="21"/>
              </w:rPr>
            </w:pPr>
            <w:r w:rsidRPr="00FF26A2">
              <w:rPr>
                <w:rFonts w:ascii="ＭＳ 明朝" w:eastAsia="ＭＳ 明朝" w:hAnsi="ＭＳ 明朝" w:cs="ＭＳ 明朝" w:hint="eastAsia"/>
                <w:color w:val="000000" w:themeColor="text1"/>
                <w:szCs w:val="21"/>
              </w:rPr>
              <w:t>思</w:t>
            </w:r>
          </w:p>
        </w:tc>
        <w:tc>
          <w:tcPr>
            <w:tcW w:w="433" w:type="dxa"/>
            <w:vAlign w:val="center"/>
          </w:tcPr>
          <w:p w14:paraId="07A9F26A" w14:textId="68813304" w:rsidR="00C25F33" w:rsidRPr="00FF26A2" w:rsidRDefault="00C25F33" w:rsidP="00C25F33">
            <w:pPr>
              <w:jc w:val="center"/>
              <w:rPr>
                <w:rFonts w:ascii="ＭＳ 明朝" w:eastAsia="ＭＳ 明朝" w:hAnsi="ＭＳ 明朝"/>
                <w:color w:val="000000" w:themeColor="text1"/>
                <w:szCs w:val="21"/>
              </w:rPr>
            </w:pPr>
            <w:r w:rsidRPr="00FF26A2">
              <w:rPr>
                <w:rFonts w:ascii="ＭＳ 明朝" w:eastAsia="ＭＳ 明朝" w:hAnsi="ＭＳ 明朝" w:cs="ＭＳ 明朝" w:hint="eastAsia"/>
                <w:color w:val="000000" w:themeColor="text1"/>
                <w:szCs w:val="21"/>
              </w:rPr>
              <w:t>○</w:t>
            </w:r>
          </w:p>
        </w:tc>
        <w:tc>
          <w:tcPr>
            <w:tcW w:w="3969" w:type="dxa"/>
            <w:vAlign w:val="center"/>
          </w:tcPr>
          <w:p w14:paraId="391FF291" w14:textId="23F65338" w:rsidR="00C25F33" w:rsidRPr="00FF26A2" w:rsidRDefault="0068499B" w:rsidP="00C25F33">
            <w:pPr>
              <w:rPr>
                <w:rFonts w:ascii="ＭＳ 明朝" w:eastAsia="ＭＳ 明朝" w:hAnsi="ＭＳ 明朝"/>
                <w:color w:val="000000" w:themeColor="text1"/>
                <w:szCs w:val="21"/>
              </w:rPr>
            </w:pPr>
            <w:r w:rsidRPr="00FF26A2">
              <w:rPr>
                <w:rFonts w:ascii="ＭＳ 明朝" w:eastAsia="ＭＳ 明朝" w:hAnsi="ＭＳ 明朝" w:hint="eastAsia"/>
                <w:color w:val="000000" w:themeColor="text1"/>
                <w:szCs w:val="21"/>
              </w:rPr>
              <w:t>既習事項をもとに</w:t>
            </w:r>
            <w:r w:rsidR="00FC32B9" w:rsidRPr="00FF26A2">
              <w:rPr>
                <w:rFonts w:ascii="ＭＳ 明朝" w:eastAsia="ＭＳ 明朝" w:hAnsi="ＭＳ 明朝" w:hint="eastAsia"/>
                <w:color w:val="000000" w:themeColor="text1"/>
                <w:szCs w:val="21"/>
              </w:rPr>
              <w:t>，</w:t>
            </w:r>
            <w:r w:rsidRPr="00FF26A2">
              <w:rPr>
                <w:rFonts w:ascii="ＭＳ 明朝" w:eastAsia="ＭＳ 明朝" w:hAnsi="ＭＳ 明朝" w:hint="eastAsia"/>
                <w:color w:val="000000" w:themeColor="text1"/>
                <w:szCs w:val="21"/>
              </w:rPr>
              <w:t>危険な「塩酸」に</w:t>
            </w:r>
            <w:r w:rsidR="00FC32B9" w:rsidRPr="00FF26A2">
              <w:rPr>
                <w:rFonts w:ascii="ＭＳ 明朝" w:eastAsia="ＭＳ 明朝" w:hAnsi="ＭＳ 明朝" w:hint="eastAsia"/>
                <w:color w:val="000000" w:themeColor="text1"/>
                <w:szCs w:val="21"/>
              </w:rPr>
              <w:t>，</w:t>
            </w:r>
            <w:r w:rsidRPr="00FF26A2">
              <w:rPr>
                <w:rFonts w:ascii="ＭＳ 明朝" w:eastAsia="ＭＳ 明朝" w:hAnsi="ＭＳ 明朝" w:hint="eastAsia"/>
                <w:color w:val="000000" w:themeColor="text1"/>
                <w:szCs w:val="21"/>
              </w:rPr>
              <w:t>危険な「水酸化ナトリウム水溶液」を加えるとどうなるか</w:t>
            </w:r>
            <w:r w:rsidR="00FC32B9" w:rsidRPr="00FF26A2">
              <w:rPr>
                <w:rFonts w:ascii="ＭＳ 明朝" w:eastAsia="ＭＳ 明朝" w:hAnsi="ＭＳ 明朝" w:hint="eastAsia"/>
                <w:color w:val="000000" w:themeColor="text1"/>
                <w:szCs w:val="21"/>
              </w:rPr>
              <w:t>，</w:t>
            </w:r>
            <w:r w:rsidRPr="00FF26A2">
              <w:rPr>
                <w:rFonts w:ascii="ＭＳ 明朝" w:eastAsia="ＭＳ 明朝" w:hAnsi="ＭＳ 明朝" w:hint="eastAsia"/>
                <w:color w:val="000000" w:themeColor="text1"/>
                <w:szCs w:val="21"/>
              </w:rPr>
              <w:t>根拠を用いて説明している</w:t>
            </w:r>
            <w:r w:rsidR="00D60F73" w:rsidRPr="00FF26A2">
              <w:rPr>
                <w:rFonts w:ascii="ＭＳ 明朝" w:eastAsia="ＭＳ 明朝" w:hAnsi="ＭＳ 明朝" w:hint="eastAsia"/>
                <w:color w:val="000000" w:themeColor="text1"/>
                <w:szCs w:val="21"/>
              </w:rPr>
              <w:t>。【</w:t>
            </w:r>
            <w:r w:rsidRPr="00FF26A2">
              <w:rPr>
                <w:rFonts w:ascii="ＭＳ 明朝" w:eastAsia="ＭＳ 明朝" w:hAnsi="ＭＳ 明朝" w:hint="eastAsia"/>
                <w:color w:val="000000" w:themeColor="text1"/>
                <w:szCs w:val="21"/>
              </w:rPr>
              <w:t>発言分析・</w:t>
            </w:r>
            <w:r w:rsidR="00D60F73" w:rsidRPr="00FF26A2">
              <w:rPr>
                <w:rFonts w:ascii="ＭＳ 明朝" w:eastAsia="ＭＳ 明朝" w:hAnsi="ＭＳ 明朝" w:hint="eastAsia"/>
                <w:color w:val="000000" w:themeColor="text1"/>
                <w:szCs w:val="21"/>
              </w:rPr>
              <w:t>記述分析】</w:t>
            </w:r>
          </w:p>
        </w:tc>
      </w:tr>
    </w:tbl>
    <w:p w14:paraId="5A238A1C" w14:textId="10E40952" w:rsidR="00F637F0" w:rsidRPr="00FF26A2" w:rsidRDefault="00F637F0" w:rsidP="00C70392">
      <w:pPr>
        <w:rPr>
          <w:rFonts w:ascii="ＭＳ 明朝" w:eastAsia="ＭＳ 明朝" w:hAnsi="ＭＳ 明朝"/>
          <w:color w:val="000000" w:themeColor="text1"/>
        </w:rPr>
      </w:pPr>
    </w:p>
    <w:p w14:paraId="6DDE7DAB" w14:textId="77777777" w:rsidR="00BD2A44" w:rsidRDefault="009744BA" w:rsidP="00BD2A44">
      <w:pPr>
        <w:rPr>
          <w:rFonts w:ascii="ＭＳ ゴシック" w:eastAsia="ＭＳ ゴシック" w:hAnsi="ＭＳ ゴシック"/>
          <w:color w:val="000000" w:themeColor="text1"/>
        </w:rPr>
      </w:pPr>
      <w:r w:rsidRPr="00FF26A2">
        <w:rPr>
          <w:rFonts w:ascii="ＭＳ ゴシック" w:eastAsia="ＭＳ ゴシック" w:hAnsi="ＭＳ ゴシック" w:hint="eastAsia"/>
          <w:color w:val="000000" w:themeColor="text1"/>
        </w:rPr>
        <w:t>８</w:t>
      </w:r>
      <w:r w:rsidR="00A150EB" w:rsidRPr="00FF26A2">
        <w:rPr>
          <w:rFonts w:ascii="ＭＳ ゴシック" w:eastAsia="ＭＳ ゴシック" w:hAnsi="ＭＳ ゴシック" w:hint="eastAsia"/>
          <w:color w:val="000000" w:themeColor="text1"/>
        </w:rPr>
        <w:t xml:space="preserve">　本時の学習</w:t>
      </w:r>
    </w:p>
    <w:p w14:paraId="392F6625" w14:textId="1C1507F2" w:rsidR="00A57960" w:rsidRPr="00BD2A44" w:rsidRDefault="00C70392" w:rsidP="00BD2A44">
      <w:pPr>
        <w:rPr>
          <w:rFonts w:ascii="ＭＳ ゴシック" w:eastAsia="ＭＳ ゴシック" w:hAnsi="ＭＳ ゴシック"/>
          <w:color w:val="000000" w:themeColor="text1"/>
        </w:rPr>
      </w:pPr>
      <w:r w:rsidRPr="00FF26A2">
        <w:rPr>
          <w:rFonts w:ascii="ＭＳ 明朝" w:eastAsia="ＭＳ 明朝" w:hAnsi="ＭＳ 明朝" w:hint="eastAsia"/>
          <w:color w:val="000000" w:themeColor="text1"/>
        </w:rPr>
        <w:t>（１）</w:t>
      </w:r>
      <w:r w:rsidR="00A150EB" w:rsidRPr="00FF26A2">
        <w:rPr>
          <w:rFonts w:ascii="ＭＳ 明朝" w:eastAsia="ＭＳ 明朝" w:hAnsi="ＭＳ 明朝" w:hint="eastAsia"/>
          <w:color w:val="000000" w:themeColor="text1"/>
        </w:rPr>
        <w:t>目標</w:t>
      </w:r>
    </w:p>
    <w:p w14:paraId="041E7D30" w14:textId="2F0AC8FA" w:rsidR="00C70392" w:rsidRPr="00BD2A44" w:rsidRDefault="00024B1C" w:rsidP="00BD2A44">
      <w:pPr>
        <w:ind w:leftChars="300" w:left="630"/>
        <w:rPr>
          <w:rFonts w:ascii="ＭＳ 明朝" w:eastAsia="ＭＳ 明朝" w:hAnsi="ＭＳ 明朝"/>
          <w:color w:val="000000" w:themeColor="text1"/>
        </w:rPr>
      </w:pPr>
      <w:r w:rsidRPr="00BD2A44">
        <w:rPr>
          <w:rFonts w:ascii="ＭＳ 明朝" w:eastAsia="ＭＳ 明朝" w:hAnsi="ＭＳ 明朝" w:hint="eastAsia"/>
          <w:color w:val="000000" w:themeColor="text1"/>
          <w:szCs w:val="21"/>
        </w:rPr>
        <w:t>既習事項をもとに</w:t>
      </w:r>
      <w:r w:rsidR="00FC32B9" w:rsidRPr="00BD2A44">
        <w:rPr>
          <w:rFonts w:ascii="ＭＳ 明朝" w:eastAsia="ＭＳ 明朝" w:hAnsi="ＭＳ 明朝" w:hint="eastAsia"/>
          <w:color w:val="000000" w:themeColor="text1"/>
          <w:szCs w:val="21"/>
        </w:rPr>
        <w:t>，</w:t>
      </w:r>
      <w:r w:rsidR="0009347F" w:rsidRPr="00BD2A44">
        <w:rPr>
          <w:rFonts w:ascii="ＭＳ 明朝" w:eastAsia="ＭＳ 明朝" w:hAnsi="ＭＳ 明朝" w:hint="eastAsia"/>
          <w:color w:val="000000" w:themeColor="text1"/>
          <w:szCs w:val="21"/>
        </w:rPr>
        <w:t>塩酸に水酸化ナトリウム水溶液を加えていくときの</w:t>
      </w:r>
      <w:r w:rsidR="005E3C5B" w:rsidRPr="00BD2A44">
        <w:rPr>
          <w:rFonts w:ascii="ＭＳ 明朝" w:eastAsia="ＭＳ 明朝" w:hAnsi="ＭＳ 明朝" w:hint="eastAsia"/>
          <w:color w:val="000000" w:themeColor="text1"/>
          <w:szCs w:val="21"/>
        </w:rPr>
        <w:t>変化のようすを</w:t>
      </w:r>
      <w:r w:rsidR="00FC32B9" w:rsidRPr="00BD2A44">
        <w:rPr>
          <w:rFonts w:ascii="ＭＳ 明朝" w:eastAsia="ＭＳ 明朝" w:hAnsi="ＭＳ 明朝" w:hint="eastAsia"/>
          <w:color w:val="000000" w:themeColor="text1"/>
          <w:szCs w:val="21"/>
        </w:rPr>
        <w:t>，</w:t>
      </w:r>
      <w:r w:rsidR="005E3C5B" w:rsidRPr="00BD2A44">
        <w:rPr>
          <w:rFonts w:ascii="ＭＳ 明朝" w:eastAsia="ＭＳ 明朝" w:hAnsi="ＭＳ 明朝" w:hint="eastAsia"/>
          <w:color w:val="000000" w:themeColor="text1"/>
          <w:szCs w:val="21"/>
        </w:rPr>
        <w:t>イオンのモデルを使って考え</w:t>
      </w:r>
      <w:r w:rsidR="00FC32B9" w:rsidRPr="00BD2A44">
        <w:rPr>
          <w:rFonts w:ascii="ＭＳ 明朝" w:eastAsia="ＭＳ 明朝" w:hAnsi="ＭＳ 明朝" w:hint="eastAsia"/>
          <w:color w:val="000000" w:themeColor="text1"/>
          <w:szCs w:val="21"/>
        </w:rPr>
        <w:t>，</w:t>
      </w:r>
      <w:r w:rsidR="005E3C5B" w:rsidRPr="00BD2A44">
        <w:rPr>
          <w:rFonts w:ascii="ＭＳ 明朝" w:eastAsia="ＭＳ 明朝" w:hAnsi="ＭＳ 明朝" w:hint="eastAsia"/>
          <w:color w:val="000000" w:themeColor="text1"/>
          <w:szCs w:val="21"/>
        </w:rPr>
        <w:t>実験の仮説を立てることが</w:t>
      </w:r>
      <w:r w:rsidR="001E3797" w:rsidRPr="00BD2A44">
        <w:rPr>
          <w:rFonts w:ascii="ＭＳ 明朝" w:eastAsia="ＭＳ 明朝" w:hAnsi="ＭＳ 明朝" w:hint="eastAsia"/>
          <w:color w:val="000000" w:themeColor="text1"/>
          <w:szCs w:val="21"/>
        </w:rPr>
        <w:t>できる。</w:t>
      </w:r>
    </w:p>
    <w:p w14:paraId="7D90293C" w14:textId="34CFF22D" w:rsidR="004006A0" w:rsidRPr="00FF26A2" w:rsidRDefault="00C70392" w:rsidP="00BD2A44">
      <w:pPr>
        <w:rPr>
          <w:rFonts w:ascii="ＭＳ 明朝" w:eastAsia="ＭＳ 明朝" w:hAnsi="ＭＳ 明朝"/>
          <w:color w:val="000000" w:themeColor="text1"/>
        </w:rPr>
      </w:pPr>
      <w:r w:rsidRPr="00FF26A2">
        <w:rPr>
          <w:rFonts w:ascii="ＭＳ 明朝" w:eastAsia="ＭＳ 明朝" w:hAnsi="ＭＳ 明朝" w:hint="eastAsia"/>
          <w:color w:val="000000" w:themeColor="text1"/>
        </w:rPr>
        <w:t>（２）</w:t>
      </w:r>
      <w:r w:rsidR="00A150EB" w:rsidRPr="00FF26A2">
        <w:rPr>
          <w:rFonts w:ascii="ＭＳ 明朝" w:eastAsia="ＭＳ 明朝" w:hAnsi="ＭＳ 明朝" w:hint="eastAsia"/>
          <w:color w:val="000000" w:themeColor="text1"/>
        </w:rPr>
        <w:t>評価規準</w:t>
      </w:r>
    </w:p>
    <w:p w14:paraId="37F0CF26" w14:textId="722FEE26" w:rsidR="00AD12E5" w:rsidRPr="00BD2A44" w:rsidRDefault="006B5F49" w:rsidP="00BD2A44">
      <w:pPr>
        <w:ind w:leftChars="300" w:left="630"/>
        <w:rPr>
          <w:rFonts w:ascii="ＭＳ 明朝" w:eastAsia="ＭＳ 明朝" w:hAnsi="ＭＳ 明朝"/>
          <w:color w:val="000000" w:themeColor="text1"/>
        </w:rPr>
      </w:pPr>
      <w:r w:rsidRPr="00BD2A44">
        <w:rPr>
          <w:rFonts w:ascii="ＭＳ 明朝" w:eastAsia="ＭＳ 明朝" w:hAnsi="ＭＳ 明朝" w:hint="eastAsia"/>
          <w:color w:val="000000" w:themeColor="text1"/>
        </w:rPr>
        <w:t>塩酸に水酸化ナトリウム水溶液を少しずつ加えていくと</w:t>
      </w:r>
      <w:r w:rsidR="00FC32B9" w:rsidRPr="00BD2A44">
        <w:rPr>
          <w:rFonts w:ascii="ＭＳ 明朝" w:eastAsia="ＭＳ 明朝" w:hAnsi="ＭＳ 明朝" w:hint="eastAsia"/>
          <w:color w:val="000000" w:themeColor="text1"/>
        </w:rPr>
        <w:t>，</w:t>
      </w:r>
      <w:r w:rsidR="00CE6BB2" w:rsidRPr="00BD2A44">
        <w:rPr>
          <w:rFonts w:ascii="ＭＳ 明朝" w:eastAsia="ＭＳ 明朝" w:hAnsi="ＭＳ 明朝" w:hint="eastAsia"/>
          <w:color w:val="000000" w:themeColor="text1"/>
        </w:rPr>
        <w:t>水溶液の中では</w:t>
      </w:r>
      <w:r w:rsidR="005E3C5B" w:rsidRPr="00BD2A44">
        <w:rPr>
          <w:rFonts w:ascii="ＭＳ 明朝" w:eastAsia="ＭＳ 明朝" w:hAnsi="ＭＳ 明朝" w:hint="eastAsia"/>
          <w:color w:val="000000" w:themeColor="text1"/>
        </w:rPr>
        <w:t>どのような変化が起</w:t>
      </w:r>
      <w:r w:rsidR="0000181E" w:rsidRPr="00BD2A44">
        <w:rPr>
          <w:rFonts w:ascii="ＭＳ 明朝" w:eastAsia="ＭＳ 明朝" w:hAnsi="ＭＳ 明朝" w:hint="eastAsia"/>
          <w:color w:val="000000" w:themeColor="text1"/>
        </w:rPr>
        <w:t>こる</w:t>
      </w:r>
      <w:r w:rsidR="005E3C5B" w:rsidRPr="00BD2A44">
        <w:rPr>
          <w:rFonts w:ascii="ＭＳ 明朝" w:eastAsia="ＭＳ 明朝" w:hAnsi="ＭＳ 明朝" w:hint="eastAsia"/>
          <w:color w:val="000000" w:themeColor="text1"/>
        </w:rPr>
        <w:t>のか</w:t>
      </w:r>
      <w:r w:rsidR="00FC32B9" w:rsidRPr="00BD2A44">
        <w:rPr>
          <w:rFonts w:ascii="ＭＳ 明朝" w:eastAsia="ＭＳ 明朝" w:hAnsi="ＭＳ 明朝" w:hint="eastAsia"/>
          <w:color w:val="000000" w:themeColor="text1"/>
          <w:szCs w:val="21"/>
        </w:rPr>
        <w:t>，</w:t>
      </w:r>
      <w:r w:rsidR="00024B1C" w:rsidRPr="00BD2A44">
        <w:rPr>
          <w:rFonts w:ascii="ＭＳ 明朝" w:eastAsia="ＭＳ 明朝" w:hAnsi="ＭＳ 明朝" w:hint="eastAsia"/>
          <w:color w:val="000000" w:themeColor="text1"/>
        </w:rPr>
        <w:t>自分の考えをまとめて</w:t>
      </w:r>
      <w:r w:rsidR="00FC32B9" w:rsidRPr="00BD2A44">
        <w:rPr>
          <w:rFonts w:ascii="ＭＳ 明朝" w:eastAsia="ＭＳ 明朝" w:hAnsi="ＭＳ 明朝" w:hint="eastAsia"/>
          <w:color w:val="000000" w:themeColor="text1"/>
        </w:rPr>
        <w:t>，</w:t>
      </w:r>
      <w:r w:rsidR="00024B1C" w:rsidRPr="00BD2A44">
        <w:rPr>
          <w:rFonts w:ascii="ＭＳ 明朝" w:eastAsia="ＭＳ 明朝" w:hAnsi="ＭＳ 明朝" w:hint="eastAsia"/>
          <w:color w:val="000000" w:themeColor="text1"/>
        </w:rPr>
        <w:t>表現している</w:t>
      </w:r>
      <w:r w:rsidR="006A633F" w:rsidRPr="00BD2A44">
        <w:rPr>
          <w:rFonts w:ascii="ＭＳ 明朝" w:eastAsia="ＭＳ 明朝" w:hAnsi="ＭＳ 明朝" w:hint="eastAsia"/>
          <w:color w:val="000000" w:themeColor="text1"/>
          <w:szCs w:val="21"/>
        </w:rPr>
        <w:t>。</w:t>
      </w:r>
    </w:p>
    <w:p w14:paraId="5286797C" w14:textId="4A1CBB59" w:rsidR="002D7A5E" w:rsidRPr="00FF26A2" w:rsidRDefault="00C70392" w:rsidP="00BD2A44">
      <w:pPr>
        <w:rPr>
          <w:rFonts w:ascii="ＭＳ 明朝" w:eastAsia="ＭＳ 明朝" w:hAnsi="ＭＳ 明朝"/>
          <w:color w:val="000000" w:themeColor="text1"/>
        </w:rPr>
      </w:pPr>
      <w:r w:rsidRPr="00FF26A2">
        <w:rPr>
          <w:rFonts w:ascii="ＭＳ 明朝" w:eastAsia="ＭＳ 明朝" w:hAnsi="ＭＳ 明朝" w:hint="eastAsia"/>
          <w:color w:val="000000" w:themeColor="text1"/>
        </w:rPr>
        <w:t>（３）</w:t>
      </w:r>
      <w:r w:rsidR="002D7A5E" w:rsidRPr="00FF26A2">
        <w:rPr>
          <w:rFonts w:ascii="ＭＳ 明朝" w:eastAsia="ＭＳ 明朝" w:hAnsi="ＭＳ 明朝" w:hint="eastAsia"/>
          <w:color w:val="000000" w:themeColor="text1"/>
        </w:rPr>
        <w:t>準備物</w:t>
      </w:r>
    </w:p>
    <w:p w14:paraId="0BEF76D9" w14:textId="2384C9CD" w:rsidR="00A57960" w:rsidRPr="00BD2A44" w:rsidRDefault="00F72BC4" w:rsidP="00BD2A44">
      <w:pPr>
        <w:ind w:firstLineChars="300" w:firstLine="630"/>
        <w:rPr>
          <w:rFonts w:ascii="ＭＳ 明朝" w:eastAsia="ＭＳ 明朝" w:hAnsi="ＭＳ 明朝"/>
          <w:color w:val="000000" w:themeColor="text1"/>
        </w:rPr>
      </w:pPr>
      <w:r w:rsidRPr="00BD2A44">
        <w:rPr>
          <w:rFonts w:ascii="ＭＳ 明朝" w:eastAsia="ＭＳ 明朝" w:hAnsi="ＭＳ 明朝" w:hint="eastAsia"/>
          <w:color w:val="000000" w:themeColor="text1"/>
        </w:rPr>
        <w:t>教科書</w:t>
      </w:r>
      <w:r w:rsidR="00FC32B9" w:rsidRPr="00BD2A44">
        <w:rPr>
          <w:rFonts w:ascii="ＭＳ 明朝" w:eastAsia="ＭＳ 明朝" w:hAnsi="ＭＳ 明朝" w:hint="eastAsia"/>
          <w:color w:val="000000" w:themeColor="text1"/>
        </w:rPr>
        <w:t>，</w:t>
      </w:r>
      <w:r w:rsidRPr="00BD2A44">
        <w:rPr>
          <w:rFonts w:ascii="ＭＳ 明朝" w:eastAsia="ＭＳ 明朝" w:hAnsi="ＭＳ 明朝" w:hint="eastAsia"/>
          <w:color w:val="000000" w:themeColor="text1"/>
        </w:rPr>
        <w:t>ワークシート</w:t>
      </w:r>
      <w:r w:rsidR="00FC32B9" w:rsidRPr="00BD2A44">
        <w:rPr>
          <w:rFonts w:ascii="ＭＳ 明朝" w:eastAsia="ＭＳ 明朝" w:hAnsi="ＭＳ 明朝" w:hint="eastAsia"/>
          <w:color w:val="000000" w:themeColor="text1"/>
        </w:rPr>
        <w:t>，</w:t>
      </w:r>
      <w:r w:rsidRPr="00BD2A44">
        <w:rPr>
          <w:rFonts w:ascii="ＭＳ 明朝" w:eastAsia="ＭＳ 明朝" w:hAnsi="ＭＳ 明朝" w:hint="eastAsia"/>
          <w:color w:val="000000" w:themeColor="text1"/>
        </w:rPr>
        <w:t>Chromebook</w:t>
      </w:r>
      <w:r w:rsidR="00FC32B9" w:rsidRPr="00BD2A44">
        <w:rPr>
          <w:rFonts w:ascii="ＭＳ 明朝" w:eastAsia="ＭＳ 明朝" w:hAnsi="ＭＳ 明朝" w:hint="eastAsia"/>
          <w:color w:val="000000" w:themeColor="text1"/>
        </w:rPr>
        <w:t>，</w:t>
      </w:r>
      <w:r w:rsidRPr="00BD2A44">
        <w:rPr>
          <w:rFonts w:ascii="ＭＳ 明朝" w:eastAsia="ＭＳ 明朝" w:hAnsi="ＭＳ 明朝" w:hint="eastAsia"/>
          <w:color w:val="000000" w:themeColor="text1"/>
        </w:rPr>
        <w:t>ホワイトボード</w:t>
      </w:r>
    </w:p>
    <w:p w14:paraId="627C3771" w14:textId="4255E809" w:rsidR="00644AB6" w:rsidRPr="00FF26A2" w:rsidRDefault="00C70392" w:rsidP="00BD2A44">
      <w:pPr>
        <w:rPr>
          <w:rFonts w:ascii="ＭＳ 明朝" w:eastAsia="ＭＳ 明朝" w:hAnsi="ＭＳ 明朝"/>
          <w:color w:val="000000" w:themeColor="text1"/>
        </w:rPr>
      </w:pPr>
      <w:r w:rsidRPr="00FF26A2">
        <w:rPr>
          <w:rFonts w:ascii="ＭＳ 明朝" w:eastAsia="ＭＳ 明朝" w:hAnsi="ＭＳ 明朝" w:hint="eastAsia"/>
          <w:color w:val="000000" w:themeColor="text1"/>
        </w:rPr>
        <w:t>（４）</w:t>
      </w:r>
      <w:r w:rsidR="00A150EB" w:rsidRPr="00FF26A2">
        <w:rPr>
          <w:rFonts w:ascii="ＭＳ 明朝" w:eastAsia="ＭＳ 明朝" w:hAnsi="ＭＳ 明朝" w:hint="eastAsia"/>
          <w:color w:val="000000" w:themeColor="text1"/>
        </w:rPr>
        <w:t>学習の展開</w:t>
      </w:r>
      <w:r w:rsidR="00343944" w:rsidRPr="00FF26A2">
        <w:rPr>
          <w:rFonts w:ascii="ＭＳ 明朝" w:eastAsia="ＭＳ 明朝" w:hAnsi="ＭＳ 明朝" w:hint="eastAsia"/>
          <w:color w:val="000000" w:themeColor="text1"/>
        </w:rPr>
        <w:t>（</w:t>
      </w:r>
      <w:r w:rsidR="00CF7B8F">
        <w:rPr>
          <w:rFonts w:ascii="ＭＳ 明朝" w:eastAsia="ＭＳ 明朝" w:hAnsi="ＭＳ 明朝" w:hint="eastAsia"/>
          <w:color w:val="000000" w:themeColor="text1"/>
        </w:rPr>
        <w:t>７</w:t>
      </w:r>
      <w:r w:rsidR="00343944" w:rsidRPr="00FF26A2">
        <w:rPr>
          <w:rFonts w:ascii="ＭＳ 明朝" w:eastAsia="ＭＳ 明朝" w:hAnsi="ＭＳ 明朝" w:hint="eastAsia"/>
          <w:color w:val="000000" w:themeColor="text1"/>
        </w:rPr>
        <w:t>時間目／全</w:t>
      </w:r>
      <w:r w:rsidR="00CF7B8F">
        <w:rPr>
          <w:rFonts w:ascii="ＭＳ 明朝" w:eastAsia="ＭＳ 明朝" w:hAnsi="ＭＳ 明朝" w:hint="eastAsia"/>
          <w:color w:val="000000" w:themeColor="text1"/>
        </w:rPr>
        <w:t>11</w:t>
      </w:r>
      <w:r w:rsidR="00343944" w:rsidRPr="00FF26A2">
        <w:rPr>
          <w:rFonts w:ascii="ＭＳ 明朝" w:eastAsia="ＭＳ 明朝" w:hAnsi="ＭＳ 明朝" w:hint="eastAsia"/>
          <w:color w:val="000000" w:themeColor="text1"/>
        </w:rPr>
        <w:t>時間）</w:t>
      </w:r>
    </w:p>
    <w:tbl>
      <w:tblPr>
        <w:tblStyle w:val="a4"/>
        <w:tblW w:w="9885" w:type="dxa"/>
        <w:tblLook w:val="04A0" w:firstRow="1" w:lastRow="0" w:firstColumn="1" w:lastColumn="0" w:noHBand="0" w:noVBand="1"/>
      </w:tblPr>
      <w:tblGrid>
        <w:gridCol w:w="578"/>
        <w:gridCol w:w="4946"/>
        <w:gridCol w:w="2556"/>
        <w:gridCol w:w="1805"/>
      </w:tblGrid>
      <w:tr w:rsidR="00FF26A2" w:rsidRPr="00FF26A2" w14:paraId="2D2E97EF" w14:textId="77777777" w:rsidTr="00FC32B9">
        <w:trPr>
          <w:trHeight w:val="229"/>
        </w:trPr>
        <w:tc>
          <w:tcPr>
            <w:tcW w:w="578" w:type="dxa"/>
          </w:tcPr>
          <w:p w14:paraId="5267CA7C" w14:textId="77777777" w:rsidR="009A6190" w:rsidRPr="00FF26A2" w:rsidRDefault="009A6190" w:rsidP="0043742D">
            <w:pPr>
              <w:jc w:val="left"/>
              <w:rPr>
                <w:rFonts w:ascii="ＭＳ 明朝" w:eastAsia="ＭＳ 明朝" w:hAnsi="ＭＳ 明朝" w:cs="Times New Roman"/>
                <w:snapToGrid w:val="0"/>
                <w:color w:val="000000" w:themeColor="text1"/>
                <w:kern w:val="0"/>
                <w:sz w:val="16"/>
                <w:szCs w:val="16"/>
              </w:rPr>
            </w:pPr>
            <w:r w:rsidRPr="00FF26A2">
              <w:rPr>
                <w:rFonts w:ascii="ＭＳ 明朝" w:eastAsia="ＭＳ 明朝" w:hAnsi="ＭＳ 明朝" w:cs="Times New Roman" w:hint="eastAsia"/>
                <w:snapToGrid w:val="0"/>
                <w:color w:val="000000" w:themeColor="text1"/>
                <w:kern w:val="0"/>
                <w:sz w:val="16"/>
                <w:szCs w:val="16"/>
              </w:rPr>
              <w:t>時間</w:t>
            </w:r>
          </w:p>
          <w:p w14:paraId="72CFC81E" w14:textId="77777777" w:rsidR="009A6190" w:rsidRPr="00FF26A2" w:rsidRDefault="009A6190" w:rsidP="0043742D">
            <w:pPr>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 w:val="16"/>
                <w:szCs w:val="16"/>
              </w:rPr>
              <w:t>形態</w:t>
            </w:r>
          </w:p>
        </w:tc>
        <w:tc>
          <w:tcPr>
            <w:tcW w:w="4946" w:type="dxa"/>
          </w:tcPr>
          <w:p w14:paraId="283D1545" w14:textId="755AEBC8" w:rsidR="009A6190" w:rsidRPr="00FF26A2" w:rsidRDefault="009A6190" w:rsidP="00765B29">
            <w:pPr>
              <w:jc w:val="center"/>
              <w:rPr>
                <w:rFonts w:ascii="ＭＳ 明朝" w:eastAsia="ＭＳ 明朝" w:hAnsi="ＭＳ 明朝" w:cs="Times New Roman"/>
                <w:snapToGrid w:val="0"/>
                <w:color w:val="000000" w:themeColor="text1"/>
                <w:kern w:val="0"/>
                <w:sz w:val="20"/>
                <w:szCs w:val="20"/>
              </w:rPr>
            </w:pPr>
            <w:r w:rsidRPr="00FF26A2">
              <w:rPr>
                <w:rFonts w:ascii="ＭＳ 明朝" w:eastAsia="ＭＳ 明朝" w:hAnsi="ＭＳ 明朝" w:cs="Times New Roman" w:hint="eastAsia"/>
                <w:snapToGrid w:val="0"/>
                <w:color w:val="000000" w:themeColor="text1"/>
                <w:kern w:val="0"/>
                <w:sz w:val="20"/>
                <w:szCs w:val="20"/>
              </w:rPr>
              <w:t>学習活動</w:t>
            </w:r>
          </w:p>
          <w:p w14:paraId="4A65C0F9" w14:textId="208B3627" w:rsidR="009A6190" w:rsidRPr="00FF26A2" w:rsidRDefault="00CF7B8F" w:rsidP="00765B29">
            <w:pPr>
              <w:jc w:val="center"/>
              <w:rPr>
                <w:rFonts w:ascii="ＭＳ 明朝" w:eastAsia="ＭＳ 明朝" w:hAnsi="ＭＳ 明朝" w:cs="Times New Roman"/>
                <w:snapToGrid w:val="0"/>
                <w:color w:val="000000" w:themeColor="text1"/>
                <w:kern w:val="0"/>
                <w:sz w:val="20"/>
                <w:szCs w:val="20"/>
              </w:rPr>
            </w:pPr>
            <w:r w:rsidRPr="00CF7B8F">
              <w:rPr>
                <w:rFonts w:ascii="ＭＳ 明朝" w:eastAsia="ＭＳ 明朝" w:hAnsi="ＭＳ 明朝" w:cs="Times New Roman" w:hint="eastAsia"/>
                <w:snapToGrid w:val="0"/>
                <w:color w:val="000000" w:themeColor="text1"/>
                <w:kern w:val="0"/>
                <w:sz w:val="20"/>
                <w:szCs w:val="20"/>
              </w:rPr>
              <w:t>T</w:t>
            </w:r>
            <w:r w:rsidR="009A6190" w:rsidRPr="00CF7B8F">
              <w:rPr>
                <w:rFonts w:ascii="ＭＳ 明朝" w:eastAsia="ＭＳ 明朝" w:hAnsi="ＭＳ 明朝" w:cs="Times New Roman" w:hint="eastAsia"/>
                <w:snapToGrid w:val="0"/>
                <w:color w:val="000000" w:themeColor="text1"/>
                <w:kern w:val="0"/>
                <w:sz w:val="20"/>
                <w:szCs w:val="20"/>
              </w:rPr>
              <w:t xml:space="preserve">：主な発問・指示　</w:t>
            </w:r>
            <w:r w:rsidRPr="00CF7B8F">
              <w:rPr>
                <w:rFonts w:ascii="ＭＳ 明朝" w:eastAsia="ＭＳ 明朝" w:hAnsi="ＭＳ 明朝" w:cs="Times New Roman" w:hint="eastAsia"/>
                <w:color w:val="000000" w:themeColor="text1"/>
                <w:sz w:val="20"/>
                <w:szCs w:val="20"/>
              </w:rPr>
              <w:t>S</w:t>
            </w:r>
            <w:r w:rsidR="009A6190" w:rsidRPr="00CF7B8F">
              <w:rPr>
                <w:rFonts w:ascii="ＭＳ 明朝" w:eastAsia="ＭＳ 明朝" w:hAnsi="ＭＳ 明朝" w:cs="Times New Roman" w:hint="eastAsia"/>
                <w:snapToGrid w:val="0"/>
                <w:color w:val="000000" w:themeColor="text1"/>
                <w:kern w:val="0"/>
                <w:sz w:val="20"/>
                <w:szCs w:val="20"/>
              </w:rPr>
              <w:t>：予</w:t>
            </w:r>
            <w:r w:rsidR="009A6190" w:rsidRPr="00FF26A2">
              <w:rPr>
                <w:rFonts w:ascii="ＭＳ 明朝" w:eastAsia="ＭＳ 明朝" w:hAnsi="ＭＳ 明朝" w:cs="Times New Roman" w:hint="eastAsia"/>
                <w:snapToGrid w:val="0"/>
                <w:color w:val="000000" w:themeColor="text1"/>
                <w:kern w:val="0"/>
                <w:sz w:val="20"/>
                <w:szCs w:val="20"/>
              </w:rPr>
              <w:t>想される</w:t>
            </w:r>
            <w:r w:rsidR="00C24E1C" w:rsidRPr="00FF26A2">
              <w:rPr>
                <w:rFonts w:ascii="ＭＳ 明朝" w:eastAsia="ＭＳ 明朝" w:hAnsi="ＭＳ 明朝" w:cs="Times New Roman" w:hint="eastAsia"/>
                <w:snapToGrid w:val="0"/>
                <w:color w:val="000000" w:themeColor="text1"/>
                <w:kern w:val="0"/>
                <w:sz w:val="20"/>
                <w:szCs w:val="20"/>
              </w:rPr>
              <w:t>生徒</w:t>
            </w:r>
            <w:r w:rsidR="009A6190" w:rsidRPr="00FF26A2">
              <w:rPr>
                <w:rFonts w:ascii="ＭＳ 明朝" w:eastAsia="ＭＳ 明朝" w:hAnsi="ＭＳ 明朝" w:cs="Times New Roman" w:hint="eastAsia"/>
                <w:snapToGrid w:val="0"/>
                <w:color w:val="000000" w:themeColor="text1"/>
                <w:kern w:val="0"/>
                <w:sz w:val="20"/>
                <w:szCs w:val="20"/>
              </w:rPr>
              <w:t>の反応</w:t>
            </w:r>
          </w:p>
        </w:tc>
        <w:tc>
          <w:tcPr>
            <w:tcW w:w="2556" w:type="dxa"/>
          </w:tcPr>
          <w:p w14:paraId="3CA8E02E" w14:textId="77777777" w:rsidR="009A6190" w:rsidRPr="00FF26A2" w:rsidRDefault="009A6190" w:rsidP="00765B29">
            <w:pPr>
              <w:ind w:firstLineChars="100" w:firstLine="152"/>
              <w:jc w:val="center"/>
              <w:rPr>
                <w:rFonts w:ascii="ＭＳ 明朝" w:eastAsia="ＭＳ 明朝" w:hAnsi="ＭＳ 明朝" w:cs="Times New Roman"/>
                <w:snapToGrid w:val="0"/>
                <w:color w:val="000000" w:themeColor="text1"/>
                <w:spacing w:val="-24"/>
                <w:kern w:val="0"/>
                <w:sz w:val="20"/>
                <w:szCs w:val="20"/>
              </w:rPr>
            </w:pPr>
            <w:r w:rsidRPr="00FF26A2">
              <w:rPr>
                <w:rFonts w:ascii="ＭＳ 明朝" w:eastAsia="ＭＳ 明朝" w:hAnsi="ＭＳ 明朝" w:cs="Times New Roman" w:hint="eastAsia"/>
                <w:snapToGrid w:val="0"/>
                <w:color w:val="000000" w:themeColor="text1"/>
                <w:spacing w:val="-24"/>
                <w:kern w:val="0"/>
                <w:sz w:val="20"/>
                <w:szCs w:val="20"/>
              </w:rPr>
              <w:t>具体的な支援</w:t>
            </w:r>
          </w:p>
          <w:p w14:paraId="35AD28BE" w14:textId="77777777" w:rsidR="009A6190" w:rsidRPr="00FF26A2" w:rsidRDefault="009A6190" w:rsidP="00765B29">
            <w:pPr>
              <w:jc w:val="center"/>
              <w:rPr>
                <w:rFonts w:ascii="ＭＳ 明朝" w:eastAsia="ＭＳ 明朝" w:hAnsi="ＭＳ 明朝" w:cs="Times New Roman"/>
                <w:snapToGrid w:val="0"/>
                <w:color w:val="000000" w:themeColor="text1"/>
                <w:spacing w:val="-24"/>
                <w:kern w:val="0"/>
                <w:sz w:val="20"/>
                <w:szCs w:val="20"/>
              </w:rPr>
            </w:pPr>
            <w:r w:rsidRPr="00FF26A2">
              <w:rPr>
                <w:rFonts w:ascii="ＭＳ 明朝" w:eastAsia="ＭＳ 明朝" w:hAnsi="ＭＳ 明朝" w:cs="Times New Roman" w:hint="eastAsia"/>
                <w:snapToGrid w:val="0"/>
                <w:color w:val="000000" w:themeColor="text1"/>
                <w:spacing w:val="-24"/>
                <w:kern w:val="0"/>
                <w:sz w:val="20"/>
                <w:szCs w:val="20"/>
              </w:rPr>
              <w:t>【焦点化】【視覚化】【共有化】</w:t>
            </w:r>
          </w:p>
        </w:tc>
        <w:tc>
          <w:tcPr>
            <w:tcW w:w="1805" w:type="dxa"/>
            <w:vAlign w:val="center"/>
          </w:tcPr>
          <w:p w14:paraId="6BEAE3B5" w14:textId="4F3864DC" w:rsidR="009A6190" w:rsidRPr="00FF26A2" w:rsidRDefault="009A6190" w:rsidP="00FC32B9">
            <w:pPr>
              <w:jc w:val="center"/>
              <w:rPr>
                <w:rFonts w:ascii="ＭＳ 明朝" w:eastAsia="ＭＳ 明朝" w:hAnsi="ＭＳ 明朝" w:cs="Times New Roman"/>
                <w:snapToGrid w:val="0"/>
                <w:color w:val="000000" w:themeColor="text1"/>
                <w:spacing w:val="-24"/>
                <w:kern w:val="0"/>
                <w:sz w:val="20"/>
                <w:szCs w:val="20"/>
              </w:rPr>
            </w:pPr>
            <w:r w:rsidRPr="00FF26A2">
              <w:rPr>
                <w:rFonts w:ascii="ＭＳ 明朝" w:eastAsia="ＭＳ 明朝" w:hAnsi="ＭＳ 明朝" w:cs="Times New Roman" w:hint="eastAsia"/>
                <w:noProof/>
                <w:color w:val="000000" w:themeColor="text1"/>
                <w:spacing w:val="-24"/>
                <w:kern w:val="0"/>
                <w:sz w:val="20"/>
                <w:szCs w:val="20"/>
              </w:rPr>
              <mc:AlternateContent>
                <mc:Choice Requires="wps">
                  <w:drawing>
                    <wp:anchor distT="0" distB="0" distL="114300" distR="114300" simplePos="0" relativeHeight="251729920" behindDoc="0" locked="0" layoutInCell="1" allowOverlap="1" wp14:anchorId="375D3DCC" wp14:editId="2D16BF16">
                      <wp:simplePos x="0" y="0"/>
                      <wp:positionH relativeFrom="column">
                        <wp:posOffset>6237859</wp:posOffset>
                      </wp:positionH>
                      <wp:positionV relativeFrom="paragraph">
                        <wp:posOffset>7156704</wp:posOffset>
                      </wp:positionV>
                      <wp:extent cx="133985" cy="133985"/>
                      <wp:effectExtent l="0" t="0" r="18415" b="18415"/>
                      <wp:wrapNone/>
                      <wp:docPr id="94" name="円/楕円 94"/>
                      <wp:cNvGraphicFramePr/>
                      <a:graphic xmlns:a="http://schemas.openxmlformats.org/drawingml/2006/main">
                        <a:graphicData uri="http://schemas.microsoft.com/office/word/2010/wordprocessingShape">
                          <wps:wsp>
                            <wps:cNvSpPr/>
                            <wps:spPr>
                              <a:xfrm>
                                <a:off x="0" y="0"/>
                                <a:ext cx="133985" cy="1339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D65F5BC" id="円/楕円 94" o:spid="_x0000_s1026" style="position:absolute;left:0;text-align:left;margin-left:491.15pt;margin-top:563.5pt;width:10.55pt;height:10.5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" fillcolor="windowText" strokecolor="windowText" strokeweight="2pt"/>
                  </w:pict>
                </mc:Fallback>
              </mc:AlternateContent>
            </w:r>
            <w:r w:rsidRPr="00FF26A2">
              <w:rPr>
                <w:rFonts w:ascii="ＭＳ 明朝" w:eastAsia="ＭＳ 明朝" w:hAnsi="ＭＳ 明朝" w:cs="Times New Roman" w:hint="eastAsia"/>
                <w:noProof/>
                <w:color w:val="000000" w:themeColor="text1"/>
                <w:spacing w:val="-24"/>
                <w:kern w:val="0"/>
                <w:sz w:val="20"/>
                <w:szCs w:val="20"/>
              </w:rPr>
              <mc:AlternateContent>
                <mc:Choice Requires="wps">
                  <w:drawing>
                    <wp:anchor distT="0" distB="0" distL="114300" distR="114300" simplePos="0" relativeHeight="251730944" behindDoc="0" locked="0" layoutInCell="1" allowOverlap="1" wp14:anchorId="3B1D16B6" wp14:editId="5CAD81F0">
                      <wp:simplePos x="0" y="0"/>
                      <wp:positionH relativeFrom="column">
                        <wp:posOffset>6237859</wp:posOffset>
                      </wp:positionH>
                      <wp:positionV relativeFrom="paragraph">
                        <wp:posOffset>7315200</wp:posOffset>
                      </wp:positionV>
                      <wp:extent cx="133985" cy="133985"/>
                      <wp:effectExtent l="0" t="0" r="18415" b="18415"/>
                      <wp:wrapNone/>
                      <wp:docPr id="95" name="円/楕円 95"/>
                      <wp:cNvGraphicFramePr/>
                      <a:graphic xmlns:a="http://schemas.openxmlformats.org/drawingml/2006/main">
                        <a:graphicData uri="http://schemas.microsoft.com/office/word/2010/wordprocessingShape">
                          <wps:wsp>
                            <wps:cNvSpPr/>
                            <wps:spPr>
                              <a:xfrm>
                                <a:off x="0" y="0"/>
                                <a:ext cx="133985" cy="1339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469938D" id="円/楕円 95" o:spid="_x0000_s1026" style="position:absolute;left:0;text-align:left;margin-left:491.15pt;margin-top:8in;width:10.55pt;height:10.5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" fillcolor="windowText" strokecolor="windowText" strokeweight="2pt"/>
                  </w:pict>
                </mc:Fallback>
              </mc:AlternateContent>
            </w:r>
            <w:r w:rsidRPr="00FF26A2">
              <w:rPr>
                <w:rFonts w:ascii="ＭＳ 明朝" w:eastAsia="ＭＳ 明朝" w:hAnsi="ＭＳ 明朝" w:cs="Times New Roman" w:hint="eastAsia"/>
                <w:snapToGrid w:val="0"/>
                <w:color w:val="000000" w:themeColor="text1"/>
                <w:spacing w:val="-24"/>
                <w:kern w:val="0"/>
                <w:sz w:val="20"/>
                <w:szCs w:val="20"/>
              </w:rPr>
              <w:t>(評)　評価規準</w:t>
            </w:r>
          </w:p>
        </w:tc>
      </w:tr>
      <w:tr w:rsidR="00FF26A2" w:rsidRPr="00FF26A2" w14:paraId="7785390D" w14:textId="77777777" w:rsidTr="00FC32B9">
        <w:trPr>
          <w:trHeight w:val="3480"/>
        </w:trPr>
        <w:tc>
          <w:tcPr>
            <w:tcW w:w="578" w:type="dxa"/>
          </w:tcPr>
          <w:p w14:paraId="696ACF41" w14:textId="3378E79E" w:rsidR="009A6190" w:rsidRPr="00FF26A2" w:rsidRDefault="00EF0816" w:rsidP="00FD0EAA">
            <w:pPr>
              <w:widowControl/>
              <w:jc w:val="center"/>
              <w:rPr>
                <w:rFonts w:ascii="ＭＳ 明朝" w:eastAsia="ＭＳ 明朝" w:hAnsi="ＭＳ 明朝" w:cs="Times New Roman"/>
                <w:snapToGrid w:val="0"/>
                <w:color w:val="000000" w:themeColor="text1"/>
                <w:kern w:val="0"/>
                <w:sz w:val="18"/>
                <w:szCs w:val="18"/>
              </w:rPr>
            </w:pPr>
            <w:r w:rsidRPr="00FF26A2">
              <w:rPr>
                <w:rFonts w:ascii="ＭＳ 明朝" w:eastAsia="ＭＳ 明朝" w:hAnsi="ＭＳ 明朝" w:hint="eastAsia"/>
                <w:color w:val="000000" w:themeColor="text1"/>
                <w:sz w:val="18"/>
                <w:szCs w:val="20"/>
              </w:rPr>
              <w:t>導入</w:t>
            </w:r>
            <w:r w:rsidR="009A6190" w:rsidRPr="00FF26A2">
              <w:rPr>
                <w:rFonts w:ascii="ＭＳ 明朝" w:eastAsia="ＭＳ 明朝" w:hAnsi="ＭＳ 明朝" w:cs="Times New Roman" w:hint="eastAsia"/>
                <w:snapToGrid w:val="0"/>
                <w:color w:val="000000" w:themeColor="text1"/>
                <w:kern w:val="0"/>
                <w:sz w:val="18"/>
                <w:szCs w:val="18"/>
              </w:rPr>
              <w:t>全体</w:t>
            </w:r>
          </w:p>
          <w:p w14:paraId="18E9CAD2" w14:textId="6CEB70FD" w:rsidR="009A6190" w:rsidRPr="00FF26A2" w:rsidRDefault="009A6190" w:rsidP="00FD0EAA">
            <w:pPr>
              <w:widowControl/>
              <w:jc w:val="center"/>
              <w:rPr>
                <w:rFonts w:ascii="ＭＳ 明朝" w:eastAsia="ＭＳ 明朝" w:hAnsi="ＭＳ 明朝" w:cs="Times New Roman"/>
                <w:snapToGrid w:val="0"/>
                <w:color w:val="000000" w:themeColor="text1"/>
                <w:kern w:val="0"/>
                <w:szCs w:val="21"/>
              </w:rPr>
            </w:pPr>
          </w:p>
          <w:p w14:paraId="6B4047BB" w14:textId="77777777" w:rsidR="00412C2B" w:rsidRPr="00FF26A2" w:rsidRDefault="00412C2B" w:rsidP="00FD0EAA">
            <w:pPr>
              <w:widowControl/>
              <w:jc w:val="center"/>
              <w:rPr>
                <w:rFonts w:ascii="ＭＳ 明朝" w:eastAsia="ＭＳ 明朝" w:hAnsi="ＭＳ 明朝" w:cs="Times New Roman"/>
                <w:snapToGrid w:val="0"/>
                <w:color w:val="000000" w:themeColor="text1"/>
                <w:kern w:val="0"/>
                <w:szCs w:val="21"/>
              </w:rPr>
            </w:pPr>
          </w:p>
          <w:p w14:paraId="309DD609" w14:textId="77777777" w:rsidR="00412C2B" w:rsidRPr="00FF26A2" w:rsidRDefault="00412C2B" w:rsidP="00FD0EAA">
            <w:pPr>
              <w:widowControl/>
              <w:jc w:val="center"/>
              <w:rPr>
                <w:rFonts w:ascii="ＭＳ 明朝" w:eastAsia="ＭＳ 明朝" w:hAnsi="ＭＳ 明朝" w:cs="Times New Roman"/>
                <w:snapToGrid w:val="0"/>
                <w:color w:val="000000" w:themeColor="text1"/>
                <w:kern w:val="0"/>
                <w:szCs w:val="21"/>
              </w:rPr>
            </w:pPr>
          </w:p>
          <w:p w14:paraId="654C8CA6" w14:textId="77777777" w:rsidR="00412C2B" w:rsidRPr="00FF26A2" w:rsidRDefault="00412C2B" w:rsidP="00FD0EAA">
            <w:pPr>
              <w:widowControl/>
              <w:jc w:val="center"/>
              <w:rPr>
                <w:rFonts w:ascii="ＭＳ 明朝" w:eastAsia="ＭＳ 明朝" w:hAnsi="ＭＳ 明朝" w:cs="Times New Roman"/>
                <w:snapToGrid w:val="0"/>
                <w:color w:val="000000" w:themeColor="text1"/>
                <w:kern w:val="0"/>
                <w:szCs w:val="21"/>
              </w:rPr>
            </w:pPr>
          </w:p>
          <w:p w14:paraId="1254758E" w14:textId="77777777" w:rsidR="00412C2B" w:rsidRPr="00FF26A2" w:rsidRDefault="00412C2B" w:rsidP="00FD0EAA">
            <w:pPr>
              <w:widowControl/>
              <w:jc w:val="center"/>
              <w:rPr>
                <w:rFonts w:ascii="ＭＳ 明朝" w:eastAsia="ＭＳ 明朝" w:hAnsi="ＭＳ 明朝" w:cs="Times New Roman"/>
                <w:snapToGrid w:val="0"/>
                <w:color w:val="000000" w:themeColor="text1"/>
                <w:kern w:val="0"/>
                <w:szCs w:val="21"/>
              </w:rPr>
            </w:pPr>
          </w:p>
          <w:p w14:paraId="0D798B0C" w14:textId="77777777" w:rsidR="00412C2B" w:rsidRPr="00FF26A2" w:rsidRDefault="00412C2B" w:rsidP="00FD0EAA">
            <w:pPr>
              <w:widowControl/>
              <w:jc w:val="center"/>
              <w:rPr>
                <w:rFonts w:ascii="ＭＳ 明朝" w:eastAsia="ＭＳ 明朝" w:hAnsi="ＭＳ 明朝" w:cs="Times New Roman"/>
                <w:snapToGrid w:val="0"/>
                <w:color w:val="000000" w:themeColor="text1"/>
                <w:kern w:val="0"/>
                <w:szCs w:val="21"/>
              </w:rPr>
            </w:pPr>
          </w:p>
          <w:p w14:paraId="19895E3D" w14:textId="77777777" w:rsidR="00412C2B" w:rsidRPr="00FF26A2" w:rsidRDefault="00412C2B" w:rsidP="00FD0EAA">
            <w:pPr>
              <w:widowControl/>
              <w:jc w:val="center"/>
              <w:rPr>
                <w:rFonts w:ascii="ＭＳ 明朝" w:eastAsia="ＭＳ 明朝" w:hAnsi="ＭＳ 明朝" w:cs="Times New Roman"/>
                <w:snapToGrid w:val="0"/>
                <w:color w:val="000000" w:themeColor="text1"/>
                <w:kern w:val="0"/>
                <w:szCs w:val="21"/>
              </w:rPr>
            </w:pPr>
          </w:p>
          <w:p w14:paraId="4A0A2693" w14:textId="6A77577F" w:rsidR="00516A22" w:rsidRPr="00FF26A2" w:rsidRDefault="00516A22" w:rsidP="00641305">
            <w:pPr>
              <w:widowControl/>
              <w:rPr>
                <w:rFonts w:ascii="ＭＳ 明朝" w:eastAsia="ＭＳ 明朝" w:hAnsi="ＭＳ 明朝" w:cs="Times New Roman"/>
                <w:snapToGrid w:val="0"/>
                <w:color w:val="000000" w:themeColor="text1"/>
                <w:kern w:val="0"/>
                <w:szCs w:val="21"/>
              </w:rPr>
            </w:pPr>
          </w:p>
        </w:tc>
        <w:tc>
          <w:tcPr>
            <w:tcW w:w="4946" w:type="dxa"/>
          </w:tcPr>
          <w:p w14:paraId="4C4C30D0" w14:textId="03B90D55" w:rsidR="003615AD" w:rsidRPr="00FF26A2" w:rsidRDefault="002C43C9" w:rsidP="003615AD">
            <w:pPr>
              <w:ind w:left="420" w:hangingChars="200" w:hanging="420"/>
              <w:rPr>
                <w:rFonts w:ascii="ＭＳ 明朝" w:eastAsia="ＭＳ 明朝" w:hAnsi="ＭＳ 明朝" w:cs="Times New Roman"/>
                <w:snapToGrid w:val="0"/>
                <w:color w:val="000000" w:themeColor="text1"/>
                <w:kern w:val="0"/>
                <w:szCs w:val="21"/>
              </w:rPr>
            </w:pPr>
            <w:r>
              <w:rPr>
                <w:rFonts w:ascii="ＭＳ 明朝" w:eastAsia="ＭＳ 明朝" w:hAnsi="ＭＳ 明朝" w:cs="Times New Roman" w:hint="eastAsia"/>
                <w:snapToGrid w:val="0"/>
                <w:color w:val="000000" w:themeColor="text1"/>
                <w:kern w:val="0"/>
                <w:szCs w:val="21"/>
              </w:rPr>
              <w:t>１</w:t>
            </w:r>
            <w:r w:rsidR="000018BA" w:rsidRPr="00FF26A2">
              <w:rPr>
                <w:rFonts w:ascii="ＭＳ 明朝" w:eastAsia="ＭＳ 明朝" w:hAnsi="ＭＳ 明朝" w:cs="Times New Roman" w:hint="eastAsia"/>
                <w:snapToGrid w:val="0"/>
                <w:color w:val="000000" w:themeColor="text1"/>
                <w:kern w:val="0"/>
                <w:szCs w:val="21"/>
              </w:rPr>
              <w:t xml:space="preserve">　</w:t>
            </w:r>
            <w:r w:rsidR="003615AD" w:rsidRPr="00FF26A2">
              <w:rPr>
                <w:rFonts w:ascii="ＭＳ 明朝" w:eastAsia="ＭＳ 明朝" w:hAnsi="ＭＳ 明朝" w:cs="Times New Roman" w:hint="eastAsia"/>
                <w:snapToGrid w:val="0"/>
                <w:color w:val="000000" w:themeColor="text1"/>
                <w:kern w:val="0"/>
                <w:szCs w:val="21"/>
              </w:rPr>
              <w:t>既習事項の確認を行う。</w:t>
            </w:r>
          </w:p>
          <w:p w14:paraId="21F988CF" w14:textId="33B774BA" w:rsidR="003615AD" w:rsidRPr="00FF26A2" w:rsidRDefault="00545586" w:rsidP="00890D5F">
            <w:pPr>
              <w:ind w:leftChars="100" w:left="210"/>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酸の水溶液に共通して含まれるイオン</w:t>
            </w:r>
            <w:r w:rsidR="00FC32B9" w:rsidRPr="00FF26A2">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アルカリの水溶液に共通して含まれるイオン</w:t>
            </w:r>
            <w:r w:rsidR="003615AD" w:rsidRPr="00FF26A2">
              <w:rPr>
                <w:rFonts w:ascii="ＭＳ 明朝" w:eastAsia="ＭＳ 明朝" w:hAnsi="ＭＳ 明朝" w:cs="Times New Roman" w:hint="eastAsia"/>
                <w:snapToGrid w:val="0"/>
                <w:color w:val="000000" w:themeColor="text1"/>
                <w:kern w:val="0"/>
                <w:szCs w:val="21"/>
              </w:rPr>
              <w:t>について復習する。</w:t>
            </w:r>
          </w:p>
          <w:p w14:paraId="7D024097" w14:textId="77777777" w:rsidR="003615AD" w:rsidRPr="00FF26A2" w:rsidRDefault="003615AD" w:rsidP="003615AD">
            <w:pPr>
              <w:rPr>
                <w:rFonts w:ascii="ＭＳ 明朝" w:eastAsia="ＭＳ 明朝" w:hAnsi="ＭＳ 明朝" w:cs="Times New Roman"/>
                <w:color w:val="000000" w:themeColor="text1"/>
              </w:rPr>
            </w:pPr>
          </w:p>
          <w:p w14:paraId="5A74E76D" w14:textId="4F301B72" w:rsidR="003615AD" w:rsidRPr="00FF26A2" w:rsidRDefault="002C43C9" w:rsidP="003615AD">
            <w:pPr>
              <w:ind w:left="420" w:hangingChars="200" w:hanging="420"/>
              <w:rPr>
                <w:rFonts w:ascii="ＭＳ 明朝" w:eastAsia="ＭＳ 明朝" w:hAnsi="ＭＳ 明朝" w:cs="Times New Roman"/>
                <w:snapToGrid w:val="0"/>
                <w:color w:val="000000" w:themeColor="text1"/>
                <w:kern w:val="0"/>
                <w:szCs w:val="21"/>
              </w:rPr>
            </w:pPr>
            <w:r>
              <w:rPr>
                <w:rFonts w:ascii="ＭＳ 明朝" w:eastAsia="ＭＳ 明朝" w:hAnsi="ＭＳ 明朝" w:cs="Times New Roman" w:hint="eastAsia"/>
                <w:snapToGrid w:val="0"/>
                <w:color w:val="000000" w:themeColor="text1"/>
                <w:kern w:val="0"/>
                <w:szCs w:val="21"/>
              </w:rPr>
              <w:t>２</w:t>
            </w:r>
            <w:r w:rsidR="000018BA" w:rsidRPr="00FF26A2">
              <w:rPr>
                <w:rFonts w:ascii="ＭＳ 明朝" w:eastAsia="ＭＳ 明朝" w:hAnsi="ＭＳ 明朝" w:cs="Times New Roman" w:hint="eastAsia"/>
                <w:snapToGrid w:val="0"/>
                <w:color w:val="000000" w:themeColor="text1"/>
                <w:kern w:val="0"/>
                <w:szCs w:val="21"/>
              </w:rPr>
              <w:t xml:space="preserve">　</w:t>
            </w:r>
            <w:r w:rsidR="00142ECC" w:rsidRPr="00FF26A2">
              <w:rPr>
                <w:rFonts w:ascii="ＭＳ 明朝" w:eastAsia="ＭＳ 明朝" w:hAnsi="ＭＳ 明朝" w:cs="Times New Roman" w:hint="eastAsia"/>
                <w:snapToGrid w:val="0"/>
                <w:color w:val="000000" w:themeColor="text1"/>
                <w:kern w:val="0"/>
                <w:szCs w:val="21"/>
              </w:rPr>
              <w:t>課題</w:t>
            </w:r>
            <w:r w:rsidR="003615AD" w:rsidRPr="00FF26A2">
              <w:rPr>
                <w:rFonts w:ascii="ＭＳ 明朝" w:eastAsia="ＭＳ 明朝" w:hAnsi="ＭＳ 明朝" w:cs="Times New Roman" w:hint="eastAsia"/>
                <w:snapToGrid w:val="0"/>
                <w:color w:val="000000" w:themeColor="text1"/>
                <w:kern w:val="0"/>
                <w:szCs w:val="21"/>
              </w:rPr>
              <w:t>解決の見通しをもつ。</w:t>
            </w:r>
          </w:p>
          <w:p w14:paraId="78537D5B" w14:textId="31BDADE0" w:rsidR="003615AD" w:rsidRPr="00FF26A2" w:rsidRDefault="003615AD" w:rsidP="00D2366A">
            <w:pPr>
              <w:ind w:left="315" w:hangingChars="150" w:hanging="315"/>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T</w:t>
            </w:r>
            <w:r w:rsidR="000018BA" w:rsidRPr="00FF26A2">
              <w:rPr>
                <w:rFonts w:ascii="ＭＳ 明朝" w:eastAsia="ＭＳ 明朝" w:hAnsi="ＭＳ 明朝" w:cs="Times New Roman" w:hint="eastAsia"/>
                <w:snapToGrid w:val="0"/>
                <w:color w:val="000000" w:themeColor="text1"/>
                <w:kern w:val="0"/>
                <w:szCs w:val="21"/>
              </w:rPr>
              <w:t>：</w:t>
            </w:r>
            <w:r w:rsidR="0000181E" w:rsidRPr="00FF26A2">
              <w:rPr>
                <w:rFonts w:ascii="ＭＳ 明朝" w:eastAsia="ＭＳ 明朝" w:hAnsi="ＭＳ 明朝" w:cs="Times New Roman" w:hint="eastAsia"/>
                <w:snapToGrid w:val="0"/>
                <w:color w:val="000000" w:themeColor="text1"/>
                <w:kern w:val="0"/>
                <w:szCs w:val="21"/>
              </w:rPr>
              <w:t>強</w:t>
            </w:r>
            <w:r w:rsidR="00D50270" w:rsidRPr="00FF26A2">
              <w:rPr>
                <w:rFonts w:ascii="ＭＳ 明朝" w:eastAsia="ＭＳ 明朝" w:hAnsi="ＭＳ 明朝" w:cs="Times New Roman" w:hint="eastAsia"/>
                <w:snapToGrid w:val="0"/>
                <w:color w:val="000000" w:themeColor="text1"/>
                <w:kern w:val="0"/>
                <w:szCs w:val="21"/>
              </w:rPr>
              <w:t>い</w:t>
            </w:r>
            <w:r w:rsidR="0000181E" w:rsidRPr="00FF26A2">
              <w:rPr>
                <w:rFonts w:ascii="ＭＳ 明朝" w:eastAsia="ＭＳ 明朝" w:hAnsi="ＭＳ 明朝" w:cs="Times New Roman" w:hint="eastAsia"/>
                <w:snapToGrid w:val="0"/>
                <w:color w:val="000000" w:themeColor="text1"/>
                <w:kern w:val="0"/>
                <w:szCs w:val="21"/>
              </w:rPr>
              <w:t>酸</w:t>
            </w:r>
            <w:r w:rsidR="00D50270" w:rsidRPr="00FF26A2">
              <w:rPr>
                <w:rFonts w:ascii="ＭＳ 明朝" w:eastAsia="ＭＳ 明朝" w:hAnsi="ＭＳ 明朝" w:cs="Times New Roman" w:hint="eastAsia"/>
                <w:snapToGrid w:val="0"/>
                <w:color w:val="000000" w:themeColor="text1"/>
                <w:kern w:val="0"/>
                <w:szCs w:val="21"/>
              </w:rPr>
              <w:t>性を示す</w:t>
            </w:r>
            <w:r w:rsidR="00BF4813" w:rsidRPr="00FF26A2">
              <w:rPr>
                <w:rFonts w:ascii="ＭＳ 明朝" w:eastAsia="ＭＳ 明朝" w:hAnsi="ＭＳ 明朝" w:cs="Times New Roman" w:hint="eastAsia"/>
                <w:snapToGrid w:val="0"/>
                <w:color w:val="000000" w:themeColor="text1"/>
                <w:kern w:val="0"/>
                <w:szCs w:val="21"/>
              </w:rPr>
              <w:t>塩酸に</w:t>
            </w:r>
            <w:r w:rsidR="0000181E" w:rsidRPr="00FF26A2">
              <w:rPr>
                <w:rFonts w:ascii="ＭＳ 明朝" w:eastAsia="ＭＳ 明朝" w:hAnsi="ＭＳ 明朝" w:cs="Times New Roman" w:hint="eastAsia"/>
                <w:snapToGrid w:val="0"/>
                <w:color w:val="000000" w:themeColor="text1"/>
                <w:kern w:val="0"/>
                <w:szCs w:val="21"/>
              </w:rPr>
              <w:t>強</w:t>
            </w:r>
            <w:r w:rsidR="00D50270" w:rsidRPr="00FF26A2">
              <w:rPr>
                <w:rFonts w:ascii="ＭＳ 明朝" w:eastAsia="ＭＳ 明朝" w:hAnsi="ＭＳ 明朝" w:cs="Times New Roman" w:hint="eastAsia"/>
                <w:snapToGrid w:val="0"/>
                <w:color w:val="000000" w:themeColor="text1"/>
                <w:kern w:val="0"/>
                <w:szCs w:val="21"/>
              </w:rPr>
              <w:t>い</w:t>
            </w:r>
            <w:r w:rsidR="0000181E" w:rsidRPr="00FF26A2">
              <w:rPr>
                <w:rFonts w:ascii="ＭＳ 明朝" w:eastAsia="ＭＳ 明朝" w:hAnsi="ＭＳ 明朝" w:cs="Times New Roman" w:hint="eastAsia"/>
                <w:snapToGrid w:val="0"/>
                <w:color w:val="000000" w:themeColor="text1"/>
                <w:kern w:val="0"/>
                <w:szCs w:val="21"/>
              </w:rPr>
              <w:t>アルカリ</w:t>
            </w:r>
            <w:r w:rsidR="00D50270" w:rsidRPr="00FF26A2">
              <w:rPr>
                <w:rFonts w:ascii="ＭＳ 明朝" w:eastAsia="ＭＳ 明朝" w:hAnsi="ＭＳ 明朝" w:cs="Times New Roman" w:hint="eastAsia"/>
                <w:snapToGrid w:val="0"/>
                <w:color w:val="000000" w:themeColor="text1"/>
                <w:kern w:val="0"/>
                <w:szCs w:val="21"/>
              </w:rPr>
              <w:t>性を示す</w:t>
            </w:r>
            <w:r w:rsidR="00BF4813" w:rsidRPr="00FF26A2">
              <w:rPr>
                <w:rFonts w:ascii="ＭＳ 明朝" w:eastAsia="ＭＳ 明朝" w:hAnsi="ＭＳ 明朝" w:cs="Times New Roman" w:hint="eastAsia"/>
                <w:snapToGrid w:val="0"/>
                <w:color w:val="000000" w:themeColor="text1"/>
                <w:kern w:val="0"/>
                <w:szCs w:val="21"/>
              </w:rPr>
              <w:t>水酸化ナトリウム</w:t>
            </w:r>
            <w:r w:rsidR="00FE3FA4" w:rsidRPr="00FF26A2">
              <w:rPr>
                <w:rFonts w:ascii="ＭＳ 明朝" w:eastAsia="ＭＳ 明朝" w:hAnsi="ＭＳ 明朝" w:cs="Times New Roman" w:hint="eastAsia"/>
                <w:snapToGrid w:val="0"/>
                <w:color w:val="000000" w:themeColor="text1"/>
                <w:kern w:val="0"/>
                <w:szCs w:val="21"/>
              </w:rPr>
              <w:t>水溶液</w:t>
            </w:r>
            <w:r w:rsidR="00BF4813" w:rsidRPr="00FF26A2">
              <w:rPr>
                <w:rFonts w:ascii="ＭＳ 明朝" w:eastAsia="ＭＳ 明朝" w:hAnsi="ＭＳ 明朝" w:cs="Times New Roman" w:hint="eastAsia"/>
                <w:snapToGrid w:val="0"/>
                <w:color w:val="000000" w:themeColor="text1"/>
                <w:kern w:val="0"/>
                <w:szCs w:val="21"/>
              </w:rPr>
              <w:t>を加え</w:t>
            </w:r>
            <w:r w:rsidR="0000181E" w:rsidRPr="00FF26A2">
              <w:rPr>
                <w:rFonts w:ascii="ＭＳ 明朝" w:eastAsia="ＭＳ 明朝" w:hAnsi="ＭＳ 明朝" w:cs="Times New Roman" w:hint="eastAsia"/>
                <w:snapToGrid w:val="0"/>
                <w:color w:val="000000" w:themeColor="text1"/>
                <w:kern w:val="0"/>
                <w:szCs w:val="21"/>
              </w:rPr>
              <w:t>る</w:t>
            </w:r>
            <w:r w:rsidR="00BF4813" w:rsidRPr="00FF26A2">
              <w:rPr>
                <w:rFonts w:ascii="ＭＳ 明朝" w:eastAsia="ＭＳ 明朝" w:hAnsi="ＭＳ 明朝" w:cs="Times New Roman" w:hint="eastAsia"/>
                <w:snapToGrid w:val="0"/>
                <w:color w:val="000000" w:themeColor="text1"/>
                <w:kern w:val="0"/>
                <w:szCs w:val="21"/>
              </w:rPr>
              <w:t>と</w:t>
            </w:r>
            <w:r w:rsidR="00FC32B9" w:rsidRPr="00FF26A2">
              <w:rPr>
                <w:rFonts w:ascii="ＭＳ 明朝" w:eastAsia="ＭＳ 明朝" w:hAnsi="ＭＳ 明朝" w:cs="Times New Roman" w:hint="eastAsia"/>
                <w:snapToGrid w:val="0"/>
                <w:color w:val="000000" w:themeColor="text1"/>
                <w:kern w:val="0"/>
                <w:szCs w:val="21"/>
              </w:rPr>
              <w:t>，</w:t>
            </w:r>
            <w:r w:rsidR="0000181E" w:rsidRPr="00FF26A2">
              <w:rPr>
                <w:rFonts w:ascii="ＭＳ 明朝" w:eastAsia="ＭＳ 明朝" w:hAnsi="ＭＳ 明朝" w:cs="Times New Roman" w:hint="eastAsia"/>
                <w:snapToGrid w:val="0"/>
                <w:color w:val="000000" w:themeColor="text1"/>
                <w:kern w:val="0"/>
                <w:szCs w:val="21"/>
              </w:rPr>
              <w:t>どのような変化が起こるのか</w:t>
            </w:r>
            <w:r w:rsidR="00FC32B9" w:rsidRPr="00FF26A2">
              <w:rPr>
                <w:rFonts w:ascii="ＭＳ 明朝" w:eastAsia="ＭＳ 明朝" w:hAnsi="ＭＳ 明朝" w:cs="Times New Roman" w:hint="eastAsia"/>
                <w:snapToGrid w:val="0"/>
                <w:color w:val="000000" w:themeColor="text1"/>
                <w:kern w:val="0"/>
                <w:szCs w:val="21"/>
              </w:rPr>
              <w:t>，</w:t>
            </w:r>
            <w:r w:rsidR="00BF4813" w:rsidRPr="00FF26A2">
              <w:rPr>
                <w:rFonts w:ascii="ＭＳ 明朝" w:eastAsia="ＭＳ 明朝" w:hAnsi="ＭＳ 明朝" w:cs="Times New Roman" w:hint="eastAsia"/>
                <w:snapToGrid w:val="0"/>
                <w:color w:val="000000" w:themeColor="text1"/>
                <w:kern w:val="0"/>
                <w:szCs w:val="21"/>
              </w:rPr>
              <w:t>イオンのモデル</w:t>
            </w:r>
            <w:r w:rsidR="00AA4599" w:rsidRPr="00FF26A2">
              <w:rPr>
                <w:rFonts w:ascii="ＭＳ 明朝" w:eastAsia="ＭＳ 明朝" w:hAnsi="ＭＳ 明朝" w:cs="Times New Roman" w:hint="eastAsia"/>
                <w:snapToGrid w:val="0"/>
                <w:color w:val="000000" w:themeColor="text1"/>
                <w:kern w:val="0"/>
                <w:szCs w:val="21"/>
              </w:rPr>
              <w:t>図</w:t>
            </w:r>
            <w:r w:rsidR="00BF4813" w:rsidRPr="00FF26A2">
              <w:rPr>
                <w:rFonts w:ascii="ＭＳ 明朝" w:eastAsia="ＭＳ 明朝" w:hAnsi="ＭＳ 明朝" w:cs="Times New Roman" w:hint="eastAsia"/>
                <w:snapToGrid w:val="0"/>
                <w:color w:val="000000" w:themeColor="text1"/>
                <w:kern w:val="0"/>
                <w:szCs w:val="21"/>
              </w:rPr>
              <w:t>を使って考えて</w:t>
            </w:r>
            <w:r w:rsidR="00FC32B9" w:rsidRPr="00FF26A2">
              <w:rPr>
                <w:rFonts w:ascii="ＭＳ 明朝" w:eastAsia="ＭＳ 明朝" w:hAnsi="ＭＳ 明朝" w:cs="Times New Roman" w:hint="eastAsia"/>
                <w:snapToGrid w:val="0"/>
                <w:color w:val="000000" w:themeColor="text1"/>
                <w:kern w:val="0"/>
                <w:szCs w:val="21"/>
              </w:rPr>
              <w:t>，</w:t>
            </w:r>
            <w:r w:rsidR="00AA4599" w:rsidRPr="00FF26A2">
              <w:rPr>
                <w:rFonts w:ascii="ＭＳ 明朝" w:eastAsia="ＭＳ 明朝" w:hAnsi="ＭＳ 明朝" w:cs="Times New Roman" w:hint="eastAsia"/>
                <w:snapToGrid w:val="0"/>
                <w:color w:val="000000" w:themeColor="text1"/>
                <w:kern w:val="0"/>
                <w:szCs w:val="21"/>
              </w:rPr>
              <w:t>実験の仮説を立てよう</w:t>
            </w:r>
            <w:r w:rsidR="00BF4813" w:rsidRPr="00FF26A2">
              <w:rPr>
                <w:rFonts w:ascii="ＭＳ 明朝" w:eastAsia="ＭＳ 明朝" w:hAnsi="ＭＳ 明朝" w:cs="Times New Roman" w:hint="eastAsia"/>
                <w:snapToGrid w:val="0"/>
                <w:color w:val="000000" w:themeColor="text1"/>
                <w:kern w:val="0"/>
                <w:szCs w:val="21"/>
              </w:rPr>
              <w:t>。</w:t>
            </w:r>
          </w:p>
          <w:p w14:paraId="76C3D8B5" w14:textId="2F9F6F8E" w:rsidR="00CE6BB2" w:rsidRPr="00FF26A2" w:rsidRDefault="00CE6BB2" w:rsidP="00142ECC">
            <w:pPr>
              <w:ind w:left="210" w:hangingChars="100" w:hanging="210"/>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ＭＳ 明朝"/>
                <w:noProof/>
                <w:color w:val="000000" w:themeColor="text1"/>
                <w:szCs w:val="21"/>
              </w:rPr>
              <mc:AlternateContent>
                <mc:Choice Requires="wps">
                  <w:drawing>
                    <wp:anchor distT="0" distB="0" distL="114300" distR="114300" simplePos="0" relativeHeight="251808768" behindDoc="0" locked="0" layoutInCell="1" allowOverlap="1" wp14:anchorId="4959B616" wp14:editId="1409A257">
                      <wp:simplePos x="0" y="0"/>
                      <wp:positionH relativeFrom="column">
                        <wp:posOffset>5080</wp:posOffset>
                      </wp:positionH>
                      <wp:positionV relativeFrom="paragraph">
                        <wp:posOffset>119724</wp:posOffset>
                      </wp:positionV>
                      <wp:extent cx="5742305" cy="409575"/>
                      <wp:effectExtent l="0" t="0" r="10795" b="28575"/>
                      <wp:wrapNone/>
                      <wp:docPr id="9"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409575"/>
                              </a:xfrm>
                              <a:prstGeom prst="rect">
                                <a:avLst/>
                              </a:prstGeom>
                              <a:solidFill>
                                <a:srgbClr val="FFFFFF"/>
                              </a:solidFill>
                              <a:ln w="9525">
                                <a:solidFill>
                                  <a:srgbClr val="000000"/>
                                </a:solidFill>
                                <a:miter lim="800000"/>
                                <a:headEnd/>
                                <a:tailEnd/>
                              </a:ln>
                            </wps:spPr>
                            <wps:txbx>
                              <w:txbxContent>
                                <w:p w14:paraId="6B95C5AC" w14:textId="75312951" w:rsidR="00702BEB" w:rsidRPr="00FF26A2" w:rsidRDefault="006A2E38" w:rsidP="00FC32B9">
                                  <w:pPr>
                                    <w:ind w:left="840" w:hangingChars="400" w:hanging="840"/>
                                    <w:rPr>
                                      <w:rFonts w:ascii="ＭＳ 明朝" w:eastAsia="ＭＳ 明朝" w:hAnsi="ＭＳ 明朝"/>
                                      <w:color w:val="000000" w:themeColor="text1"/>
                                      <w:szCs w:val="21"/>
                                    </w:rPr>
                                  </w:pPr>
                                  <w:bookmarkStart w:id="3" w:name="_Hlk93587811"/>
                                  <w:bookmarkStart w:id="4" w:name="_Hlk93587812"/>
                                  <w:r w:rsidRPr="00FC32B9">
                                    <w:rPr>
                                      <w:rFonts w:ascii="ＭＳ 明朝" w:eastAsia="ＭＳ 明朝" w:hAnsi="ＭＳ 明朝" w:hint="eastAsia"/>
                                      <w:szCs w:val="21"/>
                                    </w:rPr>
                                    <w:t>めあ</w:t>
                                  </w:r>
                                  <w:r w:rsidRPr="00FF26A2">
                                    <w:rPr>
                                      <w:rFonts w:ascii="ＭＳ 明朝" w:eastAsia="ＭＳ 明朝" w:hAnsi="ＭＳ 明朝" w:hint="eastAsia"/>
                                      <w:color w:val="000000" w:themeColor="text1"/>
                                      <w:szCs w:val="21"/>
                                    </w:rPr>
                                    <w:t xml:space="preserve">て　</w:t>
                                  </w:r>
                                  <w:r w:rsidR="00BF4813" w:rsidRPr="00FF26A2">
                                    <w:rPr>
                                      <w:rFonts w:ascii="ＭＳ 明朝" w:eastAsia="ＭＳ 明朝" w:hAnsi="ＭＳ 明朝" w:hint="eastAsia"/>
                                      <w:b/>
                                      <w:bCs/>
                                      <w:color w:val="000000" w:themeColor="text1"/>
                                      <w:szCs w:val="21"/>
                                    </w:rPr>
                                    <w:t>塩酸に水酸化ナトリウム</w:t>
                                  </w:r>
                                  <w:r w:rsidR="00FE3FA4" w:rsidRPr="00FF26A2">
                                    <w:rPr>
                                      <w:rFonts w:ascii="ＭＳ 明朝" w:eastAsia="ＭＳ 明朝" w:hAnsi="ＭＳ 明朝" w:hint="eastAsia"/>
                                      <w:b/>
                                      <w:bCs/>
                                      <w:color w:val="000000" w:themeColor="text1"/>
                                      <w:szCs w:val="21"/>
                                    </w:rPr>
                                    <w:t>水溶液</w:t>
                                  </w:r>
                                  <w:r w:rsidR="00BF4813" w:rsidRPr="00FF26A2">
                                    <w:rPr>
                                      <w:rFonts w:ascii="ＭＳ 明朝" w:eastAsia="ＭＳ 明朝" w:hAnsi="ＭＳ 明朝" w:hint="eastAsia"/>
                                      <w:b/>
                                      <w:bCs/>
                                      <w:color w:val="000000" w:themeColor="text1"/>
                                      <w:szCs w:val="21"/>
                                    </w:rPr>
                                    <w:t>を少しずつ加えていくと</w:t>
                                  </w:r>
                                  <w:r w:rsidR="000B794B">
                                    <w:rPr>
                                      <w:rFonts w:ascii="ＭＳ 明朝" w:eastAsia="ＭＳ 明朝" w:hAnsi="ＭＳ 明朝" w:hint="eastAsia"/>
                                      <w:b/>
                                      <w:bCs/>
                                      <w:color w:val="000000" w:themeColor="text1"/>
                                      <w:szCs w:val="21"/>
                                    </w:rPr>
                                    <w:t>，</w:t>
                                  </w:r>
                                  <w:r w:rsidR="00CE6BB2" w:rsidRPr="00FF26A2">
                                    <w:rPr>
                                      <w:rFonts w:ascii="ＭＳ 明朝" w:eastAsia="ＭＳ 明朝" w:hAnsi="ＭＳ 明朝" w:hint="eastAsia"/>
                                      <w:b/>
                                      <w:bCs/>
                                      <w:color w:val="000000" w:themeColor="text1"/>
                                      <w:szCs w:val="21"/>
                                    </w:rPr>
                                    <w:t>水溶液の中では</w:t>
                                  </w:r>
                                  <w:r w:rsidR="005B1E11" w:rsidRPr="00FF26A2">
                                    <w:rPr>
                                      <w:rFonts w:ascii="ＭＳ 明朝" w:eastAsia="ＭＳ 明朝" w:hAnsi="ＭＳ 明朝" w:hint="eastAsia"/>
                                      <w:b/>
                                      <w:bCs/>
                                      <w:color w:val="000000" w:themeColor="text1"/>
                                      <w:szCs w:val="21"/>
                                    </w:rPr>
                                    <w:t>どのような変化が起こるだろうか</w:t>
                                  </w:r>
                                  <w:bookmarkEnd w:id="3"/>
                                  <w:bookmarkEnd w:id="4"/>
                                  <w:r w:rsidR="00851E1F" w:rsidRPr="00FF26A2">
                                    <w:rPr>
                                      <w:rFonts w:ascii="ＭＳ 明朝" w:eastAsia="ＭＳ 明朝" w:hAnsi="ＭＳ 明朝" w:hint="eastAsia"/>
                                      <w:b/>
                                      <w:bCs/>
                                      <w:color w:val="000000" w:themeColor="text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9B616" id="Text Box 363" o:spid="_x0000_s1039" type="#_x0000_t202" style="position:absolute;left:0;text-align:left;margin-left:.4pt;margin-top:9.45pt;width:452.15pt;height:32.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">
                      <v:textbox inset="5.85pt,.7pt,5.85pt,.7pt">
                        <w:txbxContent>
                          <w:p w14:paraId="6B95C5AC" w14:textId="75312951" w:rsidR="00702BEB" w:rsidRPr="00FF26A2" w:rsidRDefault="006A2E38" w:rsidP="00FC32B9">
                            <w:pPr>
                              <w:ind w:left="840" w:hangingChars="400" w:hanging="840"/>
                              <w:rPr>
                                <w:rFonts w:ascii="ＭＳ 明朝" w:eastAsia="ＭＳ 明朝" w:hAnsi="ＭＳ 明朝"/>
                                <w:color w:val="000000" w:themeColor="text1"/>
                                <w:szCs w:val="21"/>
                              </w:rPr>
                            </w:pPr>
                            <w:bookmarkStart w:id="5" w:name="_Hlk93587811"/>
                            <w:bookmarkStart w:id="6" w:name="_Hlk93587812"/>
                            <w:r w:rsidRPr="00FC32B9">
                              <w:rPr>
                                <w:rFonts w:ascii="ＭＳ 明朝" w:eastAsia="ＭＳ 明朝" w:hAnsi="ＭＳ 明朝" w:hint="eastAsia"/>
                                <w:szCs w:val="21"/>
                              </w:rPr>
                              <w:t>めあ</w:t>
                            </w:r>
                            <w:r w:rsidRPr="00FF26A2">
                              <w:rPr>
                                <w:rFonts w:ascii="ＭＳ 明朝" w:eastAsia="ＭＳ 明朝" w:hAnsi="ＭＳ 明朝" w:hint="eastAsia"/>
                                <w:color w:val="000000" w:themeColor="text1"/>
                                <w:szCs w:val="21"/>
                              </w:rPr>
                              <w:t xml:space="preserve">て　</w:t>
                            </w:r>
                            <w:r w:rsidR="00BF4813" w:rsidRPr="00FF26A2">
                              <w:rPr>
                                <w:rFonts w:ascii="ＭＳ 明朝" w:eastAsia="ＭＳ 明朝" w:hAnsi="ＭＳ 明朝" w:hint="eastAsia"/>
                                <w:b/>
                                <w:bCs/>
                                <w:color w:val="000000" w:themeColor="text1"/>
                                <w:szCs w:val="21"/>
                              </w:rPr>
                              <w:t>塩酸に水酸化ナトリウム</w:t>
                            </w:r>
                            <w:r w:rsidR="00FE3FA4" w:rsidRPr="00FF26A2">
                              <w:rPr>
                                <w:rFonts w:ascii="ＭＳ 明朝" w:eastAsia="ＭＳ 明朝" w:hAnsi="ＭＳ 明朝" w:hint="eastAsia"/>
                                <w:b/>
                                <w:bCs/>
                                <w:color w:val="000000" w:themeColor="text1"/>
                                <w:szCs w:val="21"/>
                              </w:rPr>
                              <w:t>水溶液</w:t>
                            </w:r>
                            <w:r w:rsidR="00BF4813" w:rsidRPr="00FF26A2">
                              <w:rPr>
                                <w:rFonts w:ascii="ＭＳ 明朝" w:eastAsia="ＭＳ 明朝" w:hAnsi="ＭＳ 明朝" w:hint="eastAsia"/>
                                <w:b/>
                                <w:bCs/>
                                <w:color w:val="000000" w:themeColor="text1"/>
                                <w:szCs w:val="21"/>
                              </w:rPr>
                              <w:t>を少しずつ加えていくと</w:t>
                            </w:r>
                            <w:r w:rsidR="000B794B">
                              <w:rPr>
                                <w:rFonts w:ascii="ＭＳ 明朝" w:eastAsia="ＭＳ 明朝" w:hAnsi="ＭＳ 明朝" w:hint="eastAsia"/>
                                <w:b/>
                                <w:bCs/>
                                <w:color w:val="000000" w:themeColor="text1"/>
                                <w:szCs w:val="21"/>
                              </w:rPr>
                              <w:t>，</w:t>
                            </w:r>
                            <w:r w:rsidR="00CE6BB2" w:rsidRPr="00FF26A2">
                              <w:rPr>
                                <w:rFonts w:ascii="ＭＳ 明朝" w:eastAsia="ＭＳ 明朝" w:hAnsi="ＭＳ 明朝" w:hint="eastAsia"/>
                                <w:b/>
                                <w:bCs/>
                                <w:color w:val="000000" w:themeColor="text1"/>
                                <w:szCs w:val="21"/>
                              </w:rPr>
                              <w:t>水溶液の中では</w:t>
                            </w:r>
                            <w:r w:rsidR="005B1E11" w:rsidRPr="00FF26A2">
                              <w:rPr>
                                <w:rFonts w:ascii="ＭＳ 明朝" w:eastAsia="ＭＳ 明朝" w:hAnsi="ＭＳ 明朝" w:hint="eastAsia"/>
                                <w:b/>
                                <w:bCs/>
                                <w:color w:val="000000" w:themeColor="text1"/>
                                <w:szCs w:val="21"/>
                              </w:rPr>
                              <w:t>どのような変化が起こるだろうか</w:t>
                            </w:r>
                            <w:bookmarkEnd w:id="5"/>
                            <w:bookmarkEnd w:id="6"/>
                            <w:r w:rsidR="00851E1F" w:rsidRPr="00FF26A2">
                              <w:rPr>
                                <w:rFonts w:ascii="ＭＳ 明朝" w:eastAsia="ＭＳ 明朝" w:hAnsi="ＭＳ 明朝" w:hint="eastAsia"/>
                                <w:b/>
                                <w:bCs/>
                                <w:color w:val="000000" w:themeColor="text1"/>
                                <w:szCs w:val="21"/>
                              </w:rPr>
                              <w:t>。</w:t>
                            </w:r>
                          </w:p>
                        </w:txbxContent>
                      </v:textbox>
                    </v:shape>
                  </w:pict>
                </mc:Fallback>
              </mc:AlternateContent>
            </w:r>
          </w:p>
          <w:p w14:paraId="3A2857A3" w14:textId="49CF4539" w:rsidR="00CE6BB2" w:rsidRPr="00FF26A2" w:rsidRDefault="00CE6BB2" w:rsidP="00EF0816">
            <w:pPr>
              <w:rPr>
                <w:rFonts w:ascii="ＭＳ 明朝" w:eastAsia="ＭＳ 明朝" w:hAnsi="ＭＳ 明朝" w:cs="Times New Roman"/>
                <w:color w:val="000000" w:themeColor="text1"/>
              </w:rPr>
            </w:pPr>
          </w:p>
          <w:p w14:paraId="3457189E" w14:textId="25E09964" w:rsidR="000675AF" w:rsidRPr="00FF26A2" w:rsidRDefault="000675AF" w:rsidP="00EF0816">
            <w:pPr>
              <w:rPr>
                <w:rFonts w:ascii="ＭＳ 明朝" w:eastAsia="ＭＳ 明朝" w:hAnsi="ＭＳ 明朝" w:cs="Times New Roman"/>
                <w:color w:val="000000" w:themeColor="text1"/>
              </w:rPr>
            </w:pPr>
          </w:p>
        </w:tc>
        <w:tc>
          <w:tcPr>
            <w:tcW w:w="2556" w:type="dxa"/>
          </w:tcPr>
          <w:p w14:paraId="602DEA0B" w14:textId="77777777" w:rsidR="003615AD" w:rsidRPr="00FF26A2" w:rsidRDefault="003615AD" w:rsidP="00182A63">
            <w:pPr>
              <w:ind w:left="630" w:hangingChars="300" w:hanging="630"/>
              <w:rPr>
                <w:rFonts w:ascii="ＭＳ 明朝" w:eastAsia="ＭＳ 明朝" w:hAnsi="ＭＳ 明朝" w:cs="Times New Roman"/>
                <w:snapToGrid w:val="0"/>
                <w:color w:val="000000" w:themeColor="text1"/>
                <w:kern w:val="0"/>
                <w:szCs w:val="21"/>
              </w:rPr>
            </w:pPr>
          </w:p>
          <w:p w14:paraId="1869E5C7" w14:textId="77777777" w:rsidR="003615AD" w:rsidRPr="00FF26A2" w:rsidRDefault="003615AD" w:rsidP="00182A63">
            <w:pPr>
              <w:ind w:left="630" w:hangingChars="300" w:hanging="630"/>
              <w:rPr>
                <w:rFonts w:ascii="ＭＳ 明朝" w:eastAsia="ＭＳ 明朝" w:hAnsi="ＭＳ 明朝" w:cs="Times New Roman"/>
                <w:snapToGrid w:val="0"/>
                <w:color w:val="000000" w:themeColor="text1"/>
                <w:kern w:val="0"/>
                <w:szCs w:val="21"/>
              </w:rPr>
            </w:pPr>
          </w:p>
          <w:p w14:paraId="7CC17E8C" w14:textId="21FAB617" w:rsidR="003615AD" w:rsidRPr="00FF26A2" w:rsidRDefault="003615AD" w:rsidP="00182A63">
            <w:pPr>
              <w:ind w:left="630" w:hangingChars="300" w:hanging="630"/>
              <w:rPr>
                <w:rFonts w:ascii="ＭＳ 明朝" w:eastAsia="ＭＳ 明朝" w:hAnsi="ＭＳ 明朝" w:cs="Times New Roman"/>
                <w:snapToGrid w:val="0"/>
                <w:color w:val="000000" w:themeColor="text1"/>
                <w:kern w:val="0"/>
                <w:szCs w:val="21"/>
              </w:rPr>
            </w:pPr>
          </w:p>
          <w:p w14:paraId="500326EC" w14:textId="73DBE77E" w:rsidR="003615AD" w:rsidRPr="00FF26A2" w:rsidRDefault="003615AD" w:rsidP="00182A63">
            <w:pPr>
              <w:ind w:left="630" w:hangingChars="300" w:hanging="630"/>
              <w:rPr>
                <w:rFonts w:ascii="ＭＳ 明朝" w:eastAsia="ＭＳ 明朝" w:hAnsi="ＭＳ 明朝" w:cs="Times New Roman"/>
                <w:snapToGrid w:val="0"/>
                <w:color w:val="000000" w:themeColor="text1"/>
                <w:kern w:val="0"/>
                <w:szCs w:val="21"/>
              </w:rPr>
            </w:pPr>
          </w:p>
          <w:p w14:paraId="564CB778" w14:textId="77777777" w:rsidR="00FC32B9" w:rsidRPr="00FF26A2" w:rsidRDefault="00FC32B9" w:rsidP="00182A63">
            <w:pPr>
              <w:ind w:left="630" w:hangingChars="300" w:hanging="630"/>
              <w:rPr>
                <w:rFonts w:ascii="ＭＳ 明朝" w:eastAsia="ＭＳ 明朝" w:hAnsi="ＭＳ 明朝" w:cs="Times New Roman"/>
                <w:snapToGrid w:val="0"/>
                <w:color w:val="000000" w:themeColor="text1"/>
                <w:kern w:val="0"/>
                <w:szCs w:val="21"/>
              </w:rPr>
            </w:pPr>
          </w:p>
          <w:p w14:paraId="09F4CB68" w14:textId="2620B66C" w:rsidR="009F267D" w:rsidRPr="00FF26A2" w:rsidRDefault="009A6190" w:rsidP="00182A63">
            <w:pPr>
              <w:ind w:left="630" w:hangingChars="300" w:hanging="630"/>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【焦】</w:t>
            </w:r>
          </w:p>
          <w:p w14:paraId="0C583294" w14:textId="044C73C4" w:rsidR="00F15354" w:rsidRPr="00FF26A2" w:rsidRDefault="009A6190" w:rsidP="009F267D">
            <w:pPr>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１時間の流れを説明し</w:t>
            </w:r>
            <w:r w:rsidR="00FC32B9" w:rsidRPr="00FF26A2">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授業の見通しが</w:t>
            </w:r>
            <w:r w:rsidR="00831D9F" w:rsidRPr="00FF26A2">
              <w:rPr>
                <w:rFonts w:ascii="ＭＳ 明朝" w:eastAsia="ＭＳ 明朝" w:hAnsi="ＭＳ 明朝" w:cs="Times New Roman" w:hint="eastAsia"/>
                <w:snapToGrid w:val="0"/>
                <w:color w:val="000000" w:themeColor="text1"/>
                <w:kern w:val="0"/>
                <w:szCs w:val="21"/>
              </w:rPr>
              <w:t>も</w:t>
            </w:r>
            <w:r w:rsidRPr="00FF26A2">
              <w:rPr>
                <w:rFonts w:ascii="ＭＳ 明朝" w:eastAsia="ＭＳ 明朝" w:hAnsi="ＭＳ 明朝" w:cs="Times New Roman" w:hint="eastAsia"/>
                <w:snapToGrid w:val="0"/>
                <w:color w:val="000000" w:themeColor="text1"/>
                <w:kern w:val="0"/>
                <w:szCs w:val="21"/>
              </w:rPr>
              <w:t>てるようにする。</w:t>
            </w:r>
          </w:p>
          <w:p w14:paraId="77341FA2" w14:textId="4AA6ECDA" w:rsidR="00EF0816" w:rsidRPr="00FF26A2" w:rsidRDefault="00EF0816" w:rsidP="009406FA">
            <w:pPr>
              <w:pStyle w:val="af1"/>
              <w:rPr>
                <w:rFonts w:ascii="ＭＳ 明朝" w:hAnsi="ＭＳ 明朝"/>
                <w:snapToGrid w:val="0"/>
                <w:color w:val="000000" w:themeColor="text1"/>
                <w:sz w:val="21"/>
              </w:rPr>
            </w:pPr>
          </w:p>
        </w:tc>
        <w:tc>
          <w:tcPr>
            <w:tcW w:w="1805" w:type="dxa"/>
          </w:tcPr>
          <w:p w14:paraId="25AE7334" w14:textId="77777777" w:rsidR="00084652" w:rsidRPr="00FF26A2" w:rsidRDefault="00084652" w:rsidP="00182A63">
            <w:pPr>
              <w:rPr>
                <w:rFonts w:ascii="ＭＳ 明朝" w:eastAsia="ＭＳ 明朝" w:hAnsi="ＭＳ 明朝" w:cs="Times New Roman"/>
                <w:snapToGrid w:val="0"/>
                <w:color w:val="000000" w:themeColor="text1"/>
                <w:spacing w:val="-24"/>
                <w:kern w:val="0"/>
                <w:sz w:val="20"/>
                <w:szCs w:val="20"/>
              </w:rPr>
            </w:pPr>
          </w:p>
          <w:p w14:paraId="3086545A" w14:textId="77777777" w:rsidR="00084652" w:rsidRPr="00FF26A2" w:rsidRDefault="00084652" w:rsidP="00084652">
            <w:pPr>
              <w:rPr>
                <w:rFonts w:ascii="ＭＳ 明朝" w:eastAsia="ＭＳ 明朝" w:hAnsi="ＭＳ 明朝" w:cs="Times New Roman"/>
                <w:color w:val="000000" w:themeColor="text1"/>
                <w:sz w:val="20"/>
                <w:szCs w:val="20"/>
              </w:rPr>
            </w:pPr>
          </w:p>
          <w:p w14:paraId="2C5EDEF5" w14:textId="77777777" w:rsidR="00084652" w:rsidRPr="00FF26A2" w:rsidRDefault="00084652" w:rsidP="00084652">
            <w:pPr>
              <w:rPr>
                <w:rFonts w:ascii="ＭＳ 明朝" w:eastAsia="ＭＳ 明朝" w:hAnsi="ＭＳ 明朝" w:cs="Times New Roman"/>
                <w:color w:val="000000" w:themeColor="text1"/>
                <w:sz w:val="20"/>
                <w:szCs w:val="20"/>
              </w:rPr>
            </w:pPr>
          </w:p>
          <w:p w14:paraId="78637A50" w14:textId="77777777" w:rsidR="00084652" w:rsidRPr="00FF26A2" w:rsidRDefault="00084652" w:rsidP="00084652">
            <w:pPr>
              <w:rPr>
                <w:rFonts w:ascii="ＭＳ 明朝" w:eastAsia="ＭＳ 明朝" w:hAnsi="ＭＳ 明朝" w:cs="Times New Roman"/>
                <w:color w:val="000000" w:themeColor="text1"/>
                <w:sz w:val="20"/>
                <w:szCs w:val="20"/>
              </w:rPr>
            </w:pPr>
          </w:p>
          <w:p w14:paraId="1B584D52" w14:textId="77777777" w:rsidR="00084652" w:rsidRPr="00FF26A2" w:rsidRDefault="00084652" w:rsidP="00084652">
            <w:pPr>
              <w:rPr>
                <w:rFonts w:ascii="ＭＳ 明朝" w:eastAsia="ＭＳ 明朝" w:hAnsi="ＭＳ 明朝" w:cs="Times New Roman"/>
                <w:color w:val="000000" w:themeColor="text1"/>
                <w:sz w:val="20"/>
                <w:szCs w:val="20"/>
              </w:rPr>
            </w:pPr>
          </w:p>
          <w:p w14:paraId="259AF8D0" w14:textId="77777777" w:rsidR="00084652" w:rsidRPr="00FF26A2" w:rsidRDefault="00084652" w:rsidP="00084652">
            <w:pPr>
              <w:rPr>
                <w:rFonts w:ascii="ＭＳ 明朝" w:eastAsia="ＭＳ 明朝" w:hAnsi="ＭＳ 明朝" w:cs="Times New Roman"/>
                <w:color w:val="000000" w:themeColor="text1"/>
                <w:sz w:val="20"/>
                <w:szCs w:val="20"/>
              </w:rPr>
            </w:pPr>
          </w:p>
          <w:p w14:paraId="45481BFA" w14:textId="77777777" w:rsidR="00084652" w:rsidRPr="00FF26A2" w:rsidRDefault="00084652" w:rsidP="00084652">
            <w:pPr>
              <w:rPr>
                <w:rFonts w:ascii="ＭＳ 明朝" w:eastAsia="ＭＳ 明朝" w:hAnsi="ＭＳ 明朝" w:cs="Times New Roman"/>
                <w:color w:val="000000" w:themeColor="text1"/>
                <w:sz w:val="20"/>
                <w:szCs w:val="20"/>
              </w:rPr>
            </w:pPr>
          </w:p>
          <w:p w14:paraId="7A662C8B" w14:textId="77777777" w:rsidR="009A6190" w:rsidRPr="00FF26A2" w:rsidRDefault="009A6190" w:rsidP="00084652">
            <w:pPr>
              <w:rPr>
                <w:rFonts w:ascii="ＭＳ 明朝" w:eastAsia="ＭＳ 明朝" w:hAnsi="ＭＳ 明朝" w:cs="Times New Roman"/>
                <w:color w:val="000000" w:themeColor="text1"/>
                <w:sz w:val="20"/>
                <w:szCs w:val="20"/>
              </w:rPr>
            </w:pPr>
          </w:p>
          <w:p w14:paraId="3BA36233" w14:textId="77777777" w:rsidR="00084652" w:rsidRPr="00FF26A2" w:rsidRDefault="00084652" w:rsidP="00084652">
            <w:pPr>
              <w:rPr>
                <w:rFonts w:ascii="ＭＳ 明朝" w:eastAsia="ＭＳ 明朝" w:hAnsi="ＭＳ 明朝" w:cs="Times New Roman"/>
                <w:color w:val="000000" w:themeColor="text1"/>
                <w:sz w:val="20"/>
                <w:szCs w:val="20"/>
              </w:rPr>
            </w:pPr>
          </w:p>
          <w:p w14:paraId="4652F4C6" w14:textId="6E7D6230" w:rsidR="00E20078" w:rsidRPr="00FF26A2" w:rsidRDefault="00E20078" w:rsidP="00DB1C98">
            <w:pPr>
              <w:pStyle w:val="af1"/>
              <w:rPr>
                <w:rFonts w:ascii="ＭＳ 明朝" w:hAnsi="ＭＳ 明朝"/>
                <w:color w:val="000000" w:themeColor="text1"/>
                <w:sz w:val="21"/>
                <w:szCs w:val="21"/>
              </w:rPr>
            </w:pPr>
          </w:p>
        </w:tc>
      </w:tr>
      <w:tr w:rsidR="00FF26A2" w:rsidRPr="00FF26A2" w14:paraId="1E29623C" w14:textId="77777777" w:rsidTr="00FC32B9">
        <w:trPr>
          <w:trHeight w:val="2684"/>
        </w:trPr>
        <w:tc>
          <w:tcPr>
            <w:tcW w:w="578" w:type="dxa"/>
          </w:tcPr>
          <w:p w14:paraId="298D29B8" w14:textId="77777777" w:rsidR="002E365A" w:rsidRPr="00FF26A2" w:rsidRDefault="002E365A" w:rsidP="002E365A">
            <w:pPr>
              <w:widowControl/>
              <w:jc w:val="center"/>
              <w:rPr>
                <w:rFonts w:ascii="ＭＳ 明朝" w:eastAsia="ＭＳ 明朝" w:hAnsi="ＭＳ 明朝" w:cs="Times New Roman"/>
                <w:snapToGrid w:val="0"/>
                <w:color w:val="000000" w:themeColor="text1"/>
                <w:kern w:val="0"/>
                <w:sz w:val="18"/>
                <w:szCs w:val="18"/>
              </w:rPr>
            </w:pPr>
            <w:r w:rsidRPr="00FF26A2">
              <w:rPr>
                <w:rFonts w:ascii="ＭＳ 明朝" w:eastAsia="ＭＳ 明朝" w:hAnsi="ＭＳ 明朝" w:hint="eastAsia"/>
                <w:color w:val="000000" w:themeColor="text1"/>
                <w:sz w:val="18"/>
                <w:szCs w:val="20"/>
              </w:rPr>
              <w:lastRenderedPageBreak/>
              <w:t>展開個人</w:t>
            </w:r>
          </w:p>
          <w:p w14:paraId="278653C8" w14:textId="77777777" w:rsidR="002E365A" w:rsidRPr="00FF26A2" w:rsidRDefault="002E365A" w:rsidP="002E365A">
            <w:pPr>
              <w:widowControl/>
              <w:jc w:val="center"/>
              <w:rPr>
                <w:rFonts w:ascii="ＭＳ 明朝" w:eastAsia="ＭＳ 明朝" w:hAnsi="ＭＳ 明朝" w:cs="Times New Roman"/>
                <w:snapToGrid w:val="0"/>
                <w:color w:val="000000" w:themeColor="text1"/>
                <w:kern w:val="0"/>
                <w:szCs w:val="21"/>
              </w:rPr>
            </w:pPr>
          </w:p>
          <w:p w14:paraId="6748F49F" w14:textId="46137DF5" w:rsidR="002E365A" w:rsidRDefault="002E365A" w:rsidP="002E365A">
            <w:pPr>
              <w:widowControl/>
              <w:jc w:val="center"/>
              <w:rPr>
                <w:rFonts w:ascii="ＭＳ 明朝" w:eastAsia="ＭＳ 明朝" w:hAnsi="ＭＳ 明朝" w:cs="Times New Roman"/>
                <w:snapToGrid w:val="0"/>
                <w:color w:val="000000" w:themeColor="text1"/>
                <w:kern w:val="0"/>
                <w:szCs w:val="21"/>
              </w:rPr>
            </w:pPr>
          </w:p>
          <w:p w14:paraId="74D40946" w14:textId="77777777" w:rsidR="002C43C9" w:rsidRPr="00FF26A2" w:rsidRDefault="002C43C9" w:rsidP="002E365A">
            <w:pPr>
              <w:widowControl/>
              <w:jc w:val="center"/>
              <w:rPr>
                <w:rFonts w:ascii="ＭＳ 明朝" w:eastAsia="ＭＳ 明朝" w:hAnsi="ＭＳ 明朝" w:cs="Times New Roman"/>
                <w:snapToGrid w:val="0"/>
                <w:color w:val="000000" w:themeColor="text1"/>
                <w:kern w:val="0"/>
                <w:szCs w:val="21"/>
              </w:rPr>
            </w:pPr>
          </w:p>
          <w:p w14:paraId="6F3351B1" w14:textId="77777777" w:rsidR="002E365A" w:rsidRPr="00FF26A2" w:rsidRDefault="002E365A" w:rsidP="002E365A">
            <w:pPr>
              <w:widowControl/>
              <w:jc w:val="center"/>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 w:val="18"/>
                <w:szCs w:val="18"/>
              </w:rPr>
              <w:t>全体</w:t>
            </w:r>
          </w:p>
          <w:p w14:paraId="1ED1F5E7" w14:textId="77777777" w:rsidR="002E365A" w:rsidRPr="00FF26A2" w:rsidRDefault="002E365A" w:rsidP="002E365A">
            <w:pPr>
              <w:widowControl/>
              <w:jc w:val="center"/>
              <w:rPr>
                <w:rFonts w:ascii="ＭＳ 明朝" w:eastAsia="ＭＳ 明朝" w:hAnsi="ＭＳ 明朝" w:cs="Times New Roman"/>
                <w:snapToGrid w:val="0"/>
                <w:color w:val="000000" w:themeColor="text1"/>
                <w:kern w:val="0"/>
                <w:szCs w:val="21"/>
              </w:rPr>
            </w:pPr>
          </w:p>
          <w:p w14:paraId="77D36978" w14:textId="77777777" w:rsidR="002E365A" w:rsidRPr="00FF26A2" w:rsidRDefault="002E365A" w:rsidP="002E365A">
            <w:pPr>
              <w:widowControl/>
              <w:jc w:val="center"/>
              <w:rPr>
                <w:rFonts w:ascii="ＭＳ 明朝" w:eastAsia="ＭＳ 明朝" w:hAnsi="ＭＳ 明朝" w:cs="Times New Roman"/>
                <w:snapToGrid w:val="0"/>
                <w:color w:val="000000" w:themeColor="text1"/>
                <w:kern w:val="0"/>
                <w:szCs w:val="21"/>
              </w:rPr>
            </w:pPr>
          </w:p>
          <w:p w14:paraId="04821689" w14:textId="77777777" w:rsidR="002E365A" w:rsidRPr="00FF26A2" w:rsidRDefault="002E365A" w:rsidP="002E365A">
            <w:pPr>
              <w:widowControl/>
              <w:jc w:val="center"/>
              <w:rPr>
                <w:rFonts w:ascii="ＭＳ 明朝" w:eastAsia="ＭＳ 明朝" w:hAnsi="ＭＳ 明朝" w:cs="Times New Roman"/>
                <w:snapToGrid w:val="0"/>
                <w:color w:val="000000" w:themeColor="text1"/>
                <w:kern w:val="0"/>
                <w:szCs w:val="21"/>
              </w:rPr>
            </w:pPr>
          </w:p>
          <w:p w14:paraId="0DA735A7" w14:textId="1388CC92" w:rsidR="002E365A" w:rsidRPr="00FF26A2" w:rsidRDefault="002E365A" w:rsidP="002E365A">
            <w:pPr>
              <w:widowControl/>
              <w:jc w:val="center"/>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 w:val="18"/>
                <w:szCs w:val="18"/>
              </w:rPr>
              <w:t>班</w:t>
            </w:r>
          </w:p>
          <w:p w14:paraId="62C1FDC4" w14:textId="77777777" w:rsidR="002E365A" w:rsidRPr="00FF26A2" w:rsidRDefault="002E365A" w:rsidP="002E365A">
            <w:pPr>
              <w:widowControl/>
              <w:jc w:val="center"/>
              <w:rPr>
                <w:rFonts w:ascii="ＭＳ 明朝" w:eastAsia="ＭＳ 明朝" w:hAnsi="ＭＳ 明朝" w:cs="Times New Roman"/>
                <w:snapToGrid w:val="0"/>
                <w:color w:val="000000" w:themeColor="text1"/>
                <w:kern w:val="0"/>
                <w:szCs w:val="21"/>
              </w:rPr>
            </w:pPr>
          </w:p>
          <w:p w14:paraId="47312796" w14:textId="2E22AD5D" w:rsidR="002E365A" w:rsidRPr="00FF26A2" w:rsidRDefault="002E365A" w:rsidP="002E365A">
            <w:pPr>
              <w:widowControl/>
              <w:jc w:val="center"/>
              <w:rPr>
                <w:rFonts w:ascii="ＭＳ 明朝" w:eastAsia="ＭＳ 明朝" w:hAnsi="ＭＳ 明朝" w:cs="Times New Roman"/>
                <w:snapToGrid w:val="0"/>
                <w:color w:val="000000" w:themeColor="text1"/>
                <w:kern w:val="0"/>
                <w:szCs w:val="21"/>
              </w:rPr>
            </w:pPr>
          </w:p>
          <w:p w14:paraId="036182DC" w14:textId="77777777" w:rsidR="00CB60AF" w:rsidRPr="00FF26A2" w:rsidRDefault="00CB60AF" w:rsidP="002E365A">
            <w:pPr>
              <w:widowControl/>
              <w:jc w:val="center"/>
              <w:rPr>
                <w:rFonts w:ascii="ＭＳ 明朝" w:eastAsia="ＭＳ 明朝" w:hAnsi="ＭＳ 明朝" w:cs="Times New Roman"/>
                <w:snapToGrid w:val="0"/>
                <w:color w:val="000000" w:themeColor="text1"/>
                <w:kern w:val="0"/>
                <w:szCs w:val="21"/>
              </w:rPr>
            </w:pPr>
          </w:p>
          <w:p w14:paraId="43C88819" w14:textId="77777777" w:rsidR="002E365A" w:rsidRPr="00FF26A2" w:rsidRDefault="002E365A" w:rsidP="002E365A">
            <w:pPr>
              <w:widowControl/>
              <w:jc w:val="center"/>
              <w:rPr>
                <w:rFonts w:ascii="ＭＳ 明朝" w:eastAsia="ＭＳ 明朝" w:hAnsi="ＭＳ 明朝" w:cs="Times New Roman"/>
                <w:snapToGrid w:val="0"/>
                <w:color w:val="000000" w:themeColor="text1"/>
                <w:kern w:val="0"/>
                <w:szCs w:val="21"/>
              </w:rPr>
            </w:pPr>
          </w:p>
          <w:p w14:paraId="23DBACD2" w14:textId="77777777" w:rsidR="002E365A" w:rsidRPr="00FF26A2" w:rsidRDefault="002E365A" w:rsidP="002E365A">
            <w:pPr>
              <w:widowControl/>
              <w:jc w:val="center"/>
              <w:rPr>
                <w:rFonts w:ascii="ＭＳ 明朝" w:eastAsia="ＭＳ 明朝" w:hAnsi="ＭＳ 明朝" w:cs="Times New Roman"/>
                <w:snapToGrid w:val="0"/>
                <w:color w:val="000000" w:themeColor="text1"/>
                <w:kern w:val="0"/>
                <w:szCs w:val="21"/>
              </w:rPr>
            </w:pPr>
          </w:p>
          <w:p w14:paraId="3D81C822" w14:textId="77777777" w:rsidR="002E365A" w:rsidRPr="00FF26A2" w:rsidRDefault="002E365A" w:rsidP="002E365A">
            <w:pPr>
              <w:widowControl/>
              <w:jc w:val="center"/>
              <w:rPr>
                <w:rFonts w:ascii="ＭＳ 明朝" w:eastAsia="ＭＳ 明朝" w:hAnsi="ＭＳ 明朝" w:cs="Times New Roman"/>
                <w:snapToGrid w:val="0"/>
                <w:color w:val="000000" w:themeColor="text1"/>
                <w:kern w:val="0"/>
                <w:szCs w:val="21"/>
              </w:rPr>
            </w:pPr>
          </w:p>
          <w:p w14:paraId="36E7A402" w14:textId="77777777" w:rsidR="002E365A" w:rsidRPr="00FF26A2" w:rsidRDefault="002E365A" w:rsidP="002E365A">
            <w:pPr>
              <w:widowControl/>
              <w:jc w:val="center"/>
              <w:rPr>
                <w:rFonts w:ascii="ＭＳ 明朝" w:eastAsia="ＭＳ 明朝" w:hAnsi="ＭＳ 明朝" w:cs="Times New Roman"/>
                <w:snapToGrid w:val="0"/>
                <w:color w:val="000000" w:themeColor="text1"/>
                <w:kern w:val="0"/>
                <w:szCs w:val="21"/>
              </w:rPr>
            </w:pPr>
          </w:p>
          <w:p w14:paraId="6F8BAA87" w14:textId="77777777" w:rsidR="002E365A" w:rsidRPr="00FF26A2" w:rsidRDefault="002E365A" w:rsidP="002E365A">
            <w:pPr>
              <w:widowControl/>
              <w:jc w:val="center"/>
              <w:rPr>
                <w:rFonts w:ascii="ＭＳ 明朝" w:eastAsia="ＭＳ 明朝" w:hAnsi="ＭＳ 明朝" w:cs="Times New Roman"/>
                <w:snapToGrid w:val="0"/>
                <w:color w:val="000000" w:themeColor="text1"/>
                <w:kern w:val="0"/>
                <w:szCs w:val="21"/>
              </w:rPr>
            </w:pPr>
          </w:p>
          <w:p w14:paraId="5C19FA06" w14:textId="6DF3ECD5" w:rsidR="002E365A" w:rsidRPr="00FF26A2" w:rsidRDefault="002E365A" w:rsidP="002E365A">
            <w:pPr>
              <w:widowControl/>
              <w:jc w:val="center"/>
              <w:rPr>
                <w:rFonts w:ascii="ＭＳ 明朝" w:eastAsia="ＭＳ 明朝" w:hAnsi="ＭＳ 明朝" w:cs="Times New Roman"/>
                <w:snapToGrid w:val="0"/>
                <w:color w:val="000000" w:themeColor="text1"/>
                <w:kern w:val="0"/>
                <w:szCs w:val="21"/>
              </w:rPr>
            </w:pPr>
          </w:p>
          <w:p w14:paraId="41D195E6" w14:textId="77777777" w:rsidR="00017A38" w:rsidRPr="00FF26A2" w:rsidRDefault="00017A38" w:rsidP="002E365A">
            <w:pPr>
              <w:widowControl/>
              <w:jc w:val="center"/>
              <w:rPr>
                <w:rFonts w:ascii="ＭＳ 明朝" w:eastAsia="ＭＳ 明朝" w:hAnsi="ＭＳ 明朝" w:cs="Times New Roman"/>
                <w:snapToGrid w:val="0"/>
                <w:color w:val="000000" w:themeColor="text1"/>
                <w:kern w:val="0"/>
                <w:szCs w:val="21"/>
              </w:rPr>
            </w:pPr>
          </w:p>
          <w:p w14:paraId="6B99911E" w14:textId="77777777" w:rsidR="002E365A" w:rsidRPr="00FF26A2" w:rsidRDefault="002E365A" w:rsidP="002E365A">
            <w:pPr>
              <w:widowControl/>
              <w:jc w:val="center"/>
              <w:rPr>
                <w:rFonts w:ascii="ＭＳ 明朝" w:eastAsia="ＭＳ 明朝" w:hAnsi="ＭＳ 明朝" w:cs="Times New Roman"/>
                <w:snapToGrid w:val="0"/>
                <w:color w:val="000000" w:themeColor="text1"/>
                <w:kern w:val="0"/>
                <w:szCs w:val="21"/>
              </w:rPr>
            </w:pPr>
          </w:p>
          <w:p w14:paraId="3D7D65B2" w14:textId="77777777" w:rsidR="003149F0" w:rsidRPr="00FF26A2" w:rsidRDefault="003149F0" w:rsidP="002E365A">
            <w:pPr>
              <w:widowControl/>
              <w:jc w:val="center"/>
              <w:rPr>
                <w:rFonts w:ascii="ＭＳ 明朝" w:eastAsia="ＭＳ 明朝" w:hAnsi="ＭＳ 明朝"/>
                <w:color w:val="000000" w:themeColor="text1"/>
                <w:sz w:val="18"/>
                <w:szCs w:val="20"/>
              </w:rPr>
            </w:pPr>
          </w:p>
          <w:p w14:paraId="0B0C310F" w14:textId="77777777" w:rsidR="00851E1F" w:rsidRPr="00FF26A2" w:rsidRDefault="00851E1F" w:rsidP="002E365A">
            <w:pPr>
              <w:widowControl/>
              <w:jc w:val="center"/>
              <w:rPr>
                <w:rFonts w:ascii="ＭＳ 明朝" w:eastAsia="ＭＳ 明朝" w:hAnsi="ＭＳ 明朝"/>
                <w:color w:val="000000" w:themeColor="text1"/>
                <w:sz w:val="18"/>
                <w:szCs w:val="20"/>
              </w:rPr>
            </w:pPr>
          </w:p>
          <w:p w14:paraId="629780C9" w14:textId="77777777" w:rsidR="00851E1F" w:rsidRPr="00FF26A2" w:rsidRDefault="00851E1F" w:rsidP="002E365A">
            <w:pPr>
              <w:widowControl/>
              <w:jc w:val="center"/>
              <w:rPr>
                <w:rFonts w:ascii="ＭＳ 明朝" w:eastAsia="ＭＳ 明朝" w:hAnsi="ＭＳ 明朝"/>
                <w:color w:val="000000" w:themeColor="text1"/>
                <w:sz w:val="18"/>
                <w:szCs w:val="20"/>
              </w:rPr>
            </w:pPr>
          </w:p>
          <w:p w14:paraId="78386002" w14:textId="6B5C08C5" w:rsidR="00851E1F" w:rsidRPr="00FF26A2" w:rsidRDefault="00851E1F" w:rsidP="00851E1F">
            <w:pPr>
              <w:widowControl/>
              <w:jc w:val="center"/>
              <w:rPr>
                <w:rFonts w:ascii="ＭＳ 明朝" w:eastAsia="ＭＳ 明朝" w:hAnsi="ＭＳ 明朝" w:cs="Times New Roman"/>
                <w:snapToGrid w:val="0"/>
                <w:color w:val="000000" w:themeColor="text1"/>
                <w:kern w:val="0"/>
                <w:szCs w:val="21"/>
              </w:rPr>
            </w:pPr>
          </w:p>
          <w:p w14:paraId="44C94D06" w14:textId="1F0F3877" w:rsidR="00312F25" w:rsidRDefault="00312F25" w:rsidP="00851E1F">
            <w:pPr>
              <w:widowControl/>
              <w:jc w:val="center"/>
              <w:rPr>
                <w:rFonts w:ascii="ＭＳ 明朝" w:eastAsia="ＭＳ 明朝" w:hAnsi="ＭＳ 明朝" w:cs="Times New Roman"/>
                <w:snapToGrid w:val="0"/>
                <w:color w:val="000000" w:themeColor="text1"/>
                <w:kern w:val="0"/>
                <w:szCs w:val="21"/>
              </w:rPr>
            </w:pPr>
          </w:p>
          <w:p w14:paraId="25F5F41D" w14:textId="46A6F5CB" w:rsidR="002C43C9" w:rsidRDefault="002C43C9" w:rsidP="00851E1F">
            <w:pPr>
              <w:widowControl/>
              <w:jc w:val="center"/>
              <w:rPr>
                <w:rFonts w:ascii="ＭＳ 明朝" w:eastAsia="ＭＳ 明朝" w:hAnsi="ＭＳ 明朝" w:cs="Times New Roman"/>
                <w:snapToGrid w:val="0"/>
                <w:color w:val="000000" w:themeColor="text1"/>
                <w:kern w:val="0"/>
                <w:szCs w:val="21"/>
              </w:rPr>
            </w:pPr>
          </w:p>
          <w:p w14:paraId="0E303428" w14:textId="693B3375" w:rsidR="006918BC" w:rsidRDefault="006918BC" w:rsidP="00851E1F">
            <w:pPr>
              <w:widowControl/>
              <w:jc w:val="center"/>
              <w:rPr>
                <w:rFonts w:ascii="ＭＳ 明朝" w:eastAsia="ＭＳ 明朝" w:hAnsi="ＭＳ 明朝" w:cs="Times New Roman"/>
                <w:snapToGrid w:val="0"/>
                <w:color w:val="000000" w:themeColor="text1"/>
                <w:kern w:val="0"/>
                <w:szCs w:val="21"/>
              </w:rPr>
            </w:pPr>
          </w:p>
          <w:p w14:paraId="1F31F0FD" w14:textId="59F6D973" w:rsidR="003D44BA" w:rsidRDefault="003D44BA" w:rsidP="00851E1F">
            <w:pPr>
              <w:widowControl/>
              <w:jc w:val="center"/>
              <w:rPr>
                <w:rFonts w:ascii="ＭＳ 明朝" w:eastAsia="ＭＳ 明朝" w:hAnsi="ＭＳ 明朝" w:cs="Times New Roman"/>
                <w:snapToGrid w:val="0"/>
                <w:color w:val="000000" w:themeColor="text1"/>
                <w:kern w:val="0"/>
                <w:szCs w:val="21"/>
              </w:rPr>
            </w:pPr>
          </w:p>
          <w:p w14:paraId="6E00EBD0" w14:textId="5F3B58DA" w:rsidR="003D44BA" w:rsidRDefault="003D44BA" w:rsidP="00851E1F">
            <w:pPr>
              <w:widowControl/>
              <w:jc w:val="center"/>
              <w:rPr>
                <w:rFonts w:ascii="ＭＳ 明朝" w:eastAsia="ＭＳ 明朝" w:hAnsi="ＭＳ 明朝" w:cs="Times New Roman"/>
                <w:snapToGrid w:val="0"/>
                <w:color w:val="000000" w:themeColor="text1"/>
                <w:kern w:val="0"/>
                <w:szCs w:val="21"/>
              </w:rPr>
            </w:pPr>
          </w:p>
          <w:p w14:paraId="02CC7DA3" w14:textId="79FC92E7" w:rsidR="00CB2856" w:rsidRDefault="00CB2856" w:rsidP="00851E1F">
            <w:pPr>
              <w:widowControl/>
              <w:jc w:val="center"/>
              <w:rPr>
                <w:rFonts w:ascii="ＭＳ 明朝" w:eastAsia="ＭＳ 明朝" w:hAnsi="ＭＳ 明朝" w:cs="Times New Roman"/>
                <w:snapToGrid w:val="0"/>
                <w:color w:val="000000" w:themeColor="text1"/>
                <w:kern w:val="0"/>
                <w:szCs w:val="21"/>
              </w:rPr>
            </w:pPr>
          </w:p>
          <w:p w14:paraId="699CAD11" w14:textId="3AA84D67" w:rsidR="00CB2856" w:rsidRDefault="00CB2856" w:rsidP="00851E1F">
            <w:pPr>
              <w:widowControl/>
              <w:jc w:val="center"/>
              <w:rPr>
                <w:rFonts w:ascii="ＭＳ 明朝" w:eastAsia="ＭＳ 明朝" w:hAnsi="ＭＳ 明朝" w:cs="Times New Roman"/>
                <w:snapToGrid w:val="0"/>
                <w:color w:val="000000" w:themeColor="text1"/>
                <w:kern w:val="0"/>
                <w:szCs w:val="21"/>
              </w:rPr>
            </w:pPr>
          </w:p>
          <w:p w14:paraId="65AE354B" w14:textId="673F6605" w:rsidR="00CB2856" w:rsidRDefault="00CB2856" w:rsidP="00851E1F">
            <w:pPr>
              <w:widowControl/>
              <w:jc w:val="center"/>
              <w:rPr>
                <w:rFonts w:ascii="ＭＳ 明朝" w:eastAsia="ＭＳ 明朝" w:hAnsi="ＭＳ 明朝" w:cs="Times New Roman"/>
                <w:snapToGrid w:val="0"/>
                <w:color w:val="000000" w:themeColor="text1"/>
                <w:kern w:val="0"/>
                <w:szCs w:val="21"/>
              </w:rPr>
            </w:pPr>
          </w:p>
          <w:p w14:paraId="0639BD9D" w14:textId="77777777" w:rsidR="00CB2856" w:rsidRDefault="00CB2856" w:rsidP="00851E1F">
            <w:pPr>
              <w:widowControl/>
              <w:jc w:val="center"/>
              <w:rPr>
                <w:rFonts w:ascii="ＭＳ 明朝" w:eastAsia="ＭＳ 明朝" w:hAnsi="ＭＳ 明朝" w:cs="Times New Roman"/>
                <w:snapToGrid w:val="0"/>
                <w:color w:val="000000" w:themeColor="text1"/>
                <w:kern w:val="0"/>
                <w:szCs w:val="21"/>
              </w:rPr>
            </w:pPr>
          </w:p>
          <w:p w14:paraId="680C0754" w14:textId="308203AC" w:rsidR="003D44BA" w:rsidRDefault="003D44BA" w:rsidP="00851E1F">
            <w:pPr>
              <w:widowControl/>
              <w:jc w:val="center"/>
              <w:rPr>
                <w:rFonts w:ascii="ＭＳ 明朝" w:eastAsia="ＭＳ 明朝" w:hAnsi="ＭＳ 明朝" w:cs="Times New Roman"/>
                <w:snapToGrid w:val="0"/>
                <w:color w:val="000000" w:themeColor="text1"/>
                <w:kern w:val="0"/>
                <w:szCs w:val="21"/>
              </w:rPr>
            </w:pPr>
          </w:p>
          <w:p w14:paraId="06D3B561" w14:textId="02E20031" w:rsidR="003D44BA" w:rsidRDefault="003D44BA" w:rsidP="00851E1F">
            <w:pPr>
              <w:widowControl/>
              <w:jc w:val="center"/>
              <w:rPr>
                <w:rFonts w:ascii="ＭＳ 明朝" w:eastAsia="ＭＳ 明朝" w:hAnsi="ＭＳ 明朝" w:cs="Times New Roman"/>
                <w:snapToGrid w:val="0"/>
                <w:color w:val="000000" w:themeColor="text1"/>
                <w:kern w:val="0"/>
                <w:szCs w:val="21"/>
              </w:rPr>
            </w:pPr>
          </w:p>
          <w:p w14:paraId="332E02E3" w14:textId="073182F5" w:rsidR="003D44BA" w:rsidRDefault="003D44BA" w:rsidP="00851E1F">
            <w:pPr>
              <w:widowControl/>
              <w:jc w:val="center"/>
              <w:rPr>
                <w:rFonts w:ascii="ＭＳ 明朝" w:eastAsia="ＭＳ 明朝" w:hAnsi="ＭＳ 明朝" w:cs="Times New Roman"/>
                <w:snapToGrid w:val="0"/>
                <w:color w:val="000000" w:themeColor="text1"/>
                <w:kern w:val="0"/>
                <w:szCs w:val="21"/>
              </w:rPr>
            </w:pPr>
          </w:p>
          <w:p w14:paraId="117995DF" w14:textId="00774D94" w:rsidR="003D44BA" w:rsidRDefault="003D44BA" w:rsidP="00851E1F">
            <w:pPr>
              <w:widowControl/>
              <w:jc w:val="center"/>
              <w:rPr>
                <w:rFonts w:ascii="ＭＳ 明朝" w:eastAsia="ＭＳ 明朝" w:hAnsi="ＭＳ 明朝" w:cs="Times New Roman"/>
                <w:snapToGrid w:val="0"/>
                <w:color w:val="000000" w:themeColor="text1"/>
                <w:kern w:val="0"/>
                <w:szCs w:val="21"/>
              </w:rPr>
            </w:pPr>
          </w:p>
          <w:p w14:paraId="7BE7D7C4" w14:textId="084D7278" w:rsidR="003D44BA" w:rsidRDefault="003D44BA" w:rsidP="00851E1F">
            <w:pPr>
              <w:widowControl/>
              <w:jc w:val="center"/>
              <w:rPr>
                <w:rFonts w:ascii="ＭＳ 明朝" w:eastAsia="ＭＳ 明朝" w:hAnsi="ＭＳ 明朝" w:cs="Times New Roman"/>
                <w:snapToGrid w:val="0"/>
                <w:color w:val="000000" w:themeColor="text1"/>
                <w:kern w:val="0"/>
                <w:szCs w:val="21"/>
              </w:rPr>
            </w:pPr>
          </w:p>
          <w:p w14:paraId="1E2D12C7" w14:textId="42362413" w:rsidR="003D44BA" w:rsidRDefault="003D44BA" w:rsidP="00851E1F">
            <w:pPr>
              <w:widowControl/>
              <w:jc w:val="center"/>
              <w:rPr>
                <w:rFonts w:ascii="ＭＳ 明朝" w:eastAsia="ＭＳ 明朝" w:hAnsi="ＭＳ 明朝" w:cs="Times New Roman"/>
                <w:snapToGrid w:val="0"/>
                <w:color w:val="000000" w:themeColor="text1"/>
                <w:kern w:val="0"/>
                <w:szCs w:val="21"/>
              </w:rPr>
            </w:pPr>
          </w:p>
          <w:p w14:paraId="3212C731" w14:textId="77777777" w:rsidR="003D44BA" w:rsidRDefault="003D44BA" w:rsidP="00851E1F">
            <w:pPr>
              <w:widowControl/>
              <w:jc w:val="center"/>
              <w:rPr>
                <w:rFonts w:ascii="ＭＳ 明朝" w:eastAsia="ＭＳ 明朝" w:hAnsi="ＭＳ 明朝" w:cs="Times New Roman"/>
                <w:snapToGrid w:val="0"/>
                <w:color w:val="000000" w:themeColor="text1"/>
                <w:kern w:val="0"/>
                <w:szCs w:val="21"/>
              </w:rPr>
            </w:pPr>
          </w:p>
          <w:p w14:paraId="6C0FBDAB" w14:textId="77777777" w:rsidR="002C43C9" w:rsidRPr="00FF26A2" w:rsidRDefault="002C43C9" w:rsidP="00851E1F">
            <w:pPr>
              <w:widowControl/>
              <w:jc w:val="center"/>
              <w:rPr>
                <w:rFonts w:ascii="ＭＳ 明朝" w:eastAsia="ＭＳ 明朝" w:hAnsi="ＭＳ 明朝" w:cs="Times New Roman"/>
                <w:snapToGrid w:val="0"/>
                <w:color w:val="000000" w:themeColor="text1"/>
                <w:kern w:val="0"/>
                <w:szCs w:val="21"/>
              </w:rPr>
            </w:pPr>
          </w:p>
          <w:p w14:paraId="0ED42B13" w14:textId="77777777" w:rsidR="00312F25" w:rsidRPr="00FF26A2" w:rsidRDefault="00312F25" w:rsidP="00851E1F">
            <w:pPr>
              <w:widowControl/>
              <w:jc w:val="center"/>
              <w:rPr>
                <w:rFonts w:ascii="ＭＳ 明朝" w:eastAsia="ＭＳ 明朝" w:hAnsi="ＭＳ 明朝" w:cs="Times New Roman"/>
                <w:snapToGrid w:val="0"/>
                <w:color w:val="000000" w:themeColor="text1"/>
                <w:kern w:val="0"/>
                <w:szCs w:val="21"/>
              </w:rPr>
            </w:pPr>
          </w:p>
          <w:p w14:paraId="5AB6D9A9" w14:textId="77777777" w:rsidR="009A59DE" w:rsidRPr="00FF26A2" w:rsidRDefault="009A59DE" w:rsidP="00851E1F">
            <w:pPr>
              <w:widowControl/>
              <w:jc w:val="center"/>
              <w:rPr>
                <w:rFonts w:ascii="ＭＳ 明朝" w:eastAsia="ＭＳ 明朝" w:hAnsi="ＭＳ 明朝" w:cs="Times New Roman"/>
                <w:snapToGrid w:val="0"/>
                <w:color w:val="000000" w:themeColor="text1"/>
                <w:kern w:val="0"/>
                <w:sz w:val="18"/>
                <w:szCs w:val="18"/>
              </w:rPr>
            </w:pPr>
            <w:r w:rsidRPr="00FF26A2">
              <w:rPr>
                <w:rFonts w:ascii="ＭＳ 明朝" w:eastAsia="ＭＳ 明朝" w:hAnsi="ＭＳ 明朝" w:cs="Times New Roman" w:hint="eastAsia"/>
                <w:snapToGrid w:val="0"/>
                <w:color w:val="000000" w:themeColor="text1"/>
                <w:kern w:val="0"/>
                <w:sz w:val="18"/>
                <w:szCs w:val="18"/>
              </w:rPr>
              <w:lastRenderedPageBreak/>
              <w:t>小</w:t>
            </w:r>
          </w:p>
          <w:p w14:paraId="735333B1" w14:textId="77777777" w:rsidR="00017A38" w:rsidRDefault="009A59DE" w:rsidP="00572564">
            <w:pPr>
              <w:widowControl/>
              <w:jc w:val="center"/>
              <w:rPr>
                <w:rFonts w:ascii="ＭＳ 明朝" w:eastAsia="ＭＳ 明朝" w:hAnsi="ＭＳ 明朝" w:cs="Times New Roman"/>
                <w:snapToGrid w:val="0"/>
                <w:color w:val="000000" w:themeColor="text1"/>
                <w:kern w:val="0"/>
                <w:sz w:val="18"/>
                <w:szCs w:val="18"/>
              </w:rPr>
            </w:pPr>
            <w:r w:rsidRPr="00FF26A2">
              <w:rPr>
                <w:rFonts w:ascii="ＭＳ 明朝" w:eastAsia="ＭＳ 明朝" w:hAnsi="ＭＳ 明朝" w:cs="Times New Roman" w:hint="eastAsia"/>
                <w:snapToGrid w:val="0"/>
                <w:color w:val="000000" w:themeColor="text1"/>
                <w:kern w:val="0"/>
                <w:sz w:val="18"/>
                <w:szCs w:val="18"/>
              </w:rPr>
              <w:t>グループ</w:t>
            </w:r>
          </w:p>
          <w:p w14:paraId="597A0F1A" w14:textId="77777777" w:rsidR="00572564" w:rsidRDefault="00572564" w:rsidP="00572564">
            <w:pPr>
              <w:widowControl/>
              <w:jc w:val="center"/>
              <w:rPr>
                <w:rFonts w:ascii="ＭＳ 明朝" w:eastAsia="ＭＳ 明朝" w:hAnsi="ＭＳ 明朝"/>
                <w:color w:val="000000" w:themeColor="text1"/>
                <w:sz w:val="18"/>
                <w:szCs w:val="18"/>
              </w:rPr>
            </w:pPr>
          </w:p>
          <w:p w14:paraId="7E91E81B" w14:textId="77777777" w:rsidR="00572564" w:rsidRDefault="00572564" w:rsidP="00572564">
            <w:pPr>
              <w:widowControl/>
              <w:jc w:val="center"/>
              <w:rPr>
                <w:rFonts w:ascii="ＭＳ 明朝" w:eastAsia="ＭＳ 明朝" w:hAnsi="ＭＳ 明朝"/>
                <w:color w:val="000000" w:themeColor="text1"/>
                <w:sz w:val="18"/>
                <w:szCs w:val="18"/>
              </w:rPr>
            </w:pPr>
          </w:p>
          <w:p w14:paraId="0C9A30C3" w14:textId="3AA24731" w:rsidR="00572564" w:rsidRPr="00FF26A2" w:rsidRDefault="00572564" w:rsidP="00572564">
            <w:pPr>
              <w:widowControl/>
              <w:jc w:val="center"/>
              <w:rPr>
                <w:rFonts w:ascii="ＭＳ 明朝" w:eastAsia="ＭＳ 明朝" w:hAnsi="ＭＳ 明朝"/>
                <w:color w:val="000000" w:themeColor="text1"/>
                <w:sz w:val="18"/>
                <w:szCs w:val="20"/>
              </w:rPr>
            </w:pPr>
          </w:p>
        </w:tc>
        <w:tc>
          <w:tcPr>
            <w:tcW w:w="4946" w:type="dxa"/>
          </w:tcPr>
          <w:p w14:paraId="30AB1D90" w14:textId="54718B4A" w:rsidR="002E365A" w:rsidRDefault="002E365A" w:rsidP="00D2366A">
            <w:pPr>
              <w:ind w:left="315" w:hangingChars="150" w:hanging="315"/>
              <w:rPr>
                <w:rFonts w:ascii="ＭＳ 明朝" w:eastAsia="ＭＳ 明朝" w:hAnsi="ＭＳ 明朝"/>
                <w:color w:val="000000" w:themeColor="text1"/>
                <w:szCs w:val="21"/>
              </w:rPr>
            </w:pPr>
            <w:r w:rsidRPr="00FF26A2">
              <w:rPr>
                <w:rFonts w:ascii="ＭＳ 明朝" w:eastAsia="ＭＳ 明朝" w:hAnsi="ＭＳ 明朝" w:cs="Times New Roman" w:hint="eastAsia"/>
                <w:color w:val="000000" w:themeColor="text1"/>
              </w:rPr>
              <w:lastRenderedPageBreak/>
              <w:t>T</w:t>
            </w:r>
            <w:r w:rsidR="000018BA" w:rsidRPr="00FF26A2">
              <w:rPr>
                <w:rFonts w:ascii="ＭＳ 明朝" w:eastAsia="ＭＳ 明朝" w:hAnsi="ＭＳ 明朝" w:cs="Times New Roman" w:hint="eastAsia"/>
                <w:color w:val="000000" w:themeColor="text1"/>
              </w:rPr>
              <w:t>：</w:t>
            </w:r>
            <w:r w:rsidRPr="00FF26A2">
              <w:rPr>
                <w:rFonts w:ascii="ＭＳ 明朝" w:eastAsia="ＭＳ 明朝" w:hAnsi="ＭＳ 明朝" w:cs="Times New Roman" w:hint="eastAsia"/>
                <w:color w:val="000000" w:themeColor="text1"/>
              </w:rPr>
              <w:t>「</w:t>
            </w:r>
            <w:r w:rsidR="00FE3FA4" w:rsidRPr="00FF26A2">
              <w:rPr>
                <w:rFonts w:ascii="ＭＳ 明朝" w:eastAsia="ＭＳ 明朝" w:hAnsi="ＭＳ 明朝" w:cs="Times New Roman" w:hint="eastAsia"/>
                <w:color w:val="000000" w:themeColor="text1"/>
              </w:rPr>
              <w:t>塩酸・水酸化ナトリウムの電離式</w:t>
            </w:r>
            <w:r w:rsidRPr="00FF26A2">
              <w:rPr>
                <w:rFonts w:ascii="ＭＳ 明朝" w:eastAsia="ＭＳ 明朝" w:hAnsi="ＭＳ 明朝" w:cs="Times New Roman" w:hint="eastAsia"/>
                <w:color w:val="000000" w:themeColor="text1"/>
                <w:szCs w:val="21"/>
              </w:rPr>
              <w:t>」</w:t>
            </w:r>
            <w:r w:rsidR="00FE3FA4" w:rsidRPr="00FF26A2">
              <w:rPr>
                <w:rFonts w:ascii="ＭＳ 明朝" w:eastAsia="ＭＳ 明朝" w:hAnsi="ＭＳ 明朝" w:cs="Times New Roman" w:hint="eastAsia"/>
                <w:color w:val="000000" w:themeColor="text1"/>
                <w:szCs w:val="21"/>
              </w:rPr>
              <w:t>「塩酸・水酸化ナトリウム水溶液のモデル図」</w:t>
            </w:r>
            <w:r w:rsidRPr="00FF26A2">
              <w:rPr>
                <w:rFonts w:ascii="ＭＳ 明朝" w:eastAsia="ＭＳ 明朝" w:hAnsi="ＭＳ 明朝" w:cs="Times New Roman" w:hint="eastAsia"/>
                <w:color w:val="000000" w:themeColor="text1"/>
                <w:szCs w:val="21"/>
              </w:rPr>
              <w:t>を</w:t>
            </w:r>
            <w:r w:rsidRPr="00FF26A2">
              <w:rPr>
                <w:rFonts w:ascii="ＭＳ 明朝" w:eastAsia="ＭＳ 明朝" w:hAnsi="ＭＳ 明朝" w:hint="eastAsia"/>
                <w:color w:val="000000" w:themeColor="text1"/>
                <w:szCs w:val="21"/>
                <w:u w:val="wave"/>
              </w:rPr>
              <w:t>STUDYNET(スタディネット)を使用して</w:t>
            </w:r>
            <w:r w:rsidR="00FC32B9" w:rsidRPr="00FF26A2">
              <w:rPr>
                <w:rFonts w:ascii="ＭＳ 明朝" w:eastAsia="ＭＳ 明朝" w:hAnsi="ＭＳ 明朝" w:hint="eastAsia"/>
                <w:color w:val="000000" w:themeColor="text1"/>
                <w:szCs w:val="21"/>
              </w:rPr>
              <w:t>，</w:t>
            </w:r>
            <w:r w:rsidRPr="00FF26A2">
              <w:rPr>
                <w:rFonts w:ascii="ＭＳ 明朝" w:eastAsia="ＭＳ 明朝" w:hAnsi="ＭＳ 明朝" w:hint="eastAsia"/>
                <w:color w:val="000000" w:themeColor="text1"/>
                <w:szCs w:val="21"/>
              </w:rPr>
              <w:t>個人で</w:t>
            </w:r>
            <w:r w:rsidR="00FE3FA4" w:rsidRPr="00FF26A2">
              <w:rPr>
                <w:rFonts w:ascii="ＭＳ 明朝" w:eastAsia="ＭＳ 明朝" w:hAnsi="ＭＳ 明朝" w:hint="eastAsia"/>
                <w:color w:val="000000" w:themeColor="text1"/>
                <w:szCs w:val="21"/>
              </w:rPr>
              <w:t>考えよう</w:t>
            </w:r>
            <w:r w:rsidRPr="00FF26A2">
              <w:rPr>
                <w:rFonts w:ascii="ＭＳ 明朝" w:eastAsia="ＭＳ 明朝" w:hAnsi="ＭＳ 明朝" w:hint="eastAsia"/>
                <w:color w:val="000000" w:themeColor="text1"/>
                <w:szCs w:val="21"/>
              </w:rPr>
              <w:t>。（個人思考）</w:t>
            </w:r>
          </w:p>
          <w:p w14:paraId="22F967A2" w14:textId="77777777" w:rsidR="00D2366A" w:rsidRPr="00FF26A2" w:rsidRDefault="00D2366A" w:rsidP="00D2366A">
            <w:pPr>
              <w:ind w:left="315" w:hangingChars="150" w:hanging="315"/>
              <w:rPr>
                <w:rFonts w:ascii="ＭＳ 明朝" w:eastAsia="ＭＳ 明朝" w:hAnsi="ＭＳ 明朝" w:cs="Times New Roman"/>
                <w:color w:val="000000" w:themeColor="text1"/>
                <w:szCs w:val="21"/>
              </w:rPr>
            </w:pPr>
          </w:p>
          <w:p w14:paraId="2F99FA13" w14:textId="2D5426B0" w:rsidR="002E365A" w:rsidRPr="00FF26A2" w:rsidRDefault="002C43C9" w:rsidP="002E365A">
            <w:pP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３</w:t>
            </w:r>
            <w:r w:rsidR="000018BA" w:rsidRPr="00FF26A2">
              <w:rPr>
                <w:rFonts w:ascii="ＭＳ 明朝" w:eastAsia="ＭＳ 明朝" w:hAnsi="ＭＳ 明朝" w:cs="Times New Roman" w:hint="eastAsia"/>
                <w:color w:val="000000" w:themeColor="text1"/>
              </w:rPr>
              <w:t xml:space="preserve">　</w:t>
            </w:r>
            <w:r w:rsidR="002E365A" w:rsidRPr="00FF26A2">
              <w:rPr>
                <w:rFonts w:ascii="ＭＳ 明朝" w:eastAsia="ＭＳ 明朝" w:hAnsi="ＭＳ 明朝" w:cs="Times New Roman" w:hint="eastAsia"/>
                <w:color w:val="000000" w:themeColor="text1"/>
              </w:rPr>
              <w:t>いくつかの生徒の意見を紹介する。</w:t>
            </w:r>
          </w:p>
          <w:p w14:paraId="411B7FCC" w14:textId="44618302" w:rsidR="002E365A" w:rsidRPr="00D2366A" w:rsidRDefault="002E365A" w:rsidP="00D2366A">
            <w:pPr>
              <w:ind w:left="315" w:hangingChars="150" w:hanging="315"/>
              <w:rPr>
                <w:rFonts w:ascii="ＭＳ 明朝" w:eastAsia="ＭＳ 明朝" w:hAnsi="ＭＳ 明朝"/>
                <w:color w:val="000000" w:themeColor="text1"/>
                <w:szCs w:val="21"/>
              </w:rPr>
            </w:pPr>
            <w:r w:rsidRPr="00FF26A2">
              <w:rPr>
                <w:rFonts w:ascii="ＭＳ 明朝" w:eastAsia="ＭＳ 明朝" w:hAnsi="ＭＳ 明朝" w:cs="Times New Roman" w:hint="eastAsia"/>
                <w:color w:val="000000" w:themeColor="text1"/>
              </w:rPr>
              <w:t>T</w:t>
            </w:r>
            <w:r w:rsidR="000018BA" w:rsidRPr="00FF26A2">
              <w:rPr>
                <w:rFonts w:ascii="ＭＳ 明朝" w:eastAsia="ＭＳ 明朝" w:hAnsi="ＭＳ 明朝" w:cs="Times New Roman" w:hint="eastAsia"/>
                <w:color w:val="000000" w:themeColor="text1"/>
              </w:rPr>
              <w:t>：</w:t>
            </w:r>
            <w:r w:rsidRPr="00FF26A2">
              <w:rPr>
                <w:rFonts w:ascii="ＭＳ 明朝" w:eastAsia="ＭＳ 明朝" w:hAnsi="ＭＳ 明朝" w:cs="Times New Roman" w:hint="eastAsia"/>
                <w:color w:val="000000" w:themeColor="text1"/>
              </w:rPr>
              <w:t>みなさんの考え方を見てみよう</w:t>
            </w:r>
            <w:r w:rsidRPr="00FF26A2">
              <w:rPr>
                <w:rFonts w:ascii="ＭＳ 明朝" w:eastAsia="ＭＳ 明朝" w:hAnsi="ＭＳ 明朝" w:hint="eastAsia"/>
                <w:color w:val="000000" w:themeColor="text1"/>
                <w:szCs w:val="21"/>
              </w:rPr>
              <w:t>。（一斉学習）</w:t>
            </w:r>
          </w:p>
          <w:p w14:paraId="5702873B" w14:textId="77777777" w:rsidR="002E365A" w:rsidRPr="00FF26A2" w:rsidRDefault="002E365A" w:rsidP="002E365A">
            <w:pPr>
              <w:ind w:left="210" w:hangingChars="100" w:hanging="210"/>
              <w:rPr>
                <w:rFonts w:ascii="ＭＳ 明朝" w:eastAsia="ＭＳ 明朝" w:hAnsi="ＭＳ 明朝" w:cs="Times New Roman"/>
                <w:color w:val="000000" w:themeColor="text1"/>
                <w:szCs w:val="21"/>
              </w:rPr>
            </w:pPr>
          </w:p>
          <w:p w14:paraId="170ABF46" w14:textId="77777777" w:rsidR="002E365A" w:rsidRPr="00FF26A2" w:rsidRDefault="002E365A" w:rsidP="002E365A">
            <w:pPr>
              <w:ind w:left="210" w:hangingChars="100" w:hanging="210"/>
              <w:rPr>
                <w:rFonts w:ascii="ＭＳ 明朝" w:eastAsia="ＭＳ 明朝" w:hAnsi="ＭＳ 明朝" w:cs="Times New Roman"/>
                <w:color w:val="000000" w:themeColor="text1"/>
                <w:szCs w:val="21"/>
              </w:rPr>
            </w:pPr>
          </w:p>
          <w:p w14:paraId="125895EE" w14:textId="231F6C42" w:rsidR="002E365A" w:rsidRPr="00FF26A2" w:rsidRDefault="002C43C9" w:rsidP="002E365A">
            <w:pPr>
              <w:ind w:left="210" w:hangingChars="100" w:hanging="210"/>
              <w:rPr>
                <w:rFonts w:ascii="ＭＳ 明朝" w:eastAsia="ＭＳ 明朝" w:hAnsi="ＭＳ 明朝" w:cs="Times New Roman"/>
                <w:snapToGrid w:val="0"/>
                <w:color w:val="000000" w:themeColor="text1"/>
                <w:kern w:val="0"/>
                <w:szCs w:val="21"/>
              </w:rPr>
            </w:pPr>
            <w:r>
              <w:rPr>
                <w:rFonts w:ascii="ＭＳ 明朝" w:eastAsia="ＭＳ 明朝" w:hAnsi="ＭＳ 明朝" w:cs="Times New Roman" w:hint="eastAsia"/>
                <w:snapToGrid w:val="0"/>
                <w:color w:val="000000" w:themeColor="text1"/>
                <w:kern w:val="0"/>
                <w:szCs w:val="21"/>
              </w:rPr>
              <w:t>４</w:t>
            </w:r>
            <w:r w:rsidR="000018BA" w:rsidRPr="00FF26A2">
              <w:rPr>
                <w:rFonts w:ascii="ＭＳ 明朝" w:eastAsia="ＭＳ 明朝" w:hAnsi="ＭＳ 明朝" w:cs="Times New Roman" w:hint="eastAsia"/>
                <w:snapToGrid w:val="0"/>
                <w:color w:val="000000" w:themeColor="text1"/>
                <w:kern w:val="0"/>
                <w:szCs w:val="21"/>
              </w:rPr>
              <w:t xml:space="preserve">　</w:t>
            </w:r>
            <w:r w:rsidR="002E365A" w:rsidRPr="00FF26A2">
              <w:rPr>
                <w:rFonts w:ascii="ＭＳ 明朝" w:eastAsia="ＭＳ 明朝" w:hAnsi="ＭＳ 明朝" w:cs="Times New Roman" w:hint="eastAsia"/>
                <w:snapToGrid w:val="0"/>
                <w:color w:val="000000" w:themeColor="text1"/>
                <w:kern w:val="0"/>
                <w:szCs w:val="21"/>
              </w:rPr>
              <w:t>課題解決を行う。</w:t>
            </w:r>
          </w:p>
          <w:p w14:paraId="62E43EB2" w14:textId="22265D18" w:rsidR="00D2366A" w:rsidRDefault="002E365A" w:rsidP="00D2366A">
            <w:pPr>
              <w:ind w:left="315" w:hangingChars="150" w:hanging="315"/>
              <w:rPr>
                <w:rFonts w:ascii="ＭＳ 明朝" w:eastAsia="ＭＳ 明朝" w:hAnsi="ＭＳ 明朝" w:cs="Times New Roman"/>
                <w:color w:val="000000" w:themeColor="text1"/>
              </w:rPr>
            </w:pPr>
            <w:r w:rsidRPr="00FF26A2">
              <w:rPr>
                <w:rFonts w:ascii="ＭＳ 明朝" w:eastAsia="ＭＳ 明朝" w:hAnsi="ＭＳ 明朝" w:cs="Times New Roman" w:hint="eastAsia"/>
                <w:color w:val="000000" w:themeColor="text1"/>
              </w:rPr>
              <w:t>T</w:t>
            </w:r>
            <w:r w:rsidR="000018BA" w:rsidRPr="00FF26A2">
              <w:rPr>
                <w:rFonts w:ascii="ＭＳ 明朝" w:eastAsia="ＭＳ 明朝" w:hAnsi="ＭＳ 明朝" w:cs="Times New Roman" w:hint="eastAsia"/>
                <w:color w:val="000000" w:themeColor="text1"/>
              </w:rPr>
              <w:t>：</w:t>
            </w:r>
            <w:r w:rsidR="00B175D0" w:rsidRPr="00FF26A2">
              <w:rPr>
                <w:rFonts w:ascii="ＭＳ 明朝" w:eastAsia="ＭＳ 明朝" w:hAnsi="ＭＳ 明朝" w:cs="Times New Roman" w:hint="eastAsia"/>
                <w:color w:val="000000" w:themeColor="text1"/>
              </w:rPr>
              <w:t>強</w:t>
            </w:r>
            <w:r w:rsidR="00D50270" w:rsidRPr="00FF26A2">
              <w:rPr>
                <w:rFonts w:ascii="ＭＳ 明朝" w:eastAsia="ＭＳ 明朝" w:hAnsi="ＭＳ 明朝" w:cs="Times New Roman" w:hint="eastAsia"/>
                <w:color w:val="000000" w:themeColor="text1"/>
              </w:rPr>
              <w:t>い</w:t>
            </w:r>
            <w:r w:rsidR="00B175D0" w:rsidRPr="00FF26A2">
              <w:rPr>
                <w:rFonts w:ascii="ＭＳ 明朝" w:eastAsia="ＭＳ 明朝" w:hAnsi="ＭＳ 明朝" w:cs="Times New Roman" w:hint="eastAsia"/>
                <w:color w:val="000000" w:themeColor="text1"/>
              </w:rPr>
              <w:t>酸</w:t>
            </w:r>
            <w:r w:rsidR="00D50270" w:rsidRPr="00FF26A2">
              <w:rPr>
                <w:rFonts w:ascii="ＭＳ 明朝" w:eastAsia="ＭＳ 明朝" w:hAnsi="ＭＳ 明朝" w:cs="Times New Roman" w:hint="eastAsia"/>
                <w:color w:val="000000" w:themeColor="text1"/>
              </w:rPr>
              <w:t>性の</w:t>
            </w:r>
            <w:r w:rsidRPr="00FF26A2">
              <w:rPr>
                <w:rFonts w:ascii="ＭＳ 明朝" w:eastAsia="ＭＳ 明朝" w:hAnsi="ＭＳ 明朝" w:cs="Times New Roman" w:hint="eastAsia"/>
                <w:color w:val="000000" w:themeColor="text1"/>
              </w:rPr>
              <w:t>塩酸</w:t>
            </w:r>
            <w:r w:rsidR="007917E5">
              <w:rPr>
                <w:rFonts w:ascii="ＭＳ 明朝" w:eastAsia="ＭＳ 明朝" w:hAnsi="ＭＳ 明朝" w:cs="Times New Roman" w:hint="eastAsia"/>
                <w:color w:val="000000" w:themeColor="text1"/>
              </w:rPr>
              <w:t>に</w:t>
            </w:r>
            <w:r w:rsidR="00B175D0" w:rsidRPr="00FF26A2">
              <w:rPr>
                <w:rFonts w:ascii="ＭＳ 明朝" w:eastAsia="ＭＳ 明朝" w:hAnsi="ＭＳ 明朝" w:cs="Times New Roman" w:hint="eastAsia"/>
                <w:color w:val="000000" w:themeColor="text1"/>
              </w:rPr>
              <w:t>強</w:t>
            </w:r>
            <w:r w:rsidR="00D50270" w:rsidRPr="00FF26A2">
              <w:rPr>
                <w:rFonts w:ascii="ＭＳ 明朝" w:eastAsia="ＭＳ 明朝" w:hAnsi="ＭＳ 明朝" w:cs="Times New Roman" w:hint="eastAsia"/>
                <w:color w:val="000000" w:themeColor="text1"/>
              </w:rPr>
              <w:t>い</w:t>
            </w:r>
            <w:r w:rsidR="00B175D0" w:rsidRPr="00FF26A2">
              <w:rPr>
                <w:rFonts w:ascii="ＭＳ 明朝" w:eastAsia="ＭＳ 明朝" w:hAnsi="ＭＳ 明朝" w:cs="Times New Roman" w:hint="eastAsia"/>
                <w:color w:val="000000" w:themeColor="text1"/>
              </w:rPr>
              <w:t>アルカリ</w:t>
            </w:r>
            <w:r w:rsidR="00D50270" w:rsidRPr="00FF26A2">
              <w:rPr>
                <w:rFonts w:ascii="ＭＳ 明朝" w:eastAsia="ＭＳ 明朝" w:hAnsi="ＭＳ 明朝" w:cs="Times New Roman" w:hint="eastAsia"/>
                <w:color w:val="000000" w:themeColor="text1"/>
              </w:rPr>
              <w:t>性の</w:t>
            </w:r>
            <w:r w:rsidRPr="00FF26A2">
              <w:rPr>
                <w:rFonts w:ascii="ＭＳ 明朝" w:eastAsia="ＭＳ 明朝" w:hAnsi="ＭＳ 明朝" w:cs="Times New Roman" w:hint="eastAsia"/>
                <w:color w:val="000000" w:themeColor="text1"/>
              </w:rPr>
              <w:t>水酸化ナトリウム水溶液</w:t>
            </w:r>
            <w:r w:rsidR="00011192" w:rsidRPr="00FF26A2">
              <w:rPr>
                <w:rFonts w:ascii="ＭＳ 明朝" w:eastAsia="ＭＳ 明朝" w:hAnsi="ＭＳ 明朝" w:cs="Times New Roman" w:hint="eastAsia"/>
                <w:color w:val="000000" w:themeColor="text1"/>
              </w:rPr>
              <w:t>を</w:t>
            </w:r>
            <w:r w:rsidR="007917E5">
              <w:rPr>
                <w:rFonts w:ascii="ＭＳ 明朝" w:eastAsia="ＭＳ 明朝" w:hAnsi="ＭＳ 明朝" w:cs="Times New Roman" w:hint="eastAsia"/>
                <w:color w:val="000000" w:themeColor="text1"/>
              </w:rPr>
              <w:t>加えると，</w:t>
            </w:r>
            <w:r w:rsidR="00D2366A">
              <w:rPr>
                <w:rFonts w:ascii="ＭＳ 明朝" w:eastAsia="ＭＳ 明朝" w:hAnsi="ＭＳ 明朝" w:cs="Times New Roman" w:hint="eastAsia"/>
                <w:color w:val="000000" w:themeColor="text1"/>
              </w:rPr>
              <w:t>どうなる？？</w:t>
            </w:r>
          </w:p>
          <w:p w14:paraId="525526AD" w14:textId="77777777" w:rsidR="00D2366A" w:rsidRDefault="00B175D0" w:rsidP="00D2366A">
            <w:pPr>
              <w:ind w:left="315" w:hangingChars="150" w:hanging="315"/>
              <w:rPr>
                <w:rFonts w:ascii="ＭＳ 明朝" w:eastAsia="ＭＳ 明朝" w:hAnsi="ＭＳ 明朝" w:cs="Times New Roman"/>
                <w:color w:val="000000" w:themeColor="text1"/>
              </w:rPr>
            </w:pPr>
            <w:r w:rsidRPr="00FF26A2">
              <w:rPr>
                <w:rFonts w:ascii="ＭＳ 明朝" w:eastAsia="ＭＳ 明朝" w:hAnsi="ＭＳ 明朝" w:cs="Times New Roman" w:hint="eastAsia"/>
                <w:color w:val="000000" w:themeColor="text1"/>
              </w:rPr>
              <w:t>S：少しずつ酸性が弱くなっていくんじゃないかなぁ？</w:t>
            </w:r>
          </w:p>
          <w:p w14:paraId="44CFB786" w14:textId="77777777" w:rsidR="00D2366A" w:rsidRDefault="00B175D0" w:rsidP="00D2366A">
            <w:pPr>
              <w:ind w:left="315" w:hangingChars="150" w:hanging="315"/>
              <w:rPr>
                <w:rFonts w:ascii="ＭＳ 明朝" w:eastAsia="ＭＳ 明朝" w:hAnsi="ＭＳ 明朝" w:cs="Times New Roman"/>
                <w:color w:val="000000" w:themeColor="text1"/>
              </w:rPr>
            </w:pPr>
            <w:r w:rsidRPr="00FF26A2">
              <w:rPr>
                <w:rFonts w:ascii="ＭＳ 明朝" w:eastAsia="ＭＳ 明朝" w:hAnsi="ＭＳ 明朝" w:cs="Times New Roman" w:hint="eastAsia"/>
                <w:color w:val="000000" w:themeColor="text1"/>
              </w:rPr>
              <w:t>S：中性になる</w:t>
            </w:r>
            <w:r w:rsidR="002B19FE" w:rsidRPr="00FF26A2">
              <w:rPr>
                <w:rFonts w:ascii="ＭＳ 明朝" w:eastAsia="ＭＳ 明朝" w:hAnsi="ＭＳ 明朝" w:cs="Times New Roman" w:hint="eastAsia"/>
                <w:color w:val="000000" w:themeColor="text1"/>
              </w:rPr>
              <w:t>のでは</w:t>
            </w:r>
            <w:r w:rsidRPr="00FF26A2">
              <w:rPr>
                <w:rFonts w:ascii="ＭＳ 明朝" w:eastAsia="ＭＳ 明朝" w:hAnsi="ＭＳ 明朝" w:cs="Times New Roman" w:hint="eastAsia"/>
                <w:color w:val="000000" w:themeColor="text1"/>
              </w:rPr>
              <w:t>？</w:t>
            </w:r>
          </w:p>
          <w:p w14:paraId="63AD5882" w14:textId="77777777" w:rsidR="00D2366A" w:rsidRDefault="002B19FE" w:rsidP="00D2366A">
            <w:pPr>
              <w:ind w:left="315" w:hangingChars="150" w:hanging="315"/>
              <w:rPr>
                <w:rFonts w:ascii="ＭＳ 明朝" w:eastAsia="ＭＳ 明朝" w:hAnsi="ＭＳ 明朝" w:cs="Times New Roman"/>
                <w:color w:val="000000" w:themeColor="text1"/>
              </w:rPr>
            </w:pPr>
            <w:r w:rsidRPr="00FF26A2">
              <w:rPr>
                <w:rFonts w:ascii="ＭＳ 明朝" w:eastAsia="ＭＳ 明朝" w:hAnsi="ＭＳ 明朝" w:cs="Times New Roman" w:hint="eastAsia"/>
                <w:color w:val="000000" w:themeColor="text1"/>
              </w:rPr>
              <w:t>S：もしかして</w:t>
            </w:r>
            <w:r w:rsidR="00FC32B9" w:rsidRPr="00FF26A2">
              <w:rPr>
                <w:rFonts w:ascii="ＭＳ 明朝" w:eastAsia="ＭＳ 明朝" w:hAnsi="ＭＳ 明朝" w:cs="Times New Roman" w:hint="eastAsia"/>
                <w:color w:val="000000" w:themeColor="text1"/>
              </w:rPr>
              <w:t>，</w:t>
            </w:r>
            <w:r w:rsidRPr="00FF26A2">
              <w:rPr>
                <w:rFonts w:ascii="ＭＳ 明朝" w:eastAsia="ＭＳ 明朝" w:hAnsi="ＭＳ 明朝" w:cs="Times New Roman" w:hint="eastAsia"/>
                <w:color w:val="000000" w:themeColor="text1"/>
              </w:rPr>
              <w:t>爆発するんじゃない？</w:t>
            </w:r>
          </w:p>
          <w:p w14:paraId="3FE29D49" w14:textId="115A1139" w:rsidR="00D2366A" w:rsidRDefault="002B19FE" w:rsidP="00D2366A">
            <w:pPr>
              <w:ind w:left="315" w:hangingChars="150" w:hanging="315"/>
              <w:rPr>
                <w:rFonts w:ascii="ＭＳ 明朝" w:eastAsia="ＭＳ 明朝" w:hAnsi="ＭＳ 明朝" w:cs="Times New Roman"/>
                <w:color w:val="000000" w:themeColor="text1"/>
              </w:rPr>
            </w:pPr>
            <w:r w:rsidRPr="00FF26A2">
              <w:rPr>
                <w:rFonts w:ascii="ＭＳ 明朝" w:eastAsia="ＭＳ 明朝" w:hAnsi="ＭＳ 明朝" w:cs="Times New Roman" w:hint="eastAsia"/>
                <w:color w:val="000000" w:themeColor="text1"/>
              </w:rPr>
              <w:t>S：超危険な新しい薬品ができるのかも？</w:t>
            </w:r>
          </w:p>
          <w:p w14:paraId="2FA2C979" w14:textId="37D5329E" w:rsidR="00F0207A" w:rsidRPr="00FF26A2" w:rsidRDefault="00F0207A" w:rsidP="00F0207A">
            <w:pPr>
              <w:ind w:left="315" w:hangingChars="150" w:hanging="315"/>
              <w:rPr>
                <w:rFonts w:ascii="ＭＳ 明朝" w:eastAsia="ＭＳ 明朝" w:hAnsi="ＭＳ 明朝" w:cs="Times New Roman"/>
                <w:color w:val="000000" w:themeColor="text1"/>
                <w:szCs w:val="21"/>
              </w:rPr>
            </w:pPr>
            <w:r w:rsidRPr="00FF26A2">
              <w:rPr>
                <w:rFonts w:ascii="ＭＳ 明朝" w:eastAsia="ＭＳ 明朝" w:hAnsi="ＭＳ 明朝" w:cs="Times New Roman" w:hint="eastAsia"/>
                <w:color w:val="000000" w:themeColor="text1"/>
              </w:rPr>
              <w:t>T：</w:t>
            </w:r>
            <w:r>
              <w:rPr>
                <w:rFonts w:ascii="ＭＳ 明朝" w:eastAsia="ＭＳ 明朝" w:hAnsi="ＭＳ 明朝" w:cs="Times New Roman" w:hint="eastAsia"/>
                <w:color w:val="000000" w:themeColor="text1"/>
              </w:rPr>
              <w:t>混ぜたときの変化を，目で見えるようにするにはどうしたらいい？？</w:t>
            </w:r>
            <w:r w:rsidRPr="00FF26A2">
              <w:rPr>
                <w:rFonts w:ascii="ＭＳ 明朝" w:eastAsia="ＭＳ 明朝" w:hAnsi="ＭＳ 明朝" w:cs="Times New Roman"/>
                <w:color w:val="000000" w:themeColor="text1"/>
                <w:szCs w:val="21"/>
              </w:rPr>
              <w:t xml:space="preserve"> </w:t>
            </w:r>
          </w:p>
          <w:p w14:paraId="6BD0588E" w14:textId="3FBABD2A" w:rsidR="00F0207A" w:rsidRDefault="00F0207A" w:rsidP="00F0207A">
            <w:pPr>
              <w:ind w:left="315" w:hangingChars="150" w:hanging="315"/>
              <w:rPr>
                <w:rFonts w:ascii="ＭＳ 明朝" w:eastAsia="ＭＳ 明朝" w:hAnsi="ＭＳ 明朝" w:cs="Times New Roman"/>
                <w:color w:val="000000" w:themeColor="text1"/>
              </w:rPr>
            </w:pPr>
            <w:r w:rsidRPr="00FF26A2">
              <w:rPr>
                <w:rFonts w:ascii="ＭＳ 明朝" w:eastAsia="ＭＳ 明朝" w:hAnsi="ＭＳ 明朝" w:cs="Times New Roman" w:hint="eastAsia"/>
                <w:color w:val="000000" w:themeColor="text1"/>
              </w:rPr>
              <w:t>S：</w:t>
            </w:r>
            <w:r>
              <w:rPr>
                <w:rFonts w:ascii="ＭＳ 明朝" w:eastAsia="ＭＳ 明朝" w:hAnsi="ＭＳ 明朝" w:cs="Times New Roman" w:hint="eastAsia"/>
                <w:color w:val="000000" w:themeColor="text1"/>
              </w:rPr>
              <w:t>ＢＴＢ溶液を使えばいい！</w:t>
            </w:r>
          </w:p>
          <w:p w14:paraId="775454EA" w14:textId="333624FD" w:rsidR="00F32893" w:rsidRDefault="00F0207A" w:rsidP="00F0207A">
            <w:pPr>
              <w:ind w:left="315" w:hangingChars="150" w:hanging="315"/>
              <w:rPr>
                <w:rFonts w:ascii="ＭＳ 明朝" w:eastAsia="ＭＳ 明朝" w:hAnsi="ＭＳ 明朝" w:cs="Times New Roman"/>
                <w:color w:val="000000" w:themeColor="text1"/>
              </w:rPr>
            </w:pPr>
            <w:r w:rsidRPr="00FF26A2">
              <w:rPr>
                <w:rFonts w:ascii="ＭＳ 明朝" w:eastAsia="ＭＳ 明朝" w:hAnsi="ＭＳ 明朝" w:cs="Times New Roman" w:hint="eastAsia"/>
                <w:color w:val="000000" w:themeColor="text1"/>
              </w:rPr>
              <w:t>T：</w:t>
            </w:r>
            <w:r w:rsidR="00F32893">
              <w:rPr>
                <w:rFonts w:ascii="ＭＳ 明朝" w:eastAsia="ＭＳ 明朝" w:hAnsi="ＭＳ 明朝" w:cs="Times New Roman" w:hint="eastAsia"/>
                <w:color w:val="000000" w:themeColor="text1"/>
              </w:rPr>
              <w:t>確かに，ＢＴＢ溶液を使用したら，酸性・アルカリ性という溶液の変化は，目に見えそうですね。</w:t>
            </w:r>
            <w:r w:rsidR="003D44BA">
              <w:rPr>
                <w:rFonts w:ascii="ＭＳ 明朝" w:eastAsia="ＭＳ 明朝" w:hAnsi="ＭＳ 明朝" w:cs="Times New Roman" w:hint="eastAsia"/>
                <w:color w:val="000000" w:themeColor="text1"/>
              </w:rPr>
              <w:t>混ぜる前の色は？？</w:t>
            </w:r>
          </w:p>
          <w:p w14:paraId="0E55416D" w14:textId="75D64685" w:rsidR="003D44BA" w:rsidRDefault="003D44BA" w:rsidP="003D44BA">
            <w:pPr>
              <w:ind w:left="315" w:hangingChars="150" w:hanging="315"/>
              <w:rPr>
                <w:rFonts w:ascii="ＭＳ 明朝" w:eastAsia="ＭＳ 明朝" w:hAnsi="ＭＳ 明朝" w:cs="Times New Roman"/>
                <w:color w:val="000000" w:themeColor="text1"/>
              </w:rPr>
            </w:pPr>
            <w:r w:rsidRPr="00FF26A2">
              <w:rPr>
                <w:rFonts w:ascii="ＭＳ 明朝" w:eastAsia="ＭＳ 明朝" w:hAnsi="ＭＳ 明朝" w:cs="Times New Roman" w:hint="eastAsia"/>
                <w:color w:val="000000" w:themeColor="text1"/>
              </w:rPr>
              <w:t>S：</w:t>
            </w:r>
            <w:r>
              <w:rPr>
                <w:rFonts w:ascii="ＭＳ 明朝" w:eastAsia="ＭＳ 明朝" w:hAnsi="ＭＳ 明朝" w:cs="Times New Roman" w:hint="eastAsia"/>
                <w:color w:val="000000" w:themeColor="text1"/>
              </w:rPr>
              <w:t>黄色！</w:t>
            </w:r>
          </w:p>
          <w:p w14:paraId="47537A78" w14:textId="129E46B5" w:rsidR="00F0207A" w:rsidRDefault="00F32893" w:rsidP="00D2366A">
            <w:pPr>
              <w:ind w:left="315" w:hangingChars="150" w:hanging="315"/>
              <w:rPr>
                <w:rFonts w:ascii="ＭＳ 明朝" w:eastAsia="ＭＳ 明朝" w:hAnsi="ＭＳ 明朝" w:cs="Times New Roman"/>
                <w:color w:val="000000" w:themeColor="text1"/>
              </w:rPr>
            </w:pPr>
            <w:r w:rsidRPr="00FF26A2">
              <w:rPr>
                <w:rFonts w:ascii="ＭＳ 明朝" w:eastAsia="ＭＳ 明朝" w:hAnsi="ＭＳ 明朝" w:cs="Times New Roman" w:hint="eastAsia"/>
                <w:color w:val="000000" w:themeColor="text1"/>
              </w:rPr>
              <w:t>T：</w:t>
            </w:r>
            <w:r w:rsidR="003D44BA">
              <w:rPr>
                <w:rFonts w:ascii="ＭＳ 明朝" w:eastAsia="ＭＳ 明朝" w:hAnsi="ＭＳ 明朝" w:cs="Times New Roman" w:hint="eastAsia"/>
                <w:color w:val="000000" w:themeColor="text1"/>
              </w:rPr>
              <w:t>では，</w:t>
            </w:r>
            <w:r>
              <w:rPr>
                <w:rFonts w:ascii="ＭＳ 明朝" w:eastAsia="ＭＳ 明朝" w:hAnsi="ＭＳ 明朝" w:cs="Times New Roman" w:hint="eastAsia"/>
                <w:color w:val="000000" w:themeColor="text1"/>
              </w:rPr>
              <w:t>今日は，目に見える変化の予想と，水溶液の中で</w:t>
            </w:r>
            <w:r w:rsidR="003D44BA">
              <w:rPr>
                <w:rFonts w:ascii="ＭＳ 明朝" w:eastAsia="ＭＳ 明朝" w:hAnsi="ＭＳ 明朝" w:cs="Times New Roman" w:hint="eastAsia"/>
                <w:color w:val="000000" w:themeColor="text1"/>
              </w:rPr>
              <w:t>の</w:t>
            </w:r>
            <w:r>
              <w:rPr>
                <w:rFonts w:ascii="ＭＳ 明朝" w:eastAsia="ＭＳ 明朝" w:hAnsi="ＭＳ 明朝" w:cs="Times New Roman" w:hint="eastAsia"/>
                <w:color w:val="000000" w:themeColor="text1"/>
              </w:rPr>
              <w:t>目に見えないほど小さなイオンの世界での変化の予想をしてみましょう。</w:t>
            </w:r>
          </w:p>
          <w:p w14:paraId="170B33AC" w14:textId="790FD783" w:rsidR="00CB2856" w:rsidRDefault="00CB2856" w:rsidP="00CB2856">
            <w:pPr>
              <w:ind w:left="315" w:hangingChars="150" w:hanging="315"/>
              <w:rPr>
                <w:rFonts w:ascii="ＭＳ 明朝" w:eastAsia="ＭＳ 明朝" w:hAnsi="ＭＳ 明朝" w:cs="Times New Roman"/>
                <w:color w:val="000000" w:themeColor="text1"/>
              </w:rPr>
            </w:pPr>
            <w:r w:rsidRPr="00FF26A2">
              <w:rPr>
                <w:rFonts w:ascii="ＭＳ 明朝" w:eastAsia="ＭＳ 明朝" w:hAnsi="ＭＳ 明朝" w:cs="Times New Roman" w:hint="eastAsia"/>
                <w:color w:val="000000" w:themeColor="text1"/>
              </w:rPr>
              <w:t>T：</w:t>
            </w:r>
            <w:r>
              <w:rPr>
                <w:rFonts w:ascii="ＭＳ 明朝" w:eastAsia="ＭＳ 明朝" w:hAnsi="ＭＳ 明朝" w:cs="Times New Roman" w:hint="eastAsia"/>
                <w:color w:val="000000" w:themeColor="text1"/>
              </w:rPr>
              <w:t>水溶液の中のイオンについて考えようと思ったら，何を使ったらいい？？</w:t>
            </w:r>
          </w:p>
          <w:p w14:paraId="1357CD32" w14:textId="77777777" w:rsidR="00CB2856" w:rsidRPr="00CB2856" w:rsidRDefault="00CB2856" w:rsidP="00CB2856">
            <w:pPr>
              <w:ind w:left="315" w:hangingChars="150" w:hanging="315"/>
              <w:rPr>
                <w:rFonts w:ascii="ＭＳ 明朝" w:eastAsia="ＭＳ 明朝" w:hAnsi="ＭＳ 明朝" w:cs="Times New Roman"/>
                <w:color w:val="000000" w:themeColor="text1"/>
              </w:rPr>
            </w:pPr>
            <w:r w:rsidRPr="00FF26A2">
              <w:rPr>
                <w:rFonts w:ascii="ＭＳ 明朝" w:eastAsia="ＭＳ 明朝" w:hAnsi="ＭＳ 明朝" w:cs="Times New Roman" w:hint="eastAsia"/>
                <w:color w:val="000000" w:themeColor="text1"/>
              </w:rPr>
              <w:t>S：</w:t>
            </w:r>
            <w:r>
              <w:rPr>
                <w:rFonts w:ascii="ＭＳ 明朝" w:eastAsia="ＭＳ 明朝" w:hAnsi="ＭＳ 明朝" w:cs="Times New Roman" w:hint="eastAsia"/>
                <w:color w:val="000000" w:themeColor="text1"/>
              </w:rPr>
              <w:t>イオン式！</w:t>
            </w:r>
          </w:p>
          <w:p w14:paraId="2A67C5D7" w14:textId="74C58B0F" w:rsidR="00CB2856" w:rsidRPr="00CB2856" w:rsidRDefault="00CB2856" w:rsidP="00CB2856">
            <w:pPr>
              <w:ind w:left="315" w:hangingChars="150" w:hanging="315"/>
              <w:rPr>
                <w:rFonts w:ascii="ＭＳ 明朝" w:eastAsia="ＭＳ 明朝" w:hAnsi="ＭＳ 明朝" w:cs="Times New Roman"/>
                <w:color w:val="000000" w:themeColor="text1"/>
              </w:rPr>
            </w:pPr>
            <w:r w:rsidRPr="00FF26A2">
              <w:rPr>
                <w:rFonts w:ascii="ＭＳ 明朝" w:eastAsia="ＭＳ 明朝" w:hAnsi="ＭＳ 明朝" w:cs="Times New Roman" w:hint="eastAsia"/>
                <w:color w:val="000000" w:themeColor="text1"/>
              </w:rPr>
              <w:t>S：</w:t>
            </w:r>
            <w:r>
              <w:rPr>
                <w:rFonts w:ascii="ＭＳ 明朝" w:eastAsia="ＭＳ 明朝" w:hAnsi="ＭＳ 明朝" w:cs="Times New Roman" w:hint="eastAsia"/>
                <w:color w:val="000000" w:themeColor="text1"/>
              </w:rPr>
              <w:t>モデル図！</w:t>
            </w:r>
          </w:p>
          <w:p w14:paraId="3780245D" w14:textId="621FCBE1" w:rsidR="002E365A" w:rsidRPr="00FF26A2" w:rsidRDefault="00601B94" w:rsidP="00D2366A">
            <w:pPr>
              <w:ind w:left="315" w:hangingChars="150" w:hanging="315"/>
              <w:rPr>
                <w:rFonts w:ascii="ＭＳ 明朝" w:eastAsia="ＭＳ 明朝" w:hAnsi="ＭＳ 明朝" w:cs="Times New Roman"/>
                <w:color w:val="000000" w:themeColor="text1"/>
                <w:szCs w:val="21"/>
              </w:rPr>
            </w:pPr>
            <w:r w:rsidRPr="00FF26A2">
              <w:rPr>
                <w:rFonts w:ascii="ＭＳ 明朝" w:eastAsia="ＭＳ 明朝" w:hAnsi="ＭＳ 明朝" w:cs="Times New Roman" w:hint="eastAsia"/>
                <w:color w:val="000000" w:themeColor="text1"/>
              </w:rPr>
              <w:t>T</w:t>
            </w:r>
            <w:r w:rsidR="000018BA" w:rsidRPr="00FF26A2">
              <w:rPr>
                <w:rFonts w:ascii="ＭＳ 明朝" w:eastAsia="ＭＳ 明朝" w:hAnsi="ＭＳ 明朝" w:cs="Times New Roman" w:hint="eastAsia"/>
                <w:color w:val="000000" w:themeColor="text1"/>
              </w:rPr>
              <w:t>：</w:t>
            </w:r>
            <w:r w:rsidR="00CB2856">
              <w:rPr>
                <w:rFonts w:ascii="ＭＳ 明朝" w:eastAsia="ＭＳ 明朝" w:hAnsi="ＭＳ 明朝" w:cs="Times New Roman" w:hint="eastAsia"/>
                <w:color w:val="000000" w:themeColor="text1"/>
              </w:rPr>
              <w:t>そうだよね。</w:t>
            </w:r>
            <w:r w:rsidR="00655AFD" w:rsidRPr="00FF26A2">
              <w:rPr>
                <w:rFonts w:ascii="ＭＳ 明朝" w:eastAsia="ＭＳ 明朝" w:hAnsi="ＭＳ 明朝" w:cs="Times New Roman" w:hint="eastAsia"/>
                <w:color w:val="000000" w:themeColor="text1"/>
              </w:rPr>
              <w:t>水溶液</w:t>
            </w:r>
            <w:r w:rsidR="002B19FE" w:rsidRPr="00FF26A2">
              <w:rPr>
                <w:rFonts w:ascii="ＭＳ 明朝" w:eastAsia="ＭＳ 明朝" w:hAnsi="ＭＳ 明朝" w:cs="Times New Roman" w:hint="eastAsia"/>
                <w:color w:val="000000" w:themeColor="text1"/>
              </w:rPr>
              <w:t>の</w:t>
            </w:r>
            <w:r w:rsidR="00126A5A" w:rsidRPr="00FF26A2">
              <w:rPr>
                <w:rFonts w:ascii="ＭＳ 明朝" w:eastAsia="ＭＳ 明朝" w:hAnsi="ＭＳ 明朝" w:cs="Times New Roman" w:hint="eastAsia"/>
                <w:color w:val="000000" w:themeColor="text1"/>
              </w:rPr>
              <w:t>中</w:t>
            </w:r>
            <w:r w:rsidR="00655AFD" w:rsidRPr="00FF26A2">
              <w:rPr>
                <w:rFonts w:ascii="ＭＳ 明朝" w:eastAsia="ＭＳ 明朝" w:hAnsi="ＭＳ 明朝" w:cs="Times New Roman" w:hint="eastAsia"/>
                <w:color w:val="000000" w:themeColor="text1"/>
              </w:rPr>
              <w:t>ではど</w:t>
            </w:r>
            <w:r w:rsidR="002B19FE" w:rsidRPr="00FF26A2">
              <w:rPr>
                <w:rFonts w:ascii="ＭＳ 明朝" w:eastAsia="ＭＳ 明朝" w:hAnsi="ＭＳ 明朝" w:cs="Times New Roman" w:hint="eastAsia"/>
                <w:color w:val="000000" w:themeColor="text1"/>
              </w:rPr>
              <w:t>のような</w:t>
            </w:r>
            <w:r w:rsidR="00655AFD" w:rsidRPr="00FF26A2">
              <w:rPr>
                <w:rFonts w:ascii="ＭＳ 明朝" w:eastAsia="ＭＳ 明朝" w:hAnsi="ＭＳ 明朝" w:cs="Times New Roman" w:hint="eastAsia"/>
                <w:color w:val="000000" w:themeColor="text1"/>
              </w:rPr>
              <w:t>変化が起</w:t>
            </w:r>
            <w:r w:rsidR="002B19FE" w:rsidRPr="00FF26A2">
              <w:rPr>
                <w:rFonts w:ascii="ＭＳ 明朝" w:eastAsia="ＭＳ 明朝" w:hAnsi="ＭＳ 明朝" w:cs="Times New Roman" w:hint="eastAsia"/>
                <w:color w:val="000000" w:themeColor="text1"/>
              </w:rPr>
              <w:t>こる</w:t>
            </w:r>
            <w:r w:rsidR="00312F25" w:rsidRPr="00FF26A2">
              <w:rPr>
                <w:rFonts w:ascii="ＭＳ 明朝" w:eastAsia="ＭＳ 明朝" w:hAnsi="ＭＳ 明朝" w:cs="Times New Roman" w:hint="eastAsia"/>
                <w:color w:val="000000" w:themeColor="text1"/>
              </w:rPr>
              <w:t>のか</w:t>
            </w:r>
            <w:r w:rsidR="00FC32B9" w:rsidRPr="00FF26A2">
              <w:rPr>
                <w:rFonts w:ascii="ＭＳ 明朝" w:eastAsia="ＭＳ 明朝" w:hAnsi="ＭＳ 明朝" w:cs="Times New Roman" w:hint="eastAsia"/>
                <w:color w:val="000000" w:themeColor="text1"/>
              </w:rPr>
              <w:t>，</w:t>
            </w:r>
            <w:r w:rsidR="00D50270" w:rsidRPr="00FF26A2">
              <w:rPr>
                <w:rFonts w:ascii="ＭＳ 明朝" w:eastAsia="ＭＳ 明朝" w:hAnsi="ＭＳ 明朝" w:hint="eastAsia"/>
                <w:color w:val="000000" w:themeColor="text1"/>
                <w:szCs w:val="21"/>
              </w:rPr>
              <w:t>モデル図を使って考えて</w:t>
            </w:r>
            <w:r w:rsidR="003D44BA">
              <w:rPr>
                <w:rFonts w:ascii="ＭＳ 明朝" w:eastAsia="ＭＳ 明朝" w:hAnsi="ＭＳ 明朝" w:hint="eastAsia"/>
                <w:color w:val="000000" w:themeColor="text1"/>
                <w:szCs w:val="21"/>
              </w:rPr>
              <w:t>みましょう</w:t>
            </w:r>
            <w:r w:rsidR="00D50270" w:rsidRPr="00FF26A2">
              <w:rPr>
                <w:rFonts w:ascii="ＭＳ 明朝" w:eastAsia="ＭＳ 明朝" w:hAnsi="ＭＳ 明朝" w:hint="eastAsia"/>
                <w:color w:val="000000" w:themeColor="text1"/>
                <w:szCs w:val="21"/>
              </w:rPr>
              <w:t>。</w:t>
            </w:r>
            <w:r w:rsidR="002E365A" w:rsidRPr="00FF26A2">
              <w:rPr>
                <w:rFonts w:ascii="ＭＳ 明朝" w:eastAsia="ＭＳ 明朝" w:hAnsi="ＭＳ 明朝" w:hint="eastAsia"/>
                <w:color w:val="000000" w:themeColor="text1"/>
                <w:szCs w:val="21"/>
                <w:u w:val="wave"/>
              </w:rPr>
              <w:t xml:space="preserve"> </w:t>
            </w:r>
            <w:proofErr w:type="spellStart"/>
            <w:r w:rsidR="002E365A" w:rsidRPr="00FF26A2">
              <w:rPr>
                <w:rFonts w:ascii="ＭＳ 明朝" w:eastAsia="ＭＳ 明朝" w:hAnsi="ＭＳ 明朝" w:hint="eastAsia"/>
                <w:color w:val="000000" w:themeColor="text1"/>
                <w:szCs w:val="21"/>
                <w:u w:val="wave"/>
              </w:rPr>
              <w:t>Jamboard</w:t>
            </w:r>
            <w:proofErr w:type="spellEnd"/>
            <w:r w:rsidR="002E365A" w:rsidRPr="00FF26A2">
              <w:rPr>
                <w:rFonts w:ascii="ＭＳ 明朝" w:eastAsia="ＭＳ 明朝" w:hAnsi="ＭＳ 明朝" w:hint="eastAsia"/>
                <w:color w:val="000000" w:themeColor="text1"/>
                <w:szCs w:val="21"/>
                <w:u w:val="wave"/>
              </w:rPr>
              <w:t>を使用し</w:t>
            </w:r>
            <w:r w:rsidR="00FC32B9" w:rsidRPr="00FF26A2">
              <w:rPr>
                <w:rFonts w:ascii="ＭＳ 明朝" w:eastAsia="ＭＳ 明朝" w:hAnsi="ＭＳ 明朝" w:hint="eastAsia"/>
                <w:color w:val="000000" w:themeColor="text1"/>
                <w:szCs w:val="21"/>
              </w:rPr>
              <w:t>，</w:t>
            </w:r>
            <w:r w:rsidR="002E365A" w:rsidRPr="00FF26A2">
              <w:rPr>
                <w:rFonts w:ascii="ＭＳ 明朝" w:eastAsia="ＭＳ 明朝" w:hAnsi="ＭＳ 明朝" w:hint="eastAsia"/>
                <w:color w:val="000000" w:themeColor="text1"/>
                <w:szCs w:val="21"/>
              </w:rPr>
              <w:t>班ごとで</w:t>
            </w:r>
            <w:r w:rsidR="009A59DE" w:rsidRPr="00FF26A2">
              <w:rPr>
                <w:rFonts w:ascii="ＭＳ 明朝" w:eastAsia="ＭＳ 明朝" w:hAnsi="ＭＳ 明朝" w:hint="eastAsia"/>
                <w:color w:val="000000" w:themeColor="text1"/>
                <w:szCs w:val="21"/>
              </w:rPr>
              <w:t>水溶液の中の様子を考えてみ</w:t>
            </w:r>
            <w:r w:rsidR="00D717CA" w:rsidRPr="00FF26A2">
              <w:rPr>
                <w:rFonts w:ascii="ＭＳ 明朝" w:eastAsia="ＭＳ 明朝" w:hAnsi="ＭＳ 明朝" w:hint="eastAsia"/>
                <w:color w:val="000000" w:themeColor="text1"/>
                <w:szCs w:val="21"/>
              </w:rPr>
              <w:t>よ</w:t>
            </w:r>
            <w:r w:rsidR="009A59DE" w:rsidRPr="00FF26A2">
              <w:rPr>
                <w:rFonts w:ascii="ＭＳ 明朝" w:eastAsia="ＭＳ 明朝" w:hAnsi="ＭＳ 明朝" w:hint="eastAsia"/>
                <w:color w:val="000000" w:themeColor="text1"/>
                <w:szCs w:val="21"/>
              </w:rPr>
              <w:t>う</w:t>
            </w:r>
            <w:r w:rsidR="002E365A" w:rsidRPr="00FF26A2">
              <w:rPr>
                <w:rFonts w:ascii="ＭＳ 明朝" w:eastAsia="ＭＳ 明朝" w:hAnsi="ＭＳ 明朝" w:hint="eastAsia"/>
                <w:color w:val="000000" w:themeColor="text1"/>
                <w:szCs w:val="21"/>
              </w:rPr>
              <w:t>。（協働学習）</w:t>
            </w:r>
          </w:p>
          <w:p w14:paraId="4B427131" w14:textId="6D4DD522" w:rsidR="00D50270" w:rsidRPr="00FF26A2" w:rsidRDefault="00D50270" w:rsidP="002E365A">
            <w:pPr>
              <w:rPr>
                <w:rFonts w:ascii="ＭＳ 明朝" w:eastAsia="ＭＳ 明朝" w:hAnsi="ＭＳ 明朝" w:cs="Times New Roman"/>
                <w:color w:val="000000" w:themeColor="text1"/>
                <w:szCs w:val="21"/>
              </w:rPr>
            </w:pPr>
          </w:p>
          <w:p w14:paraId="20772DC5" w14:textId="77777777" w:rsidR="00655AFD" w:rsidRPr="00FF26A2" w:rsidRDefault="00655AFD" w:rsidP="002E365A">
            <w:pPr>
              <w:rPr>
                <w:rFonts w:ascii="ＭＳ 明朝" w:eastAsia="ＭＳ 明朝" w:hAnsi="ＭＳ 明朝" w:cs="Times New Roman"/>
                <w:color w:val="000000" w:themeColor="text1"/>
              </w:rPr>
            </w:pPr>
          </w:p>
          <w:p w14:paraId="0420F37B" w14:textId="38E98495" w:rsidR="002E365A" w:rsidRDefault="002E365A" w:rsidP="00EF0816">
            <w:pPr>
              <w:rPr>
                <w:rFonts w:ascii="ＭＳ 明朝" w:eastAsia="ＭＳ 明朝" w:hAnsi="ＭＳ 明朝" w:cs="Times New Roman"/>
                <w:snapToGrid w:val="0"/>
                <w:color w:val="000000" w:themeColor="text1"/>
                <w:kern w:val="0"/>
                <w:szCs w:val="21"/>
              </w:rPr>
            </w:pPr>
          </w:p>
          <w:p w14:paraId="71900E8F" w14:textId="3E8B7A43" w:rsidR="002C43C9" w:rsidRDefault="002C43C9" w:rsidP="00EF0816">
            <w:pPr>
              <w:rPr>
                <w:rFonts w:ascii="ＭＳ 明朝" w:eastAsia="ＭＳ 明朝" w:hAnsi="ＭＳ 明朝" w:cs="Times New Roman"/>
                <w:snapToGrid w:val="0"/>
                <w:color w:val="000000" w:themeColor="text1"/>
                <w:kern w:val="0"/>
                <w:szCs w:val="21"/>
              </w:rPr>
            </w:pPr>
          </w:p>
          <w:p w14:paraId="07DE2EFD" w14:textId="77777777" w:rsidR="002C43C9" w:rsidRPr="00FF26A2" w:rsidRDefault="002C43C9" w:rsidP="00EF0816">
            <w:pPr>
              <w:rPr>
                <w:rFonts w:ascii="ＭＳ 明朝" w:eastAsia="ＭＳ 明朝" w:hAnsi="ＭＳ 明朝" w:cs="Times New Roman"/>
                <w:snapToGrid w:val="0"/>
                <w:color w:val="000000" w:themeColor="text1"/>
                <w:kern w:val="0"/>
                <w:szCs w:val="21"/>
              </w:rPr>
            </w:pPr>
          </w:p>
          <w:p w14:paraId="72947CFC" w14:textId="42D92CC3" w:rsidR="00851E1F" w:rsidRDefault="00851E1F" w:rsidP="00EF0816">
            <w:pPr>
              <w:rPr>
                <w:rFonts w:ascii="ＭＳ 明朝" w:eastAsia="ＭＳ 明朝" w:hAnsi="ＭＳ 明朝" w:cs="Times New Roman"/>
                <w:snapToGrid w:val="0"/>
                <w:color w:val="000000" w:themeColor="text1"/>
                <w:kern w:val="0"/>
                <w:szCs w:val="21"/>
              </w:rPr>
            </w:pPr>
          </w:p>
          <w:p w14:paraId="20970910" w14:textId="77777777" w:rsidR="006918BC" w:rsidRPr="00FF26A2" w:rsidRDefault="006918BC" w:rsidP="00EF0816">
            <w:pPr>
              <w:rPr>
                <w:rFonts w:ascii="ＭＳ 明朝" w:eastAsia="ＭＳ 明朝" w:hAnsi="ＭＳ 明朝" w:cs="Times New Roman"/>
                <w:snapToGrid w:val="0"/>
                <w:color w:val="000000" w:themeColor="text1"/>
                <w:kern w:val="0"/>
                <w:szCs w:val="21"/>
              </w:rPr>
            </w:pPr>
          </w:p>
          <w:p w14:paraId="5172B0DF" w14:textId="77777777" w:rsidR="00851E1F" w:rsidRPr="00FF26A2" w:rsidRDefault="00851E1F" w:rsidP="00851E1F">
            <w:pPr>
              <w:rPr>
                <w:rFonts w:ascii="ＭＳ 明朝" w:eastAsia="ＭＳ 明朝" w:hAnsi="ＭＳ 明朝" w:cs="Times New Roman"/>
                <w:color w:val="000000" w:themeColor="text1"/>
              </w:rPr>
            </w:pPr>
          </w:p>
          <w:p w14:paraId="37F84616" w14:textId="4F823743" w:rsidR="00851E1F" w:rsidRPr="00FF26A2" w:rsidRDefault="002C43C9" w:rsidP="00851E1F">
            <w:pP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lastRenderedPageBreak/>
              <w:t>５</w:t>
            </w:r>
            <w:r w:rsidR="00851E1F" w:rsidRPr="00FF26A2">
              <w:rPr>
                <w:rFonts w:ascii="ＭＳ 明朝" w:eastAsia="ＭＳ 明朝" w:hAnsi="ＭＳ 明朝" w:cs="Times New Roman" w:hint="eastAsia"/>
                <w:color w:val="000000" w:themeColor="text1"/>
              </w:rPr>
              <w:t xml:space="preserve">　</w:t>
            </w:r>
            <w:r w:rsidR="005B6560" w:rsidRPr="00FF26A2">
              <w:rPr>
                <w:rFonts w:ascii="ＭＳ 明朝" w:eastAsia="ＭＳ 明朝" w:hAnsi="ＭＳ 明朝" w:cs="Times New Roman" w:hint="eastAsia"/>
                <w:color w:val="000000" w:themeColor="text1"/>
              </w:rPr>
              <w:t>各班で考えた意見を</w:t>
            </w:r>
            <w:r w:rsidR="00FC32B9" w:rsidRPr="00FF26A2">
              <w:rPr>
                <w:rFonts w:ascii="ＭＳ 明朝" w:eastAsia="ＭＳ 明朝" w:hAnsi="ＭＳ 明朝" w:cs="Times New Roman" w:hint="eastAsia"/>
                <w:color w:val="000000" w:themeColor="text1"/>
              </w:rPr>
              <w:t>，</w:t>
            </w:r>
            <w:r w:rsidR="005B6560" w:rsidRPr="00FF26A2">
              <w:rPr>
                <w:rFonts w:ascii="ＭＳ 明朝" w:eastAsia="ＭＳ 明朝" w:hAnsi="ＭＳ 明朝" w:cs="Times New Roman" w:hint="eastAsia"/>
                <w:color w:val="000000" w:themeColor="text1"/>
              </w:rPr>
              <w:t>前後の班で</w:t>
            </w:r>
            <w:r w:rsidR="00851E1F" w:rsidRPr="00FF26A2">
              <w:rPr>
                <w:rFonts w:ascii="ＭＳ 明朝" w:eastAsia="ＭＳ 明朝" w:hAnsi="ＭＳ 明朝" w:cs="Times New Roman" w:hint="eastAsia"/>
                <w:color w:val="000000" w:themeColor="text1"/>
              </w:rPr>
              <w:t>交流する。</w:t>
            </w:r>
          </w:p>
          <w:p w14:paraId="4AA5831F" w14:textId="2B78E16C" w:rsidR="00851E1F" w:rsidRPr="00D2366A" w:rsidRDefault="00851E1F" w:rsidP="00D2366A">
            <w:pPr>
              <w:ind w:left="315" w:hangingChars="150" w:hanging="315"/>
              <w:rPr>
                <w:rFonts w:ascii="ＭＳ 明朝" w:eastAsia="ＭＳ 明朝" w:hAnsi="ＭＳ 明朝"/>
                <w:color w:val="000000" w:themeColor="text1"/>
                <w:szCs w:val="21"/>
              </w:rPr>
            </w:pPr>
            <w:r w:rsidRPr="00FF26A2">
              <w:rPr>
                <w:rFonts w:ascii="ＭＳ 明朝" w:eastAsia="ＭＳ 明朝" w:hAnsi="ＭＳ 明朝" w:cs="Times New Roman" w:hint="eastAsia"/>
                <w:color w:val="000000" w:themeColor="text1"/>
              </w:rPr>
              <w:t>T：各班の考え方を</w:t>
            </w:r>
            <w:r w:rsidR="005B6560" w:rsidRPr="00FF26A2">
              <w:rPr>
                <w:rFonts w:ascii="ＭＳ 明朝" w:eastAsia="ＭＳ 明朝" w:hAnsi="ＭＳ 明朝" w:cs="Times New Roman" w:hint="eastAsia"/>
                <w:color w:val="000000" w:themeColor="text1"/>
              </w:rPr>
              <w:t>近くの班の友達に説明してみ</w:t>
            </w:r>
            <w:r w:rsidRPr="00FF26A2">
              <w:rPr>
                <w:rFonts w:ascii="ＭＳ 明朝" w:eastAsia="ＭＳ 明朝" w:hAnsi="ＭＳ 明朝" w:cs="Times New Roman" w:hint="eastAsia"/>
                <w:color w:val="000000" w:themeColor="text1"/>
              </w:rPr>
              <w:t>よう</w:t>
            </w:r>
            <w:r w:rsidRPr="00FF26A2">
              <w:rPr>
                <w:rFonts w:ascii="ＭＳ 明朝" w:eastAsia="ＭＳ 明朝" w:hAnsi="ＭＳ 明朝" w:hint="eastAsia"/>
                <w:color w:val="000000" w:themeColor="text1"/>
                <w:szCs w:val="21"/>
              </w:rPr>
              <w:t>。</w:t>
            </w:r>
          </w:p>
          <w:p w14:paraId="4AA420E4" w14:textId="77777777" w:rsidR="00851E1F" w:rsidRPr="00D2366A" w:rsidRDefault="00851E1F" w:rsidP="00851E1F">
            <w:pPr>
              <w:rPr>
                <w:rFonts w:ascii="ＭＳ 明朝" w:eastAsia="ＭＳ 明朝" w:hAnsi="ＭＳ 明朝" w:cs="Times New Roman"/>
                <w:color w:val="000000" w:themeColor="text1"/>
              </w:rPr>
            </w:pPr>
          </w:p>
          <w:p w14:paraId="158EA27F" w14:textId="77777777" w:rsidR="00851E1F" w:rsidRPr="00FF26A2" w:rsidRDefault="00851E1F" w:rsidP="00851E1F">
            <w:pPr>
              <w:rPr>
                <w:rFonts w:ascii="ＭＳ 明朝" w:eastAsia="ＭＳ 明朝" w:hAnsi="ＭＳ 明朝" w:cs="Times New Roman"/>
                <w:color w:val="000000" w:themeColor="text1"/>
              </w:rPr>
            </w:pPr>
          </w:p>
          <w:p w14:paraId="1BFCA98C" w14:textId="77777777" w:rsidR="00851E1F" w:rsidRPr="00FF26A2" w:rsidRDefault="00851E1F" w:rsidP="00851E1F">
            <w:pPr>
              <w:rPr>
                <w:rFonts w:ascii="ＭＳ 明朝" w:eastAsia="ＭＳ 明朝" w:hAnsi="ＭＳ 明朝" w:cs="Times New Roman"/>
                <w:color w:val="000000" w:themeColor="text1"/>
              </w:rPr>
            </w:pPr>
          </w:p>
          <w:p w14:paraId="0FE7F510" w14:textId="3FF8A76E" w:rsidR="00851E1F" w:rsidRPr="001E0D5A" w:rsidRDefault="002C43C9" w:rsidP="00851E1F">
            <w:pPr>
              <w:ind w:left="210" w:hangingChars="100" w:hanging="210"/>
              <w:rPr>
                <w:rFonts w:ascii="ＭＳ 明朝" w:eastAsia="ＭＳ 明朝" w:hAnsi="ＭＳ 明朝" w:cs="Times New Roman"/>
                <w:snapToGrid w:val="0"/>
                <w:color w:val="000000" w:themeColor="text1"/>
                <w:kern w:val="0"/>
                <w:szCs w:val="21"/>
              </w:rPr>
            </w:pPr>
            <w:r w:rsidRPr="001E0D5A">
              <w:rPr>
                <w:rFonts w:ascii="ＭＳ 明朝" w:eastAsia="ＭＳ 明朝" w:hAnsi="ＭＳ 明朝" w:cs="Times New Roman" w:hint="eastAsia"/>
                <w:snapToGrid w:val="0"/>
                <w:color w:val="000000" w:themeColor="text1"/>
                <w:kern w:val="0"/>
                <w:szCs w:val="21"/>
              </w:rPr>
              <w:t>６</w:t>
            </w:r>
            <w:r w:rsidR="00851E1F" w:rsidRPr="001E0D5A">
              <w:rPr>
                <w:rFonts w:ascii="ＭＳ 明朝" w:eastAsia="ＭＳ 明朝" w:hAnsi="ＭＳ 明朝" w:cs="Times New Roman" w:hint="eastAsia"/>
                <w:snapToGrid w:val="0"/>
                <w:color w:val="000000" w:themeColor="text1"/>
                <w:kern w:val="0"/>
                <w:szCs w:val="21"/>
              </w:rPr>
              <w:t xml:space="preserve">　</w:t>
            </w:r>
            <w:r w:rsidR="001E0D5A" w:rsidRPr="001E0D5A">
              <w:rPr>
                <w:rFonts w:ascii="ＭＳ 明朝" w:eastAsia="ＭＳ 明朝" w:hAnsi="ＭＳ 明朝" w:cs="Times New Roman" w:hint="eastAsia"/>
                <w:snapToGrid w:val="0"/>
                <w:color w:val="000000" w:themeColor="text1"/>
                <w:kern w:val="0"/>
                <w:szCs w:val="21"/>
              </w:rPr>
              <w:t>いくつかの班の意見を，クラス全体で交流する</w:t>
            </w:r>
            <w:r w:rsidR="00851E1F" w:rsidRPr="001E0D5A">
              <w:rPr>
                <w:rFonts w:ascii="ＭＳ 明朝" w:eastAsia="ＭＳ 明朝" w:hAnsi="ＭＳ 明朝" w:cs="Times New Roman" w:hint="eastAsia"/>
                <w:snapToGrid w:val="0"/>
                <w:color w:val="000000" w:themeColor="text1"/>
                <w:kern w:val="0"/>
                <w:szCs w:val="21"/>
              </w:rPr>
              <w:t>。</w:t>
            </w:r>
          </w:p>
          <w:p w14:paraId="4EFD34A0" w14:textId="6B37BDE9" w:rsidR="00D2366A" w:rsidRPr="001E0D5A" w:rsidRDefault="00851E1F" w:rsidP="00D2366A">
            <w:pPr>
              <w:ind w:left="315" w:hangingChars="150" w:hanging="315"/>
              <w:rPr>
                <w:rFonts w:ascii="ＭＳ 明朝" w:eastAsia="ＭＳ 明朝" w:hAnsi="ＭＳ 明朝" w:cs="Times New Roman"/>
                <w:color w:val="000000" w:themeColor="text1"/>
              </w:rPr>
            </w:pPr>
            <w:r w:rsidRPr="001E0D5A">
              <w:rPr>
                <w:rFonts w:ascii="ＭＳ 明朝" w:eastAsia="ＭＳ 明朝" w:hAnsi="ＭＳ 明朝" w:cs="Times New Roman" w:hint="eastAsia"/>
                <w:color w:val="000000" w:themeColor="text1"/>
              </w:rPr>
              <w:t>T：</w:t>
            </w:r>
            <w:r w:rsidR="001E0D5A" w:rsidRPr="001E0D5A">
              <w:rPr>
                <w:rFonts w:ascii="ＭＳ 明朝" w:eastAsia="ＭＳ 明朝" w:hAnsi="ＭＳ 明朝" w:cs="Times New Roman" w:hint="eastAsia"/>
                <w:color w:val="000000" w:themeColor="text1"/>
              </w:rPr>
              <w:t>各班の考え方を見てみよう</w:t>
            </w:r>
            <w:r w:rsidRPr="001E0D5A">
              <w:rPr>
                <w:rFonts w:ascii="ＭＳ 明朝" w:eastAsia="ＭＳ 明朝" w:hAnsi="ＭＳ 明朝" w:cs="Times New Roman" w:hint="eastAsia"/>
                <w:color w:val="000000" w:themeColor="text1"/>
              </w:rPr>
              <w:t>。</w:t>
            </w:r>
            <w:r w:rsidR="001E0D5A" w:rsidRPr="001E0D5A">
              <w:rPr>
                <w:rFonts w:ascii="ＭＳ 明朝" w:eastAsia="ＭＳ 明朝" w:hAnsi="ＭＳ 明朝" w:cs="Times New Roman" w:hint="eastAsia"/>
                <w:color w:val="000000" w:themeColor="text1"/>
              </w:rPr>
              <w:t>（一斉学習）</w:t>
            </w:r>
          </w:p>
          <w:p w14:paraId="124D6888" w14:textId="6B28975B" w:rsidR="001E0D5A" w:rsidRPr="00FF26A2" w:rsidRDefault="001E0D5A" w:rsidP="007642B8">
            <w:pPr>
              <w:rPr>
                <w:rFonts w:ascii="ＭＳ 明朝" w:eastAsia="ＭＳ 明朝" w:hAnsi="ＭＳ 明朝" w:cs="Times New Roman"/>
                <w:snapToGrid w:val="0"/>
                <w:color w:val="000000" w:themeColor="text1"/>
                <w:kern w:val="0"/>
                <w:szCs w:val="21"/>
              </w:rPr>
            </w:pPr>
          </w:p>
        </w:tc>
        <w:tc>
          <w:tcPr>
            <w:tcW w:w="2556" w:type="dxa"/>
          </w:tcPr>
          <w:p w14:paraId="491B1FF7" w14:textId="77777777" w:rsidR="002E365A" w:rsidRPr="00FF26A2" w:rsidRDefault="002E365A" w:rsidP="002E365A">
            <w:pPr>
              <w:ind w:left="210" w:hangingChars="100" w:hanging="210"/>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lastRenderedPageBreak/>
              <w:t>【視】</w:t>
            </w:r>
          </w:p>
          <w:p w14:paraId="7FA88494" w14:textId="77777777" w:rsidR="006542BB" w:rsidRDefault="002E365A" w:rsidP="002E365A">
            <w:pPr>
              <w:rPr>
                <w:rFonts w:ascii="ＭＳ 明朝" w:eastAsia="ＭＳ 明朝" w:hAnsi="ＭＳ 明朝"/>
                <w:snapToGrid w:val="0"/>
                <w:color w:val="000000" w:themeColor="text1"/>
              </w:rPr>
            </w:pPr>
            <w:r w:rsidRPr="00FF26A2">
              <w:rPr>
                <w:rFonts w:ascii="ＭＳ 明朝" w:eastAsia="ＭＳ 明朝" w:hAnsi="ＭＳ 明朝" w:hint="eastAsia"/>
                <w:snapToGrid w:val="0"/>
                <w:color w:val="000000" w:themeColor="text1"/>
              </w:rPr>
              <w:t>自分の考えをS</w:t>
            </w:r>
            <w:r w:rsidRPr="00FF26A2">
              <w:rPr>
                <w:rFonts w:ascii="ＭＳ 明朝" w:eastAsia="ＭＳ 明朝" w:hAnsi="ＭＳ 明朝"/>
                <w:snapToGrid w:val="0"/>
                <w:color w:val="000000" w:themeColor="text1"/>
              </w:rPr>
              <w:t>TUDYNET</w:t>
            </w:r>
          </w:p>
          <w:p w14:paraId="30A62B5C" w14:textId="51D8A7C1" w:rsidR="002E365A" w:rsidRPr="00FF26A2" w:rsidRDefault="002E365A" w:rsidP="002E365A">
            <w:pPr>
              <w:rPr>
                <w:rFonts w:ascii="ＭＳ 明朝" w:eastAsia="ＭＳ 明朝" w:hAnsi="ＭＳ 明朝"/>
                <w:snapToGrid w:val="0"/>
                <w:color w:val="000000" w:themeColor="text1"/>
              </w:rPr>
            </w:pPr>
            <w:r w:rsidRPr="00FF26A2">
              <w:rPr>
                <w:rFonts w:ascii="ＭＳ 明朝" w:eastAsia="ＭＳ 明朝" w:hAnsi="ＭＳ 明朝"/>
                <w:snapToGrid w:val="0"/>
                <w:color w:val="000000" w:themeColor="text1"/>
              </w:rPr>
              <w:t>(</w:t>
            </w:r>
            <w:r w:rsidRPr="00FF26A2">
              <w:rPr>
                <w:rFonts w:ascii="ＭＳ 明朝" w:eastAsia="ＭＳ 明朝" w:hAnsi="ＭＳ 明朝" w:hint="eastAsia"/>
                <w:snapToGrid w:val="0"/>
                <w:color w:val="000000" w:themeColor="text1"/>
              </w:rPr>
              <w:t>スタディネット)に記入し</w:t>
            </w:r>
            <w:r w:rsidR="00FC32B9" w:rsidRPr="00FF26A2">
              <w:rPr>
                <w:rFonts w:ascii="ＭＳ 明朝" w:eastAsia="ＭＳ 明朝" w:hAnsi="ＭＳ 明朝" w:hint="eastAsia"/>
                <w:snapToGrid w:val="0"/>
                <w:color w:val="000000" w:themeColor="text1"/>
              </w:rPr>
              <w:t>，</w:t>
            </w:r>
            <w:r w:rsidRPr="00FF26A2">
              <w:rPr>
                <w:rFonts w:ascii="ＭＳ 明朝" w:eastAsia="ＭＳ 明朝" w:hAnsi="ＭＳ 明朝" w:hint="eastAsia"/>
                <w:snapToGrid w:val="0"/>
                <w:color w:val="000000" w:themeColor="text1"/>
              </w:rPr>
              <w:t>提出する。</w:t>
            </w:r>
          </w:p>
          <w:p w14:paraId="26026CC5" w14:textId="77777777" w:rsidR="002C43C9" w:rsidRPr="006542BB" w:rsidRDefault="002C43C9" w:rsidP="002E365A">
            <w:pPr>
              <w:ind w:left="210" w:hangingChars="100" w:hanging="210"/>
              <w:rPr>
                <w:rFonts w:ascii="ＭＳ 明朝" w:eastAsia="ＭＳ 明朝" w:hAnsi="ＭＳ 明朝" w:cs="Times New Roman"/>
                <w:snapToGrid w:val="0"/>
                <w:color w:val="000000" w:themeColor="text1"/>
                <w:kern w:val="0"/>
                <w:szCs w:val="21"/>
              </w:rPr>
            </w:pPr>
          </w:p>
          <w:p w14:paraId="5CD979C3" w14:textId="4783CAA8" w:rsidR="002E365A" w:rsidRPr="00FF26A2" w:rsidRDefault="002E365A" w:rsidP="002E365A">
            <w:pPr>
              <w:ind w:left="210" w:hangingChars="100" w:hanging="210"/>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【共】</w:t>
            </w:r>
          </w:p>
          <w:p w14:paraId="1E210BBA" w14:textId="77777777" w:rsidR="002E365A" w:rsidRPr="00FF26A2" w:rsidRDefault="002E365A" w:rsidP="002E365A">
            <w:pPr>
              <w:rPr>
                <w:rFonts w:ascii="ＭＳ 明朝" w:eastAsia="ＭＳ 明朝" w:hAnsi="ＭＳ 明朝"/>
                <w:snapToGrid w:val="0"/>
                <w:color w:val="000000" w:themeColor="text1"/>
              </w:rPr>
            </w:pPr>
            <w:r w:rsidRPr="00FF26A2">
              <w:rPr>
                <w:rFonts w:ascii="ＭＳ 明朝" w:eastAsia="ＭＳ 明朝" w:hAnsi="ＭＳ 明朝" w:hint="eastAsia"/>
                <w:snapToGrid w:val="0"/>
                <w:color w:val="000000" w:themeColor="text1"/>
              </w:rPr>
              <w:t>どのように考えたのかを交流する。</w:t>
            </w:r>
          </w:p>
          <w:p w14:paraId="74CBA8E5" w14:textId="77777777" w:rsidR="002E365A" w:rsidRPr="00FF26A2" w:rsidRDefault="002E365A" w:rsidP="002E365A">
            <w:pPr>
              <w:ind w:left="210" w:hangingChars="100" w:hanging="210"/>
              <w:rPr>
                <w:rFonts w:ascii="ＭＳ 明朝" w:eastAsia="ＭＳ 明朝" w:hAnsi="ＭＳ 明朝" w:cs="Times New Roman"/>
                <w:snapToGrid w:val="0"/>
                <w:color w:val="000000" w:themeColor="text1"/>
                <w:kern w:val="0"/>
                <w:szCs w:val="21"/>
              </w:rPr>
            </w:pPr>
          </w:p>
          <w:p w14:paraId="441B6096" w14:textId="77777777" w:rsidR="002E365A" w:rsidRPr="00FF26A2" w:rsidRDefault="002E365A" w:rsidP="002E365A">
            <w:pPr>
              <w:ind w:left="210" w:hangingChars="100" w:hanging="210"/>
              <w:rPr>
                <w:rFonts w:ascii="ＭＳ 明朝" w:eastAsia="ＭＳ 明朝" w:hAnsi="ＭＳ 明朝" w:cs="Times New Roman"/>
                <w:snapToGrid w:val="0"/>
                <w:color w:val="000000" w:themeColor="text1"/>
                <w:kern w:val="0"/>
                <w:szCs w:val="21"/>
              </w:rPr>
            </w:pPr>
          </w:p>
          <w:p w14:paraId="69553D05" w14:textId="77777777" w:rsidR="002E365A" w:rsidRPr="00FF26A2" w:rsidRDefault="002E365A" w:rsidP="002E365A">
            <w:pPr>
              <w:ind w:left="210" w:hangingChars="100" w:hanging="210"/>
              <w:rPr>
                <w:rFonts w:ascii="ＭＳ 明朝" w:eastAsia="ＭＳ 明朝" w:hAnsi="ＭＳ 明朝" w:cs="Times New Roman"/>
                <w:snapToGrid w:val="0"/>
                <w:color w:val="000000" w:themeColor="text1"/>
                <w:kern w:val="0"/>
                <w:szCs w:val="21"/>
              </w:rPr>
            </w:pPr>
          </w:p>
          <w:p w14:paraId="0612E38E" w14:textId="72DB6516" w:rsidR="002E365A" w:rsidRPr="00FF26A2" w:rsidRDefault="002E365A" w:rsidP="002E365A">
            <w:pPr>
              <w:ind w:left="210" w:hangingChars="100" w:hanging="210"/>
              <w:rPr>
                <w:rFonts w:ascii="ＭＳ 明朝" w:eastAsia="ＭＳ 明朝" w:hAnsi="ＭＳ 明朝" w:cs="Times New Roman"/>
                <w:snapToGrid w:val="0"/>
                <w:color w:val="000000" w:themeColor="text1"/>
                <w:kern w:val="0"/>
                <w:szCs w:val="21"/>
              </w:rPr>
            </w:pPr>
          </w:p>
          <w:p w14:paraId="65C2019D" w14:textId="77777777" w:rsidR="00851E1F" w:rsidRPr="00FF26A2" w:rsidRDefault="00851E1F" w:rsidP="002E365A">
            <w:pPr>
              <w:ind w:left="210" w:hangingChars="100" w:hanging="210"/>
              <w:rPr>
                <w:rFonts w:ascii="ＭＳ 明朝" w:eastAsia="ＭＳ 明朝" w:hAnsi="ＭＳ 明朝" w:cs="Times New Roman"/>
                <w:snapToGrid w:val="0"/>
                <w:color w:val="000000" w:themeColor="text1"/>
                <w:kern w:val="0"/>
                <w:szCs w:val="21"/>
              </w:rPr>
            </w:pPr>
          </w:p>
          <w:p w14:paraId="1DB05FEE" w14:textId="77777777" w:rsidR="002E365A" w:rsidRPr="00FF26A2" w:rsidRDefault="002E365A" w:rsidP="002E365A">
            <w:pPr>
              <w:ind w:left="210" w:hangingChars="100" w:hanging="210"/>
              <w:rPr>
                <w:rFonts w:ascii="ＭＳ 明朝" w:eastAsia="ＭＳ 明朝" w:hAnsi="ＭＳ 明朝" w:cs="Times New Roman"/>
                <w:snapToGrid w:val="0"/>
                <w:color w:val="000000" w:themeColor="text1"/>
                <w:kern w:val="0"/>
                <w:szCs w:val="21"/>
              </w:rPr>
            </w:pPr>
          </w:p>
          <w:p w14:paraId="125D00C9" w14:textId="498FB317" w:rsidR="002E365A" w:rsidRDefault="002E365A" w:rsidP="002E365A">
            <w:pPr>
              <w:ind w:left="210" w:hangingChars="100" w:hanging="210"/>
              <w:rPr>
                <w:rFonts w:ascii="ＭＳ 明朝" w:eastAsia="ＭＳ 明朝" w:hAnsi="ＭＳ 明朝" w:cs="Times New Roman"/>
                <w:snapToGrid w:val="0"/>
                <w:color w:val="000000" w:themeColor="text1"/>
                <w:kern w:val="0"/>
                <w:szCs w:val="21"/>
              </w:rPr>
            </w:pPr>
          </w:p>
          <w:p w14:paraId="28D648C8" w14:textId="3FB2E8D0" w:rsidR="003D44BA" w:rsidRDefault="003D44BA" w:rsidP="002E365A">
            <w:pPr>
              <w:ind w:left="210" w:hangingChars="100" w:hanging="210"/>
              <w:rPr>
                <w:rFonts w:ascii="ＭＳ 明朝" w:eastAsia="ＭＳ 明朝" w:hAnsi="ＭＳ 明朝" w:cs="Times New Roman"/>
                <w:snapToGrid w:val="0"/>
                <w:color w:val="000000" w:themeColor="text1"/>
                <w:kern w:val="0"/>
                <w:szCs w:val="21"/>
              </w:rPr>
            </w:pPr>
          </w:p>
          <w:p w14:paraId="4D9A4A54" w14:textId="33225F65" w:rsidR="003D44BA" w:rsidRDefault="003D44BA" w:rsidP="002E365A">
            <w:pPr>
              <w:ind w:left="210" w:hangingChars="100" w:hanging="210"/>
              <w:rPr>
                <w:rFonts w:ascii="ＭＳ 明朝" w:eastAsia="ＭＳ 明朝" w:hAnsi="ＭＳ 明朝" w:cs="Times New Roman"/>
                <w:snapToGrid w:val="0"/>
                <w:color w:val="000000" w:themeColor="text1"/>
                <w:kern w:val="0"/>
                <w:szCs w:val="21"/>
              </w:rPr>
            </w:pPr>
          </w:p>
          <w:p w14:paraId="48B2683A" w14:textId="7F555E4B" w:rsidR="003D44BA" w:rsidRDefault="003D44BA" w:rsidP="002E365A">
            <w:pPr>
              <w:ind w:left="210" w:hangingChars="100" w:hanging="210"/>
              <w:rPr>
                <w:rFonts w:ascii="ＭＳ 明朝" w:eastAsia="ＭＳ 明朝" w:hAnsi="ＭＳ 明朝" w:cs="Times New Roman"/>
                <w:snapToGrid w:val="0"/>
                <w:color w:val="000000" w:themeColor="text1"/>
                <w:kern w:val="0"/>
                <w:szCs w:val="21"/>
              </w:rPr>
            </w:pPr>
          </w:p>
          <w:p w14:paraId="090F72AA" w14:textId="30AE8A59" w:rsidR="003D44BA" w:rsidRDefault="003D44BA" w:rsidP="002E365A">
            <w:pPr>
              <w:ind w:left="210" w:hangingChars="100" w:hanging="210"/>
              <w:rPr>
                <w:rFonts w:ascii="ＭＳ 明朝" w:eastAsia="ＭＳ 明朝" w:hAnsi="ＭＳ 明朝" w:cs="Times New Roman"/>
                <w:snapToGrid w:val="0"/>
                <w:color w:val="000000" w:themeColor="text1"/>
                <w:kern w:val="0"/>
                <w:szCs w:val="21"/>
              </w:rPr>
            </w:pPr>
          </w:p>
          <w:p w14:paraId="32FE40B7" w14:textId="5F0571CA" w:rsidR="003D44BA" w:rsidRDefault="003D44BA" w:rsidP="002E365A">
            <w:pPr>
              <w:ind w:left="210" w:hangingChars="100" w:hanging="210"/>
              <w:rPr>
                <w:rFonts w:ascii="ＭＳ 明朝" w:eastAsia="ＭＳ 明朝" w:hAnsi="ＭＳ 明朝" w:cs="Times New Roman"/>
                <w:snapToGrid w:val="0"/>
                <w:color w:val="000000" w:themeColor="text1"/>
                <w:kern w:val="0"/>
                <w:szCs w:val="21"/>
              </w:rPr>
            </w:pPr>
          </w:p>
          <w:p w14:paraId="6EEB2CE5" w14:textId="4F263737" w:rsidR="003D44BA" w:rsidRDefault="003D44BA" w:rsidP="002E365A">
            <w:pPr>
              <w:ind w:left="210" w:hangingChars="100" w:hanging="210"/>
              <w:rPr>
                <w:rFonts w:ascii="ＭＳ 明朝" w:eastAsia="ＭＳ 明朝" w:hAnsi="ＭＳ 明朝" w:cs="Times New Roman"/>
                <w:snapToGrid w:val="0"/>
                <w:color w:val="000000" w:themeColor="text1"/>
                <w:kern w:val="0"/>
                <w:szCs w:val="21"/>
              </w:rPr>
            </w:pPr>
          </w:p>
          <w:p w14:paraId="082113B9" w14:textId="77FE5268" w:rsidR="003D44BA" w:rsidRDefault="003D44BA" w:rsidP="002E365A">
            <w:pPr>
              <w:ind w:left="210" w:hangingChars="100" w:hanging="210"/>
              <w:rPr>
                <w:rFonts w:ascii="ＭＳ 明朝" w:eastAsia="ＭＳ 明朝" w:hAnsi="ＭＳ 明朝" w:cs="Times New Roman"/>
                <w:snapToGrid w:val="0"/>
                <w:color w:val="000000" w:themeColor="text1"/>
                <w:kern w:val="0"/>
                <w:szCs w:val="21"/>
              </w:rPr>
            </w:pPr>
          </w:p>
          <w:p w14:paraId="72AC5471" w14:textId="58306C35" w:rsidR="003D44BA" w:rsidRDefault="003D44BA" w:rsidP="002E365A">
            <w:pPr>
              <w:ind w:left="210" w:hangingChars="100" w:hanging="210"/>
              <w:rPr>
                <w:rFonts w:ascii="ＭＳ 明朝" w:eastAsia="ＭＳ 明朝" w:hAnsi="ＭＳ 明朝" w:cs="Times New Roman"/>
                <w:snapToGrid w:val="0"/>
                <w:color w:val="000000" w:themeColor="text1"/>
                <w:kern w:val="0"/>
                <w:szCs w:val="21"/>
              </w:rPr>
            </w:pPr>
          </w:p>
          <w:p w14:paraId="54B42284" w14:textId="77777777" w:rsidR="003D44BA" w:rsidRPr="00FF26A2" w:rsidRDefault="003D44BA" w:rsidP="002E365A">
            <w:pPr>
              <w:ind w:left="210" w:hangingChars="100" w:hanging="210"/>
              <w:rPr>
                <w:rFonts w:ascii="ＭＳ 明朝" w:eastAsia="ＭＳ 明朝" w:hAnsi="ＭＳ 明朝" w:cs="Times New Roman"/>
                <w:snapToGrid w:val="0"/>
                <w:color w:val="000000" w:themeColor="text1"/>
                <w:kern w:val="0"/>
                <w:szCs w:val="21"/>
              </w:rPr>
            </w:pPr>
          </w:p>
          <w:p w14:paraId="08C04924" w14:textId="78DD5A64" w:rsidR="002B19FE" w:rsidRDefault="002B19FE" w:rsidP="002E365A">
            <w:pPr>
              <w:ind w:left="210" w:hangingChars="100" w:hanging="210"/>
              <w:rPr>
                <w:rFonts w:ascii="ＭＳ 明朝" w:eastAsia="ＭＳ 明朝" w:hAnsi="ＭＳ 明朝" w:cs="Times New Roman"/>
                <w:snapToGrid w:val="0"/>
                <w:color w:val="000000" w:themeColor="text1"/>
                <w:kern w:val="0"/>
                <w:szCs w:val="21"/>
              </w:rPr>
            </w:pPr>
          </w:p>
          <w:p w14:paraId="5EE19E7F" w14:textId="108A44D5" w:rsidR="00CB2856" w:rsidRDefault="00CB2856" w:rsidP="002E365A">
            <w:pPr>
              <w:ind w:left="210" w:hangingChars="100" w:hanging="210"/>
              <w:rPr>
                <w:rFonts w:ascii="ＭＳ 明朝" w:eastAsia="ＭＳ 明朝" w:hAnsi="ＭＳ 明朝" w:cs="Times New Roman"/>
                <w:snapToGrid w:val="0"/>
                <w:color w:val="000000" w:themeColor="text1"/>
                <w:kern w:val="0"/>
                <w:szCs w:val="21"/>
              </w:rPr>
            </w:pPr>
          </w:p>
          <w:p w14:paraId="237F58ED" w14:textId="678342C1" w:rsidR="00CB2856" w:rsidRDefault="00CB2856" w:rsidP="002E365A">
            <w:pPr>
              <w:ind w:left="210" w:hangingChars="100" w:hanging="210"/>
              <w:rPr>
                <w:rFonts w:ascii="ＭＳ 明朝" w:eastAsia="ＭＳ 明朝" w:hAnsi="ＭＳ 明朝" w:cs="Times New Roman"/>
                <w:snapToGrid w:val="0"/>
                <w:color w:val="000000" w:themeColor="text1"/>
                <w:kern w:val="0"/>
                <w:szCs w:val="21"/>
              </w:rPr>
            </w:pPr>
          </w:p>
          <w:p w14:paraId="31A4CAF8" w14:textId="1A0B524E" w:rsidR="00CB2856" w:rsidRDefault="00CB2856" w:rsidP="002E365A">
            <w:pPr>
              <w:ind w:left="210" w:hangingChars="100" w:hanging="210"/>
              <w:rPr>
                <w:rFonts w:ascii="ＭＳ 明朝" w:eastAsia="ＭＳ 明朝" w:hAnsi="ＭＳ 明朝" w:cs="Times New Roman"/>
                <w:snapToGrid w:val="0"/>
                <w:color w:val="000000" w:themeColor="text1"/>
                <w:kern w:val="0"/>
                <w:szCs w:val="21"/>
              </w:rPr>
            </w:pPr>
          </w:p>
          <w:p w14:paraId="3F613561" w14:textId="77777777" w:rsidR="00CB2856" w:rsidRPr="00FF26A2" w:rsidRDefault="00CB2856" w:rsidP="002E365A">
            <w:pPr>
              <w:ind w:left="210" w:hangingChars="100" w:hanging="210"/>
              <w:rPr>
                <w:rFonts w:ascii="ＭＳ 明朝" w:eastAsia="ＭＳ 明朝" w:hAnsi="ＭＳ 明朝" w:cs="Times New Roman"/>
                <w:snapToGrid w:val="0"/>
                <w:color w:val="000000" w:themeColor="text1"/>
                <w:kern w:val="0"/>
                <w:szCs w:val="21"/>
              </w:rPr>
            </w:pPr>
          </w:p>
          <w:p w14:paraId="1FBE5D3C" w14:textId="3AD1A8AE" w:rsidR="00D27EB8" w:rsidRPr="00FF26A2" w:rsidRDefault="00D27EB8" w:rsidP="002E365A">
            <w:pPr>
              <w:ind w:left="210" w:hangingChars="100" w:hanging="210"/>
              <w:rPr>
                <w:rFonts w:ascii="ＭＳ 明朝" w:eastAsia="ＭＳ 明朝" w:hAnsi="ＭＳ 明朝" w:cs="Times New Roman"/>
                <w:snapToGrid w:val="0"/>
                <w:color w:val="000000" w:themeColor="text1"/>
                <w:kern w:val="0"/>
                <w:szCs w:val="21"/>
              </w:rPr>
            </w:pPr>
          </w:p>
          <w:p w14:paraId="1840E1B9" w14:textId="0574CA81" w:rsidR="002B19FE" w:rsidRDefault="002B19FE" w:rsidP="002E365A">
            <w:pPr>
              <w:ind w:left="210" w:hangingChars="100" w:hanging="210"/>
              <w:rPr>
                <w:rFonts w:ascii="ＭＳ 明朝" w:eastAsia="ＭＳ 明朝" w:hAnsi="ＭＳ 明朝" w:cs="Times New Roman"/>
                <w:snapToGrid w:val="0"/>
                <w:color w:val="000000" w:themeColor="text1"/>
                <w:kern w:val="0"/>
                <w:szCs w:val="21"/>
              </w:rPr>
            </w:pPr>
          </w:p>
          <w:p w14:paraId="0DE83B71" w14:textId="66E10607" w:rsidR="002E365A" w:rsidRPr="00FF26A2" w:rsidRDefault="002E365A" w:rsidP="002E365A">
            <w:pPr>
              <w:ind w:left="210" w:hangingChars="100" w:hanging="210"/>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【視】</w:t>
            </w:r>
          </w:p>
          <w:p w14:paraId="213D1FEA" w14:textId="77777777" w:rsidR="002E365A" w:rsidRPr="00FF26A2" w:rsidRDefault="002E365A" w:rsidP="002E365A">
            <w:pPr>
              <w:rPr>
                <w:rFonts w:ascii="ＭＳ 明朝" w:eastAsia="ＭＳ 明朝" w:hAnsi="ＭＳ 明朝"/>
                <w:snapToGrid w:val="0"/>
                <w:color w:val="000000" w:themeColor="text1"/>
              </w:rPr>
            </w:pPr>
            <w:r w:rsidRPr="00FF26A2">
              <w:rPr>
                <w:rFonts w:ascii="ＭＳ 明朝" w:eastAsia="ＭＳ 明朝" w:hAnsi="ＭＳ 明朝" w:hint="eastAsia"/>
                <w:snapToGrid w:val="0"/>
                <w:color w:val="000000" w:themeColor="text1"/>
              </w:rPr>
              <w:t>班の考えを</w:t>
            </w:r>
            <w:proofErr w:type="spellStart"/>
            <w:r w:rsidRPr="00FF26A2">
              <w:rPr>
                <w:rFonts w:ascii="ＭＳ 明朝" w:eastAsia="ＭＳ 明朝" w:hAnsi="ＭＳ 明朝" w:hint="eastAsia"/>
                <w:snapToGrid w:val="0"/>
                <w:color w:val="000000" w:themeColor="text1"/>
              </w:rPr>
              <w:t>J</w:t>
            </w:r>
            <w:r w:rsidRPr="00FF26A2">
              <w:rPr>
                <w:rFonts w:ascii="ＭＳ 明朝" w:eastAsia="ＭＳ 明朝" w:hAnsi="ＭＳ 明朝"/>
                <w:snapToGrid w:val="0"/>
                <w:color w:val="000000" w:themeColor="text1"/>
              </w:rPr>
              <w:t>amboard</w:t>
            </w:r>
            <w:proofErr w:type="spellEnd"/>
            <w:r w:rsidRPr="00FF26A2">
              <w:rPr>
                <w:rFonts w:ascii="ＭＳ 明朝" w:eastAsia="ＭＳ 明朝" w:hAnsi="ＭＳ 明朝" w:hint="eastAsia"/>
                <w:snapToGrid w:val="0"/>
                <w:color w:val="000000" w:themeColor="text1"/>
              </w:rPr>
              <w:t>に記入する。</w:t>
            </w:r>
          </w:p>
          <w:p w14:paraId="40FE20E2" w14:textId="77777777" w:rsidR="002E365A" w:rsidRPr="00FF26A2" w:rsidRDefault="002E365A" w:rsidP="002E365A">
            <w:pPr>
              <w:ind w:left="210" w:hangingChars="100" w:hanging="210"/>
              <w:rPr>
                <w:rFonts w:ascii="ＭＳ 明朝" w:eastAsia="ＭＳ 明朝" w:hAnsi="ＭＳ 明朝" w:cs="Times New Roman"/>
                <w:snapToGrid w:val="0"/>
                <w:color w:val="000000" w:themeColor="text1"/>
                <w:kern w:val="0"/>
                <w:szCs w:val="21"/>
              </w:rPr>
            </w:pPr>
          </w:p>
          <w:p w14:paraId="6A3E75C2" w14:textId="39439168" w:rsidR="002E365A" w:rsidRPr="00FF26A2" w:rsidRDefault="002E365A" w:rsidP="002E365A">
            <w:pPr>
              <w:rPr>
                <w:rFonts w:ascii="ＭＳ 明朝" w:eastAsia="ＭＳ 明朝" w:hAnsi="ＭＳ 明朝" w:cs="Times New Roman"/>
                <w:snapToGrid w:val="0"/>
                <w:color w:val="000000" w:themeColor="text1"/>
                <w:kern w:val="0"/>
                <w:szCs w:val="21"/>
              </w:rPr>
            </w:pPr>
          </w:p>
          <w:p w14:paraId="702E254F" w14:textId="355A426F" w:rsidR="00655AFD" w:rsidRPr="00FF26A2" w:rsidRDefault="00655AFD" w:rsidP="002E365A">
            <w:pPr>
              <w:rPr>
                <w:rFonts w:ascii="ＭＳ 明朝" w:eastAsia="ＭＳ 明朝" w:hAnsi="ＭＳ 明朝" w:cs="Times New Roman"/>
                <w:snapToGrid w:val="0"/>
                <w:color w:val="000000" w:themeColor="text1"/>
                <w:kern w:val="0"/>
                <w:szCs w:val="21"/>
              </w:rPr>
            </w:pPr>
          </w:p>
          <w:p w14:paraId="6BB30E8D" w14:textId="77777777" w:rsidR="00851E1F" w:rsidRPr="00FF26A2" w:rsidRDefault="00851E1F" w:rsidP="00CB60AF">
            <w:pPr>
              <w:rPr>
                <w:rFonts w:ascii="ＭＳ 明朝" w:eastAsia="ＭＳ 明朝" w:hAnsi="ＭＳ 明朝" w:cs="Times New Roman"/>
                <w:snapToGrid w:val="0"/>
                <w:color w:val="000000" w:themeColor="text1"/>
                <w:kern w:val="0"/>
                <w:szCs w:val="21"/>
              </w:rPr>
            </w:pPr>
          </w:p>
          <w:p w14:paraId="3794E21B" w14:textId="6DF26696" w:rsidR="00851E1F" w:rsidRDefault="00851E1F" w:rsidP="00CB60AF">
            <w:pPr>
              <w:rPr>
                <w:rFonts w:ascii="ＭＳ 明朝" w:eastAsia="ＭＳ 明朝" w:hAnsi="ＭＳ 明朝" w:cs="Times New Roman"/>
                <w:snapToGrid w:val="0"/>
                <w:color w:val="000000" w:themeColor="text1"/>
                <w:kern w:val="0"/>
                <w:szCs w:val="21"/>
              </w:rPr>
            </w:pPr>
          </w:p>
          <w:p w14:paraId="07567E35" w14:textId="1C347885" w:rsidR="002C43C9" w:rsidRDefault="002C43C9" w:rsidP="00CB60AF">
            <w:pPr>
              <w:rPr>
                <w:rFonts w:ascii="ＭＳ 明朝" w:eastAsia="ＭＳ 明朝" w:hAnsi="ＭＳ 明朝" w:cs="Times New Roman"/>
                <w:snapToGrid w:val="0"/>
                <w:color w:val="000000" w:themeColor="text1"/>
                <w:kern w:val="0"/>
                <w:szCs w:val="21"/>
              </w:rPr>
            </w:pPr>
          </w:p>
          <w:p w14:paraId="240041D0" w14:textId="77777777" w:rsidR="002C43C9" w:rsidRPr="00FF26A2" w:rsidRDefault="002C43C9" w:rsidP="00CB60AF">
            <w:pPr>
              <w:rPr>
                <w:rFonts w:ascii="ＭＳ 明朝" w:eastAsia="ＭＳ 明朝" w:hAnsi="ＭＳ 明朝" w:cs="Times New Roman"/>
                <w:snapToGrid w:val="0"/>
                <w:color w:val="000000" w:themeColor="text1"/>
                <w:kern w:val="0"/>
                <w:szCs w:val="21"/>
              </w:rPr>
            </w:pPr>
          </w:p>
          <w:p w14:paraId="65B2F2FC" w14:textId="5D436495" w:rsidR="00851E1F" w:rsidRDefault="00851E1F" w:rsidP="00851E1F">
            <w:pPr>
              <w:rPr>
                <w:rFonts w:ascii="ＭＳ 明朝" w:eastAsia="ＭＳ 明朝" w:hAnsi="ＭＳ 明朝" w:cs="Times New Roman"/>
                <w:snapToGrid w:val="0"/>
                <w:color w:val="000000" w:themeColor="text1"/>
                <w:kern w:val="0"/>
                <w:szCs w:val="21"/>
              </w:rPr>
            </w:pPr>
          </w:p>
          <w:p w14:paraId="7D7683B0" w14:textId="77777777" w:rsidR="006918BC" w:rsidRPr="00FF26A2" w:rsidRDefault="006918BC" w:rsidP="00851E1F">
            <w:pPr>
              <w:rPr>
                <w:rFonts w:ascii="ＭＳ 明朝" w:eastAsia="ＭＳ 明朝" w:hAnsi="ＭＳ 明朝" w:cs="Times New Roman"/>
                <w:snapToGrid w:val="0"/>
                <w:color w:val="000000" w:themeColor="text1"/>
                <w:kern w:val="0"/>
                <w:szCs w:val="21"/>
              </w:rPr>
            </w:pPr>
          </w:p>
          <w:p w14:paraId="1D208AD6" w14:textId="77777777" w:rsidR="00851E1F" w:rsidRPr="00FF26A2" w:rsidRDefault="00851E1F" w:rsidP="00851E1F">
            <w:pPr>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lastRenderedPageBreak/>
              <w:t>【共】</w:t>
            </w:r>
          </w:p>
          <w:p w14:paraId="047AECB1" w14:textId="744C1097" w:rsidR="00851E1F" w:rsidRPr="00FF26A2" w:rsidRDefault="00851E1F" w:rsidP="00851E1F">
            <w:pPr>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hint="eastAsia"/>
                <w:snapToGrid w:val="0"/>
                <w:color w:val="000000" w:themeColor="text1"/>
              </w:rPr>
              <w:t>自分の考えを発表すると共に他の人の考えを聞き</w:t>
            </w:r>
            <w:r w:rsidR="00FC32B9" w:rsidRPr="00FF26A2">
              <w:rPr>
                <w:rFonts w:ascii="ＭＳ 明朝" w:eastAsia="ＭＳ 明朝" w:hAnsi="ＭＳ 明朝" w:hint="eastAsia"/>
                <w:snapToGrid w:val="0"/>
                <w:color w:val="000000" w:themeColor="text1"/>
              </w:rPr>
              <w:t>，</w:t>
            </w:r>
            <w:r w:rsidRPr="00FF26A2">
              <w:rPr>
                <w:rFonts w:ascii="ＭＳ 明朝" w:eastAsia="ＭＳ 明朝" w:hAnsi="ＭＳ 明朝" w:hint="eastAsia"/>
                <w:snapToGrid w:val="0"/>
                <w:color w:val="000000" w:themeColor="text1"/>
              </w:rPr>
              <w:t>自分の考えを修正する。</w:t>
            </w:r>
          </w:p>
          <w:p w14:paraId="7AD6F792" w14:textId="77777777" w:rsidR="00851E1F" w:rsidRPr="00FF26A2" w:rsidRDefault="00851E1F" w:rsidP="00851E1F">
            <w:pPr>
              <w:ind w:left="210" w:hangingChars="100" w:hanging="210"/>
              <w:rPr>
                <w:rFonts w:ascii="ＭＳ 明朝" w:eastAsia="ＭＳ 明朝" w:hAnsi="ＭＳ 明朝" w:cs="Times New Roman"/>
                <w:snapToGrid w:val="0"/>
                <w:color w:val="000000" w:themeColor="text1"/>
                <w:kern w:val="0"/>
                <w:szCs w:val="21"/>
              </w:rPr>
            </w:pPr>
          </w:p>
          <w:p w14:paraId="712049D3" w14:textId="77777777" w:rsidR="001E0D5A" w:rsidRPr="00FF26A2" w:rsidRDefault="001E0D5A" w:rsidP="001E0D5A">
            <w:pPr>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【共】</w:t>
            </w:r>
          </w:p>
          <w:p w14:paraId="3C2847E7" w14:textId="77777777" w:rsidR="009950AF" w:rsidRPr="00FF26A2" w:rsidRDefault="009950AF" w:rsidP="009950AF">
            <w:pPr>
              <w:rPr>
                <w:rFonts w:ascii="ＭＳ 明朝" w:eastAsia="ＭＳ 明朝" w:hAnsi="ＭＳ 明朝"/>
                <w:snapToGrid w:val="0"/>
                <w:color w:val="000000" w:themeColor="text1"/>
              </w:rPr>
            </w:pPr>
            <w:r w:rsidRPr="00FF26A2">
              <w:rPr>
                <w:rFonts w:ascii="ＭＳ 明朝" w:eastAsia="ＭＳ 明朝" w:hAnsi="ＭＳ 明朝" w:hint="eastAsia"/>
                <w:snapToGrid w:val="0"/>
                <w:color w:val="000000" w:themeColor="text1"/>
              </w:rPr>
              <w:t>どのように考えたのかを交流する。</w:t>
            </w:r>
          </w:p>
          <w:p w14:paraId="3EAFEC05" w14:textId="680FAB37" w:rsidR="00851E1F" w:rsidRPr="009950AF" w:rsidRDefault="00851E1F" w:rsidP="00851E1F">
            <w:pPr>
              <w:rPr>
                <w:rFonts w:ascii="ＭＳ 明朝" w:eastAsia="ＭＳ 明朝" w:hAnsi="ＭＳ 明朝" w:cs="Times New Roman"/>
                <w:snapToGrid w:val="0"/>
                <w:color w:val="000000" w:themeColor="text1"/>
                <w:kern w:val="0"/>
                <w:szCs w:val="21"/>
              </w:rPr>
            </w:pPr>
          </w:p>
        </w:tc>
        <w:tc>
          <w:tcPr>
            <w:tcW w:w="1805" w:type="dxa"/>
          </w:tcPr>
          <w:p w14:paraId="2CE45CAC" w14:textId="77777777" w:rsidR="002E365A" w:rsidRPr="00FF26A2" w:rsidRDefault="002E365A" w:rsidP="002E365A">
            <w:pPr>
              <w:rPr>
                <w:rFonts w:ascii="ＭＳ 明朝" w:eastAsia="ＭＳ 明朝" w:hAnsi="ＭＳ 明朝" w:cs="Times New Roman"/>
                <w:color w:val="000000" w:themeColor="text1"/>
                <w:szCs w:val="21"/>
              </w:rPr>
            </w:pPr>
          </w:p>
          <w:p w14:paraId="4FC3FD90" w14:textId="77777777" w:rsidR="002E365A" w:rsidRPr="00FF26A2" w:rsidRDefault="002E365A" w:rsidP="002E365A">
            <w:pPr>
              <w:rPr>
                <w:rFonts w:ascii="ＭＳ 明朝" w:eastAsia="ＭＳ 明朝" w:hAnsi="ＭＳ 明朝" w:cs="Times New Roman"/>
                <w:color w:val="000000" w:themeColor="text1"/>
                <w:szCs w:val="21"/>
              </w:rPr>
            </w:pPr>
          </w:p>
          <w:p w14:paraId="2CE3574E" w14:textId="77777777" w:rsidR="002E365A" w:rsidRPr="00FF26A2" w:rsidRDefault="002E365A" w:rsidP="002E365A">
            <w:pPr>
              <w:rPr>
                <w:rFonts w:ascii="ＭＳ 明朝" w:eastAsia="ＭＳ 明朝" w:hAnsi="ＭＳ 明朝" w:cs="Times New Roman"/>
                <w:color w:val="000000" w:themeColor="text1"/>
                <w:szCs w:val="21"/>
              </w:rPr>
            </w:pPr>
          </w:p>
          <w:p w14:paraId="28990495" w14:textId="77777777" w:rsidR="002E365A" w:rsidRPr="00FF26A2" w:rsidRDefault="002E365A" w:rsidP="002E365A">
            <w:pPr>
              <w:rPr>
                <w:rFonts w:ascii="ＭＳ 明朝" w:eastAsia="ＭＳ 明朝" w:hAnsi="ＭＳ 明朝" w:cs="Times New Roman"/>
                <w:color w:val="000000" w:themeColor="text1"/>
                <w:szCs w:val="21"/>
              </w:rPr>
            </w:pPr>
          </w:p>
          <w:p w14:paraId="11519948" w14:textId="77777777" w:rsidR="002E365A" w:rsidRPr="00FF26A2" w:rsidRDefault="002E365A" w:rsidP="002E365A">
            <w:pPr>
              <w:rPr>
                <w:rFonts w:ascii="ＭＳ 明朝" w:eastAsia="ＭＳ 明朝" w:hAnsi="ＭＳ 明朝" w:cs="Times New Roman"/>
                <w:color w:val="000000" w:themeColor="text1"/>
                <w:szCs w:val="21"/>
              </w:rPr>
            </w:pPr>
          </w:p>
          <w:p w14:paraId="027207C5" w14:textId="77777777" w:rsidR="002E365A" w:rsidRPr="00FF26A2" w:rsidRDefault="002E365A" w:rsidP="002E365A">
            <w:pPr>
              <w:rPr>
                <w:rFonts w:ascii="ＭＳ 明朝" w:eastAsia="ＭＳ 明朝" w:hAnsi="ＭＳ 明朝" w:cs="Times New Roman"/>
                <w:color w:val="000000" w:themeColor="text1"/>
                <w:szCs w:val="21"/>
              </w:rPr>
            </w:pPr>
          </w:p>
          <w:p w14:paraId="6BA0D546" w14:textId="77777777" w:rsidR="002E365A" w:rsidRPr="00FF26A2" w:rsidRDefault="002E365A" w:rsidP="002E365A">
            <w:pPr>
              <w:rPr>
                <w:rFonts w:ascii="ＭＳ 明朝" w:eastAsia="ＭＳ 明朝" w:hAnsi="ＭＳ 明朝" w:cs="Times New Roman"/>
                <w:color w:val="000000" w:themeColor="text1"/>
                <w:szCs w:val="21"/>
              </w:rPr>
            </w:pPr>
          </w:p>
          <w:p w14:paraId="1422CDEE" w14:textId="77777777" w:rsidR="002E365A" w:rsidRPr="00FF26A2" w:rsidRDefault="002E365A" w:rsidP="002E365A">
            <w:pPr>
              <w:rPr>
                <w:rFonts w:ascii="ＭＳ 明朝" w:eastAsia="ＭＳ 明朝" w:hAnsi="ＭＳ 明朝" w:cs="Times New Roman"/>
                <w:color w:val="000000" w:themeColor="text1"/>
                <w:szCs w:val="21"/>
              </w:rPr>
            </w:pPr>
          </w:p>
          <w:p w14:paraId="1642D272" w14:textId="77777777" w:rsidR="002E365A" w:rsidRPr="00FF26A2" w:rsidRDefault="002E365A" w:rsidP="002E365A">
            <w:pPr>
              <w:rPr>
                <w:rFonts w:ascii="ＭＳ 明朝" w:eastAsia="ＭＳ 明朝" w:hAnsi="ＭＳ 明朝" w:cs="Times New Roman"/>
                <w:color w:val="000000" w:themeColor="text1"/>
                <w:szCs w:val="21"/>
              </w:rPr>
            </w:pPr>
          </w:p>
          <w:p w14:paraId="1C900E9F" w14:textId="53C2AAF7" w:rsidR="002E365A" w:rsidRPr="00FF26A2" w:rsidRDefault="002E365A" w:rsidP="002E365A">
            <w:pPr>
              <w:rPr>
                <w:rFonts w:ascii="ＭＳ 明朝" w:eastAsia="ＭＳ 明朝" w:hAnsi="ＭＳ 明朝" w:cs="Times New Roman"/>
                <w:color w:val="000000" w:themeColor="text1"/>
                <w:szCs w:val="21"/>
              </w:rPr>
            </w:pPr>
          </w:p>
          <w:p w14:paraId="6E25AB1B" w14:textId="77777777" w:rsidR="002B19FE" w:rsidRPr="00FF26A2" w:rsidRDefault="002B19FE" w:rsidP="002E365A">
            <w:pPr>
              <w:rPr>
                <w:rFonts w:ascii="ＭＳ 明朝" w:eastAsia="ＭＳ 明朝" w:hAnsi="ＭＳ 明朝" w:cs="Times New Roman"/>
                <w:color w:val="000000" w:themeColor="text1"/>
                <w:szCs w:val="21"/>
              </w:rPr>
            </w:pPr>
          </w:p>
          <w:p w14:paraId="5D8DADDF" w14:textId="77777777" w:rsidR="002E365A" w:rsidRPr="00FF26A2" w:rsidRDefault="002E365A" w:rsidP="002E365A">
            <w:pPr>
              <w:rPr>
                <w:rFonts w:ascii="ＭＳ 明朝" w:eastAsia="ＭＳ 明朝" w:hAnsi="ＭＳ 明朝" w:cs="Times New Roman"/>
                <w:color w:val="000000" w:themeColor="text1"/>
                <w:szCs w:val="21"/>
              </w:rPr>
            </w:pPr>
          </w:p>
          <w:p w14:paraId="1F542220" w14:textId="77777777" w:rsidR="002E365A" w:rsidRPr="00FF26A2" w:rsidRDefault="002E365A" w:rsidP="002E365A">
            <w:pPr>
              <w:rPr>
                <w:rFonts w:ascii="ＭＳ 明朝" w:eastAsia="ＭＳ 明朝" w:hAnsi="ＭＳ 明朝" w:cs="Times New Roman"/>
                <w:color w:val="000000" w:themeColor="text1"/>
                <w:szCs w:val="21"/>
              </w:rPr>
            </w:pPr>
          </w:p>
          <w:p w14:paraId="79ADDE7E" w14:textId="5EC4D15B" w:rsidR="002E365A" w:rsidRPr="00FF26A2" w:rsidRDefault="002E365A" w:rsidP="002E365A">
            <w:pPr>
              <w:rPr>
                <w:rFonts w:ascii="ＭＳ 明朝" w:eastAsia="ＭＳ 明朝" w:hAnsi="ＭＳ 明朝" w:cs="Times New Roman"/>
                <w:color w:val="000000" w:themeColor="text1"/>
                <w:szCs w:val="21"/>
              </w:rPr>
            </w:pPr>
          </w:p>
          <w:p w14:paraId="3FA06A6C" w14:textId="1D9D060F" w:rsidR="00851E1F" w:rsidRDefault="00851E1F" w:rsidP="002E365A">
            <w:pPr>
              <w:rPr>
                <w:rFonts w:ascii="ＭＳ 明朝" w:eastAsia="ＭＳ 明朝" w:hAnsi="ＭＳ 明朝" w:cs="Times New Roman"/>
                <w:color w:val="000000" w:themeColor="text1"/>
                <w:szCs w:val="21"/>
              </w:rPr>
            </w:pPr>
          </w:p>
          <w:p w14:paraId="2BFE3AB4" w14:textId="531EC948" w:rsidR="003D44BA" w:rsidRDefault="003D44BA" w:rsidP="002E365A">
            <w:pPr>
              <w:rPr>
                <w:rFonts w:ascii="ＭＳ 明朝" w:eastAsia="ＭＳ 明朝" w:hAnsi="ＭＳ 明朝" w:cs="Times New Roman"/>
                <w:color w:val="000000" w:themeColor="text1"/>
                <w:szCs w:val="21"/>
              </w:rPr>
            </w:pPr>
          </w:p>
          <w:p w14:paraId="5F1CAA58" w14:textId="69BFCDFA" w:rsidR="003D44BA" w:rsidRDefault="003D44BA" w:rsidP="002E365A">
            <w:pPr>
              <w:rPr>
                <w:rFonts w:ascii="ＭＳ 明朝" w:eastAsia="ＭＳ 明朝" w:hAnsi="ＭＳ 明朝" w:cs="Times New Roman"/>
                <w:color w:val="000000" w:themeColor="text1"/>
                <w:szCs w:val="21"/>
              </w:rPr>
            </w:pPr>
          </w:p>
          <w:p w14:paraId="7E4DF21E" w14:textId="0F4E643C" w:rsidR="003D44BA" w:rsidRDefault="003D44BA" w:rsidP="002E365A">
            <w:pPr>
              <w:rPr>
                <w:rFonts w:ascii="ＭＳ 明朝" w:eastAsia="ＭＳ 明朝" w:hAnsi="ＭＳ 明朝" w:cs="Times New Roman"/>
                <w:color w:val="000000" w:themeColor="text1"/>
                <w:szCs w:val="21"/>
              </w:rPr>
            </w:pPr>
          </w:p>
          <w:p w14:paraId="4D6804AC" w14:textId="2A882123" w:rsidR="003D44BA" w:rsidRDefault="003D44BA" w:rsidP="002E365A">
            <w:pPr>
              <w:rPr>
                <w:rFonts w:ascii="ＭＳ 明朝" w:eastAsia="ＭＳ 明朝" w:hAnsi="ＭＳ 明朝" w:cs="Times New Roman"/>
                <w:color w:val="000000" w:themeColor="text1"/>
                <w:szCs w:val="21"/>
              </w:rPr>
            </w:pPr>
          </w:p>
          <w:p w14:paraId="436C0FB6" w14:textId="23A38459" w:rsidR="003D44BA" w:rsidRDefault="003D44BA" w:rsidP="002E365A">
            <w:pPr>
              <w:rPr>
                <w:rFonts w:ascii="ＭＳ 明朝" w:eastAsia="ＭＳ 明朝" w:hAnsi="ＭＳ 明朝" w:cs="Times New Roman"/>
                <w:color w:val="000000" w:themeColor="text1"/>
                <w:szCs w:val="21"/>
              </w:rPr>
            </w:pPr>
          </w:p>
          <w:p w14:paraId="53190BE5" w14:textId="02EA2790" w:rsidR="003D44BA" w:rsidRDefault="003D44BA" w:rsidP="002E365A">
            <w:pPr>
              <w:rPr>
                <w:rFonts w:ascii="ＭＳ 明朝" w:eastAsia="ＭＳ 明朝" w:hAnsi="ＭＳ 明朝" w:cs="Times New Roman"/>
                <w:color w:val="000000" w:themeColor="text1"/>
                <w:szCs w:val="21"/>
              </w:rPr>
            </w:pPr>
          </w:p>
          <w:p w14:paraId="6BFC6AD8" w14:textId="4D9BCEC4" w:rsidR="003D44BA" w:rsidRDefault="003D44BA" w:rsidP="002E365A">
            <w:pPr>
              <w:rPr>
                <w:rFonts w:ascii="ＭＳ 明朝" w:eastAsia="ＭＳ 明朝" w:hAnsi="ＭＳ 明朝" w:cs="Times New Roman"/>
                <w:color w:val="000000" w:themeColor="text1"/>
                <w:szCs w:val="21"/>
              </w:rPr>
            </w:pPr>
          </w:p>
          <w:p w14:paraId="6D580E24" w14:textId="66236C38" w:rsidR="003D44BA" w:rsidRDefault="003D44BA" w:rsidP="002E365A">
            <w:pPr>
              <w:rPr>
                <w:rFonts w:ascii="ＭＳ 明朝" w:eastAsia="ＭＳ 明朝" w:hAnsi="ＭＳ 明朝" w:cs="Times New Roman"/>
                <w:color w:val="000000" w:themeColor="text1"/>
                <w:szCs w:val="21"/>
              </w:rPr>
            </w:pPr>
          </w:p>
          <w:p w14:paraId="77FB84F8" w14:textId="07291C20" w:rsidR="003D44BA" w:rsidRDefault="003D44BA" w:rsidP="002E365A">
            <w:pPr>
              <w:rPr>
                <w:rFonts w:ascii="ＭＳ 明朝" w:eastAsia="ＭＳ 明朝" w:hAnsi="ＭＳ 明朝" w:cs="Times New Roman"/>
                <w:color w:val="000000" w:themeColor="text1"/>
                <w:szCs w:val="21"/>
              </w:rPr>
            </w:pPr>
          </w:p>
          <w:p w14:paraId="4F28BF2E" w14:textId="0F49A92D" w:rsidR="003D44BA" w:rsidRDefault="003D44BA" w:rsidP="002E365A">
            <w:pPr>
              <w:rPr>
                <w:rFonts w:ascii="ＭＳ 明朝" w:eastAsia="ＭＳ 明朝" w:hAnsi="ＭＳ 明朝" w:cs="Times New Roman"/>
                <w:color w:val="000000" w:themeColor="text1"/>
                <w:szCs w:val="21"/>
              </w:rPr>
            </w:pPr>
          </w:p>
          <w:p w14:paraId="17EBDC25" w14:textId="4E694524" w:rsidR="00CB2856" w:rsidRDefault="00CB2856" w:rsidP="002E365A">
            <w:pPr>
              <w:rPr>
                <w:rFonts w:ascii="ＭＳ 明朝" w:eastAsia="ＭＳ 明朝" w:hAnsi="ＭＳ 明朝" w:cs="Times New Roman"/>
                <w:color w:val="000000" w:themeColor="text1"/>
                <w:szCs w:val="21"/>
              </w:rPr>
            </w:pPr>
          </w:p>
          <w:p w14:paraId="378E5DC8" w14:textId="6BB0841E" w:rsidR="00CB2856" w:rsidRDefault="00CB2856" w:rsidP="002E365A">
            <w:pPr>
              <w:rPr>
                <w:rFonts w:ascii="ＭＳ 明朝" w:eastAsia="ＭＳ 明朝" w:hAnsi="ＭＳ 明朝" w:cs="Times New Roman"/>
                <w:color w:val="000000" w:themeColor="text1"/>
                <w:szCs w:val="21"/>
              </w:rPr>
            </w:pPr>
          </w:p>
          <w:p w14:paraId="6DC95128" w14:textId="77777777" w:rsidR="00CB2856" w:rsidRPr="00FF26A2" w:rsidRDefault="00CB2856" w:rsidP="002E365A">
            <w:pPr>
              <w:rPr>
                <w:rFonts w:ascii="ＭＳ 明朝" w:eastAsia="ＭＳ 明朝" w:hAnsi="ＭＳ 明朝" w:cs="Times New Roman"/>
                <w:color w:val="000000" w:themeColor="text1"/>
                <w:szCs w:val="21"/>
              </w:rPr>
            </w:pPr>
          </w:p>
          <w:p w14:paraId="487BD54A" w14:textId="77777777" w:rsidR="002B19FE" w:rsidRPr="00FF26A2" w:rsidRDefault="002B19FE" w:rsidP="002E365A">
            <w:pPr>
              <w:rPr>
                <w:rFonts w:ascii="ＭＳ 明朝" w:eastAsia="ＭＳ 明朝" w:hAnsi="ＭＳ 明朝" w:cs="Times New Roman"/>
                <w:color w:val="000000" w:themeColor="text1"/>
                <w:szCs w:val="21"/>
              </w:rPr>
            </w:pPr>
          </w:p>
          <w:p w14:paraId="1E3D82CF" w14:textId="77777777" w:rsidR="002E365A" w:rsidRPr="00FF26A2" w:rsidRDefault="002E365A" w:rsidP="002E365A">
            <w:pPr>
              <w:rPr>
                <w:rFonts w:ascii="ＭＳ 明朝" w:eastAsia="ＭＳ 明朝" w:hAnsi="ＭＳ 明朝" w:cs="Times New Roman"/>
                <w:color w:val="000000" w:themeColor="text1"/>
                <w:szCs w:val="21"/>
              </w:rPr>
            </w:pPr>
          </w:p>
          <w:p w14:paraId="46ADD642" w14:textId="77777777" w:rsidR="00017A38" w:rsidRPr="00FF26A2" w:rsidRDefault="00017A38" w:rsidP="002E365A">
            <w:pPr>
              <w:pStyle w:val="af1"/>
              <w:rPr>
                <w:rFonts w:ascii="ＭＳ 明朝" w:hAnsi="ＭＳ 明朝"/>
                <w:color w:val="000000" w:themeColor="text1"/>
                <w:sz w:val="21"/>
                <w:szCs w:val="21"/>
              </w:rPr>
            </w:pPr>
          </w:p>
          <w:p w14:paraId="5622EB4B" w14:textId="69DB5274" w:rsidR="002E365A" w:rsidRPr="00FF26A2" w:rsidRDefault="00851E1F" w:rsidP="002E365A">
            <w:pPr>
              <w:pStyle w:val="af1"/>
              <w:rPr>
                <w:rFonts w:ascii="ＭＳ 明朝" w:hAnsi="ＭＳ 明朝"/>
                <w:color w:val="000000" w:themeColor="text1"/>
                <w:sz w:val="21"/>
                <w:szCs w:val="21"/>
              </w:rPr>
            </w:pPr>
            <w:r w:rsidRPr="00FF26A2">
              <w:rPr>
                <w:rFonts w:ascii="ＭＳ 明朝" w:hAnsi="ＭＳ 明朝" w:hint="eastAsia"/>
                <w:color w:val="000000" w:themeColor="text1"/>
                <w:sz w:val="21"/>
                <w:szCs w:val="21"/>
              </w:rPr>
              <w:t>塩酸に水酸化ナトリウム水溶液を少しずつ加えていくと</w:t>
            </w:r>
            <w:r w:rsidR="00FC32B9" w:rsidRPr="00FF26A2">
              <w:rPr>
                <w:rFonts w:ascii="ＭＳ 明朝" w:hAnsi="ＭＳ 明朝" w:hint="eastAsia"/>
                <w:color w:val="000000" w:themeColor="text1"/>
                <w:sz w:val="21"/>
                <w:szCs w:val="21"/>
              </w:rPr>
              <w:t>，</w:t>
            </w:r>
            <w:r w:rsidRPr="00FF26A2">
              <w:rPr>
                <w:rFonts w:ascii="ＭＳ 明朝" w:hAnsi="ＭＳ 明朝" w:hint="eastAsia"/>
                <w:color w:val="000000" w:themeColor="text1"/>
                <w:sz w:val="21"/>
                <w:szCs w:val="21"/>
              </w:rPr>
              <w:t>水溶液の中では</w:t>
            </w:r>
            <w:r w:rsidR="00D83C0B" w:rsidRPr="00FF26A2">
              <w:rPr>
                <w:rFonts w:ascii="ＭＳ 明朝" w:hAnsi="ＭＳ 明朝" w:hint="eastAsia"/>
                <w:color w:val="000000" w:themeColor="text1"/>
                <w:sz w:val="21"/>
                <w:szCs w:val="21"/>
              </w:rPr>
              <w:t>どのような変化が起</w:t>
            </w:r>
            <w:r w:rsidR="00377602" w:rsidRPr="00FF26A2">
              <w:rPr>
                <w:rFonts w:ascii="ＭＳ 明朝" w:hAnsi="ＭＳ 明朝" w:hint="eastAsia"/>
                <w:color w:val="000000" w:themeColor="text1"/>
                <w:sz w:val="21"/>
                <w:szCs w:val="21"/>
              </w:rPr>
              <w:t>こる</w:t>
            </w:r>
            <w:r w:rsidR="00D83C0B" w:rsidRPr="00FF26A2">
              <w:rPr>
                <w:rFonts w:ascii="ＭＳ 明朝" w:hAnsi="ＭＳ 明朝" w:hint="eastAsia"/>
                <w:color w:val="000000" w:themeColor="text1"/>
                <w:sz w:val="21"/>
                <w:szCs w:val="21"/>
              </w:rPr>
              <w:t>のか</w:t>
            </w:r>
            <w:r w:rsidR="00FC32B9" w:rsidRPr="00FF26A2">
              <w:rPr>
                <w:rFonts w:ascii="ＭＳ 明朝" w:hAnsi="ＭＳ 明朝" w:hint="eastAsia"/>
                <w:color w:val="000000" w:themeColor="text1"/>
                <w:sz w:val="21"/>
                <w:szCs w:val="21"/>
              </w:rPr>
              <w:t>，</w:t>
            </w:r>
            <w:r w:rsidRPr="00FF26A2">
              <w:rPr>
                <w:rFonts w:ascii="ＭＳ 明朝" w:hAnsi="ＭＳ 明朝" w:hint="eastAsia"/>
                <w:color w:val="000000" w:themeColor="text1"/>
                <w:sz w:val="21"/>
                <w:szCs w:val="21"/>
              </w:rPr>
              <w:t>自分の考えをまとめて</w:t>
            </w:r>
            <w:r w:rsidR="00FC32B9" w:rsidRPr="00FF26A2">
              <w:rPr>
                <w:rFonts w:ascii="ＭＳ 明朝" w:hAnsi="ＭＳ 明朝" w:hint="eastAsia"/>
                <w:color w:val="000000" w:themeColor="text1"/>
                <w:sz w:val="21"/>
                <w:szCs w:val="21"/>
              </w:rPr>
              <w:t>，</w:t>
            </w:r>
            <w:r w:rsidRPr="00FF26A2">
              <w:rPr>
                <w:rFonts w:ascii="ＭＳ 明朝" w:hAnsi="ＭＳ 明朝" w:hint="eastAsia"/>
                <w:color w:val="000000" w:themeColor="text1"/>
                <w:sz w:val="21"/>
                <w:szCs w:val="21"/>
              </w:rPr>
              <w:t>表現している。</w:t>
            </w:r>
            <w:r w:rsidR="00417114" w:rsidRPr="00FF26A2">
              <w:rPr>
                <w:rFonts w:ascii="ＭＳ 明朝" w:hAnsi="ＭＳ 明朝" w:hint="eastAsia"/>
                <w:color w:val="000000" w:themeColor="text1"/>
                <w:sz w:val="21"/>
                <w:szCs w:val="21"/>
              </w:rPr>
              <w:t>【行動観察・記述分析】</w:t>
            </w:r>
          </w:p>
          <w:p w14:paraId="48514B8E" w14:textId="77777777" w:rsidR="00527A9F" w:rsidRPr="00FF26A2" w:rsidRDefault="00527A9F" w:rsidP="002E365A">
            <w:pPr>
              <w:pStyle w:val="af1"/>
              <w:rPr>
                <w:rFonts w:ascii="ＭＳ 明朝" w:hAnsi="ＭＳ 明朝"/>
                <w:color w:val="000000" w:themeColor="text1"/>
                <w:sz w:val="21"/>
                <w:szCs w:val="20"/>
              </w:rPr>
            </w:pPr>
          </w:p>
          <w:p w14:paraId="48C44575" w14:textId="77777777" w:rsidR="00527A9F" w:rsidRPr="00FF26A2" w:rsidRDefault="00527A9F" w:rsidP="002E365A">
            <w:pPr>
              <w:pStyle w:val="af1"/>
              <w:rPr>
                <w:rFonts w:ascii="ＭＳ 明朝" w:hAnsi="ＭＳ 明朝"/>
                <w:color w:val="000000" w:themeColor="text1"/>
                <w:sz w:val="21"/>
                <w:szCs w:val="20"/>
              </w:rPr>
            </w:pPr>
          </w:p>
          <w:p w14:paraId="7E83A890" w14:textId="77777777" w:rsidR="00527A9F" w:rsidRPr="00FF26A2" w:rsidRDefault="00527A9F" w:rsidP="002E365A">
            <w:pPr>
              <w:pStyle w:val="af1"/>
              <w:rPr>
                <w:rFonts w:ascii="ＭＳ 明朝" w:hAnsi="ＭＳ 明朝"/>
                <w:color w:val="000000" w:themeColor="text1"/>
                <w:sz w:val="21"/>
                <w:szCs w:val="20"/>
              </w:rPr>
            </w:pPr>
          </w:p>
          <w:p w14:paraId="7B0EEEAD" w14:textId="77777777" w:rsidR="00527A9F" w:rsidRPr="00FF26A2" w:rsidRDefault="00527A9F" w:rsidP="002E365A">
            <w:pPr>
              <w:pStyle w:val="af1"/>
              <w:rPr>
                <w:rFonts w:ascii="ＭＳ 明朝" w:hAnsi="ＭＳ 明朝"/>
                <w:color w:val="000000" w:themeColor="text1"/>
                <w:sz w:val="21"/>
                <w:szCs w:val="20"/>
              </w:rPr>
            </w:pPr>
          </w:p>
          <w:p w14:paraId="76179829" w14:textId="77777777" w:rsidR="00527A9F" w:rsidRPr="00FF26A2" w:rsidRDefault="00527A9F" w:rsidP="002E365A">
            <w:pPr>
              <w:pStyle w:val="af1"/>
              <w:rPr>
                <w:rFonts w:ascii="ＭＳ 明朝" w:hAnsi="ＭＳ 明朝"/>
                <w:color w:val="000000" w:themeColor="text1"/>
                <w:sz w:val="21"/>
                <w:szCs w:val="20"/>
              </w:rPr>
            </w:pPr>
          </w:p>
          <w:p w14:paraId="503F2813" w14:textId="77777777" w:rsidR="00527A9F" w:rsidRPr="00FF26A2" w:rsidRDefault="00527A9F" w:rsidP="002E365A">
            <w:pPr>
              <w:pStyle w:val="af1"/>
              <w:rPr>
                <w:rFonts w:ascii="ＭＳ 明朝" w:hAnsi="ＭＳ 明朝"/>
                <w:color w:val="000000" w:themeColor="text1"/>
                <w:sz w:val="21"/>
                <w:szCs w:val="20"/>
              </w:rPr>
            </w:pPr>
          </w:p>
          <w:p w14:paraId="3CAFA77C" w14:textId="77777777" w:rsidR="00527A9F" w:rsidRPr="00FF26A2" w:rsidRDefault="00527A9F" w:rsidP="002E365A">
            <w:pPr>
              <w:pStyle w:val="af1"/>
              <w:rPr>
                <w:rFonts w:ascii="ＭＳ 明朝" w:hAnsi="ＭＳ 明朝"/>
                <w:color w:val="000000" w:themeColor="text1"/>
                <w:sz w:val="21"/>
                <w:szCs w:val="20"/>
              </w:rPr>
            </w:pPr>
          </w:p>
          <w:p w14:paraId="0E36DEBA" w14:textId="77777777" w:rsidR="00527A9F" w:rsidRPr="00FF26A2" w:rsidRDefault="00527A9F" w:rsidP="002E365A">
            <w:pPr>
              <w:pStyle w:val="af1"/>
              <w:rPr>
                <w:rFonts w:ascii="ＭＳ 明朝" w:hAnsi="ＭＳ 明朝"/>
                <w:color w:val="000000" w:themeColor="text1"/>
                <w:sz w:val="21"/>
                <w:szCs w:val="20"/>
              </w:rPr>
            </w:pPr>
          </w:p>
          <w:p w14:paraId="49BB2880" w14:textId="77777777" w:rsidR="00527A9F" w:rsidRPr="00FF26A2" w:rsidRDefault="00527A9F" w:rsidP="002E365A">
            <w:pPr>
              <w:pStyle w:val="af1"/>
              <w:rPr>
                <w:rFonts w:ascii="ＭＳ 明朝" w:hAnsi="ＭＳ 明朝"/>
                <w:color w:val="000000" w:themeColor="text1"/>
                <w:sz w:val="21"/>
                <w:szCs w:val="20"/>
              </w:rPr>
            </w:pPr>
          </w:p>
          <w:p w14:paraId="7DFE41A5" w14:textId="40F5CB44" w:rsidR="00527A9F" w:rsidRPr="00FF26A2" w:rsidRDefault="00527A9F" w:rsidP="007642B8">
            <w:pPr>
              <w:pStyle w:val="af1"/>
              <w:rPr>
                <w:rFonts w:ascii="ＭＳ 明朝" w:hAnsi="ＭＳ 明朝"/>
                <w:color w:val="000000" w:themeColor="text1"/>
                <w:sz w:val="21"/>
                <w:szCs w:val="20"/>
              </w:rPr>
            </w:pPr>
          </w:p>
        </w:tc>
      </w:tr>
      <w:tr w:rsidR="00B57914" w:rsidRPr="00FF26A2" w14:paraId="3AB7659C" w14:textId="77777777" w:rsidTr="00FC32B9">
        <w:trPr>
          <w:trHeight w:val="4243"/>
        </w:trPr>
        <w:tc>
          <w:tcPr>
            <w:tcW w:w="578" w:type="dxa"/>
          </w:tcPr>
          <w:p w14:paraId="13A79BCC" w14:textId="77777777" w:rsidR="00B57914" w:rsidRPr="00FF26A2" w:rsidRDefault="0091330D" w:rsidP="0091330D">
            <w:pPr>
              <w:widowControl/>
              <w:jc w:val="center"/>
              <w:rPr>
                <w:rFonts w:ascii="ＭＳ 明朝" w:eastAsia="ＭＳ 明朝" w:hAnsi="ＭＳ 明朝" w:cs="Times New Roman"/>
                <w:snapToGrid w:val="0"/>
                <w:color w:val="000000" w:themeColor="text1"/>
                <w:kern w:val="0"/>
                <w:sz w:val="18"/>
                <w:szCs w:val="18"/>
              </w:rPr>
            </w:pPr>
            <w:r w:rsidRPr="00FF26A2">
              <w:rPr>
                <w:rFonts w:ascii="ＭＳ 明朝" w:eastAsia="ＭＳ 明朝" w:hAnsi="ＭＳ 明朝" w:cs="Times New Roman" w:hint="eastAsia"/>
                <w:snapToGrid w:val="0"/>
                <w:color w:val="000000" w:themeColor="text1"/>
                <w:kern w:val="0"/>
                <w:sz w:val="18"/>
                <w:szCs w:val="18"/>
              </w:rPr>
              <w:lastRenderedPageBreak/>
              <w:t>個人</w:t>
            </w:r>
          </w:p>
          <w:p w14:paraId="370E6101" w14:textId="77777777" w:rsidR="0091330D" w:rsidRPr="00FF26A2" w:rsidRDefault="0091330D" w:rsidP="0091330D">
            <w:pPr>
              <w:widowControl/>
              <w:jc w:val="center"/>
              <w:rPr>
                <w:rFonts w:ascii="ＭＳ 明朝" w:eastAsia="ＭＳ 明朝" w:hAnsi="ＭＳ 明朝" w:cs="Times New Roman"/>
                <w:snapToGrid w:val="0"/>
                <w:color w:val="000000" w:themeColor="text1"/>
                <w:kern w:val="0"/>
                <w:sz w:val="18"/>
                <w:szCs w:val="18"/>
              </w:rPr>
            </w:pPr>
          </w:p>
          <w:p w14:paraId="14C74941" w14:textId="77777777" w:rsidR="0091330D" w:rsidRPr="00FF26A2" w:rsidRDefault="0091330D" w:rsidP="0091330D">
            <w:pPr>
              <w:widowControl/>
              <w:jc w:val="center"/>
              <w:rPr>
                <w:rFonts w:ascii="ＭＳ 明朝" w:eastAsia="ＭＳ 明朝" w:hAnsi="ＭＳ 明朝" w:cs="Times New Roman"/>
                <w:snapToGrid w:val="0"/>
                <w:color w:val="000000" w:themeColor="text1"/>
                <w:kern w:val="0"/>
                <w:sz w:val="18"/>
                <w:szCs w:val="18"/>
              </w:rPr>
            </w:pPr>
          </w:p>
          <w:p w14:paraId="2E522DED" w14:textId="77777777" w:rsidR="0091330D" w:rsidRPr="00FF26A2" w:rsidRDefault="0091330D" w:rsidP="0091330D">
            <w:pPr>
              <w:widowControl/>
              <w:jc w:val="center"/>
              <w:rPr>
                <w:rFonts w:ascii="ＭＳ 明朝" w:eastAsia="ＭＳ 明朝" w:hAnsi="ＭＳ 明朝" w:cs="Times New Roman"/>
                <w:snapToGrid w:val="0"/>
                <w:color w:val="000000" w:themeColor="text1"/>
                <w:kern w:val="0"/>
                <w:sz w:val="18"/>
                <w:szCs w:val="18"/>
              </w:rPr>
            </w:pPr>
          </w:p>
          <w:p w14:paraId="31550780" w14:textId="77777777" w:rsidR="0091330D" w:rsidRPr="00FF26A2" w:rsidRDefault="0091330D" w:rsidP="0091330D">
            <w:pPr>
              <w:widowControl/>
              <w:jc w:val="center"/>
              <w:rPr>
                <w:rFonts w:ascii="ＭＳ 明朝" w:eastAsia="ＭＳ 明朝" w:hAnsi="ＭＳ 明朝" w:cs="Times New Roman"/>
                <w:snapToGrid w:val="0"/>
                <w:color w:val="000000" w:themeColor="text1"/>
                <w:kern w:val="0"/>
                <w:szCs w:val="21"/>
              </w:rPr>
            </w:pPr>
          </w:p>
          <w:p w14:paraId="714D689D" w14:textId="77777777" w:rsidR="001733A1" w:rsidRPr="00FF26A2" w:rsidRDefault="001733A1" w:rsidP="0091330D">
            <w:pPr>
              <w:widowControl/>
              <w:jc w:val="center"/>
              <w:rPr>
                <w:rFonts w:ascii="ＭＳ 明朝" w:eastAsia="ＭＳ 明朝" w:hAnsi="ＭＳ 明朝" w:cs="Times New Roman"/>
                <w:snapToGrid w:val="0"/>
                <w:color w:val="000000" w:themeColor="text1"/>
                <w:kern w:val="0"/>
                <w:szCs w:val="21"/>
              </w:rPr>
            </w:pPr>
          </w:p>
          <w:p w14:paraId="12A6BA5E" w14:textId="77777777" w:rsidR="001733A1" w:rsidRPr="00FF26A2" w:rsidRDefault="001733A1" w:rsidP="0091330D">
            <w:pPr>
              <w:widowControl/>
              <w:jc w:val="center"/>
              <w:rPr>
                <w:rFonts w:ascii="ＭＳ 明朝" w:eastAsia="ＭＳ 明朝" w:hAnsi="ＭＳ 明朝" w:cs="Times New Roman"/>
                <w:snapToGrid w:val="0"/>
                <w:color w:val="000000" w:themeColor="text1"/>
                <w:kern w:val="0"/>
                <w:szCs w:val="21"/>
              </w:rPr>
            </w:pPr>
          </w:p>
          <w:p w14:paraId="70B07221" w14:textId="77777777" w:rsidR="001733A1" w:rsidRPr="00FF26A2" w:rsidRDefault="001733A1" w:rsidP="0091330D">
            <w:pPr>
              <w:widowControl/>
              <w:jc w:val="center"/>
              <w:rPr>
                <w:rFonts w:ascii="ＭＳ 明朝" w:eastAsia="ＭＳ 明朝" w:hAnsi="ＭＳ 明朝" w:cs="Times New Roman"/>
                <w:snapToGrid w:val="0"/>
                <w:color w:val="000000" w:themeColor="text1"/>
                <w:kern w:val="0"/>
                <w:szCs w:val="21"/>
              </w:rPr>
            </w:pPr>
          </w:p>
          <w:p w14:paraId="6605034F" w14:textId="77777777" w:rsidR="001733A1" w:rsidRPr="00FF26A2" w:rsidRDefault="001733A1" w:rsidP="0091330D">
            <w:pPr>
              <w:widowControl/>
              <w:jc w:val="center"/>
              <w:rPr>
                <w:rFonts w:ascii="ＭＳ 明朝" w:eastAsia="ＭＳ 明朝" w:hAnsi="ＭＳ 明朝" w:cs="Times New Roman"/>
                <w:snapToGrid w:val="0"/>
                <w:color w:val="000000" w:themeColor="text1"/>
                <w:kern w:val="0"/>
                <w:szCs w:val="21"/>
              </w:rPr>
            </w:pPr>
          </w:p>
          <w:p w14:paraId="2A25CADD" w14:textId="77777777" w:rsidR="001733A1" w:rsidRPr="00FF26A2" w:rsidRDefault="001733A1" w:rsidP="0091330D">
            <w:pPr>
              <w:widowControl/>
              <w:jc w:val="center"/>
              <w:rPr>
                <w:rFonts w:ascii="ＭＳ 明朝" w:eastAsia="ＭＳ 明朝" w:hAnsi="ＭＳ 明朝" w:cs="Times New Roman"/>
                <w:snapToGrid w:val="0"/>
                <w:color w:val="000000" w:themeColor="text1"/>
                <w:kern w:val="0"/>
                <w:szCs w:val="21"/>
              </w:rPr>
            </w:pPr>
          </w:p>
          <w:p w14:paraId="7E405360" w14:textId="77777777" w:rsidR="001733A1" w:rsidRPr="00FF26A2" w:rsidRDefault="001733A1" w:rsidP="0091330D">
            <w:pPr>
              <w:widowControl/>
              <w:jc w:val="center"/>
              <w:rPr>
                <w:rFonts w:ascii="ＭＳ 明朝" w:eastAsia="ＭＳ 明朝" w:hAnsi="ＭＳ 明朝" w:cs="Times New Roman"/>
                <w:snapToGrid w:val="0"/>
                <w:color w:val="000000" w:themeColor="text1"/>
                <w:kern w:val="0"/>
                <w:szCs w:val="21"/>
              </w:rPr>
            </w:pPr>
          </w:p>
          <w:p w14:paraId="0F4095CE" w14:textId="4A17048C" w:rsidR="001733A1" w:rsidRDefault="001733A1" w:rsidP="0091330D">
            <w:pPr>
              <w:widowControl/>
              <w:jc w:val="center"/>
              <w:rPr>
                <w:rFonts w:ascii="ＭＳ 明朝" w:eastAsia="ＭＳ 明朝" w:hAnsi="ＭＳ 明朝" w:cs="Times New Roman"/>
                <w:snapToGrid w:val="0"/>
                <w:color w:val="000000" w:themeColor="text1"/>
                <w:kern w:val="0"/>
                <w:szCs w:val="21"/>
              </w:rPr>
            </w:pPr>
          </w:p>
          <w:p w14:paraId="701653EF" w14:textId="239EF94D" w:rsidR="006D73F2" w:rsidRDefault="006D73F2" w:rsidP="0091330D">
            <w:pPr>
              <w:widowControl/>
              <w:jc w:val="center"/>
              <w:rPr>
                <w:rFonts w:ascii="ＭＳ 明朝" w:eastAsia="ＭＳ 明朝" w:hAnsi="ＭＳ 明朝" w:cs="Times New Roman"/>
                <w:snapToGrid w:val="0"/>
                <w:color w:val="000000" w:themeColor="text1"/>
                <w:kern w:val="0"/>
                <w:szCs w:val="21"/>
              </w:rPr>
            </w:pPr>
          </w:p>
          <w:p w14:paraId="24CED405" w14:textId="2DA87D83" w:rsidR="006D73F2" w:rsidRDefault="006D73F2" w:rsidP="0091330D">
            <w:pPr>
              <w:widowControl/>
              <w:jc w:val="center"/>
              <w:rPr>
                <w:rFonts w:ascii="ＭＳ 明朝" w:eastAsia="ＭＳ 明朝" w:hAnsi="ＭＳ 明朝" w:cs="Times New Roman"/>
                <w:snapToGrid w:val="0"/>
                <w:color w:val="000000" w:themeColor="text1"/>
                <w:kern w:val="0"/>
                <w:szCs w:val="21"/>
              </w:rPr>
            </w:pPr>
          </w:p>
          <w:p w14:paraId="33E3DF2F" w14:textId="47F5EAAF" w:rsidR="006D73F2" w:rsidRDefault="006D73F2" w:rsidP="0091330D">
            <w:pPr>
              <w:widowControl/>
              <w:jc w:val="center"/>
              <w:rPr>
                <w:rFonts w:ascii="ＭＳ 明朝" w:eastAsia="ＭＳ 明朝" w:hAnsi="ＭＳ 明朝" w:cs="Times New Roman"/>
                <w:snapToGrid w:val="0"/>
                <w:color w:val="000000" w:themeColor="text1"/>
                <w:kern w:val="0"/>
                <w:szCs w:val="21"/>
              </w:rPr>
            </w:pPr>
          </w:p>
          <w:p w14:paraId="403928E5" w14:textId="6BE2B38D" w:rsidR="006D73F2" w:rsidRDefault="006D73F2" w:rsidP="0091330D">
            <w:pPr>
              <w:widowControl/>
              <w:jc w:val="center"/>
              <w:rPr>
                <w:rFonts w:ascii="ＭＳ 明朝" w:eastAsia="ＭＳ 明朝" w:hAnsi="ＭＳ 明朝" w:cs="Times New Roman"/>
                <w:snapToGrid w:val="0"/>
                <w:color w:val="000000" w:themeColor="text1"/>
                <w:kern w:val="0"/>
                <w:szCs w:val="21"/>
              </w:rPr>
            </w:pPr>
          </w:p>
          <w:p w14:paraId="730F2AAC" w14:textId="77777777" w:rsidR="006D73F2" w:rsidRPr="00FF26A2" w:rsidRDefault="006D73F2" w:rsidP="0091330D">
            <w:pPr>
              <w:widowControl/>
              <w:jc w:val="center"/>
              <w:rPr>
                <w:rFonts w:ascii="ＭＳ 明朝" w:eastAsia="ＭＳ 明朝" w:hAnsi="ＭＳ 明朝" w:cs="Times New Roman"/>
                <w:snapToGrid w:val="0"/>
                <w:color w:val="000000" w:themeColor="text1"/>
                <w:kern w:val="0"/>
                <w:szCs w:val="21"/>
              </w:rPr>
            </w:pPr>
          </w:p>
          <w:p w14:paraId="09EF11A6" w14:textId="04CB8882" w:rsidR="001733A1" w:rsidRPr="00FF26A2" w:rsidRDefault="001733A1" w:rsidP="0091330D">
            <w:pPr>
              <w:widowControl/>
              <w:jc w:val="center"/>
              <w:rPr>
                <w:rFonts w:ascii="ＭＳ 明朝" w:eastAsia="ＭＳ 明朝" w:hAnsi="ＭＳ 明朝" w:cs="Times New Roman"/>
                <w:snapToGrid w:val="0"/>
                <w:color w:val="000000" w:themeColor="text1"/>
                <w:kern w:val="0"/>
                <w:szCs w:val="21"/>
              </w:rPr>
            </w:pPr>
          </w:p>
        </w:tc>
        <w:tc>
          <w:tcPr>
            <w:tcW w:w="4946" w:type="dxa"/>
          </w:tcPr>
          <w:p w14:paraId="343B6E5A" w14:textId="6083097B" w:rsidR="00B57914" w:rsidRPr="00FF26A2" w:rsidRDefault="00572564" w:rsidP="00D927DD">
            <w:pPr>
              <w:ind w:left="420" w:hangingChars="200" w:hanging="420"/>
              <w:rPr>
                <w:rFonts w:ascii="ＭＳ 明朝" w:eastAsia="ＭＳ 明朝" w:hAnsi="ＭＳ 明朝" w:cs="Times New Roman"/>
                <w:snapToGrid w:val="0"/>
                <w:color w:val="000000" w:themeColor="text1"/>
                <w:kern w:val="0"/>
                <w:szCs w:val="21"/>
              </w:rPr>
            </w:pPr>
            <w:r>
              <w:rPr>
                <w:rFonts w:ascii="ＭＳ 明朝" w:eastAsia="ＭＳ 明朝" w:hAnsi="ＭＳ 明朝" w:cs="Times New Roman" w:hint="eastAsia"/>
                <w:snapToGrid w:val="0"/>
                <w:color w:val="000000" w:themeColor="text1"/>
                <w:kern w:val="0"/>
                <w:szCs w:val="21"/>
              </w:rPr>
              <w:t>７</w:t>
            </w:r>
            <w:r w:rsidR="000018BA" w:rsidRPr="00FF26A2">
              <w:rPr>
                <w:rFonts w:ascii="ＭＳ 明朝" w:eastAsia="ＭＳ 明朝" w:hAnsi="ＭＳ 明朝" w:cs="Times New Roman" w:hint="eastAsia"/>
                <w:snapToGrid w:val="0"/>
                <w:color w:val="000000" w:themeColor="text1"/>
                <w:kern w:val="0"/>
                <w:szCs w:val="21"/>
              </w:rPr>
              <w:t xml:space="preserve">　</w:t>
            </w:r>
            <w:r w:rsidR="006146E9" w:rsidRPr="00FF26A2">
              <w:rPr>
                <w:rFonts w:ascii="ＭＳ 明朝" w:eastAsia="ＭＳ 明朝" w:hAnsi="ＭＳ 明朝" w:cs="Times New Roman" w:hint="eastAsia"/>
                <w:snapToGrid w:val="0"/>
                <w:color w:val="000000" w:themeColor="text1"/>
                <w:kern w:val="0"/>
                <w:szCs w:val="21"/>
              </w:rPr>
              <w:t>本時の振り返り</w:t>
            </w:r>
            <w:r w:rsidR="007917E5">
              <w:rPr>
                <w:rFonts w:ascii="ＭＳ 明朝" w:eastAsia="ＭＳ 明朝" w:hAnsi="ＭＳ 明朝" w:cs="Times New Roman" w:hint="eastAsia"/>
                <w:snapToGrid w:val="0"/>
                <w:color w:val="000000" w:themeColor="text1"/>
                <w:kern w:val="0"/>
                <w:szCs w:val="21"/>
              </w:rPr>
              <w:t>を行う。</w:t>
            </w:r>
          </w:p>
          <w:p w14:paraId="508CBE7E" w14:textId="7C435385" w:rsidR="006146E9" w:rsidRPr="007917E5" w:rsidRDefault="007917E5" w:rsidP="007917E5">
            <w:pPr>
              <w:ind w:left="315" w:hangingChars="150" w:hanging="315"/>
              <w:rPr>
                <w:rFonts w:ascii="ＭＳ 明朝" w:eastAsia="ＭＳ 明朝" w:hAnsi="ＭＳ 明朝"/>
                <w:color w:val="000000" w:themeColor="text1"/>
                <w:szCs w:val="21"/>
              </w:rPr>
            </w:pPr>
            <w:r w:rsidRPr="00FF26A2">
              <w:rPr>
                <w:rFonts w:ascii="ＭＳ 明朝" w:eastAsia="ＭＳ 明朝" w:hAnsi="ＭＳ 明朝" w:cs="Times New Roman" w:hint="eastAsia"/>
                <w:color w:val="000000" w:themeColor="text1"/>
              </w:rPr>
              <w:t>T：</w:t>
            </w:r>
            <w:r>
              <w:rPr>
                <w:rFonts w:ascii="ＭＳ 明朝" w:hAnsi="ＭＳ 明朝" w:hint="eastAsia"/>
                <w:snapToGrid w:val="0"/>
                <w:color w:val="000000" w:themeColor="text1"/>
              </w:rPr>
              <w:t>今日の授業を振り返って</w:t>
            </w:r>
            <w:r w:rsidR="00FC32B9" w:rsidRPr="00FF26A2">
              <w:rPr>
                <w:rFonts w:ascii="ＭＳ 明朝" w:hAnsi="ＭＳ 明朝" w:hint="eastAsia"/>
                <w:snapToGrid w:val="0"/>
                <w:color w:val="000000" w:themeColor="text1"/>
              </w:rPr>
              <w:t>，</w:t>
            </w:r>
            <w:r w:rsidR="00C96B32" w:rsidRPr="00FF26A2">
              <w:rPr>
                <w:rFonts w:ascii="ＭＳ 明朝" w:hAnsi="ＭＳ 明朝" w:hint="eastAsia"/>
                <w:snapToGrid w:val="0"/>
                <w:color w:val="000000" w:themeColor="text1"/>
              </w:rPr>
              <w:t>ワークシートに</w:t>
            </w:r>
            <w:r w:rsidR="006146E9" w:rsidRPr="00FF26A2">
              <w:rPr>
                <w:rFonts w:ascii="ＭＳ 明朝" w:hAnsi="ＭＳ 明朝" w:hint="eastAsia"/>
                <w:snapToGrid w:val="0"/>
                <w:color w:val="000000" w:themeColor="text1"/>
              </w:rPr>
              <w:t>思考のまとめを</w:t>
            </w:r>
            <w:r>
              <w:rPr>
                <w:rFonts w:ascii="ＭＳ 明朝" w:hAnsi="ＭＳ 明朝" w:hint="eastAsia"/>
                <w:snapToGrid w:val="0"/>
                <w:color w:val="000000" w:themeColor="text1"/>
              </w:rPr>
              <w:t>しよう</w:t>
            </w:r>
            <w:r w:rsidR="006146E9" w:rsidRPr="00FF26A2">
              <w:rPr>
                <w:rFonts w:ascii="ＭＳ 明朝" w:hAnsi="ＭＳ 明朝" w:hint="eastAsia"/>
                <w:snapToGrid w:val="0"/>
                <w:color w:val="000000" w:themeColor="text1"/>
              </w:rPr>
              <w:t>。</w:t>
            </w:r>
            <w:r w:rsidRPr="00FF26A2">
              <w:rPr>
                <w:rFonts w:ascii="ＭＳ 明朝" w:eastAsia="ＭＳ 明朝" w:hAnsi="ＭＳ 明朝" w:cs="Times New Roman" w:hint="eastAsia"/>
                <w:color w:val="000000" w:themeColor="text1"/>
              </w:rPr>
              <w:t>今日の授業で考えたことが，実際に起こっているのか，次の授業で検証したいと考えています。</w:t>
            </w:r>
          </w:p>
          <w:p w14:paraId="171FD416" w14:textId="476D0F5A" w:rsidR="006146E9" w:rsidRPr="00FF26A2" w:rsidRDefault="009406FA" w:rsidP="00D927DD">
            <w:pPr>
              <w:ind w:left="420" w:hangingChars="200" w:hanging="420"/>
              <w:rPr>
                <w:rFonts w:ascii="ＭＳ 明朝" w:eastAsia="ＭＳ 明朝" w:hAnsi="ＭＳ 明朝" w:cs="Times New Roman"/>
                <w:snapToGrid w:val="0"/>
                <w:color w:val="000000" w:themeColor="text1"/>
                <w:kern w:val="0"/>
                <w:sz w:val="20"/>
                <w:szCs w:val="21"/>
              </w:rPr>
            </w:pPr>
            <w:r w:rsidRPr="00FF26A2">
              <w:rPr>
                <w:rFonts w:ascii="ＭＳ 明朝" w:eastAsia="ＭＳ 明朝" w:hAnsi="ＭＳ 明朝" w:cs="Times New Roman" w:hint="eastAsia"/>
                <w:noProof/>
                <w:color w:val="000000" w:themeColor="text1"/>
                <w:kern w:val="0"/>
                <w:szCs w:val="21"/>
              </w:rPr>
              <mc:AlternateContent>
                <mc:Choice Requires="wps">
                  <w:drawing>
                    <wp:anchor distT="0" distB="0" distL="114300" distR="114300" simplePos="0" relativeHeight="251852800" behindDoc="0" locked="0" layoutInCell="1" allowOverlap="1" wp14:anchorId="3DF2BE25" wp14:editId="087D1A32">
                      <wp:simplePos x="0" y="0"/>
                      <wp:positionH relativeFrom="column">
                        <wp:posOffset>-30480</wp:posOffset>
                      </wp:positionH>
                      <wp:positionV relativeFrom="paragraph">
                        <wp:posOffset>66040</wp:posOffset>
                      </wp:positionV>
                      <wp:extent cx="5792470" cy="2806700"/>
                      <wp:effectExtent l="0" t="0" r="17780" b="12700"/>
                      <wp:wrapNone/>
                      <wp:docPr id="84" name="正方形/長方形 84"/>
                      <wp:cNvGraphicFramePr/>
                      <a:graphic xmlns:a="http://schemas.openxmlformats.org/drawingml/2006/main">
                        <a:graphicData uri="http://schemas.microsoft.com/office/word/2010/wordprocessingShape">
                          <wps:wsp>
                            <wps:cNvSpPr/>
                            <wps:spPr>
                              <a:xfrm>
                                <a:off x="0" y="0"/>
                                <a:ext cx="5792470" cy="2806700"/>
                              </a:xfrm>
                              <a:prstGeom prst="rect">
                                <a:avLst/>
                              </a:prstGeom>
                              <a:solidFill>
                                <a:sysClr val="window" lastClr="FFFFFF"/>
                              </a:solidFill>
                              <a:ln w="25400" cap="flat" cmpd="sng" algn="ctr">
                                <a:solidFill>
                                  <a:sysClr val="windowText" lastClr="000000"/>
                                </a:solidFill>
                                <a:prstDash val="solid"/>
                              </a:ln>
                              <a:effectLst/>
                            </wps:spPr>
                            <wps:txbx>
                              <w:txbxContent>
                                <w:p w14:paraId="2AAE09CA" w14:textId="0A77FDFB" w:rsidR="009406FA" w:rsidRPr="00FF26A2" w:rsidRDefault="009406FA" w:rsidP="009406FA">
                                  <w:pPr>
                                    <w:jc w:val="left"/>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w:t>
                                  </w:r>
                                  <w:r w:rsidR="00640B68">
                                    <w:rPr>
                                      <w:rFonts w:ascii="ＭＳ 明朝" w:eastAsia="ＭＳ 明朝" w:hAnsi="ＭＳ 明朝" w:cs="Times New Roman"/>
                                      <w:snapToGrid w:val="0"/>
                                      <w:color w:val="000000" w:themeColor="text1"/>
                                      <w:kern w:val="0"/>
                                      <w:szCs w:val="21"/>
                                    </w:rPr>
                                    <w:t>Ａ</w:t>
                                  </w:r>
                                  <w:r w:rsidRPr="00FF26A2">
                                    <w:rPr>
                                      <w:rFonts w:ascii="ＭＳ 明朝" w:eastAsia="ＭＳ 明朝" w:hAnsi="ＭＳ 明朝" w:cs="Times New Roman" w:hint="eastAsia"/>
                                      <w:snapToGrid w:val="0"/>
                                      <w:color w:val="000000" w:themeColor="text1"/>
                                      <w:kern w:val="0"/>
                                      <w:szCs w:val="21"/>
                                    </w:rPr>
                                    <w:t>評価の例】</w:t>
                                  </w:r>
                                </w:p>
                                <w:p w14:paraId="17084BDB" w14:textId="40C46CDA" w:rsidR="009406FA" w:rsidRPr="00FF26A2" w:rsidRDefault="00F637F0" w:rsidP="00250854">
                                  <w:pPr>
                                    <w:ind w:leftChars="100" w:left="210"/>
                                    <w:jc w:val="left"/>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もともと塩酸が入っていた</w:t>
                                  </w:r>
                                  <w:r w:rsidR="000D72EC" w:rsidRPr="00FF26A2">
                                    <w:rPr>
                                      <w:rFonts w:ascii="ＭＳ 明朝" w:eastAsia="ＭＳ 明朝" w:hAnsi="ＭＳ 明朝" w:cs="Times New Roman" w:hint="eastAsia"/>
                                      <w:snapToGrid w:val="0"/>
                                      <w:color w:val="000000" w:themeColor="text1"/>
                                      <w:kern w:val="0"/>
                                      <w:szCs w:val="21"/>
                                    </w:rPr>
                                    <w:t>から</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水溶液中に水素イオンがあるので</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酸性を示す。水酸化ナトリウム水溶液を加えていくと</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水素イオンと水酸化物イオン</w:t>
                                  </w:r>
                                  <w:r w:rsidR="00400AA6" w:rsidRPr="00FF26A2">
                                    <w:rPr>
                                      <w:rFonts w:ascii="ＭＳ 明朝" w:eastAsia="ＭＳ 明朝" w:hAnsi="ＭＳ 明朝" w:cs="Times New Roman" w:hint="eastAsia"/>
                                      <w:snapToGrid w:val="0"/>
                                      <w:color w:val="000000" w:themeColor="text1"/>
                                      <w:kern w:val="0"/>
                                      <w:szCs w:val="21"/>
                                    </w:rPr>
                                    <w:t>が反応し</w:t>
                                  </w:r>
                                  <w:r w:rsidR="000B794B">
                                    <w:rPr>
                                      <w:rFonts w:ascii="ＭＳ 明朝" w:eastAsia="ＭＳ 明朝" w:hAnsi="ＭＳ 明朝" w:cs="Times New Roman" w:hint="eastAsia"/>
                                      <w:snapToGrid w:val="0"/>
                                      <w:color w:val="000000" w:themeColor="text1"/>
                                      <w:kern w:val="0"/>
                                      <w:szCs w:val="21"/>
                                    </w:rPr>
                                    <w:t>，</w:t>
                                  </w:r>
                                  <w:r w:rsidR="00400AA6" w:rsidRPr="00FF26A2">
                                    <w:rPr>
                                      <w:rFonts w:ascii="ＭＳ 明朝" w:eastAsia="ＭＳ 明朝" w:hAnsi="ＭＳ 明朝" w:cs="Times New Roman" w:hint="eastAsia"/>
                                      <w:snapToGrid w:val="0"/>
                                      <w:color w:val="000000" w:themeColor="text1"/>
                                      <w:kern w:val="0"/>
                                      <w:szCs w:val="21"/>
                                    </w:rPr>
                                    <w:t>水素イオンが減っていくので</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酸性が弱くなっていく。水溶液中に水素イオンがまだ残っているので</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水溶液は酸性を示す。ちょうど水素イオンと水酸化物イオンの数が同じになると</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中性を示す。さらに水酸化ナトリウム水溶液の量が多くなると</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水溶液中に水酸化物イオンが増えていくので</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水溶液はアルカリ性を示す。</w:t>
                                  </w:r>
                                  <w:r w:rsidR="00EC44C6" w:rsidRPr="00FF26A2">
                                    <w:rPr>
                                      <w:rFonts w:ascii="ＭＳ 明朝" w:eastAsia="ＭＳ 明朝" w:hAnsi="ＭＳ 明朝" w:cs="Times New Roman" w:hint="eastAsia"/>
                                      <w:snapToGrid w:val="0"/>
                                      <w:color w:val="000000" w:themeColor="text1"/>
                                      <w:kern w:val="0"/>
                                      <w:szCs w:val="21"/>
                                    </w:rPr>
                                    <w:t>（モデル図を使って変化の様子を考えて</w:t>
                                  </w:r>
                                  <w:r w:rsidR="000B794B">
                                    <w:rPr>
                                      <w:rFonts w:ascii="ＭＳ 明朝" w:eastAsia="ＭＳ 明朝" w:hAnsi="ＭＳ 明朝" w:cs="Times New Roman" w:hint="eastAsia"/>
                                      <w:snapToGrid w:val="0"/>
                                      <w:color w:val="000000" w:themeColor="text1"/>
                                      <w:kern w:val="0"/>
                                      <w:szCs w:val="21"/>
                                    </w:rPr>
                                    <w:t>，</w:t>
                                  </w:r>
                                  <w:r w:rsidR="00EC44C6" w:rsidRPr="00FF26A2">
                                    <w:rPr>
                                      <w:rFonts w:ascii="ＭＳ 明朝" w:eastAsia="ＭＳ 明朝" w:hAnsi="ＭＳ 明朝" w:cs="Times New Roman" w:hint="eastAsia"/>
                                      <w:snapToGrid w:val="0"/>
                                      <w:color w:val="000000" w:themeColor="text1"/>
                                      <w:kern w:val="0"/>
                                      <w:szCs w:val="21"/>
                                    </w:rPr>
                                    <w:t>水素イオン・水酸化物イオンの数で捉えている。）</w:t>
                                  </w:r>
                                </w:p>
                                <w:p w14:paraId="3452CCE0" w14:textId="417EFDF9" w:rsidR="009406FA" w:rsidRPr="00FF26A2" w:rsidRDefault="009406FA" w:rsidP="009406FA">
                                  <w:pPr>
                                    <w:jc w:val="left"/>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w:t>
                                  </w:r>
                                  <w:r w:rsidR="00640B68">
                                    <w:rPr>
                                      <w:rFonts w:ascii="ＭＳ 明朝" w:eastAsia="ＭＳ 明朝" w:hAnsi="ＭＳ 明朝" w:cs="Times New Roman"/>
                                      <w:snapToGrid w:val="0"/>
                                      <w:color w:val="000000" w:themeColor="text1"/>
                                      <w:kern w:val="0"/>
                                      <w:szCs w:val="21"/>
                                    </w:rPr>
                                    <w:t>Ｂ</w:t>
                                  </w:r>
                                  <w:r w:rsidRPr="00FF26A2">
                                    <w:rPr>
                                      <w:rFonts w:ascii="ＭＳ 明朝" w:eastAsia="ＭＳ 明朝" w:hAnsi="ＭＳ 明朝" w:cs="Times New Roman" w:hint="eastAsia"/>
                                      <w:snapToGrid w:val="0"/>
                                      <w:color w:val="000000" w:themeColor="text1"/>
                                      <w:kern w:val="0"/>
                                      <w:szCs w:val="21"/>
                                    </w:rPr>
                                    <w:t>評価の例】</w:t>
                                  </w:r>
                                </w:p>
                                <w:p w14:paraId="49B6EC0A" w14:textId="2D83F0DE" w:rsidR="009406FA" w:rsidRPr="00FF26A2" w:rsidRDefault="003149F0" w:rsidP="00250854">
                                  <w:pPr>
                                    <w:ind w:leftChars="100" w:left="210"/>
                                    <w:jc w:val="left"/>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水素イオンと水酸化物イオンの数が同じになると</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中性に</w:t>
                                  </w:r>
                                  <w:r w:rsidR="0093720D" w:rsidRPr="00FF26A2">
                                    <w:rPr>
                                      <w:rFonts w:ascii="ＭＳ 明朝" w:eastAsia="ＭＳ 明朝" w:hAnsi="ＭＳ 明朝" w:cs="Times New Roman" w:hint="eastAsia"/>
                                      <w:snapToGrid w:val="0"/>
                                      <w:color w:val="000000" w:themeColor="text1"/>
                                      <w:kern w:val="0"/>
                                      <w:szCs w:val="21"/>
                                    </w:rPr>
                                    <w:t>なる。</w:t>
                                  </w:r>
                                  <w:r w:rsidRPr="00FF26A2">
                                    <w:rPr>
                                      <w:rFonts w:ascii="ＭＳ 明朝" w:eastAsia="ＭＳ 明朝" w:hAnsi="ＭＳ 明朝" w:cs="Times New Roman" w:hint="eastAsia"/>
                                      <w:snapToGrid w:val="0"/>
                                      <w:color w:val="000000" w:themeColor="text1"/>
                                      <w:kern w:val="0"/>
                                      <w:szCs w:val="21"/>
                                    </w:rPr>
                                    <w:t>それは水素イオンと水酸化物イオン</w:t>
                                  </w:r>
                                  <w:r w:rsidR="00400AA6" w:rsidRPr="00FF26A2">
                                    <w:rPr>
                                      <w:rFonts w:ascii="ＭＳ 明朝" w:eastAsia="ＭＳ 明朝" w:hAnsi="ＭＳ 明朝" w:cs="Times New Roman" w:hint="eastAsia"/>
                                      <w:snapToGrid w:val="0"/>
                                      <w:color w:val="000000" w:themeColor="text1"/>
                                      <w:kern w:val="0"/>
                                      <w:szCs w:val="21"/>
                                    </w:rPr>
                                    <w:t>が反応する</w:t>
                                  </w:r>
                                  <w:r w:rsidRPr="00FF26A2">
                                    <w:rPr>
                                      <w:rFonts w:ascii="ＭＳ 明朝" w:eastAsia="ＭＳ 明朝" w:hAnsi="ＭＳ 明朝" w:cs="Times New Roman" w:hint="eastAsia"/>
                                      <w:snapToGrid w:val="0"/>
                                      <w:color w:val="000000" w:themeColor="text1"/>
                                      <w:kern w:val="0"/>
                                      <w:szCs w:val="21"/>
                                    </w:rPr>
                                    <w:t>からである。</w:t>
                                  </w:r>
                                  <w:r w:rsidR="00EC44C6" w:rsidRPr="00FF26A2">
                                    <w:rPr>
                                      <w:rFonts w:ascii="ＭＳ 明朝" w:eastAsia="ＭＳ 明朝" w:hAnsi="ＭＳ 明朝" w:cs="Times New Roman" w:hint="eastAsia"/>
                                      <w:snapToGrid w:val="0"/>
                                      <w:color w:val="000000" w:themeColor="text1"/>
                                      <w:kern w:val="0"/>
                                      <w:szCs w:val="21"/>
                                    </w:rPr>
                                    <w:t>（モデル図を使って変化の様子を考えている。）</w:t>
                                  </w:r>
                                </w:p>
                                <w:p w14:paraId="098A0FB5" w14:textId="389EBF40" w:rsidR="009406FA" w:rsidRPr="00FF26A2" w:rsidRDefault="009406FA" w:rsidP="009406FA">
                                  <w:pPr>
                                    <w:jc w:val="left"/>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w:t>
                                  </w:r>
                                  <w:r w:rsidR="00640B68">
                                    <w:rPr>
                                      <w:rFonts w:ascii="ＭＳ 明朝" w:eastAsia="ＭＳ 明朝" w:hAnsi="ＭＳ 明朝" w:cs="Times New Roman"/>
                                      <w:snapToGrid w:val="0"/>
                                      <w:color w:val="000000" w:themeColor="text1"/>
                                      <w:kern w:val="0"/>
                                      <w:szCs w:val="21"/>
                                    </w:rPr>
                                    <w:t>Ｃ</w:t>
                                  </w:r>
                                  <w:r w:rsidRPr="00FF26A2">
                                    <w:rPr>
                                      <w:rFonts w:ascii="ＭＳ 明朝" w:eastAsia="ＭＳ 明朝" w:hAnsi="ＭＳ 明朝" w:cs="Times New Roman" w:hint="eastAsia"/>
                                      <w:snapToGrid w:val="0"/>
                                      <w:color w:val="000000" w:themeColor="text1"/>
                                      <w:kern w:val="0"/>
                                      <w:szCs w:val="21"/>
                                    </w:rPr>
                                    <w:t>評価の例】</w:t>
                                  </w:r>
                                </w:p>
                                <w:p w14:paraId="251C26E2" w14:textId="04A96ACA" w:rsidR="0093720D" w:rsidRPr="00FF26A2" w:rsidRDefault="003149F0" w:rsidP="00250854">
                                  <w:pPr>
                                    <w:ind w:firstLineChars="100" w:firstLine="210"/>
                                    <w:jc w:val="left"/>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水素イオンと水酸化物イオンの数が同じになると</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中性になる。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2BE25" id="正方形/長方形 84" o:spid="_x0000_s1040" style="position:absolute;left:0;text-align:left;margin-left:-2.4pt;margin-top:5.2pt;width:456.1pt;height:22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" fillcolor="window" strokecolor="windowText" strokeweight="2pt">
                      <v:textbox>
                        <w:txbxContent>
                          <w:p w14:paraId="2AAE09CA" w14:textId="0A77FDFB" w:rsidR="009406FA" w:rsidRPr="00FF26A2" w:rsidRDefault="009406FA" w:rsidP="009406FA">
                            <w:pPr>
                              <w:jc w:val="left"/>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w:t>
                            </w:r>
                            <w:r w:rsidR="00640B68">
                              <w:rPr>
                                <w:rFonts w:ascii="ＭＳ 明朝" w:eastAsia="ＭＳ 明朝" w:hAnsi="ＭＳ 明朝" w:cs="Times New Roman"/>
                                <w:snapToGrid w:val="0"/>
                                <w:color w:val="000000" w:themeColor="text1"/>
                                <w:kern w:val="0"/>
                                <w:szCs w:val="21"/>
                              </w:rPr>
                              <w:t>Ａ</w:t>
                            </w:r>
                            <w:r w:rsidRPr="00FF26A2">
                              <w:rPr>
                                <w:rFonts w:ascii="ＭＳ 明朝" w:eastAsia="ＭＳ 明朝" w:hAnsi="ＭＳ 明朝" w:cs="Times New Roman" w:hint="eastAsia"/>
                                <w:snapToGrid w:val="0"/>
                                <w:color w:val="000000" w:themeColor="text1"/>
                                <w:kern w:val="0"/>
                                <w:szCs w:val="21"/>
                              </w:rPr>
                              <w:t>評価の例】</w:t>
                            </w:r>
                          </w:p>
                          <w:p w14:paraId="17084BDB" w14:textId="40C46CDA" w:rsidR="009406FA" w:rsidRPr="00FF26A2" w:rsidRDefault="00F637F0" w:rsidP="00250854">
                            <w:pPr>
                              <w:ind w:leftChars="100" w:left="210"/>
                              <w:jc w:val="left"/>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もともと塩酸が入っていた</w:t>
                            </w:r>
                            <w:r w:rsidR="000D72EC" w:rsidRPr="00FF26A2">
                              <w:rPr>
                                <w:rFonts w:ascii="ＭＳ 明朝" w:eastAsia="ＭＳ 明朝" w:hAnsi="ＭＳ 明朝" w:cs="Times New Roman" w:hint="eastAsia"/>
                                <w:snapToGrid w:val="0"/>
                                <w:color w:val="000000" w:themeColor="text1"/>
                                <w:kern w:val="0"/>
                                <w:szCs w:val="21"/>
                              </w:rPr>
                              <w:t>から</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水溶液中に水素イオンがあるので</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酸性を示す。水酸化ナトリウム水溶液を加えていくと</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水素イオンと水酸化物イオン</w:t>
                            </w:r>
                            <w:r w:rsidR="00400AA6" w:rsidRPr="00FF26A2">
                              <w:rPr>
                                <w:rFonts w:ascii="ＭＳ 明朝" w:eastAsia="ＭＳ 明朝" w:hAnsi="ＭＳ 明朝" w:cs="Times New Roman" w:hint="eastAsia"/>
                                <w:snapToGrid w:val="0"/>
                                <w:color w:val="000000" w:themeColor="text1"/>
                                <w:kern w:val="0"/>
                                <w:szCs w:val="21"/>
                              </w:rPr>
                              <w:t>が反応し</w:t>
                            </w:r>
                            <w:r w:rsidR="000B794B">
                              <w:rPr>
                                <w:rFonts w:ascii="ＭＳ 明朝" w:eastAsia="ＭＳ 明朝" w:hAnsi="ＭＳ 明朝" w:cs="Times New Roman" w:hint="eastAsia"/>
                                <w:snapToGrid w:val="0"/>
                                <w:color w:val="000000" w:themeColor="text1"/>
                                <w:kern w:val="0"/>
                                <w:szCs w:val="21"/>
                              </w:rPr>
                              <w:t>，</w:t>
                            </w:r>
                            <w:r w:rsidR="00400AA6" w:rsidRPr="00FF26A2">
                              <w:rPr>
                                <w:rFonts w:ascii="ＭＳ 明朝" w:eastAsia="ＭＳ 明朝" w:hAnsi="ＭＳ 明朝" w:cs="Times New Roman" w:hint="eastAsia"/>
                                <w:snapToGrid w:val="0"/>
                                <w:color w:val="000000" w:themeColor="text1"/>
                                <w:kern w:val="0"/>
                                <w:szCs w:val="21"/>
                              </w:rPr>
                              <w:t>水素イオンが減っていくので</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酸性が弱くなっていく。水溶液中に水素イオンがまだ残っているので</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水溶液は酸性を示す。ちょうど水素イオンと水酸化物イオンの数が同じになると</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中性を示す。さらに水酸化ナトリウム水溶液の量が多くなると</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水溶液中に水酸化物イオンが増えていくので</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水溶液はアルカリ性を示す。</w:t>
                            </w:r>
                            <w:r w:rsidR="00EC44C6" w:rsidRPr="00FF26A2">
                              <w:rPr>
                                <w:rFonts w:ascii="ＭＳ 明朝" w:eastAsia="ＭＳ 明朝" w:hAnsi="ＭＳ 明朝" w:cs="Times New Roman" w:hint="eastAsia"/>
                                <w:snapToGrid w:val="0"/>
                                <w:color w:val="000000" w:themeColor="text1"/>
                                <w:kern w:val="0"/>
                                <w:szCs w:val="21"/>
                              </w:rPr>
                              <w:t>（モデル図を使って変化の様子を考えて</w:t>
                            </w:r>
                            <w:r w:rsidR="000B794B">
                              <w:rPr>
                                <w:rFonts w:ascii="ＭＳ 明朝" w:eastAsia="ＭＳ 明朝" w:hAnsi="ＭＳ 明朝" w:cs="Times New Roman" w:hint="eastAsia"/>
                                <w:snapToGrid w:val="0"/>
                                <w:color w:val="000000" w:themeColor="text1"/>
                                <w:kern w:val="0"/>
                                <w:szCs w:val="21"/>
                              </w:rPr>
                              <w:t>，</w:t>
                            </w:r>
                            <w:r w:rsidR="00EC44C6" w:rsidRPr="00FF26A2">
                              <w:rPr>
                                <w:rFonts w:ascii="ＭＳ 明朝" w:eastAsia="ＭＳ 明朝" w:hAnsi="ＭＳ 明朝" w:cs="Times New Roman" w:hint="eastAsia"/>
                                <w:snapToGrid w:val="0"/>
                                <w:color w:val="000000" w:themeColor="text1"/>
                                <w:kern w:val="0"/>
                                <w:szCs w:val="21"/>
                              </w:rPr>
                              <w:t>水素イオン・水酸化物イオンの数で捉えている。）</w:t>
                            </w:r>
                          </w:p>
                          <w:p w14:paraId="3452CCE0" w14:textId="417EFDF9" w:rsidR="009406FA" w:rsidRPr="00FF26A2" w:rsidRDefault="009406FA" w:rsidP="009406FA">
                            <w:pPr>
                              <w:jc w:val="left"/>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w:t>
                            </w:r>
                            <w:r w:rsidR="00640B68">
                              <w:rPr>
                                <w:rFonts w:ascii="ＭＳ 明朝" w:eastAsia="ＭＳ 明朝" w:hAnsi="ＭＳ 明朝" w:cs="Times New Roman"/>
                                <w:snapToGrid w:val="0"/>
                                <w:color w:val="000000" w:themeColor="text1"/>
                                <w:kern w:val="0"/>
                                <w:szCs w:val="21"/>
                              </w:rPr>
                              <w:t>Ｂ</w:t>
                            </w:r>
                            <w:r w:rsidRPr="00FF26A2">
                              <w:rPr>
                                <w:rFonts w:ascii="ＭＳ 明朝" w:eastAsia="ＭＳ 明朝" w:hAnsi="ＭＳ 明朝" w:cs="Times New Roman" w:hint="eastAsia"/>
                                <w:snapToGrid w:val="0"/>
                                <w:color w:val="000000" w:themeColor="text1"/>
                                <w:kern w:val="0"/>
                                <w:szCs w:val="21"/>
                              </w:rPr>
                              <w:t>評価の例】</w:t>
                            </w:r>
                          </w:p>
                          <w:p w14:paraId="49B6EC0A" w14:textId="2D83F0DE" w:rsidR="009406FA" w:rsidRPr="00FF26A2" w:rsidRDefault="003149F0" w:rsidP="00250854">
                            <w:pPr>
                              <w:ind w:leftChars="100" w:left="210"/>
                              <w:jc w:val="left"/>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水素イオンと水酸化物イオンの数が同じになると</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中性に</w:t>
                            </w:r>
                            <w:r w:rsidR="0093720D" w:rsidRPr="00FF26A2">
                              <w:rPr>
                                <w:rFonts w:ascii="ＭＳ 明朝" w:eastAsia="ＭＳ 明朝" w:hAnsi="ＭＳ 明朝" w:cs="Times New Roman" w:hint="eastAsia"/>
                                <w:snapToGrid w:val="0"/>
                                <w:color w:val="000000" w:themeColor="text1"/>
                                <w:kern w:val="0"/>
                                <w:szCs w:val="21"/>
                              </w:rPr>
                              <w:t>なる。</w:t>
                            </w:r>
                            <w:r w:rsidRPr="00FF26A2">
                              <w:rPr>
                                <w:rFonts w:ascii="ＭＳ 明朝" w:eastAsia="ＭＳ 明朝" w:hAnsi="ＭＳ 明朝" w:cs="Times New Roman" w:hint="eastAsia"/>
                                <w:snapToGrid w:val="0"/>
                                <w:color w:val="000000" w:themeColor="text1"/>
                                <w:kern w:val="0"/>
                                <w:szCs w:val="21"/>
                              </w:rPr>
                              <w:t>それは水素イオンと水酸化物イオン</w:t>
                            </w:r>
                            <w:r w:rsidR="00400AA6" w:rsidRPr="00FF26A2">
                              <w:rPr>
                                <w:rFonts w:ascii="ＭＳ 明朝" w:eastAsia="ＭＳ 明朝" w:hAnsi="ＭＳ 明朝" w:cs="Times New Roman" w:hint="eastAsia"/>
                                <w:snapToGrid w:val="0"/>
                                <w:color w:val="000000" w:themeColor="text1"/>
                                <w:kern w:val="0"/>
                                <w:szCs w:val="21"/>
                              </w:rPr>
                              <w:t>が反応する</w:t>
                            </w:r>
                            <w:r w:rsidRPr="00FF26A2">
                              <w:rPr>
                                <w:rFonts w:ascii="ＭＳ 明朝" w:eastAsia="ＭＳ 明朝" w:hAnsi="ＭＳ 明朝" w:cs="Times New Roman" w:hint="eastAsia"/>
                                <w:snapToGrid w:val="0"/>
                                <w:color w:val="000000" w:themeColor="text1"/>
                                <w:kern w:val="0"/>
                                <w:szCs w:val="21"/>
                              </w:rPr>
                              <w:t>からである。</w:t>
                            </w:r>
                            <w:r w:rsidR="00EC44C6" w:rsidRPr="00FF26A2">
                              <w:rPr>
                                <w:rFonts w:ascii="ＭＳ 明朝" w:eastAsia="ＭＳ 明朝" w:hAnsi="ＭＳ 明朝" w:cs="Times New Roman" w:hint="eastAsia"/>
                                <w:snapToGrid w:val="0"/>
                                <w:color w:val="000000" w:themeColor="text1"/>
                                <w:kern w:val="0"/>
                                <w:szCs w:val="21"/>
                              </w:rPr>
                              <w:t>（モデル図を使って変化の様子を考えている。）</w:t>
                            </w:r>
                          </w:p>
                          <w:p w14:paraId="098A0FB5" w14:textId="389EBF40" w:rsidR="009406FA" w:rsidRPr="00FF26A2" w:rsidRDefault="009406FA" w:rsidP="009406FA">
                            <w:pPr>
                              <w:jc w:val="left"/>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w:t>
                            </w:r>
                            <w:r w:rsidR="00640B68">
                              <w:rPr>
                                <w:rFonts w:ascii="ＭＳ 明朝" w:eastAsia="ＭＳ 明朝" w:hAnsi="ＭＳ 明朝" w:cs="Times New Roman"/>
                                <w:snapToGrid w:val="0"/>
                                <w:color w:val="000000" w:themeColor="text1"/>
                                <w:kern w:val="0"/>
                                <w:szCs w:val="21"/>
                              </w:rPr>
                              <w:t>Ｃ</w:t>
                            </w:r>
                            <w:r w:rsidRPr="00FF26A2">
                              <w:rPr>
                                <w:rFonts w:ascii="ＭＳ 明朝" w:eastAsia="ＭＳ 明朝" w:hAnsi="ＭＳ 明朝" w:cs="Times New Roman" w:hint="eastAsia"/>
                                <w:snapToGrid w:val="0"/>
                                <w:color w:val="000000" w:themeColor="text1"/>
                                <w:kern w:val="0"/>
                                <w:szCs w:val="21"/>
                              </w:rPr>
                              <w:t>評価の例】</w:t>
                            </w:r>
                          </w:p>
                          <w:p w14:paraId="251C26E2" w14:textId="04A96ACA" w:rsidR="0093720D" w:rsidRPr="00FF26A2" w:rsidRDefault="003149F0" w:rsidP="00250854">
                            <w:pPr>
                              <w:ind w:firstLineChars="100" w:firstLine="210"/>
                              <w:jc w:val="left"/>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水素イオンと水酸化物イオンの数が同じになると</w:t>
                            </w:r>
                            <w:r w:rsidR="000B794B">
                              <w:rPr>
                                <w:rFonts w:ascii="ＭＳ 明朝" w:eastAsia="ＭＳ 明朝" w:hAnsi="ＭＳ 明朝" w:cs="Times New Roman" w:hint="eastAsia"/>
                                <w:snapToGrid w:val="0"/>
                                <w:color w:val="000000" w:themeColor="text1"/>
                                <w:kern w:val="0"/>
                                <w:szCs w:val="21"/>
                              </w:rPr>
                              <w:t>，</w:t>
                            </w:r>
                            <w:r w:rsidRPr="00FF26A2">
                              <w:rPr>
                                <w:rFonts w:ascii="ＭＳ 明朝" w:eastAsia="ＭＳ 明朝" w:hAnsi="ＭＳ 明朝" w:cs="Times New Roman" w:hint="eastAsia"/>
                                <w:snapToGrid w:val="0"/>
                                <w:color w:val="000000" w:themeColor="text1"/>
                                <w:kern w:val="0"/>
                                <w:szCs w:val="21"/>
                              </w:rPr>
                              <w:t>中性になる。</w:t>
                            </w:r>
                          </w:p>
                        </w:txbxContent>
                      </v:textbox>
                    </v:rect>
                  </w:pict>
                </mc:Fallback>
              </mc:AlternateContent>
            </w:r>
          </w:p>
          <w:p w14:paraId="23A02063" w14:textId="505C5937" w:rsidR="006146E9" w:rsidRPr="00FF26A2" w:rsidRDefault="006146E9" w:rsidP="00D927DD">
            <w:pPr>
              <w:ind w:left="420" w:hangingChars="200" w:hanging="420"/>
              <w:rPr>
                <w:rFonts w:ascii="ＭＳ 明朝" w:eastAsia="ＭＳ 明朝" w:hAnsi="ＭＳ 明朝" w:cs="Times New Roman"/>
                <w:snapToGrid w:val="0"/>
                <w:color w:val="000000" w:themeColor="text1"/>
                <w:kern w:val="0"/>
                <w:szCs w:val="21"/>
              </w:rPr>
            </w:pPr>
          </w:p>
          <w:p w14:paraId="01D78061" w14:textId="77777777" w:rsidR="009406FA" w:rsidRPr="00FF26A2" w:rsidRDefault="009406FA" w:rsidP="00D927DD">
            <w:pPr>
              <w:ind w:left="420" w:hangingChars="200" w:hanging="420"/>
              <w:rPr>
                <w:rFonts w:ascii="ＭＳ 明朝" w:eastAsia="ＭＳ 明朝" w:hAnsi="ＭＳ 明朝" w:cs="Times New Roman"/>
                <w:snapToGrid w:val="0"/>
                <w:color w:val="000000" w:themeColor="text1"/>
                <w:kern w:val="0"/>
                <w:szCs w:val="21"/>
              </w:rPr>
            </w:pPr>
          </w:p>
          <w:p w14:paraId="1F347307" w14:textId="5378B3D1" w:rsidR="006146E9" w:rsidRPr="00FF26A2" w:rsidRDefault="006146E9" w:rsidP="00D927DD">
            <w:pPr>
              <w:ind w:left="420" w:hangingChars="200" w:hanging="420"/>
              <w:rPr>
                <w:rFonts w:ascii="ＭＳ 明朝" w:eastAsia="ＭＳ 明朝" w:hAnsi="ＭＳ 明朝" w:cs="Times New Roman"/>
                <w:snapToGrid w:val="0"/>
                <w:color w:val="000000" w:themeColor="text1"/>
                <w:kern w:val="0"/>
                <w:szCs w:val="21"/>
              </w:rPr>
            </w:pPr>
          </w:p>
          <w:p w14:paraId="58973A1B" w14:textId="3C9D0E34" w:rsidR="00126A5A" w:rsidRPr="00FF26A2" w:rsidRDefault="00126A5A" w:rsidP="00D927DD">
            <w:pPr>
              <w:ind w:left="420" w:hangingChars="200" w:hanging="420"/>
              <w:rPr>
                <w:rFonts w:ascii="ＭＳ 明朝" w:eastAsia="ＭＳ 明朝" w:hAnsi="ＭＳ 明朝" w:cs="Times New Roman"/>
                <w:snapToGrid w:val="0"/>
                <w:color w:val="000000" w:themeColor="text1"/>
                <w:kern w:val="0"/>
                <w:szCs w:val="21"/>
              </w:rPr>
            </w:pPr>
          </w:p>
          <w:p w14:paraId="7036A60C" w14:textId="160179B8" w:rsidR="00126A5A" w:rsidRPr="00FF26A2" w:rsidRDefault="00126A5A" w:rsidP="00D927DD">
            <w:pPr>
              <w:ind w:left="420" w:hangingChars="200" w:hanging="420"/>
              <w:rPr>
                <w:rFonts w:ascii="ＭＳ 明朝" w:eastAsia="ＭＳ 明朝" w:hAnsi="ＭＳ 明朝" w:cs="Times New Roman"/>
                <w:snapToGrid w:val="0"/>
                <w:color w:val="000000" w:themeColor="text1"/>
                <w:kern w:val="0"/>
                <w:szCs w:val="21"/>
              </w:rPr>
            </w:pPr>
          </w:p>
          <w:p w14:paraId="51A75638" w14:textId="1BA37C09" w:rsidR="00017A38" w:rsidRPr="00FF26A2" w:rsidRDefault="00017A38" w:rsidP="00D927DD">
            <w:pPr>
              <w:ind w:left="420" w:hangingChars="200" w:hanging="420"/>
              <w:rPr>
                <w:rFonts w:ascii="ＭＳ 明朝" w:eastAsia="ＭＳ 明朝" w:hAnsi="ＭＳ 明朝" w:cs="Times New Roman"/>
                <w:snapToGrid w:val="0"/>
                <w:color w:val="000000" w:themeColor="text1"/>
                <w:kern w:val="0"/>
                <w:szCs w:val="21"/>
              </w:rPr>
            </w:pPr>
          </w:p>
          <w:p w14:paraId="69DA2901" w14:textId="7163ECFE" w:rsidR="00017A38" w:rsidRPr="00FF26A2" w:rsidRDefault="00017A38" w:rsidP="00D927DD">
            <w:pPr>
              <w:ind w:left="420" w:hangingChars="200" w:hanging="420"/>
              <w:rPr>
                <w:rFonts w:ascii="ＭＳ 明朝" w:eastAsia="ＭＳ 明朝" w:hAnsi="ＭＳ 明朝" w:cs="Times New Roman"/>
                <w:snapToGrid w:val="0"/>
                <w:color w:val="000000" w:themeColor="text1"/>
                <w:kern w:val="0"/>
                <w:szCs w:val="21"/>
              </w:rPr>
            </w:pPr>
          </w:p>
          <w:p w14:paraId="2187C01D" w14:textId="6FE1EB7A" w:rsidR="00017A38" w:rsidRPr="00FF26A2" w:rsidRDefault="00017A38" w:rsidP="00D927DD">
            <w:pPr>
              <w:ind w:left="420" w:hangingChars="200" w:hanging="420"/>
              <w:rPr>
                <w:rFonts w:ascii="ＭＳ 明朝" w:eastAsia="ＭＳ 明朝" w:hAnsi="ＭＳ 明朝" w:cs="Times New Roman"/>
                <w:snapToGrid w:val="0"/>
                <w:color w:val="000000" w:themeColor="text1"/>
                <w:kern w:val="0"/>
                <w:szCs w:val="21"/>
              </w:rPr>
            </w:pPr>
          </w:p>
          <w:p w14:paraId="4913AA72" w14:textId="127EAC76" w:rsidR="00017A38" w:rsidRPr="00FF26A2" w:rsidRDefault="00017A38" w:rsidP="00D927DD">
            <w:pPr>
              <w:ind w:left="420" w:hangingChars="200" w:hanging="420"/>
              <w:rPr>
                <w:rFonts w:ascii="ＭＳ 明朝" w:eastAsia="ＭＳ 明朝" w:hAnsi="ＭＳ 明朝" w:cs="Times New Roman"/>
                <w:snapToGrid w:val="0"/>
                <w:color w:val="000000" w:themeColor="text1"/>
                <w:kern w:val="0"/>
                <w:szCs w:val="21"/>
              </w:rPr>
            </w:pPr>
          </w:p>
          <w:p w14:paraId="20AAE490" w14:textId="77777777" w:rsidR="00017A38" w:rsidRPr="00FF26A2" w:rsidRDefault="00017A38" w:rsidP="00D927DD">
            <w:pPr>
              <w:ind w:left="420" w:hangingChars="200" w:hanging="420"/>
              <w:rPr>
                <w:rFonts w:ascii="ＭＳ 明朝" w:eastAsia="ＭＳ 明朝" w:hAnsi="ＭＳ 明朝" w:cs="Times New Roman"/>
                <w:snapToGrid w:val="0"/>
                <w:color w:val="000000" w:themeColor="text1"/>
                <w:kern w:val="0"/>
                <w:szCs w:val="21"/>
              </w:rPr>
            </w:pPr>
          </w:p>
          <w:p w14:paraId="6D440F06" w14:textId="6701411A" w:rsidR="00126A5A" w:rsidRPr="00FF26A2" w:rsidRDefault="00126A5A" w:rsidP="00D927DD">
            <w:pPr>
              <w:ind w:left="420" w:hangingChars="200" w:hanging="420"/>
              <w:rPr>
                <w:rFonts w:ascii="ＭＳ 明朝" w:eastAsia="ＭＳ 明朝" w:hAnsi="ＭＳ 明朝" w:cs="Times New Roman"/>
                <w:snapToGrid w:val="0"/>
                <w:color w:val="000000" w:themeColor="text1"/>
                <w:kern w:val="0"/>
                <w:szCs w:val="21"/>
              </w:rPr>
            </w:pPr>
          </w:p>
          <w:p w14:paraId="362B8040" w14:textId="77777777" w:rsidR="00126A5A" w:rsidRPr="00FF26A2" w:rsidRDefault="00126A5A" w:rsidP="00D927DD">
            <w:pPr>
              <w:ind w:left="420" w:hangingChars="200" w:hanging="420"/>
              <w:rPr>
                <w:rFonts w:ascii="ＭＳ 明朝" w:eastAsia="ＭＳ 明朝" w:hAnsi="ＭＳ 明朝" w:cs="Times New Roman"/>
                <w:snapToGrid w:val="0"/>
                <w:color w:val="000000" w:themeColor="text1"/>
                <w:kern w:val="0"/>
                <w:szCs w:val="21"/>
              </w:rPr>
            </w:pPr>
          </w:p>
          <w:p w14:paraId="3384C8F3" w14:textId="105DAE04" w:rsidR="00EC44C6" w:rsidRPr="00FF26A2" w:rsidRDefault="00EC44C6" w:rsidP="006146E9">
            <w:pPr>
              <w:rPr>
                <w:rFonts w:ascii="ＭＳ 明朝" w:eastAsia="ＭＳ 明朝" w:hAnsi="ＭＳ 明朝" w:cs="Times New Roman"/>
                <w:snapToGrid w:val="0"/>
                <w:color w:val="000000" w:themeColor="text1"/>
                <w:kern w:val="0"/>
                <w:szCs w:val="21"/>
              </w:rPr>
            </w:pPr>
          </w:p>
        </w:tc>
        <w:tc>
          <w:tcPr>
            <w:tcW w:w="2556" w:type="dxa"/>
          </w:tcPr>
          <w:p w14:paraId="1F6B3EF7" w14:textId="77777777" w:rsidR="007917E5" w:rsidRPr="00FF26A2" w:rsidRDefault="007917E5" w:rsidP="007917E5">
            <w:pPr>
              <w:ind w:left="210" w:hangingChars="100" w:hanging="210"/>
              <w:rPr>
                <w:rFonts w:ascii="ＭＳ 明朝" w:eastAsia="ＭＳ 明朝" w:hAnsi="ＭＳ 明朝" w:cs="Times New Roman"/>
                <w:snapToGrid w:val="0"/>
                <w:color w:val="000000" w:themeColor="text1"/>
                <w:kern w:val="0"/>
                <w:szCs w:val="21"/>
              </w:rPr>
            </w:pPr>
            <w:r w:rsidRPr="00FF26A2">
              <w:rPr>
                <w:rFonts w:ascii="ＭＳ 明朝" w:eastAsia="ＭＳ 明朝" w:hAnsi="ＭＳ 明朝" w:cs="Times New Roman" w:hint="eastAsia"/>
                <w:snapToGrid w:val="0"/>
                <w:color w:val="000000" w:themeColor="text1"/>
                <w:kern w:val="0"/>
                <w:szCs w:val="21"/>
              </w:rPr>
              <w:t>【視】</w:t>
            </w:r>
          </w:p>
          <w:p w14:paraId="705B56D4" w14:textId="653C7AF5" w:rsidR="007917E5" w:rsidRPr="00FF26A2" w:rsidRDefault="00572564" w:rsidP="007917E5">
            <w:pPr>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振り返り・</w:t>
            </w:r>
            <w:r w:rsidR="007917E5" w:rsidRPr="00FF26A2">
              <w:rPr>
                <w:rFonts w:ascii="ＭＳ 明朝" w:eastAsia="ＭＳ 明朝" w:hAnsi="ＭＳ 明朝" w:hint="eastAsia"/>
                <w:snapToGrid w:val="0"/>
                <w:color w:val="000000" w:themeColor="text1"/>
              </w:rPr>
              <w:t>考えた実験の仮説をワークシートに記入する。</w:t>
            </w:r>
          </w:p>
          <w:p w14:paraId="081DDC3C" w14:textId="77777777" w:rsidR="00B57914" w:rsidRPr="007917E5" w:rsidRDefault="00B57914" w:rsidP="00182A63">
            <w:pPr>
              <w:ind w:left="630" w:hangingChars="300" w:hanging="630"/>
              <w:rPr>
                <w:rFonts w:ascii="ＭＳ 明朝" w:eastAsia="ＭＳ 明朝" w:hAnsi="ＭＳ 明朝" w:cs="Times New Roman"/>
                <w:snapToGrid w:val="0"/>
                <w:color w:val="000000" w:themeColor="text1"/>
                <w:kern w:val="0"/>
                <w:szCs w:val="21"/>
              </w:rPr>
            </w:pPr>
          </w:p>
        </w:tc>
        <w:tc>
          <w:tcPr>
            <w:tcW w:w="1805" w:type="dxa"/>
          </w:tcPr>
          <w:p w14:paraId="7C96A7FC" w14:textId="77777777" w:rsidR="00B57914" w:rsidRPr="00FF26A2" w:rsidRDefault="00B57914" w:rsidP="00182A63">
            <w:pPr>
              <w:rPr>
                <w:rFonts w:ascii="ＭＳ 明朝" w:eastAsia="ＭＳ 明朝" w:hAnsi="ＭＳ 明朝" w:cs="Times New Roman"/>
                <w:snapToGrid w:val="0"/>
                <w:color w:val="000000" w:themeColor="text1"/>
                <w:spacing w:val="-24"/>
                <w:kern w:val="0"/>
                <w:sz w:val="20"/>
                <w:szCs w:val="20"/>
              </w:rPr>
            </w:pPr>
          </w:p>
        </w:tc>
      </w:tr>
    </w:tbl>
    <w:p w14:paraId="7FFFC275" w14:textId="115B4305" w:rsidR="009744BA" w:rsidRDefault="009744BA" w:rsidP="00C70392">
      <w:pPr>
        <w:rPr>
          <w:rFonts w:ascii="ＭＳ 明朝" w:eastAsia="ＭＳ 明朝" w:hAnsi="ＭＳ 明朝"/>
          <w:color w:val="000000" w:themeColor="text1"/>
        </w:rPr>
      </w:pPr>
    </w:p>
    <w:p w14:paraId="59753E37" w14:textId="77777777" w:rsidR="00787EAF" w:rsidRDefault="00787EAF" w:rsidP="00C70392">
      <w:pPr>
        <w:rPr>
          <w:rFonts w:ascii="ＭＳ 明朝" w:eastAsia="ＭＳ 明朝" w:hAnsi="ＭＳ 明朝"/>
          <w:color w:val="000000" w:themeColor="text1"/>
        </w:rPr>
      </w:pPr>
    </w:p>
    <w:p w14:paraId="01E0BA26" w14:textId="77777777" w:rsidR="00787EAF" w:rsidRDefault="00787EAF" w:rsidP="00C70392">
      <w:pPr>
        <w:rPr>
          <w:rFonts w:ascii="ＭＳ 明朝" w:eastAsia="ＭＳ 明朝" w:hAnsi="ＭＳ 明朝"/>
          <w:color w:val="000000" w:themeColor="text1"/>
        </w:rPr>
      </w:pPr>
    </w:p>
    <w:p w14:paraId="2551E214" w14:textId="77777777" w:rsidR="00787EAF" w:rsidRDefault="00787EAF" w:rsidP="00C70392">
      <w:pPr>
        <w:rPr>
          <w:rFonts w:ascii="ＭＳ 明朝" w:eastAsia="ＭＳ 明朝" w:hAnsi="ＭＳ 明朝"/>
          <w:color w:val="000000" w:themeColor="text1"/>
        </w:rPr>
      </w:pPr>
    </w:p>
    <w:p w14:paraId="515ADB6E" w14:textId="77777777" w:rsidR="00787EAF" w:rsidRDefault="00787EAF" w:rsidP="00C70392">
      <w:pPr>
        <w:rPr>
          <w:rFonts w:ascii="ＭＳ 明朝" w:eastAsia="ＭＳ 明朝" w:hAnsi="ＭＳ 明朝"/>
          <w:color w:val="000000" w:themeColor="text1"/>
        </w:rPr>
      </w:pPr>
    </w:p>
    <w:p w14:paraId="25A0E45A" w14:textId="77777777" w:rsidR="00787EAF" w:rsidRDefault="00787EAF" w:rsidP="00C70392">
      <w:pPr>
        <w:rPr>
          <w:rFonts w:ascii="ＭＳ 明朝" w:eastAsia="ＭＳ 明朝" w:hAnsi="ＭＳ 明朝"/>
          <w:color w:val="000000" w:themeColor="text1"/>
        </w:rPr>
      </w:pPr>
    </w:p>
    <w:p w14:paraId="28651EEC" w14:textId="77777777" w:rsidR="00787EAF" w:rsidRDefault="00787EAF" w:rsidP="00C70392">
      <w:pPr>
        <w:rPr>
          <w:rFonts w:ascii="ＭＳ 明朝" w:eastAsia="ＭＳ 明朝" w:hAnsi="ＭＳ 明朝"/>
          <w:color w:val="000000" w:themeColor="text1"/>
        </w:rPr>
      </w:pPr>
    </w:p>
    <w:p w14:paraId="4A600F7D" w14:textId="77777777" w:rsidR="00787EAF" w:rsidRDefault="00787EAF" w:rsidP="00C70392">
      <w:pPr>
        <w:rPr>
          <w:rFonts w:ascii="ＭＳ 明朝" w:eastAsia="ＭＳ 明朝" w:hAnsi="ＭＳ 明朝"/>
          <w:color w:val="000000" w:themeColor="text1"/>
        </w:rPr>
      </w:pPr>
    </w:p>
    <w:p w14:paraId="623EFA63" w14:textId="77777777" w:rsidR="00787EAF" w:rsidRDefault="00787EAF" w:rsidP="00C70392">
      <w:pPr>
        <w:rPr>
          <w:rFonts w:ascii="ＭＳ 明朝" w:eastAsia="ＭＳ 明朝" w:hAnsi="ＭＳ 明朝"/>
          <w:color w:val="000000" w:themeColor="text1"/>
        </w:rPr>
      </w:pPr>
    </w:p>
    <w:p w14:paraId="251888D9" w14:textId="77777777" w:rsidR="00787EAF" w:rsidRDefault="00787EAF" w:rsidP="00C70392">
      <w:pPr>
        <w:rPr>
          <w:rFonts w:ascii="ＭＳ 明朝" w:eastAsia="ＭＳ 明朝" w:hAnsi="ＭＳ 明朝"/>
          <w:color w:val="000000" w:themeColor="text1"/>
        </w:rPr>
      </w:pPr>
    </w:p>
    <w:p w14:paraId="3946C15A" w14:textId="77777777" w:rsidR="00787EAF" w:rsidRDefault="00787EAF" w:rsidP="00C70392">
      <w:pPr>
        <w:rPr>
          <w:rFonts w:ascii="ＭＳ 明朝" w:eastAsia="ＭＳ 明朝" w:hAnsi="ＭＳ 明朝"/>
          <w:color w:val="000000" w:themeColor="text1"/>
        </w:rPr>
      </w:pPr>
    </w:p>
    <w:p w14:paraId="6A746F56" w14:textId="77777777" w:rsidR="00787EAF" w:rsidRDefault="00787EAF" w:rsidP="00C70392">
      <w:pPr>
        <w:rPr>
          <w:rFonts w:ascii="ＭＳ 明朝" w:eastAsia="ＭＳ 明朝" w:hAnsi="ＭＳ 明朝"/>
          <w:color w:val="000000" w:themeColor="text1"/>
        </w:rPr>
      </w:pPr>
    </w:p>
    <w:p w14:paraId="0FE027B0" w14:textId="77777777" w:rsidR="00787EAF" w:rsidRDefault="00787EAF" w:rsidP="00C70392">
      <w:pPr>
        <w:rPr>
          <w:rFonts w:ascii="ＭＳ 明朝" w:eastAsia="ＭＳ 明朝" w:hAnsi="ＭＳ 明朝"/>
          <w:color w:val="000000" w:themeColor="text1"/>
        </w:rPr>
      </w:pPr>
    </w:p>
    <w:p w14:paraId="255F3E91" w14:textId="77777777" w:rsidR="00787EAF" w:rsidRDefault="00787EAF" w:rsidP="00C70392">
      <w:pPr>
        <w:rPr>
          <w:rFonts w:ascii="ＭＳ 明朝" w:eastAsia="ＭＳ 明朝" w:hAnsi="ＭＳ 明朝"/>
          <w:color w:val="000000" w:themeColor="text1"/>
        </w:rPr>
      </w:pPr>
    </w:p>
    <w:p w14:paraId="786BEC5C" w14:textId="77777777" w:rsidR="00787EAF" w:rsidRDefault="00787EAF" w:rsidP="00787EAF">
      <w:r>
        <w:rPr>
          <w:noProof/>
        </w:rPr>
        <w:lastRenderedPageBreak/>
        <mc:AlternateContent>
          <mc:Choice Requires="wpg">
            <w:drawing>
              <wp:anchor distT="0" distB="0" distL="114300" distR="114300" simplePos="0" relativeHeight="251854848" behindDoc="0" locked="0" layoutInCell="1" allowOverlap="1" wp14:anchorId="01BD6A8C" wp14:editId="5414E8C9">
                <wp:simplePos x="0" y="0"/>
                <wp:positionH relativeFrom="margin">
                  <wp:align>left</wp:align>
                </wp:positionH>
                <wp:positionV relativeFrom="paragraph">
                  <wp:posOffset>-455930</wp:posOffset>
                </wp:positionV>
                <wp:extent cx="6365540" cy="8756361"/>
                <wp:effectExtent l="0" t="0" r="16510" b="26035"/>
                <wp:wrapNone/>
                <wp:docPr id="1"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540" cy="8756361"/>
                          <a:chOff x="-3" y="0"/>
                          <a:chExt cx="63656" cy="87563"/>
                        </a:xfrm>
                      </wpg:grpSpPr>
                      <wps:wsp>
                        <wps:cNvPr id="2" name="ホームベース 18"/>
                        <wps:cNvSpPr>
                          <a:spLocks noChangeArrowheads="1"/>
                        </wps:cNvSpPr>
                        <wps:spPr bwMode="auto">
                          <a:xfrm>
                            <a:off x="0" y="49960"/>
                            <a:ext cx="11455" cy="7011"/>
                          </a:xfrm>
                          <a:prstGeom prst="homePlate">
                            <a:avLst>
                              <a:gd name="adj" fmla="val 38381"/>
                            </a:avLst>
                          </a:prstGeom>
                          <a:solidFill>
                            <a:srgbClr val="0070C0"/>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14:paraId="251E0A44" w14:textId="77777777" w:rsidR="00787EAF" w:rsidRPr="00665D2B" w:rsidRDefault="00787EAF" w:rsidP="00787EAF">
                              <w:pPr>
                                <w:pStyle w:val="Web"/>
                                <w:spacing w:before="0" w:beforeAutospacing="0" w:after="0" w:afterAutospacing="0" w:line="240" w:lineRule="exact"/>
                                <w:rPr>
                                  <w:rFonts w:ascii="ＭＳ ゴシック" w:eastAsia="ＭＳ ゴシック" w:hAnsi="ＭＳ ゴシック"/>
                                  <w:sz w:val="21"/>
                                  <w:szCs w:val="21"/>
                                </w:rPr>
                              </w:pPr>
                              <w:r w:rsidRPr="002E26D5">
                                <w:rPr>
                                  <w:rFonts w:ascii="ＭＳ ゴシック" w:eastAsia="ＭＳ ゴシック" w:hAnsi="ＭＳ ゴシック" w:cs="Times New Roman" w:hint="eastAsia"/>
                                  <w:b/>
                                  <w:bCs/>
                                  <w:color w:val="FFFFFF"/>
                                  <w:kern w:val="24"/>
                                  <w:sz w:val="21"/>
                                  <w:szCs w:val="21"/>
                                </w:rPr>
                                <w:t>単元計画の</w:t>
                              </w:r>
                            </w:p>
                            <w:p w14:paraId="0C7CA115" w14:textId="77777777" w:rsidR="00787EAF" w:rsidRPr="00665D2B" w:rsidRDefault="00787EAF" w:rsidP="00787EAF">
                              <w:pPr>
                                <w:pStyle w:val="Web"/>
                                <w:spacing w:before="0" w:beforeAutospacing="0" w:after="0" w:afterAutospacing="0" w:line="240" w:lineRule="exact"/>
                                <w:rPr>
                                  <w:rFonts w:ascii="ＭＳ ゴシック" w:eastAsia="ＭＳ ゴシック" w:hAnsi="ＭＳ ゴシック"/>
                                  <w:sz w:val="21"/>
                                  <w:szCs w:val="21"/>
                                </w:rPr>
                              </w:pPr>
                              <w:r w:rsidRPr="002E26D5">
                                <w:rPr>
                                  <w:rFonts w:ascii="ＭＳ ゴシック" w:eastAsia="ＭＳ ゴシック" w:hAnsi="ＭＳ ゴシック" w:cs="Times New Roman" w:hint="eastAsia"/>
                                  <w:b/>
                                  <w:bCs/>
                                  <w:color w:val="FFFFFF"/>
                                  <w:kern w:val="24"/>
                                  <w:sz w:val="21"/>
                                  <w:szCs w:val="21"/>
                                </w:rPr>
                                <w:t>構想を立てる</w:t>
                              </w:r>
                            </w:p>
                          </w:txbxContent>
                        </wps:txbx>
                        <wps:bodyPr rot="0" vert="horz" wrap="square" lIns="91440" tIns="108000" rIns="91440" bIns="45720" anchor="ctr" anchorCtr="0" upright="1">
                          <a:noAutofit/>
                        </wps:bodyPr>
                      </wps:wsp>
                      <wps:wsp>
                        <wps:cNvPr id="3" name="テキスト ボックス 61"/>
                        <wps:cNvSpPr txBox="1">
                          <a:spLocks noChangeArrowheads="1"/>
                        </wps:cNvSpPr>
                        <wps:spPr bwMode="auto">
                          <a:xfrm>
                            <a:off x="11531" y="49957"/>
                            <a:ext cx="52121" cy="37606"/>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A5BBD"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○身近な酸性</w:t>
                              </w:r>
                              <w:r>
                                <w:rPr>
                                  <w:rFonts w:ascii="ＭＳ 明朝" w:eastAsia="ＭＳ 明朝" w:hAnsi="ＭＳ 明朝" w:hint="eastAsia"/>
                                  <w:szCs w:val="21"/>
                                </w:rPr>
                                <w:t>，</w:t>
                              </w:r>
                              <w:r w:rsidRPr="00B5594B">
                                <w:rPr>
                                  <w:rFonts w:ascii="ＭＳ 明朝" w:eastAsia="ＭＳ 明朝" w:hAnsi="ＭＳ 明朝" w:hint="eastAsia"/>
                                  <w:szCs w:val="21"/>
                                </w:rPr>
                                <w:t>アルカリ性の水溶液の例をあげ</w:t>
                              </w:r>
                              <w:r>
                                <w:rPr>
                                  <w:rFonts w:ascii="ＭＳ 明朝" w:eastAsia="ＭＳ 明朝" w:hAnsi="ＭＳ 明朝" w:hint="eastAsia"/>
                                  <w:szCs w:val="21"/>
                                </w:rPr>
                                <w:t>，</w:t>
                              </w:r>
                              <w:r w:rsidRPr="00B5594B">
                                <w:rPr>
                                  <w:rFonts w:ascii="ＭＳ 明朝" w:eastAsia="ＭＳ 明朝" w:hAnsi="ＭＳ 明朝" w:hint="eastAsia"/>
                                  <w:szCs w:val="21"/>
                                </w:rPr>
                                <w:t>これまでに学んだことをもとに</w:t>
                              </w:r>
                              <w:r>
                                <w:rPr>
                                  <w:rFonts w:ascii="ＭＳ 明朝" w:eastAsia="ＭＳ 明朝" w:hAnsi="ＭＳ 明朝" w:hint="eastAsia"/>
                                  <w:szCs w:val="21"/>
                                </w:rPr>
                                <w:t>，</w:t>
                              </w:r>
                              <w:r w:rsidRPr="00B5594B">
                                <w:rPr>
                                  <w:rFonts w:ascii="ＭＳ 明朝" w:eastAsia="ＭＳ 明朝" w:hAnsi="ＭＳ 明朝" w:hint="eastAsia"/>
                                  <w:szCs w:val="21"/>
                                </w:rPr>
                                <w:t>それらの水溶液の性質を調べる方法について話し合い</w:t>
                              </w:r>
                              <w:r>
                                <w:rPr>
                                  <w:rFonts w:ascii="ＭＳ 明朝" w:eastAsia="ＭＳ 明朝" w:hAnsi="ＭＳ 明朝" w:hint="eastAsia"/>
                                  <w:szCs w:val="21"/>
                                </w:rPr>
                                <w:t>，</w:t>
                              </w:r>
                              <w:r w:rsidRPr="00B5594B">
                                <w:rPr>
                                  <w:rFonts w:ascii="ＭＳ 明朝" w:eastAsia="ＭＳ 明朝" w:hAnsi="ＭＳ 明朝" w:hint="eastAsia"/>
                                  <w:szCs w:val="21"/>
                                </w:rPr>
                                <w:t>実験の計画を立案する。（１）</w:t>
                              </w:r>
                            </w:p>
                            <w:p w14:paraId="3D5E434B"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○様々な水溶液の性質を調べる実験を行い</w:t>
                              </w:r>
                              <w:r>
                                <w:rPr>
                                  <w:rFonts w:ascii="ＭＳ 明朝" w:eastAsia="ＭＳ 明朝" w:hAnsi="ＭＳ 明朝" w:hint="eastAsia"/>
                                  <w:szCs w:val="21"/>
                                </w:rPr>
                                <w:t>，</w:t>
                              </w:r>
                              <w:r w:rsidRPr="00B5594B">
                                <w:rPr>
                                  <w:rFonts w:ascii="ＭＳ 明朝" w:eastAsia="ＭＳ 明朝" w:hAnsi="ＭＳ 明朝" w:hint="eastAsia"/>
                                  <w:szCs w:val="21"/>
                                </w:rPr>
                                <w:t>酸性</w:t>
                              </w:r>
                              <w:r>
                                <w:rPr>
                                  <w:rFonts w:ascii="ＭＳ 明朝" w:eastAsia="ＭＳ 明朝" w:hAnsi="ＭＳ 明朝" w:hint="eastAsia"/>
                                  <w:szCs w:val="21"/>
                                </w:rPr>
                                <w:t>，</w:t>
                              </w:r>
                              <w:r w:rsidRPr="00B5594B">
                                <w:rPr>
                                  <w:rFonts w:ascii="ＭＳ 明朝" w:eastAsia="ＭＳ 明朝" w:hAnsi="ＭＳ 明朝" w:hint="eastAsia"/>
                                  <w:szCs w:val="21"/>
                                </w:rPr>
                                <w:t>アルカリ性それぞれの水溶液に共通する性質を見いだす。</w:t>
                              </w:r>
                              <w:bookmarkStart w:id="7" w:name="_Hlk110414626"/>
                              <w:r w:rsidRPr="00B5594B">
                                <w:rPr>
                                  <w:rFonts w:ascii="ＭＳ 明朝" w:eastAsia="ＭＳ 明朝" w:hAnsi="ＭＳ 明朝" w:hint="eastAsia"/>
                                  <w:szCs w:val="21"/>
                                </w:rPr>
                                <w:t>（１）</w:t>
                              </w:r>
                              <w:bookmarkEnd w:id="7"/>
                            </w:p>
                            <w:p w14:paraId="644861B8"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○酸性</w:t>
                              </w:r>
                              <w:r>
                                <w:rPr>
                                  <w:rFonts w:ascii="ＭＳ 明朝" w:eastAsia="ＭＳ 明朝" w:hAnsi="ＭＳ 明朝" w:hint="eastAsia"/>
                                  <w:szCs w:val="21"/>
                                </w:rPr>
                                <w:t>，</w:t>
                              </w:r>
                              <w:r w:rsidRPr="00B5594B">
                                <w:rPr>
                                  <w:rFonts w:ascii="ＭＳ 明朝" w:eastAsia="ＭＳ 明朝" w:hAnsi="ＭＳ 明朝" w:hint="eastAsia"/>
                                  <w:szCs w:val="21"/>
                                </w:rPr>
                                <w:t>アルカリ性の水溶液それぞれに共通する性質について</w:t>
                              </w:r>
                              <w:r>
                                <w:rPr>
                                  <w:rFonts w:ascii="ＭＳ 明朝" w:eastAsia="ＭＳ 明朝" w:hAnsi="ＭＳ 明朝" w:hint="eastAsia"/>
                                  <w:szCs w:val="21"/>
                                </w:rPr>
                                <w:t>，</w:t>
                              </w:r>
                              <w:r w:rsidRPr="00B5594B">
                                <w:rPr>
                                  <w:rFonts w:ascii="ＭＳ 明朝" w:eastAsia="ＭＳ 明朝" w:hAnsi="ＭＳ 明朝" w:hint="eastAsia"/>
                                  <w:szCs w:val="21"/>
                                </w:rPr>
                                <w:t>実験結果を整理し</w:t>
                              </w:r>
                              <w:r>
                                <w:rPr>
                                  <w:rFonts w:ascii="ＭＳ 明朝" w:eastAsia="ＭＳ 明朝" w:hAnsi="ＭＳ 明朝" w:hint="eastAsia"/>
                                  <w:szCs w:val="21"/>
                                </w:rPr>
                                <w:t>，</w:t>
                              </w:r>
                              <w:r w:rsidRPr="00B5594B">
                                <w:rPr>
                                  <w:rFonts w:ascii="ＭＳ 明朝" w:eastAsia="ＭＳ 明朝" w:hAnsi="ＭＳ 明朝" w:hint="eastAsia"/>
                                  <w:szCs w:val="21"/>
                                </w:rPr>
                                <w:t>自分の考えを表現する。（１）</w:t>
                              </w:r>
                            </w:p>
                            <w:p w14:paraId="47D9C901"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○酸性</w:t>
                              </w:r>
                              <w:r>
                                <w:rPr>
                                  <w:rFonts w:ascii="ＭＳ 明朝" w:eastAsia="ＭＳ 明朝" w:hAnsi="ＭＳ 明朝" w:hint="eastAsia"/>
                                  <w:szCs w:val="21"/>
                                </w:rPr>
                                <w:t>，</w:t>
                              </w:r>
                              <w:r w:rsidRPr="00B5594B">
                                <w:rPr>
                                  <w:rFonts w:ascii="ＭＳ 明朝" w:eastAsia="ＭＳ 明朝" w:hAnsi="ＭＳ 明朝" w:hint="eastAsia"/>
                                  <w:szCs w:val="21"/>
                                </w:rPr>
                                <w:t>アルカリ性の水溶液にとけている物質の化学式を書き</w:t>
                              </w:r>
                              <w:r>
                                <w:rPr>
                                  <w:rFonts w:ascii="ＭＳ 明朝" w:eastAsia="ＭＳ 明朝" w:hAnsi="ＭＳ 明朝" w:hint="eastAsia"/>
                                  <w:szCs w:val="21"/>
                                </w:rPr>
                                <w:t>，</w:t>
                              </w:r>
                              <w:r w:rsidRPr="00B5594B">
                                <w:rPr>
                                  <w:rFonts w:ascii="ＭＳ 明朝" w:eastAsia="ＭＳ 明朝" w:hAnsi="ＭＳ 明朝" w:hint="eastAsia"/>
                                  <w:szCs w:val="21"/>
                                </w:rPr>
                                <w:t>この化学式から共通して存在するものを</w:t>
                              </w:r>
                              <w:r>
                                <w:rPr>
                                  <w:rFonts w:ascii="ＭＳ 明朝" w:eastAsia="ＭＳ 明朝" w:hAnsi="ＭＳ 明朝" w:hint="eastAsia"/>
                                  <w:szCs w:val="21"/>
                                </w:rPr>
                                <w:t>，</w:t>
                              </w:r>
                              <w:r w:rsidRPr="00B5594B">
                                <w:rPr>
                                  <w:rFonts w:ascii="ＭＳ 明朝" w:eastAsia="ＭＳ 明朝" w:hAnsi="ＭＳ 明朝" w:hint="eastAsia"/>
                                  <w:szCs w:val="21"/>
                                </w:rPr>
                                <w:t>理由をあげて予想する。（１）</w:t>
                              </w:r>
                            </w:p>
                            <w:p w14:paraId="0900FA31"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○酸性・アルカリ性を示すものの正体について</w:t>
                              </w:r>
                              <w:r>
                                <w:rPr>
                                  <w:rFonts w:ascii="ＭＳ 明朝" w:eastAsia="ＭＳ 明朝" w:hAnsi="ＭＳ 明朝" w:hint="eastAsia"/>
                                  <w:szCs w:val="21"/>
                                </w:rPr>
                                <w:t>，</w:t>
                              </w:r>
                              <w:r w:rsidRPr="00B5594B">
                                <w:rPr>
                                  <w:rFonts w:ascii="ＭＳ 明朝" w:eastAsia="ＭＳ 明朝" w:hAnsi="ＭＳ 明朝" w:hint="eastAsia"/>
                                  <w:szCs w:val="21"/>
                                </w:rPr>
                                <w:t>実験結果から自分の考えをまとめて</w:t>
                              </w:r>
                              <w:r>
                                <w:rPr>
                                  <w:rFonts w:ascii="ＭＳ 明朝" w:eastAsia="ＭＳ 明朝" w:hAnsi="ＭＳ 明朝" w:hint="eastAsia"/>
                                  <w:szCs w:val="21"/>
                                </w:rPr>
                                <w:t>，</w:t>
                              </w:r>
                              <w:r w:rsidRPr="00B5594B">
                                <w:rPr>
                                  <w:rFonts w:ascii="ＭＳ 明朝" w:eastAsia="ＭＳ 明朝" w:hAnsi="ＭＳ 明朝" w:hint="eastAsia"/>
                                  <w:szCs w:val="21"/>
                                </w:rPr>
                                <w:t>表現する。（１）</w:t>
                              </w:r>
                            </w:p>
                            <w:p w14:paraId="058AE094"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○代表的な酸</w:t>
                              </w:r>
                              <w:r>
                                <w:rPr>
                                  <w:rFonts w:ascii="ＭＳ 明朝" w:eastAsia="ＭＳ 明朝" w:hAnsi="ＭＳ 明朝" w:hint="eastAsia"/>
                                  <w:szCs w:val="21"/>
                                </w:rPr>
                                <w:t>，</w:t>
                              </w:r>
                              <w:r w:rsidRPr="00B5594B">
                                <w:rPr>
                                  <w:rFonts w:ascii="ＭＳ 明朝" w:eastAsia="ＭＳ 明朝" w:hAnsi="ＭＳ 明朝" w:hint="eastAsia"/>
                                  <w:szCs w:val="21"/>
                                </w:rPr>
                                <w:t>アルカリについて</w:t>
                              </w:r>
                              <w:r>
                                <w:rPr>
                                  <w:rFonts w:ascii="ＭＳ 明朝" w:eastAsia="ＭＳ 明朝" w:hAnsi="ＭＳ 明朝" w:hint="eastAsia"/>
                                  <w:szCs w:val="21"/>
                                </w:rPr>
                                <w:t>，</w:t>
                              </w:r>
                              <w:r w:rsidRPr="00B5594B">
                                <w:rPr>
                                  <w:rFonts w:ascii="ＭＳ 明朝" w:eastAsia="ＭＳ 明朝" w:hAnsi="ＭＳ 明朝" w:hint="eastAsia"/>
                                  <w:szCs w:val="21"/>
                                </w:rPr>
                                <w:t>それぞれの酸性</w:t>
                              </w:r>
                              <w:r>
                                <w:rPr>
                                  <w:rFonts w:ascii="ＭＳ 明朝" w:eastAsia="ＭＳ 明朝" w:hAnsi="ＭＳ 明朝" w:hint="eastAsia"/>
                                  <w:szCs w:val="21"/>
                                </w:rPr>
                                <w:t>，</w:t>
                              </w:r>
                              <w:r w:rsidRPr="00B5594B">
                                <w:rPr>
                                  <w:rFonts w:ascii="ＭＳ 明朝" w:eastAsia="ＭＳ 明朝" w:hAnsi="ＭＳ 明朝" w:hint="eastAsia"/>
                                  <w:szCs w:val="21"/>
                                </w:rPr>
                                <w:t>アルカリ性の強さをpHと関連づけて表現する。（１）</w:t>
                              </w:r>
                            </w:p>
                            <w:p w14:paraId="3BD638C6"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○塩酸に水酸化ナトリウム水溶液を少しずつ加えていくと</w:t>
                              </w:r>
                              <w:r>
                                <w:rPr>
                                  <w:rFonts w:ascii="ＭＳ 明朝" w:eastAsia="ＭＳ 明朝" w:hAnsi="ＭＳ 明朝" w:hint="eastAsia"/>
                                  <w:szCs w:val="21"/>
                                </w:rPr>
                                <w:t>，</w:t>
                              </w:r>
                              <w:r w:rsidRPr="00B5594B">
                                <w:rPr>
                                  <w:rFonts w:ascii="ＭＳ 明朝" w:eastAsia="ＭＳ 明朝" w:hAnsi="ＭＳ 明朝" w:hint="eastAsia"/>
                                  <w:szCs w:val="21"/>
                                </w:rPr>
                                <w:t>水溶液の中ではどのような変化が起こるのか</w:t>
                              </w:r>
                              <w:r>
                                <w:rPr>
                                  <w:rFonts w:ascii="ＭＳ 明朝" w:eastAsia="ＭＳ 明朝" w:hAnsi="ＭＳ 明朝" w:hint="eastAsia"/>
                                  <w:szCs w:val="21"/>
                                </w:rPr>
                                <w:t>，</w:t>
                              </w:r>
                              <w:r w:rsidRPr="00B5594B">
                                <w:rPr>
                                  <w:rFonts w:ascii="ＭＳ 明朝" w:eastAsia="ＭＳ 明朝" w:hAnsi="ＭＳ 明朝" w:hint="eastAsia"/>
                                  <w:szCs w:val="21"/>
                                </w:rPr>
                                <w:t>自分の考えをまとめて</w:t>
                              </w:r>
                              <w:r>
                                <w:rPr>
                                  <w:rFonts w:ascii="ＭＳ 明朝" w:eastAsia="ＭＳ 明朝" w:hAnsi="ＭＳ 明朝" w:hint="eastAsia"/>
                                  <w:szCs w:val="21"/>
                                </w:rPr>
                                <w:t>，</w:t>
                              </w:r>
                              <w:r w:rsidRPr="00B5594B">
                                <w:rPr>
                                  <w:rFonts w:ascii="ＭＳ 明朝" w:eastAsia="ＭＳ 明朝" w:hAnsi="ＭＳ 明朝" w:hint="eastAsia"/>
                                  <w:szCs w:val="21"/>
                                </w:rPr>
                                <w:t>表現する。（１）</w:t>
                              </w:r>
                            </w:p>
                            <w:p w14:paraId="244CE7D0"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○中和の実験操作における基本的な技能を身につけ</w:t>
                              </w:r>
                              <w:r>
                                <w:rPr>
                                  <w:rFonts w:ascii="ＭＳ 明朝" w:eastAsia="ＭＳ 明朝" w:hAnsi="ＭＳ 明朝" w:hint="eastAsia"/>
                                  <w:szCs w:val="21"/>
                                </w:rPr>
                                <w:t>，</w:t>
                              </w:r>
                              <w:r w:rsidRPr="00B5594B">
                                <w:rPr>
                                  <w:rFonts w:ascii="ＭＳ 明朝" w:eastAsia="ＭＳ 明朝" w:hAnsi="ＭＳ 明朝" w:hint="eastAsia"/>
                                  <w:szCs w:val="21"/>
                                </w:rPr>
                                <w:t>実験結果を正しく記録する。（１）</w:t>
                              </w:r>
                            </w:p>
                            <w:p w14:paraId="3565CEE9" w14:textId="77777777" w:rsidR="00787EAF" w:rsidRPr="00B5594B" w:rsidRDefault="00787EAF" w:rsidP="00787EAF">
                              <w:pPr>
                                <w:pBdr>
                                  <w:top w:val="nil"/>
                                  <w:left w:val="nil"/>
                                  <w:bottom w:val="nil"/>
                                  <w:right w:val="nil"/>
                                  <w:between w:val="nil"/>
                                </w:pBdr>
                                <w:spacing w:line="280" w:lineRule="exact"/>
                                <w:rPr>
                                  <w:rFonts w:ascii="ＭＳ 明朝" w:eastAsia="ＭＳ 明朝" w:hAnsi="ＭＳ 明朝"/>
                                  <w:szCs w:val="21"/>
                                </w:rPr>
                              </w:pPr>
                              <w:r w:rsidRPr="00B5594B">
                                <w:rPr>
                                  <w:rFonts w:ascii="ＭＳ 明朝" w:eastAsia="ＭＳ 明朝" w:hAnsi="ＭＳ 明朝" w:hint="eastAsia"/>
                                  <w:szCs w:val="21"/>
                                </w:rPr>
                                <w:t>○実験で行った以外の中和反応や水にとけない塩を理解する。（１）</w:t>
                              </w:r>
                            </w:p>
                            <w:p w14:paraId="1DBF8AE7"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○酸の水溶液の濃度や体積を変えたとき</w:t>
                              </w:r>
                              <w:r>
                                <w:rPr>
                                  <w:rFonts w:ascii="ＭＳ 明朝" w:eastAsia="ＭＳ 明朝" w:hAnsi="ＭＳ 明朝" w:hint="eastAsia"/>
                                  <w:szCs w:val="21"/>
                                </w:rPr>
                                <w:t>，</w:t>
                              </w:r>
                              <w:r w:rsidRPr="00B5594B">
                                <w:rPr>
                                  <w:rFonts w:ascii="ＭＳ 明朝" w:eastAsia="ＭＳ 明朝" w:hAnsi="ＭＳ 明朝" w:hint="eastAsia"/>
                                  <w:szCs w:val="21"/>
                                </w:rPr>
                                <w:t>完全に中和させるのに必要なアルカリの水溶液の体積について</w:t>
                              </w:r>
                              <w:r>
                                <w:rPr>
                                  <w:rFonts w:ascii="ＭＳ 明朝" w:eastAsia="ＭＳ 明朝" w:hAnsi="ＭＳ 明朝" w:hint="eastAsia"/>
                                  <w:szCs w:val="21"/>
                                </w:rPr>
                                <w:t>，</w:t>
                              </w:r>
                              <w:r w:rsidRPr="00B5594B">
                                <w:rPr>
                                  <w:rFonts w:ascii="ＭＳ 明朝" w:eastAsia="ＭＳ 明朝" w:hAnsi="ＭＳ 明朝" w:hint="eastAsia"/>
                                  <w:szCs w:val="21"/>
                                </w:rPr>
                                <w:t>イオンのモデルを用いて表現する。（１）</w:t>
                              </w:r>
                            </w:p>
                            <w:p w14:paraId="5840739E" w14:textId="77777777" w:rsidR="00787EAF"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○単元を貫く問いについて</w:t>
                              </w:r>
                              <w:r>
                                <w:rPr>
                                  <w:rFonts w:ascii="ＭＳ 明朝" w:eastAsia="ＭＳ 明朝" w:hAnsi="ＭＳ 明朝" w:hint="eastAsia"/>
                                  <w:szCs w:val="21"/>
                                </w:rPr>
                                <w:t>，</w:t>
                              </w:r>
                              <w:r w:rsidRPr="00B5594B">
                                <w:rPr>
                                  <w:rFonts w:ascii="ＭＳ 明朝" w:eastAsia="ＭＳ 明朝" w:hAnsi="ＭＳ 明朝" w:hint="eastAsia"/>
                                  <w:szCs w:val="21"/>
                                </w:rPr>
                                <w:t>根拠を用いて説明する。（１）</w:t>
                              </w:r>
                            </w:p>
                            <w:p w14:paraId="3BA05AFA"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p>
                            <w:p w14:paraId="11CEF5DA" w14:textId="77777777" w:rsidR="00787EAF" w:rsidRPr="0094580D" w:rsidRDefault="00787EAF" w:rsidP="00787EAF">
                              <w:pPr>
                                <w:pBdr>
                                  <w:top w:val="nil"/>
                                  <w:left w:val="nil"/>
                                  <w:bottom w:val="nil"/>
                                  <w:right w:val="nil"/>
                                  <w:between w:val="nil"/>
                                </w:pBdr>
                                <w:spacing w:line="280" w:lineRule="exact"/>
                                <w:ind w:left="200" w:hangingChars="100" w:hanging="200"/>
                                <w:rPr>
                                  <w:rFonts w:ascii="UD デジタル 教科書体 NK-R" w:eastAsia="UD デジタル 教科書体 NK-R"/>
                                  <w:sz w:val="20"/>
                                  <w:szCs w:val="20"/>
                                </w:rPr>
                              </w:pPr>
                            </w:p>
                          </w:txbxContent>
                        </wps:txbx>
                        <wps:bodyPr rot="0" vert="horz" wrap="square" lIns="36000" tIns="108000" rIns="36000" bIns="0" anchor="t" anchorCtr="0" upright="1">
                          <a:noAutofit/>
                        </wps:bodyPr>
                      </wps:wsp>
                      <wpg:grpSp>
                        <wpg:cNvPr id="5" name="グループ化 18"/>
                        <wpg:cNvGrpSpPr>
                          <a:grpSpLocks/>
                        </wpg:cNvGrpSpPr>
                        <wpg:grpSpPr bwMode="auto">
                          <a:xfrm>
                            <a:off x="-3" y="0"/>
                            <a:ext cx="63656" cy="50916"/>
                            <a:chOff x="-3" y="0"/>
                            <a:chExt cx="63656" cy="50916"/>
                          </a:xfrm>
                        </wpg:grpSpPr>
                        <wps:wsp>
                          <wps:cNvPr id="6" name="テキスト ボックス 4"/>
                          <wps:cNvSpPr txBox="1">
                            <a:spLocks noChangeArrowheads="1"/>
                          </wps:cNvSpPr>
                          <wps:spPr bwMode="auto">
                            <a:xfrm>
                              <a:off x="22772" y="0"/>
                              <a:ext cx="14444" cy="4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62AD43" w14:textId="77777777" w:rsidR="00787EAF" w:rsidRPr="00B5594B" w:rsidRDefault="00787EAF" w:rsidP="00787EAF">
                                <w:pPr>
                                  <w:rPr>
                                    <w:rFonts w:asciiTheme="majorEastAsia" w:eastAsiaTheme="majorEastAsia" w:hAnsiTheme="majorEastAsia"/>
                                    <w:b/>
                                    <w:sz w:val="28"/>
                                    <w:szCs w:val="28"/>
                                  </w:rPr>
                                </w:pPr>
                                <w:r w:rsidRPr="00B5594B">
                                  <w:rPr>
                                    <w:rFonts w:asciiTheme="majorEastAsia" w:eastAsiaTheme="majorEastAsia" w:hAnsiTheme="majorEastAsia" w:hint="eastAsia"/>
                                    <w:b/>
                                    <w:sz w:val="28"/>
                                    <w:szCs w:val="28"/>
                                  </w:rPr>
                                  <w:t>単元構想シート</w:t>
                                </w:r>
                              </w:p>
                            </w:txbxContent>
                          </wps:txbx>
                          <wps:bodyPr rot="0" vert="horz" wrap="square" lIns="91440" tIns="45720" rIns="91440" bIns="45720" anchor="t" anchorCtr="0" upright="1">
                            <a:noAutofit/>
                          </wps:bodyPr>
                        </wps:wsp>
                        <wpg:grpSp>
                          <wpg:cNvPr id="7" name="グループ化 2"/>
                          <wpg:cNvGrpSpPr>
                            <a:grpSpLocks/>
                          </wpg:cNvGrpSpPr>
                          <wpg:grpSpPr bwMode="auto">
                            <a:xfrm>
                              <a:off x="58" y="5183"/>
                              <a:ext cx="63595" cy="4509"/>
                              <a:chOff x="0" y="0"/>
                              <a:chExt cx="63600" cy="3516"/>
                            </a:xfrm>
                          </wpg:grpSpPr>
                          <wps:wsp>
                            <wps:cNvPr id="8" name="テキスト ボックス 48"/>
                            <wps:cNvSpPr txBox="1">
                              <a:spLocks noChangeArrowheads="1"/>
                            </wps:cNvSpPr>
                            <wps:spPr bwMode="auto">
                              <a:xfrm>
                                <a:off x="0" y="0"/>
                                <a:ext cx="17647" cy="3511"/>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08979D93" w14:textId="77777777" w:rsidR="00787EAF" w:rsidRPr="00B5594B" w:rsidRDefault="00787EAF" w:rsidP="00787EAF">
                                  <w:pPr>
                                    <w:pStyle w:val="Web"/>
                                    <w:spacing w:before="0" w:beforeAutospacing="0" w:after="0" w:afterAutospacing="0" w:line="240" w:lineRule="exact"/>
                                    <w:rPr>
                                      <w:rFonts w:asciiTheme="majorEastAsia" w:eastAsiaTheme="majorEastAsia" w:hAnsiTheme="majorEastAsia"/>
                                    </w:rPr>
                                  </w:pPr>
                                  <w:r w:rsidRPr="00B5594B">
                                    <w:rPr>
                                      <w:rFonts w:asciiTheme="majorEastAsia" w:eastAsiaTheme="majorEastAsia" w:hAnsiTheme="majorEastAsia" w:cs="Times New Roman" w:hint="eastAsia"/>
                                      <w:bCs/>
                                      <w:color w:val="000000"/>
                                      <w:kern w:val="24"/>
                                      <w:sz w:val="20"/>
                                      <w:szCs w:val="20"/>
                                    </w:rPr>
                                    <w:t xml:space="preserve">校種・学年　</w:t>
                                  </w:r>
                                  <w:r w:rsidRPr="00B5594B">
                                    <w:rPr>
                                      <w:rFonts w:asciiTheme="majorEastAsia" w:eastAsiaTheme="majorEastAsia" w:hAnsiTheme="majorEastAsia" w:cs="Times New Roman" w:hint="eastAsia"/>
                                      <w:bCs/>
                                      <w:kern w:val="24"/>
                                      <w:sz w:val="20"/>
                                      <w:szCs w:val="20"/>
                                    </w:rPr>
                                    <w:t>中学校・３</w:t>
                                  </w:r>
                                  <w:r w:rsidRPr="00B5594B">
                                    <w:rPr>
                                      <w:rFonts w:asciiTheme="majorEastAsia" w:eastAsiaTheme="majorEastAsia" w:hAnsiTheme="majorEastAsia" w:cs="Times New Roman" w:hint="eastAsia"/>
                                      <w:bCs/>
                                      <w:color w:val="000000"/>
                                      <w:kern w:val="24"/>
                                      <w:sz w:val="20"/>
                                      <w:szCs w:val="20"/>
                                    </w:rPr>
                                    <w:t>年</w:t>
                                  </w:r>
                                  <w:r w:rsidRPr="00B5594B">
                                    <w:rPr>
                                      <w:rFonts w:asciiTheme="majorEastAsia" w:eastAsiaTheme="majorEastAsia" w:hAnsiTheme="majorEastAsia" w:cs="Times New Roman"/>
                                      <w:bCs/>
                                      <w:color w:val="000000"/>
                                      <w:kern w:val="24"/>
                                      <w:sz w:val="20"/>
                                      <w:szCs w:val="20"/>
                                    </w:rPr>
                                    <w:t xml:space="preserve">       </w:t>
                                  </w:r>
                                </w:p>
                              </w:txbxContent>
                            </wps:txbx>
                            <wps:bodyPr rot="0" vert="horz" wrap="square" lIns="36000" tIns="108000" rIns="36000" bIns="0" anchor="t" anchorCtr="0" upright="1">
                              <a:noAutofit/>
                            </wps:bodyPr>
                          </wps:wsp>
                          <wps:wsp>
                            <wps:cNvPr id="10" name="テキスト ボックス 49"/>
                            <wps:cNvSpPr txBox="1">
                              <a:spLocks noChangeArrowheads="1"/>
                            </wps:cNvSpPr>
                            <wps:spPr bwMode="auto">
                              <a:xfrm>
                                <a:off x="18171" y="0"/>
                                <a:ext cx="13104" cy="3511"/>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72244056" w14:textId="77777777" w:rsidR="00787EAF" w:rsidRPr="0099020C" w:rsidRDefault="00787EAF" w:rsidP="00787EAF">
                                  <w:pPr>
                                    <w:pStyle w:val="Web"/>
                                    <w:spacing w:before="0" w:beforeAutospacing="0" w:after="0" w:afterAutospacing="0" w:line="240" w:lineRule="exact"/>
                                    <w:rPr>
                                      <w:rFonts w:asciiTheme="majorEastAsia" w:eastAsiaTheme="majorEastAsia" w:hAnsiTheme="majorEastAsia"/>
                                    </w:rPr>
                                  </w:pPr>
                                  <w:r w:rsidRPr="0099020C">
                                    <w:rPr>
                                      <w:rFonts w:asciiTheme="majorEastAsia" w:eastAsiaTheme="majorEastAsia" w:hAnsiTheme="majorEastAsia" w:cs="Times New Roman" w:hint="eastAsia"/>
                                      <w:bCs/>
                                      <w:color w:val="000000"/>
                                      <w:kern w:val="24"/>
                                      <w:sz w:val="20"/>
                                      <w:szCs w:val="20"/>
                                    </w:rPr>
                                    <w:t>教科等　理科</w:t>
                                  </w:r>
                                </w:p>
                              </w:txbxContent>
                            </wps:txbx>
                            <wps:bodyPr rot="0" vert="horz" wrap="square" lIns="36000" tIns="108000" rIns="36000" bIns="0" anchor="t" anchorCtr="0" upright="1">
                              <a:noAutofit/>
                            </wps:bodyPr>
                          </wps:wsp>
                          <wps:wsp>
                            <wps:cNvPr id="12" name="テキスト ボックス 50"/>
                            <wps:cNvSpPr txBox="1">
                              <a:spLocks noChangeArrowheads="1"/>
                            </wps:cNvSpPr>
                            <wps:spPr bwMode="auto">
                              <a:xfrm>
                                <a:off x="31800" y="0"/>
                                <a:ext cx="31800" cy="3516"/>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692D895A" w14:textId="77777777" w:rsidR="00787EAF" w:rsidRPr="00B5594B" w:rsidRDefault="00787EAF" w:rsidP="00787EAF">
                                  <w:pPr>
                                    <w:pStyle w:val="Web"/>
                                    <w:spacing w:before="0" w:beforeAutospacing="0" w:after="0" w:afterAutospacing="0" w:line="240" w:lineRule="exact"/>
                                    <w:rPr>
                                      <w:rFonts w:asciiTheme="majorEastAsia" w:eastAsiaTheme="majorEastAsia" w:hAnsiTheme="majorEastAsia"/>
                                    </w:rPr>
                                  </w:pPr>
                                  <w:r w:rsidRPr="00B5594B">
                                    <w:rPr>
                                      <w:rFonts w:asciiTheme="majorEastAsia" w:eastAsiaTheme="majorEastAsia" w:hAnsiTheme="majorEastAsia" w:cs="Times New Roman" w:hint="eastAsia"/>
                                      <w:bCs/>
                                      <w:color w:val="000000"/>
                                      <w:kern w:val="24"/>
                                      <w:sz w:val="20"/>
                                      <w:szCs w:val="20"/>
                                    </w:rPr>
                                    <w:t>単元（</w:t>
                                  </w:r>
                                  <w:r w:rsidRPr="00B5594B">
                                    <w:rPr>
                                      <w:rFonts w:asciiTheme="majorEastAsia" w:eastAsiaTheme="majorEastAsia" w:hAnsiTheme="majorEastAsia" w:cs="Times New Roman" w:hint="eastAsia"/>
                                      <w:bCs/>
                                      <w:color w:val="000000"/>
                                      <w:kern w:val="24"/>
                                      <w:sz w:val="20"/>
                                      <w:szCs w:val="20"/>
                                    </w:rPr>
                                    <w:t>題材）名　酸、アルカリとイオン</w:t>
                                  </w:r>
                                </w:p>
                              </w:txbxContent>
                            </wps:txbx>
                            <wps:bodyPr rot="0" vert="horz" wrap="square" lIns="36000" tIns="108000" rIns="36000" bIns="0" anchor="t" anchorCtr="0" upright="1">
                              <a:noAutofit/>
                            </wps:bodyPr>
                          </wps:wsp>
                        </wpg:grpSp>
                        <wps:wsp>
                          <wps:cNvPr id="13" name="テキスト ボックス 61"/>
                          <wps:cNvSpPr txBox="1">
                            <a:spLocks noChangeArrowheads="1"/>
                          </wps:cNvSpPr>
                          <wps:spPr bwMode="auto">
                            <a:xfrm>
                              <a:off x="58" y="15374"/>
                              <a:ext cx="63595" cy="4488"/>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36000" tIns="108000" rIns="36000" bIns="0" anchor="ctr" anchorCtr="0" upright="1">
                            <a:noAutofit/>
                          </wps:bodyPr>
                        </wps:wsp>
                        <wps:wsp>
                          <wps:cNvPr id="14" name="ホームベース 42"/>
                          <wps:cNvSpPr>
                            <a:spLocks noChangeArrowheads="1"/>
                          </wps:cNvSpPr>
                          <wps:spPr bwMode="auto">
                            <a:xfrm>
                              <a:off x="58" y="10833"/>
                              <a:ext cx="62954" cy="4184"/>
                            </a:xfrm>
                            <a:prstGeom prst="homePlate">
                              <a:avLst>
                                <a:gd name="adj" fmla="val 38382"/>
                              </a:avLst>
                            </a:prstGeom>
                            <a:solidFill>
                              <a:srgbClr val="0070C0"/>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14:paraId="4C66A2DD" w14:textId="77777777" w:rsidR="00787EAF" w:rsidRPr="00A42B89" w:rsidRDefault="00787EAF" w:rsidP="00787EAF">
                                <w:pPr>
                                  <w:pStyle w:val="Web"/>
                                  <w:spacing w:before="0" w:beforeAutospacing="0" w:after="0" w:afterAutospacing="0" w:line="220" w:lineRule="exact"/>
                                  <w:rPr>
                                    <w:rFonts w:ascii="ＭＳ ゴシック" w:eastAsia="ＭＳ ゴシック" w:hAnsi="ＭＳ ゴシック"/>
                                    <w:sz w:val="22"/>
                                    <w:szCs w:val="22"/>
                                  </w:rPr>
                                </w:pPr>
                                <w:r w:rsidRPr="002E26D5">
                                  <w:rPr>
                                    <w:rFonts w:ascii="ＭＳ ゴシック" w:eastAsia="ＭＳ ゴシック" w:hAnsi="ＭＳ ゴシック" w:cs="Times New Roman" w:hint="eastAsia"/>
                                    <w:b/>
                                    <w:bCs/>
                                    <w:color w:val="FFFFFF"/>
                                    <w:kern w:val="24"/>
                                    <w:sz w:val="22"/>
                                    <w:szCs w:val="22"/>
                                  </w:rPr>
                                  <w:t>①　本質的な問い　（何度も問い直され答えが更新され続ける「問い」）</w:t>
                                </w:r>
                              </w:p>
                            </w:txbxContent>
                          </wps:txbx>
                          <wps:bodyPr rot="0" vert="horz" wrap="square" lIns="91440" tIns="108000" rIns="91440" bIns="45720" anchor="ctr" anchorCtr="0" upright="1">
                            <a:noAutofit/>
                          </wps:bodyPr>
                        </wps:wsp>
                        <wps:wsp>
                          <wps:cNvPr id="17" name="ホームベース 42"/>
                          <wps:cNvSpPr>
                            <a:spLocks noChangeArrowheads="1"/>
                          </wps:cNvSpPr>
                          <wps:spPr bwMode="auto">
                            <a:xfrm>
                              <a:off x="0" y="21706"/>
                              <a:ext cx="62953" cy="4185"/>
                            </a:xfrm>
                            <a:prstGeom prst="homePlate">
                              <a:avLst>
                                <a:gd name="adj" fmla="val 38372"/>
                              </a:avLst>
                            </a:prstGeom>
                            <a:solidFill>
                              <a:srgbClr val="0070C0"/>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14:paraId="6EE35A5D" w14:textId="77777777" w:rsidR="00787EAF" w:rsidRPr="00A42B89" w:rsidRDefault="00787EAF" w:rsidP="00787EAF">
                                <w:pPr>
                                  <w:pStyle w:val="Web"/>
                                  <w:spacing w:before="0" w:beforeAutospacing="0" w:after="0" w:afterAutospacing="0" w:line="220" w:lineRule="exact"/>
                                  <w:rPr>
                                    <w:rFonts w:ascii="ＭＳ ゴシック" w:eastAsia="ＭＳ ゴシック" w:hAnsi="ＭＳ ゴシック"/>
                                    <w:sz w:val="22"/>
                                    <w:szCs w:val="22"/>
                                  </w:rPr>
                                </w:pPr>
                                <w:r w:rsidRPr="002E26D5">
                                  <w:rPr>
                                    <w:rFonts w:ascii="ＭＳ ゴシック" w:eastAsia="ＭＳ ゴシック" w:hAnsi="ＭＳ ゴシック" w:cs="Times New Roman" w:hint="eastAsia"/>
                                    <w:b/>
                                    <w:bCs/>
                                    <w:color w:val="FFFFFF"/>
                                    <w:kern w:val="24"/>
                                    <w:sz w:val="22"/>
                                    <w:szCs w:val="22"/>
                                  </w:rPr>
                                  <w:t xml:space="preserve">②　</w:t>
                                </w:r>
                                <w:r w:rsidRPr="002E26D5">
                                  <w:rPr>
                                    <w:rFonts w:ascii="ＭＳ ゴシック" w:eastAsia="ＭＳ ゴシック" w:hAnsi="ＭＳ ゴシック" w:cs="Times New Roman" w:hint="eastAsia"/>
                                    <w:b/>
                                    <w:bCs/>
                                    <w:color w:val="FFFFFF"/>
                                    <w:kern w:val="24"/>
                                    <w:sz w:val="22"/>
                                    <w:szCs w:val="22"/>
                                  </w:rPr>
                                  <w:t>単元を貫く問い　（単元を通して考え深めていく「問い」）</w:t>
                                </w:r>
                              </w:p>
                            </w:txbxContent>
                          </wps:txbx>
                          <wps:bodyPr rot="0" vert="horz" wrap="square" lIns="91440" tIns="108000" rIns="91440" bIns="45720" anchor="ctr" anchorCtr="0" upright="1">
                            <a:noAutofit/>
                          </wps:bodyPr>
                        </wps:wsp>
                        <wps:wsp>
                          <wps:cNvPr id="20" name="テキスト ボックス 61"/>
                          <wps:cNvSpPr txBox="1">
                            <a:spLocks noChangeArrowheads="1"/>
                          </wps:cNvSpPr>
                          <wps:spPr bwMode="auto">
                            <a:xfrm>
                              <a:off x="58" y="26240"/>
                              <a:ext cx="63595" cy="5007"/>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36000" tIns="108000" rIns="36000" bIns="0" anchor="ctr" anchorCtr="0" upright="1">
                            <a:noAutofit/>
                          </wps:bodyPr>
                        </wps:wsp>
                        <wps:wsp>
                          <wps:cNvPr id="21" name="ホームベース 42"/>
                          <wps:cNvSpPr>
                            <a:spLocks noChangeArrowheads="1"/>
                          </wps:cNvSpPr>
                          <wps:spPr bwMode="auto">
                            <a:xfrm>
                              <a:off x="-3" y="33190"/>
                              <a:ext cx="62954" cy="4185"/>
                            </a:xfrm>
                            <a:prstGeom prst="homePlate">
                              <a:avLst>
                                <a:gd name="adj" fmla="val 38373"/>
                              </a:avLst>
                            </a:prstGeom>
                            <a:solidFill>
                              <a:srgbClr val="0070C0"/>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14:paraId="7F13AA93" w14:textId="77777777" w:rsidR="00787EAF" w:rsidRPr="002E26D5" w:rsidRDefault="00787EAF" w:rsidP="00787EAF">
                                <w:pPr>
                                  <w:pStyle w:val="Web"/>
                                  <w:spacing w:line="240" w:lineRule="exact"/>
                                  <w:rPr>
                                    <w:rFonts w:ascii="ＭＳ ゴシック" w:eastAsia="ＭＳ ゴシック" w:hAnsi="ＭＳ ゴシック"/>
                                    <w:color w:val="FFFFFF"/>
                                    <w:sz w:val="22"/>
                                    <w:szCs w:val="22"/>
                                  </w:rPr>
                                </w:pPr>
                                <w:r w:rsidRPr="002E26D5">
                                  <w:rPr>
                                    <w:rFonts w:ascii="ＭＳ ゴシック" w:eastAsia="ＭＳ ゴシック" w:hAnsi="ＭＳ ゴシック" w:hint="eastAsia"/>
                                    <w:b/>
                                    <w:bCs/>
                                    <w:color w:val="FFFFFF"/>
                                    <w:sz w:val="22"/>
                                    <w:szCs w:val="22"/>
                                  </w:rPr>
                                  <w:t xml:space="preserve">③　</w:t>
                                </w:r>
                                <w:r w:rsidRPr="002E26D5">
                                  <w:rPr>
                                    <w:rFonts w:ascii="ＭＳ ゴシック" w:eastAsia="ＭＳ ゴシック" w:hAnsi="ＭＳ ゴシック" w:hint="eastAsia"/>
                                    <w:b/>
                                    <w:bCs/>
                                    <w:color w:val="FFFFFF"/>
                                    <w:sz w:val="22"/>
                                    <w:szCs w:val="22"/>
                                  </w:rPr>
                                  <w:t>個別の問い　　　（単元を構成する授業内で身に付ける知識・技能等）</w:t>
                                </w:r>
                              </w:p>
                              <w:p w14:paraId="3083BB98" w14:textId="77777777" w:rsidR="00787EAF" w:rsidRPr="002E26D5" w:rsidRDefault="00787EAF" w:rsidP="00787EAF">
                                <w:pPr>
                                  <w:pStyle w:val="Web"/>
                                  <w:spacing w:before="0" w:beforeAutospacing="0" w:after="0" w:afterAutospacing="0" w:line="220" w:lineRule="exact"/>
                                  <w:rPr>
                                    <w:rFonts w:ascii="ＭＳ ゴシック" w:eastAsia="ＭＳ ゴシック" w:hAnsi="ＭＳ ゴシック"/>
                                    <w:color w:val="FFFFFF"/>
                                    <w:sz w:val="20"/>
                                    <w:szCs w:val="20"/>
                                  </w:rPr>
                                </w:pPr>
                              </w:p>
                            </w:txbxContent>
                          </wps:txbx>
                          <wps:bodyPr rot="0" vert="horz" wrap="square" lIns="91440" tIns="108000" rIns="91440" bIns="45720" anchor="ctr" anchorCtr="0" upright="1">
                            <a:noAutofit/>
                          </wps:bodyPr>
                        </wps:wsp>
                        <wps:wsp>
                          <wps:cNvPr id="22" name="テキスト ボックス 13"/>
                          <wps:cNvSpPr txBox="1">
                            <a:spLocks noChangeArrowheads="1"/>
                          </wps:cNvSpPr>
                          <wps:spPr bwMode="auto">
                            <a:xfrm>
                              <a:off x="407" y="15899"/>
                              <a:ext cx="62601" cy="317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5AED05" w14:textId="77777777" w:rsidR="00787EAF" w:rsidRPr="00B5594B" w:rsidRDefault="00787EAF" w:rsidP="00787EAF">
                                <w:pPr>
                                  <w:rPr>
                                    <w:rFonts w:asciiTheme="minorEastAsia" w:hAnsiTheme="minorEastAsia"/>
                                    <w:color w:val="000000"/>
                                  </w:rPr>
                                </w:pPr>
                                <w:r w:rsidRPr="00B5594B">
                                  <w:rPr>
                                    <w:rFonts w:asciiTheme="minorEastAsia" w:hAnsiTheme="minorEastAsia" w:hint="eastAsia"/>
                                    <w:color w:val="000000"/>
                                  </w:rPr>
                                  <w:t>化学変化は、人間の生活にどのように役に立つのだろうか？</w:t>
                                </w:r>
                              </w:p>
                            </w:txbxContent>
                          </wps:txbx>
                          <wps:bodyPr rot="0" vert="horz" wrap="square" lIns="91440" tIns="45720" rIns="91440" bIns="45720" anchor="t" anchorCtr="0" upright="1">
                            <a:noAutofit/>
                          </wps:bodyPr>
                        </wps:wsp>
                        <wps:wsp>
                          <wps:cNvPr id="23" name="テキスト ボックス 14"/>
                          <wps:cNvSpPr txBox="1">
                            <a:spLocks noChangeArrowheads="1"/>
                          </wps:cNvSpPr>
                          <wps:spPr bwMode="auto">
                            <a:xfrm>
                              <a:off x="410" y="27360"/>
                              <a:ext cx="62598"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6BF13C" w14:textId="77777777" w:rsidR="00787EAF" w:rsidRPr="00B5594B" w:rsidRDefault="00787EAF" w:rsidP="00787EAF">
                                <w:pPr>
                                  <w:rPr>
                                    <w:rFonts w:ascii="ＭＳ 明朝" w:eastAsia="ＭＳ 明朝" w:hAnsi="ＭＳ 明朝"/>
                                  </w:rPr>
                                </w:pPr>
                                <w:r w:rsidRPr="00B5594B">
                                  <w:rPr>
                                    <w:rFonts w:ascii="ＭＳ 明朝" w:eastAsia="ＭＳ 明朝" w:hAnsi="ＭＳ 明朝" w:hint="eastAsia"/>
                                  </w:rPr>
                                  <w:t>危険な「塩酸」に、危険な「水酸化ナトリウム水溶液」を加えると超危険な薬品ができるのだろうか？</w:t>
                                </w:r>
                              </w:p>
                            </w:txbxContent>
                          </wps:txbx>
                          <wps:bodyPr rot="0" vert="horz" wrap="square" lIns="91440" tIns="45720" rIns="91440" bIns="45720" anchor="t" anchorCtr="0" upright="1">
                            <a:noAutofit/>
                          </wps:bodyPr>
                        </wps:wsp>
                        <wps:wsp>
                          <wps:cNvPr id="24" name="テキスト ボックス 61"/>
                          <wps:cNvSpPr txBox="1">
                            <a:spLocks noChangeArrowheads="1"/>
                          </wps:cNvSpPr>
                          <wps:spPr bwMode="auto">
                            <a:xfrm>
                              <a:off x="0" y="37692"/>
                              <a:ext cx="63595" cy="11347"/>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36000" tIns="108000" rIns="36000" bIns="0" anchor="ctr" anchorCtr="0" upright="1">
                            <a:noAutofit/>
                          </wps:bodyPr>
                        </wps:wsp>
                        <wps:wsp>
                          <wps:cNvPr id="25" name="テキスト ボックス 16"/>
                          <wps:cNvSpPr txBox="1">
                            <a:spLocks noChangeArrowheads="1"/>
                          </wps:cNvSpPr>
                          <wps:spPr bwMode="auto">
                            <a:xfrm>
                              <a:off x="407" y="37693"/>
                              <a:ext cx="62598" cy="13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DE4B93" w14:textId="77777777" w:rsidR="00787EAF" w:rsidRPr="00B5594B" w:rsidRDefault="00787EAF" w:rsidP="00787EAF">
                                <w:pPr>
                                  <w:pStyle w:val="a3"/>
                                  <w:numPr>
                                    <w:ilvl w:val="0"/>
                                    <w:numId w:val="44"/>
                                  </w:numPr>
                                  <w:snapToGrid w:val="0"/>
                                  <w:spacing w:line="240" w:lineRule="exact"/>
                                  <w:ind w:leftChars="0"/>
                                  <w:jc w:val="left"/>
                                  <w:rPr>
                                    <w:rFonts w:ascii="ＭＳ 明朝" w:eastAsia="ＭＳ 明朝" w:hAnsi="ＭＳ 明朝"/>
                                  </w:rPr>
                                </w:pPr>
                                <w:r w:rsidRPr="00B5594B">
                                  <w:rPr>
                                    <w:rFonts w:ascii="ＭＳ 明朝" w:eastAsia="ＭＳ 明朝" w:hAnsi="ＭＳ 明朝" w:hint="eastAsia"/>
                                  </w:rPr>
                                  <w:t>酸性の水溶液やアルカリ性の水溶液には</w:t>
                                </w:r>
                                <w:r>
                                  <w:rPr>
                                    <w:rFonts w:ascii="ＭＳ 明朝" w:eastAsia="ＭＳ 明朝" w:hAnsi="ＭＳ 明朝" w:hint="eastAsia"/>
                                  </w:rPr>
                                  <w:t>，</w:t>
                                </w:r>
                                <w:r w:rsidRPr="00B5594B">
                                  <w:rPr>
                                    <w:rFonts w:ascii="ＭＳ 明朝" w:eastAsia="ＭＳ 明朝" w:hAnsi="ＭＳ 明朝" w:hint="eastAsia"/>
                                  </w:rPr>
                                  <w:t>それぞれどのような性質があるだろうか？</w:t>
                                </w:r>
                              </w:p>
                              <w:p w14:paraId="4C061B5F" w14:textId="77777777" w:rsidR="00787EAF" w:rsidRPr="00B5594B" w:rsidRDefault="00787EAF" w:rsidP="00787EAF">
                                <w:pPr>
                                  <w:pStyle w:val="a3"/>
                                  <w:numPr>
                                    <w:ilvl w:val="0"/>
                                    <w:numId w:val="44"/>
                                  </w:numPr>
                                  <w:snapToGrid w:val="0"/>
                                  <w:spacing w:line="240" w:lineRule="exact"/>
                                  <w:ind w:leftChars="0"/>
                                  <w:jc w:val="left"/>
                                  <w:rPr>
                                    <w:rFonts w:ascii="ＭＳ 明朝" w:eastAsia="ＭＳ 明朝" w:hAnsi="ＭＳ 明朝"/>
                                  </w:rPr>
                                </w:pPr>
                                <w:r w:rsidRPr="00B5594B">
                                  <w:rPr>
                                    <w:rFonts w:ascii="ＭＳ 明朝" w:eastAsia="ＭＳ 明朝" w:hAnsi="ＭＳ 明朝" w:hint="eastAsia"/>
                                  </w:rPr>
                                  <w:t>酸性やアルカリ性の水溶液には</w:t>
                                </w:r>
                                <w:r>
                                  <w:rPr>
                                    <w:rFonts w:ascii="ＭＳ 明朝" w:eastAsia="ＭＳ 明朝" w:hAnsi="ＭＳ 明朝" w:hint="eastAsia"/>
                                  </w:rPr>
                                  <w:t>，</w:t>
                                </w:r>
                                <w:r w:rsidRPr="00B5594B">
                                  <w:rPr>
                                    <w:rFonts w:ascii="ＭＳ 明朝" w:eastAsia="ＭＳ 明朝" w:hAnsi="ＭＳ 明朝" w:hint="eastAsia"/>
                                  </w:rPr>
                                  <w:t>それぞれ何が共通して存在しているだろうか？</w:t>
                                </w:r>
                              </w:p>
                              <w:p w14:paraId="2154E49B" w14:textId="77777777" w:rsidR="00787EAF" w:rsidRPr="00B5594B" w:rsidRDefault="00787EAF" w:rsidP="00787EAF">
                                <w:pPr>
                                  <w:pStyle w:val="a3"/>
                                  <w:numPr>
                                    <w:ilvl w:val="0"/>
                                    <w:numId w:val="44"/>
                                  </w:numPr>
                                  <w:snapToGrid w:val="0"/>
                                  <w:spacing w:line="240" w:lineRule="exact"/>
                                  <w:ind w:leftChars="0"/>
                                  <w:jc w:val="left"/>
                                  <w:rPr>
                                    <w:rFonts w:ascii="ＭＳ 明朝" w:eastAsia="ＭＳ 明朝" w:hAnsi="ＭＳ 明朝"/>
                                  </w:rPr>
                                </w:pPr>
                                <w:r w:rsidRPr="00B5594B">
                                  <w:rPr>
                                    <w:rFonts w:ascii="ＭＳ 明朝" w:eastAsia="ＭＳ 明朝" w:hAnsi="ＭＳ 明朝" w:hint="eastAsia"/>
                                  </w:rPr>
                                  <w:t>酸性</w:t>
                                </w:r>
                                <w:r>
                                  <w:rPr>
                                    <w:rFonts w:ascii="ＭＳ 明朝" w:eastAsia="ＭＳ 明朝" w:hAnsi="ＭＳ 明朝" w:hint="eastAsia"/>
                                  </w:rPr>
                                  <w:t>，</w:t>
                                </w:r>
                                <w:r w:rsidRPr="00B5594B">
                                  <w:rPr>
                                    <w:rFonts w:ascii="ＭＳ 明朝" w:eastAsia="ＭＳ 明朝" w:hAnsi="ＭＳ 明朝" w:hint="eastAsia"/>
                                  </w:rPr>
                                  <w:t>アルカリ性の強さを数値で表してみよう。</w:t>
                                </w:r>
                              </w:p>
                              <w:p w14:paraId="50D2C0A9" w14:textId="77777777" w:rsidR="00787EAF" w:rsidRPr="00B5594B" w:rsidRDefault="00787EAF" w:rsidP="00787EAF">
                                <w:pPr>
                                  <w:pStyle w:val="a3"/>
                                  <w:numPr>
                                    <w:ilvl w:val="0"/>
                                    <w:numId w:val="44"/>
                                  </w:numPr>
                                  <w:snapToGrid w:val="0"/>
                                  <w:spacing w:line="240" w:lineRule="exact"/>
                                  <w:ind w:leftChars="0"/>
                                  <w:jc w:val="left"/>
                                  <w:rPr>
                                    <w:rFonts w:ascii="ＭＳ 明朝" w:eastAsia="ＭＳ 明朝" w:hAnsi="ＭＳ 明朝"/>
                                  </w:rPr>
                                </w:pPr>
                                <w:r w:rsidRPr="00B5594B">
                                  <w:rPr>
                                    <w:rFonts w:ascii="ＭＳ 明朝" w:eastAsia="ＭＳ 明朝" w:hAnsi="ＭＳ 明朝" w:hint="eastAsia"/>
                                  </w:rPr>
                                  <w:t>酸の水溶液にアルカリの水溶液を加えていくと</w:t>
                                </w:r>
                                <w:r>
                                  <w:rPr>
                                    <w:rFonts w:ascii="ＭＳ 明朝" w:eastAsia="ＭＳ 明朝" w:hAnsi="ＭＳ 明朝" w:hint="eastAsia"/>
                                  </w:rPr>
                                  <w:t>，</w:t>
                                </w:r>
                                <w:r w:rsidRPr="00B5594B">
                                  <w:rPr>
                                    <w:rFonts w:ascii="ＭＳ 明朝" w:eastAsia="ＭＳ 明朝" w:hAnsi="ＭＳ 明朝" w:hint="eastAsia"/>
                                  </w:rPr>
                                  <w:t>どのような変化が起きるだろうか？</w:t>
                                </w:r>
                              </w:p>
                              <w:p w14:paraId="4035EFA2" w14:textId="77777777" w:rsidR="00787EAF" w:rsidRPr="00B5594B" w:rsidRDefault="00787EAF" w:rsidP="00787EAF">
                                <w:pPr>
                                  <w:pStyle w:val="a3"/>
                                  <w:numPr>
                                    <w:ilvl w:val="0"/>
                                    <w:numId w:val="44"/>
                                  </w:numPr>
                                  <w:snapToGrid w:val="0"/>
                                  <w:spacing w:line="240" w:lineRule="exact"/>
                                  <w:ind w:leftChars="0"/>
                                  <w:jc w:val="left"/>
                                  <w:rPr>
                                    <w:rFonts w:ascii="ＭＳ 明朝" w:eastAsia="ＭＳ 明朝" w:hAnsi="ＭＳ 明朝"/>
                                  </w:rPr>
                                </w:pPr>
                                <w:r w:rsidRPr="00B5594B">
                                  <w:rPr>
                                    <w:rFonts w:ascii="ＭＳ 明朝" w:eastAsia="ＭＳ 明朝" w:hAnsi="ＭＳ 明朝" w:hint="eastAsia"/>
                                  </w:rPr>
                                  <w:t>中和によってできる塩とは何だろうか？</w:t>
                                </w:r>
                              </w:p>
                              <w:p w14:paraId="7036E454" w14:textId="77777777" w:rsidR="00787EAF" w:rsidRPr="00B5594B" w:rsidRDefault="00787EAF" w:rsidP="00787EAF">
                                <w:pPr>
                                  <w:pStyle w:val="a3"/>
                                  <w:numPr>
                                    <w:ilvl w:val="0"/>
                                    <w:numId w:val="44"/>
                                  </w:numPr>
                                  <w:snapToGrid w:val="0"/>
                                  <w:spacing w:line="240" w:lineRule="exact"/>
                                  <w:ind w:leftChars="0"/>
                                  <w:jc w:val="left"/>
                                  <w:rPr>
                                    <w:rFonts w:ascii="ＭＳ 明朝" w:eastAsia="ＭＳ 明朝" w:hAnsi="ＭＳ 明朝"/>
                                  </w:rPr>
                                </w:pPr>
                                <w:r w:rsidRPr="00B5594B">
                                  <w:rPr>
                                    <w:rFonts w:ascii="ＭＳ 明朝" w:eastAsia="ＭＳ 明朝" w:hAnsi="ＭＳ 明朝" w:hint="eastAsia"/>
                                  </w:rPr>
                                  <w:t>水溶液のイオンの濃度と体積の関係性から中和について考えてみよう。</w:t>
                                </w:r>
                              </w:p>
                              <w:p w14:paraId="04E2597D" w14:textId="77777777" w:rsidR="00787EAF" w:rsidRPr="00B5594B" w:rsidRDefault="00787EAF" w:rsidP="00787EAF">
                                <w:pPr>
                                  <w:pStyle w:val="a3"/>
                                  <w:snapToGrid w:val="0"/>
                                  <w:spacing w:line="240" w:lineRule="exact"/>
                                  <w:ind w:leftChars="0" w:left="360"/>
                                  <w:jc w:val="left"/>
                                  <w:rPr>
                                    <w:rFonts w:ascii="ＭＳ 明朝" w:eastAsia="ＭＳ 明朝" w:hAnsi="ＭＳ 明朝"/>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BD6A8C" id="グループ化 20" o:spid="_x0000_s1041" style="position:absolute;left:0;text-align:left;margin-left:0;margin-top:-35.9pt;width:501.2pt;height:689.5pt;z-index:251854848;mso-position-horizontal:left;mso-position-horizontal-relative:margin" coordorigin="-3" coordsize="63656,8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8" o:spid="_x0000_s1042" type="#_x0000_t15" style="position:absolute;top:49960;width:11455;height:7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vJCMQA&#10;AADaAAAADwAAAGRycy9kb3ducmV2LnhtbESPT4vCMBTE78J+h/AWvMiaKihSjbLs4h/0IHU9eHw2&#10;z7Zs81KaWOu3N4LgcZiZ3zCzRWtK0VDtCssKBv0IBHFqdcGZguPf8msCwnlkjaVlUnAnB4v5R2eG&#10;sbY3Tqg5+EwECLsYFeTeV7GULs3JoOvbijh4F1sb9EHWmdQ13gLclHIYRWNpsOCwkGNFPzml/4er&#10;UXDe6Wod/W5Xl1HWW7ZJ06xP6V6p7mf7PQXhqfXv8Ku90QqG8LwSb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byQjEAAAA2gAAAA8AAAAAAAAAAAAAAAAAmAIAAGRycy9k&#10;b3ducmV2LnhtbFBLBQYAAAAABAAEAPUAAACJAwAAAAA=&#10;" adj="16526" fillcolor="#0070c0" stroked="f" strokeweight="3pt">
                  <v:textbox inset=",3mm">
                    <w:txbxContent>
                      <w:p w14:paraId="251E0A44" w14:textId="77777777" w:rsidR="00787EAF" w:rsidRPr="00665D2B" w:rsidRDefault="00787EAF" w:rsidP="00787EAF">
                        <w:pPr>
                          <w:pStyle w:val="Web"/>
                          <w:spacing w:before="0" w:beforeAutospacing="0" w:after="0" w:afterAutospacing="0" w:line="240" w:lineRule="exact"/>
                          <w:rPr>
                            <w:rFonts w:ascii="ＭＳ ゴシック" w:eastAsia="ＭＳ ゴシック" w:hAnsi="ＭＳ ゴシック"/>
                            <w:sz w:val="21"/>
                            <w:szCs w:val="21"/>
                          </w:rPr>
                        </w:pPr>
                        <w:r w:rsidRPr="002E26D5">
                          <w:rPr>
                            <w:rFonts w:ascii="ＭＳ ゴシック" w:eastAsia="ＭＳ ゴシック" w:hAnsi="ＭＳ ゴシック" w:cs="Times New Roman" w:hint="eastAsia"/>
                            <w:b/>
                            <w:bCs/>
                            <w:color w:val="FFFFFF"/>
                            <w:kern w:val="24"/>
                            <w:sz w:val="21"/>
                            <w:szCs w:val="21"/>
                          </w:rPr>
                          <w:t>単元計画の</w:t>
                        </w:r>
                      </w:p>
                      <w:p w14:paraId="0C7CA115" w14:textId="77777777" w:rsidR="00787EAF" w:rsidRPr="00665D2B" w:rsidRDefault="00787EAF" w:rsidP="00787EAF">
                        <w:pPr>
                          <w:pStyle w:val="Web"/>
                          <w:spacing w:before="0" w:beforeAutospacing="0" w:after="0" w:afterAutospacing="0" w:line="240" w:lineRule="exact"/>
                          <w:rPr>
                            <w:rFonts w:ascii="ＭＳ ゴシック" w:eastAsia="ＭＳ ゴシック" w:hAnsi="ＭＳ ゴシック"/>
                            <w:sz w:val="21"/>
                            <w:szCs w:val="21"/>
                          </w:rPr>
                        </w:pPr>
                        <w:r w:rsidRPr="002E26D5">
                          <w:rPr>
                            <w:rFonts w:ascii="ＭＳ ゴシック" w:eastAsia="ＭＳ ゴシック" w:hAnsi="ＭＳ ゴシック" w:cs="Times New Roman" w:hint="eastAsia"/>
                            <w:b/>
                            <w:bCs/>
                            <w:color w:val="FFFFFF"/>
                            <w:kern w:val="24"/>
                            <w:sz w:val="21"/>
                            <w:szCs w:val="21"/>
                          </w:rPr>
                          <w:t>構想を立てる</w:t>
                        </w:r>
                      </w:p>
                    </w:txbxContent>
                  </v:textbox>
                </v:shape>
                <v:shape id="テキスト ボックス 61" o:spid="_x0000_s1043" type="#_x0000_t202" style="position:absolute;left:11531;top:49957;width:52121;height:37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53ksQA&#10;AADaAAAADwAAAGRycy9kb3ducmV2LnhtbESPQWvCQBSE7wX/w/KE3upGA6GkriJiofRQ0JTa4yP7&#10;moRm34bsNtn4611B6HGYmW+Y9TaYVgzUu8ayguUiAUFcWt1wpeCzeH16BuE8ssbWMimYyMF2M3tY&#10;Y67tyEcaTr4SEcIuRwW1910upStrMugWtiOO3o/tDfoo+0rqHscIN61cJUkmDTYcF2rsaF9T+Xv6&#10;MwqOWRi/P96LcDkXaA8pfp27aaXU4zzsXkB4Cv4/fG+/aQUp3K7EG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Od5LEAAAA2gAAAA8AAAAAAAAAAAAAAAAAmAIAAGRycy9k&#10;b3ducmV2LnhtbFBLBQYAAAAABAAEAPUAAACJAwAAAAA=&#10;" filled="f" strokecolor="#0070c0" strokeweight="1.5pt">
                  <v:textbox inset="1mm,3mm,1mm,0">
                    <w:txbxContent>
                      <w:p w14:paraId="39BA5BBD"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○身近な酸性</w:t>
                        </w:r>
                        <w:r>
                          <w:rPr>
                            <w:rFonts w:ascii="ＭＳ 明朝" w:eastAsia="ＭＳ 明朝" w:hAnsi="ＭＳ 明朝" w:hint="eastAsia"/>
                            <w:szCs w:val="21"/>
                          </w:rPr>
                          <w:t>，</w:t>
                        </w:r>
                        <w:r w:rsidRPr="00B5594B">
                          <w:rPr>
                            <w:rFonts w:ascii="ＭＳ 明朝" w:eastAsia="ＭＳ 明朝" w:hAnsi="ＭＳ 明朝" w:hint="eastAsia"/>
                            <w:szCs w:val="21"/>
                          </w:rPr>
                          <w:t>アルカリ性の水溶液の例をあげ</w:t>
                        </w:r>
                        <w:r>
                          <w:rPr>
                            <w:rFonts w:ascii="ＭＳ 明朝" w:eastAsia="ＭＳ 明朝" w:hAnsi="ＭＳ 明朝" w:hint="eastAsia"/>
                            <w:szCs w:val="21"/>
                          </w:rPr>
                          <w:t>，</w:t>
                        </w:r>
                        <w:r w:rsidRPr="00B5594B">
                          <w:rPr>
                            <w:rFonts w:ascii="ＭＳ 明朝" w:eastAsia="ＭＳ 明朝" w:hAnsi="ＭＳ 明朝" w:hint="eastAsia"/>
                            <w:szCs w:val="21"/>
                          </w:rPr>
                          <w:t>これまでに学んだことをもとに</w:t>
                        </w:r>
                        <w:r>
                          <w:rPr>
                            <w:rFonts w:ascii="ＭＳ 明朝" w:eastAsia="ＭＳ 明朝" w:hAnsi="ＭＳ 明朝" w:hint="eastAsia"/>
                            <w:szCs w:val="21"/>
                          </w:rPr>
                          <w:t>，</w:t>
                        </w:r>
                        <w:r w:rsidRPr="00B5594B">
                          <w:rPr>
                            <w:rFonts w:ascii="ＭＳ 明朝" w:eastAsia="ＭＳ 明朝" w:hAnsi="ＭＳ 明朝" w:hint="eastAsia"/>
                            <w:szCs w:val="21"/>
                          </w:rPr>
                          <w:t>それらの水溶液の性質を調べる方法について話し合い</w:t>
                        </w:r>
                        <w:r>
                          <w:rPr>
                            <w:rFonts w:ascii="ＭＳ 明朝" w:eastAsia="ＭＳ 明朝" w:hAnsi="ＭＳ 明朝" w:hint="eastAsia"/>
                            <w:szCs w:val="21"/>
                          </w:rPr>
                          <w:t>，</w:t>
                        </w:r>
                        <w:r w:rsidRPr="00B5594B">
                          <w:rPr>
                            <w:rFonts w:ascii="ＭＳ 明朝" w:eastAsia="ＭＳ 明朝" w:hAnsi="ＭＳ 明朝" w:hint="eastAsia"/>
                            <w:szCs w:val="21"/>
                          </w:rPr>
                          <w:t>実験の計画を立案する。（１）</w:t>
                        </w:r>
                      </w:p>
                      <w:p w14:paraId="3D5E434B"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○様々な水溶液の性質を調べる実験を行い</w:t>
                        </w:r>
                        <w:r>
                          <w:rPr>
                            <w:rFonts w:ascii="ＭＳ 明朝" w:eastAsia="ＭＳ 明朝" w:hAnsi="ＭＳ 明朝" w:hint="eastAsia"/>
                            <w:szCs w:val="21"/>
                          </w:rPr>
                          <w:t>，</w:t>
                        </w:r>
                        <w:r w:rsidRPr="00B5594B">
                          <w:rPr>
                            <w:rFonts w:ascii="ＭＳ 明朝" w:eastAsia="ＭＳ 明朝" w:hAnsi="ＭＳ 明朝" w:hint="eastAsia"/>
                            <w:szCs w:val="21"/>
                          </w:rPr>
                          <w:t>酸性</w:t>
                        </w:r>
                        <w:r>
                          <w:rPr>
                            <w:rFonts w:ascii="ＭＳ 明朝" w:eastAsia="ＭＳ 明朝" w:hAnsi="ＭＳ 明朝" w:hint="eastAsia"/>
                            <w:szCs w:val="21"/>
                          </w:rPr>
                          <w:t>，</w:t>
                        </w:r>
                        <w:r w:rsidRPr="00B5594B">
                          <w:rPr>
                            <w:rFonts w:ascii="ＭＳ 明朝" w:eastAsia="ＭＳ 明朝" w:hAnsi="ＭＳ 明朝" w:hint="eastAsia"/>
                            <w:szCs w:val="21"/>
                          </w:rPr>
                          <w:t>アルカリ性それぞれの水溶液に共通する性質を見いだす。</w:t>
                        </w:r>
                        <w:bookmarkStart w:id="8" w:name="_Hlk110414626"/>
                        <w:r w:rsidRPr="00B5594B">
                          <w:rPr>
                            <w:rFonts w:ascii="ＭＳ 明朝" w:eastAsia="ＭＳ 明朝" w:hAnsi="ＭＳ 明朝" w:hint="eastAsia"/>
                            <w:szCs w:val="21"/>
                          </w:rPr>
                          <w:t>（１）</w:t>
                        </w:r>
                        <w:bookmarkEnd w:id="8"/>
                      </w:p>
                      <w:p w14:paraId="644861B8"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○酸性</w:t>
                        </w:r>
                        <w:r>
                          <w:rPr>
                            <w:rFonts w:ascii="ＭＳ 明朝" w:eastAsia="ＭＳ 明朝" w:hAnsi="ＭＳ 明朝" w:hint="eastAsia"/>
                            <w:szCs w:val="21"/>
                          </w:rPr>
                          <w:t>，</w:t>
                        </w:r>
                        <w:r w:rsidRPr="00B5594B">
                          <w:rPr>
                            <w:rFonts w:ascii="ＭＳ 明朝" w:eastAsia="ＭＳ 明朝" w:hAnsi="ＭＳ 明朝" w:hint="eastAsia"/>
                            <w:szCs w:val="21"/>
                          </w:rPr>
                          <w:t>アルカリ性の水溶液それぞれに共通する性質について</w:t>
                        </w:r>
                        <w:r>
                          <w:rPr>
                            <w:rFonts w:ascii="ＭＳ 明朝" w:eastAsia="ＭＳ 明朝" w:hAnsi="ＭＳ 明朝" w:hint="eastAsia"/>
                            <w:szCs w:val="21"/>
                          </w:rPr>
                          <w:t>，</w:t>
                        </w:r>
                        <w:r w:rsidRPr="00B5594B">
                          <w:rPr>
                            <w:rFonts w:ascii="ＭＳ 明朝" w:eastAsia="ＭＳ 明朝" w:hAnsi="ＭＳ 明朝" w:hint="eastAsia"/>
                            <w:szCs w:val="21"/>
                          </w:rPr>
                          <w:t>実験結果を整理し</w:t>
                        </w:r>
                        <w:r>
                          <w:rPr>
                            <w:rFonts w:ascii="ＭＳ 明朝" w:eastAsia="ＭＳ 明朝" w:hAnsi="ＭＳ 明朝" w:hint="eastAsia"/>
                            <w:szCs w:val="21"/>
                          </w:rPr>
                          <w:t>，</w:t>
                        </w:r>
                        <w:r w:rsidRPr="00B5594B">
                          <w:rPr>
                            <w:rFonts w:ascii="ＭＳ 明朝" w:eastAsia="ＭＳ 明朝" w:hAnsi="ＭＳ 明朝" w:hint="eastAsia"/>
                            <w:szCs w:val="21"/>
                          </w:rPr>
                          <w:t>自分の考えを表現する。（１）</w:t>
                        </w:r>
                      </w:p>
                      <w:p w14:paraId="47D9C901"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○酸性</w:t>
                        </w:r>
                        <w:r>
                          <w:rPr>
                            <w:rFonts w:ascii="ＭＳ 明朝" w:eastAsia="ＭＳ 明朝" w:hAnsi="ＭＳ 明朝" w:hint="eastAsia"/>
                            <w:szCs w:val="21"/>
                          </w:rPr>
                          <w:t>，</w:t>
                        </w:r>
                        <w:r w:rsidRPr="00B5594B">
                          <w:rPr>
                            <w:rFonts w:ascii="ＭＳ 明朝" w:eastAsia="ＭＳ 明朝" w:hAnsi="ＭＳ 明朝" w:hint="eastAsia"/>
                            <w:szCs w:val="21"/>
                          </w:rPr>
                          <w:t>アルカリ性の水溶液にとけている物質の化学式を書き</w:t>
                        </w:r>
                        <w:r>
                          <w:rPr>
                            <w:rFonts w:ascii="ＭＳ 明朝" w:eastAsia="ＭＳ 明朝" w:hAnsi="ＭＳ 明朝" w:hint="eastAsia"/>
                            <w:szCs w:val="21"/>
                          </w:rPr>
                          <w:t>，</w:t>
                        </w:r>
                        <w:r w:rsidRPr="00B5594B">
                          <w:rPr>
                            <w:rFonts w:ascii="ＭＳ 明朝" w:eastAsia="ＭＳ 明朝" w:hAnsi="ＭＳ 明朝" w:hint="eastAsia"/>
                            <w:szCs w:val="21"/>
                          </w:rPr>
                          <w:t>この化学式から共通して存在するものを</w:t>
                        </w:r>
                        <w:r>
                          <w:rPr>
                            <w:rFonts w:ascii="ＭＳ 明朝" w:eastAsia="ＭＳ 明朝" w:hAnsi="ＭＳ 明朝" w:hint="eastAsia"/>
                            <w:szCs w:val="21"/>
                          </w:rPr>
                          <w:t>，</w:t>
                        </w:r>
                        <w:r w:rsidRPr="00B5594B">
                          <w:rPr>
                            <w:rFonts w:ascii="ＭＳ 明朝" w:eastAsia="ＭＳ 明朝" w:hAnsi="ＭＳ 明朝" w:hint="eastAsia"/>
                            <w:szCs w:val="21"/>
                          </w:rPr>
                          <w:t>理由をあげて予想する。（１）</w:t>
                        </w:r>
                      </w:p>
                      <w:p w14:paraId="0900FA31"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○酸性・アルカリ性を示すものの正体について</w:t>
                        </w:r>
                        <w:r>
                          <w:rPr>
                            <w:rFonts w:ascii="ＭＳ 明朝" w:eastAsia="ＭＳ 明朝" w:hAnsi="ＭＳ 明朝" w:hint="eastAsia"/>
                            <w:szCs w:val="21"/>
                          </w:rPr>
                          <w:t>，</w:t>
                        </w:r>
                        <w:r w:rsidRPr="00B5594B">
                          <w:rPr>
                            <w:rFonts w:ascii="ＭＳ 明朝" w:eastAsia="ＭＳ 明朝" w:hAnsi="ＭＳ 明朝" w:hint="eastAsia"/>
                            <w:szCs w:val="21"/>
                          </w:rPr>
                          <w:t>実験結果から自分の考えをまとめて</w:t>
                        </w:r>
                        <w:r>
                          <w:rPr>
                            <w:rFonts w:ascii="ＭＳ 明朝" w:eastAsia="ＭＳ 明朝" w:hAnsi="ＭＳ 明朝" w:hint="eastAsia"/>
                            <w:szCs w:val="21"/>
                          </w:rPr>
                          <w:t>，</w:t>
                        </w:r>
                        <w:r w:rsidRPr="00B5594B">
                          <w:rPr>
                            <w:rFonts w:ascii="ＭＳ 明朝" w:eastAsia="ＭＳ 明朝" w:hAnsi="ＭＳ 明朝" w:hint="eastAsia"/>
                            <w:szCs w:val="21"/>
                          </w:rPr>
                          <w:t>表現する。（１）</w:t>
                        </w:r>
                      </w:p>
                      <w:p w14:paraId="058AE094"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○代表的な酸</w:t>
                        </w:r>
                        <w:r>
                          <w:rPr>
                            <w:rFonts w:ascii="ＭＳ 明朝" w:eastAsia="ＭＳ 明朝" w:hAnsi="ＭＳ 明朝" w:hint="eastAsia"/>
                            <w:szCs w:val="21"/>
                          </w:rPr>
                          <w:t>，</w:t>
                        </w:r>
                        <w:r w:rsidRPr="00B5594B">
                          <w:rPr>
                            <w:rFonts w:ascii="ＭＳ 明朝" w:eastAsia="ＭＳ 明朝" w:hAnsi="ＭＳ 明朝" w:hint="eastAsia"/>
                            <w:szCs w:val="21"/>
                          </w:rPr>
                          <w:t>アルカリについて</w:t>
                        </w:r>
                        <w:r>
                          <w:rPr>
                            <w:rFonts w:ascii="ＭＳ 明朝" w:eastAsia="ＭＳ 明朝" w:hAnsi="ＭＳ 明朝" w:hint="eastAsia"/>
                            <w:szCs w:val="21"/>
                          </w:rPr>
                          <w:t>，</w:t>
                        </w:r>
                        <w:r w:rsidRPr="00B5594B">
                          <w:rPr>
                            <w:rFonts w:ascii="ＭＳ 明朝" w:eastAsia="ＭＳ 明朝" w:hAnsi="ＭＳ 明朝" w:hint="eastAsia"/>
                            <w:szCs w:val="21"/>
                          </w:rPr>
                          <w:t>それぞれの酸性</w:t>
                        </w:r>
                        <w:r>
                          <w:rPr>
                            <w:rFonts w:ascii="ＭＳ 明朝" w:eastAsia="ＭＳ 明朝" w:hAnsi="ＭＳ 明朝" w:hint="eastAsia"/>
                            <w:szCs w:val="21"/>
                          </w:rPr>
                          <w:t>，</w:t>
                        </w:r>
                        <w:r w:rsidRPr="00B5594B">
                          <w:rPr>
                            <w:rFonts w:ascii="ＭＳ 明朝" w:eastAsia="ＭＳ 明朝" w:hAnsi="ＭＳ 明朝" w:hint="eastAsia"/>
                            <w:szCs w:val="21"/>
                          </w:rPr>
                          <w:t>アルカリ性の強さをpHと関連づけて表現する。（１）</w:t>
                        </w:r>
                      </w:p>
                      <w:p w14:paraId="3BD638C6"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○塩酸に水酸化ナトリウム水溶液を少しずつ加えていくと</w:t>
                        </w:r>
                        <w:r>
                          <w:rPr>
                            <w:rFonts w:ascii="ＭＳ 明朝" w:eastAsia="ＭＳ 明朝" w:hAnsi="ＭＳ 明朝" w:hint="eastAsia"/>
                            <w:szCs w:val="21"/>
                          </w:rPr>
                          <w:t>，</w:t>
                        </w:r>
                        <w:r w:rsidRPr="00B5594B">
                          <w:rPr>
                            <w:rFonts w:ascii="ＭＳ 明朝" w:eastAsia="ＭＳ 明朝" w:hAnsi="ＭＳ 明朝" w:hint="eastAsia"/>
                            <w:szCs w:val="21"/>
                          </w:rPr>
                          <w:t>水溶液の中ではどのような変化が起こるのか</w:t>
                        </w:r>
                        <w:r>
                          <w:rPr>
                            <w:rFonts w:ascii="ＭＳ 明朝" w:eastAsia="ＭＳ 明朝" w:hAnsi="ＭＳ 明朝" w:hint="eastAsia"/>
                            <w:szCs w:val="21"/>
                          </w:rPr>
                          <w:t>，</w:t>
                        </w:r>
                        <w:r w:rsidRPr="00B5594B">
                          <w:rPr>
                            <w:rFonts w:ascii="ＭＳ 明朝" w:eastAsia="ＭＳ 明朝" w:hAnsi="ＭＳ 明朝" w:hint="eastAsia"/>
                            <w:szCs w:val="21"/>
                          </w:rPr>
                          <w:t>自分の考えをまとめて</w:t>
                        </w:r>
                        <w:r>
                          <w:rPr>
                            <w:rFonts w:ascii="ＭＳ 明朝" w:eastAsia="ＭＳ 明朝" w:hAnsi="ＭＳ 明朝" w:hint="eastAsia"/>
                            <w:szCs w:val="21"/>
                          </w:rPr>
                          <w:t>，</w:t>
                        </w:r>
                        <w:r w:rsidRPr="00B5594B">
                          <w:rPr>
                            <w:rFonts w:ascii="ＭＳ 明朝" w:eastAsia="ＭＳ 明朝" w:hAnsi="ＭＳ 明朝" w:hint="eastAsia"/>
                            <w:szCs w:val="21"/>
                          </w:rPr>
                          <w:t>表現する。（１）</w:t>
                        </w:r>
                      </w:p>
                      <w:p w14:paraId="244CE7D0"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○中和の実験操作における基本的な技能を身につけ</w:t>
                        </w:r>
                        <w:r>
                          <w:rPr>
                            <w:rFonts w:ascii="ＭＳ 明朝" w:eastAsia="ＭＳ 明朝" w:hAnsi="ＭＳ 明朝" w:hint="eastAsia"/>
                            <w:szCs w:val="21"/>
                          </w:rPr>
                          <w:t>，</w:t>
                        </w:r>
                        <w:r w:rsidRPr="00B5594B">
                          <w:rPr>
                            <w:rFonts w:ascii="ＭＳ 明朝" w:eastAsia="ＭＳ 明朝" w:hAnsi="ＭＳ 明朝" w:hint="eastAsia"/>
                            <w:szCs w:val="21"/>
                          </w:rPr>
                          <w:t>実験結果を正しく記録する。（１）</w:t>
                        </w:r>
                      </w:p>
                      <w:p w14:paraId="3565CEE9" w14:textId="77777777" w:rsidR="00787EAF" w:rsidRPr="00B5594B" w:rsidRDefault="00787EAF" w:rsidP="00787EAF">
                        <w:pPr>
                          <w:pBdr>
                            <w:top w:val="nil"/>
                            <w:left w:val="nil"/>
                            <w:bottom w:val="nil"/>
                            <w:right w:val="nil"/>
                            <w:between w:val="nil"/>
                          </w:pBdr>
                          <w:spacing w:line="280" w:lineRule="exact"/>
                          <w:rPr>
                            <w:rFonts w:ascii="ＭＳ 明朝" w:eastAsia="ＭＳ 明朝" w:hAnsi="ＭＳ 明朝"/>
                            <w:szCs w:val="21"/>
                          </w:rPr>
                        </w:pPr>
                        <w:r w:rsidRPr="00B5594B">
                          <w:rPr>
                            <w:rFonts w:ascii="ＭＳ 明朝" w:eastAsia="ＭＳ 明朝" w:hAnsi="ＭＳ 明朝" w:hint="eastAsia"/>
                            <w:szCs w:val="21"/>
                          </w:rPr>
                          <w:t>○実験で行った以外の中和反応や水にとけない塩を理解する。（１）</w:t>
                        </w:r>
                      </w:p>
                      <w:p w14:paraId="1DBF8AE7"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○酸の水溶液の濃度や体積を変えたとき</w:t>
                        </w:r>
                        <w:r>
                          <w:rPr>
                            <w:rFonts w:ascii="ＭＳ 明朝" w:eastAsia="ＭＳ 明朝" w:hAnsi="ＭＳ 明朝" w:hint="eastAsia"/>
                            <w:szCs w:val="21"/>
                          </w:rPr>
                          <w:t>，</w:t>
                        </w:r>
                        <w:r w:rsidRPr="00B5594B">
                          <w:rPr>
                            <w:rFonts w:ascii="ＭＳ 明朝" w:eastAsia="ＭＳ 明朝" w:hAnsi="ＭＳ 明朝" w:hint="eastAsia"/>
                            <w:szCs w:val="21"/>
                          </w:rPr>
                          <w:t>完全に中和させるのに必要なアルカリの水溶液の体積について</w:t>
                        </w:r>
                        <w:r>
                          <w:rPr>
                            <w:rFonts w:ascii="ＭＳ 明朝" w:eastAsia="ＭＳ 明朝" w:hAnsi="ＭＳ 明朝" w:hint="eastAsia"/>
                            <w:szCs w:val="21"/>
                          </w:rPr>
                          <w:t>，</w:t>
                        </w:r>
                        <w:r w:rsidRPr="00B5594B">
                          <w:rPr>
                            <w:rFonts w:ascii="ＭＳ 明朝" w:eastAsia="ＭＳ 明朝" w:hAnsi="ＭＳ 明朝" w:hint="eastAsia"/>
                            <w:szCs w:val="21"/>
                          </w:rPr>
                          <w:t>イオンのモデルを用いて表現する。（１）</w:t>
                        </w:r>
                      </w:p>
                      <w:p w14:paraId="5840739E" w14:textId="77777777" w:rsidR="00787EAF"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r w:rsidRPr="00B5594B">
                          <w:rPr>
                            <w:rFonts w:ascii="ＭＳ 明朝" w:eastAsia="ＭＳ 明朝" w:hAnsi="ＭＳ 明朝" w:hint="eastAsia"/>
                            <w:szCs w:val="21"/>
                          </w:rPr>
                          <w:t>○単元を貫く問いについて</w:t>
                        </w:r>
                        <w:r>
                          <w:rPr>
                            <w:rFonts w:ascii="ＭＳ 明朝" w:eastAsia="ＭＳ 明朝" w:hAnsi="ＭＳ 明朝" w:hint="eastAsia"/>
                            <w:szCs w:val="21"/>
                          </w:rPr>
                          <w:t>，</w:t>
                        </w:r>
                        <w:r w:rsidRPr="00B5594B">
                          <w:rPr>
                            <w:rFonts w:ascii="ＭＳ 明朝" w:eastAsia="ＭＳ 明朝" w:hAnsi="ＭＳ 明朝" w:hint="eastAsia"/>
                            <w:szCs w:val="21"/>
                          </w:rPr>
                          <w:t>根拠を用いて説明する。（１）</w:t>
                        </w:r>
                      </w:p>
                      <w:p w14:paraId="3BA05AFA" w14:textId="77777777" w:rsidR="00787EAF" w:rsidRPr="00B5594B" w:rsidRDefault="00787EAF" w:rsidP="00787EAF">
                        <w:pPr>
                          <w:pBdr>
                            <w:top w:val="nil"/>
                            <w:left w:val="nil"/>
                            <w:bottom w:val="nil"/>
                            <w:right w:val="nil"/>
                            <w:between w:val="nil"/>
                          </w:pBdr>
                          <w:spacing w:line="280" w:lineRule="exact"/>
                          <w:ind w:left="210" w:hangingChars="100" w:hanging="210"/>
                          <w:rPr>
                            <w:rFonts w:ascii="ＭＳ 明朝" w:eastAsia="ＭＳ 明朝" w:hAnsi="ＭＳ 明朝"/>
                            <w:szCs w:val="21"/>
                          </w:rPr>
                        </w:pPr>
                      </w:p>
                      <w:p w14:paraId="11CEF5DA" w14:textId="77777777" w:rsidR="00787EAF" w:rsidRPr="0094580D" w:rsidRDefault="00787EAF" w:rsidP="00787EAF">
                        <w:pPr>
                          <w:pBdr>
                            <w:top w:val="nil"/>
                            <w:left w:val="nil"/>
                            <w:bottom w:val="nil"/>
                            <w:right w:val="nil"/>
                            <w:between w:val="nil"/>
                          </w:pBdr>
                          <w:spacing w:line="280" w:lineRule="exact"/>
                          <w:ind w:left="200" w:hangingChars="100" w:hanging="200"/>
                          <w:rPr>
                            <w:rFonts w:ascii="UD デジタル 教科書体 NK-R" w:eastAsia="UD デジタル 教科書体 NK-R"/>
                            <w:sz w:val="20"/>
                            <w:szCs w:val="20"/>
                          </w:rPr>
                        </w:pPr>
                      </w:p>
                    </w:txbxContent>
                  </v:textbox>
                </v:shape>
                <v:group id="グループ化 18" o:spid="_x0000_s1044" style="position:absolute;left:-3;width:63656;height:50916" coordorigin="-3" coordsize="63656,50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テキスト ボックス 4" o:spid="_x0000_s1045" type="#_x0000_t202" style="position:absolute;left:22772;width:14444;height:4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4662AD43" w14:textId="77777777" w:rsidR="00787EAF" w:rsidRPr="00B5594B" w:rsidRDefault="00787EAF" w:rsidP="00787EAF">
                          <w:pPr>
                            <w:rPr>
                              <w:rFonts w:asciiTheme="majorEastAsia" w:eastAsiaTheme="majorEastAsia" w:hAnsiTheme="majorEastAsia"/>
                              <w:b/>
                              <w:sz w:val="28"/>
                              <w:szCs w:val="28"/>
                            </w:rPr>
                          </w:pPr>
                          <w:r w:rsidRPr="00B5594B">
                            <w:rPr>
                              <w:rFonts w:asciiTheme="majorEastAsia" w:eastAsiaTheme="majorEastAsia" w:hAnsiTheme="majorEastAsia" w:hint="eastAsia"/>
                              <w:b/>
                              <w:sz w:val="28"/>
                              <w:szCs w:val="28"/>
                            </w:rPr>
                            <w:t>単元構想シート</w:t>
                          </w:r>
                        </w:p>
                      </w:txbxContent>
                    </v:textbox>
                  </v:shape>
                  <v:group id="_x0000_s1046" style="position:absolute;left:58;top:5183;width:63595;height:4509" coordsize="63600,3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テキスト ボックス 48" o:spid="_x0000_s1047" type="#_x0000_t202" style="position:absolute;width:176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rl48EA&#10;AADaAAAADwAAAGRycy9kb3ducmV2LnhtbERPz2vCMBS+C/4P4Q12s+kclFEbRURh7DDQjunx0Tzb&#10;YvNSmmjT/fXLYbDjx/e72ATTiQcNrrWs4CVJQRBXVrdcK/gqD4s3EM4ja+wsk4KJHGzW81mBubYj&#10;H+lx8rWIIexyVNB43+dSuqohgy6xPXHkrnYw6CMcaqkHHGO46eQyTTNpsOXY0GBPu4aq2+luFByz&#10;MF4+P8rwcy7R7l/x+9xPS6Wen8J2BcJT8P/iP/e7VhC3xivxBs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5ePBAAAA2gAAAA8AAAAAAAAAAAAAAAAAmAIAAGRycy9kb3du&#10;cmV2LnhtbFBLBQYAAAAABAAEAPUAAACGAwAAAAA=&#10;" filled="f" strokecolor="#0070c0" strokeweight="1.5pt">
                      <v:textbox inset="1mm,3mm,1mm,0">
                        <w:txbxContent>
                          <w:p w14:paraId="08979D93" w14:textId="77777777" w:rsidR="00787EAF" w:rsidRPr="00B5594B" w:rsidRDefault="00787EAF" w:rsidP="00787EAF">
                            <w:pPr>
                              <w:pStyle w:val="Web"/>
                              <w:spacing w:before="0" w:beforeAutospacing="0" w:after="0" w:afterAutospacing="0" w:line="240" w:lineRule="exact"/>
                              <w:rPr>
                                <w:rFonts w:asciiTheme="majorEastAsia" w:eastAsiaTheme="majorEastAsia" w:hAnsiTheme="majorEastAsia"/>
                              </w:rPr>
                            </w:pPr>
                            <w:r w:rsidRPr="00B5594B">
                              <w:rPr>
                                <w:rFonts w:asciiTheme="majorEastAsia" w:eastAsiaTheme="majorEastAsia" w:hAnsiTheme="majorEastAsia" w:cs="Times New Roman" w:hint="eastAsia"/>
                                <w:bCs/>
                                <w:color w:val="000000"/>
                                <w:kern w:val="24"/>
                                <w:sz w:val="20"/>
                                <w:szCs w:val="20"/>
                              </w:rPr>
                              <w:t xml:space="preserve">校種・学年　</w:t>
                            </w:r>
                            <w:r w:rsidRPr="00B5594B">
                              <w:rPr>
                                <w:rFonts w:asciiTheme="majorEastAsia" w:eastAsiaTheme="majorEastAsia" w:hAnsiTheme="majorEastAsia" w:cs="Times New Roman" w:hint="eastAsia"/>
                                <w:bCs/>
                                <w:kern w:val="24"/>
                                <w:sz w:val="20"/>
                                <w:szCs w:val="20"/>
                              </w:rPr>
                              <w:t>中学校・３</w:t>
                            </w:r>
                            <w:r w:rsidRPr="00B5594B">
                              <w:rPr>
                                <w:rFonts w:asciiTheme="majorEastAsia" w:eastAsiaTheme="majorEastAsia" w:hAnsiTheme="majorEastAsia" w:cs="Times New Roman" w:hint="eastAsia"/>
                                <w:bCs/>
                                <w:color w:val="000000"/>
                                <w:kern w:val="24"/>
                                <w:sz w:val="20"/>
                                <w:szCs w:val="20"/>
                              </w:rPr>
                              <w:t>年</w:t>
                            </w:r>
                            <w:r w:rsidRPr="00B5594B">
                              <w:rPr>
                                <w:rFonts w:asciiTheme="majorEastAsia" w:eastAsiaTheme="majorEastAsia" w:hAnsiTheme="majorEastAsia" w:cs="Times New Roman"/>
                                <w:bCs/>
                                <w:color w:val="000000"/>
                                <w:kern w:val="24"/>
                                <w:sz w:val="20"/>
                                <w:szCs w:val="20"/>
                              </w:rPr>
                              <w:t xml:space="preserve">       </w:t>
                            </w:r>
                          </w:p>
                        </w:txbxContent>
                      </v:textbox>
                    </v:shape>
                    <v:shape id="テキスト ボックス 49" o:spid="_x0000_s1048" type="#_x0000_t202" style="position:absolute;left:18171;width:13104;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X8ccQA&#10;AADbAAAADwAAAGRycy9kb3ducmV2LnhtbESPQWvCQBCF7wX/wzKCt7pRQSR1FRELpYeCRrTHITtN&#10;QrOzIbs1a39951DwNsN78943621yrbpRHxrPBmbTDBRx6W3DlYFz8fq8AhUissXWMxm4U4DtZvS0&#10;xtz6gY90O8VKSQiHHA3UMXa51qGsyWGY+o5YtC/fO4yy9pW2PQ4S7lo9z7KldtiwNNTY0b6m8vv0&#10;4wwcl2n4/Hgv0u+1QH9Y4OXa3efGTMZp9wIqUooP8//1mxV8oZdfZAC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l/HHEAAAA2wAAAA8AAAAAAAAAAAAAAAAAmAIAAGRycy9k&#10;b3ducmV2LnhtbFBLBQYAAAAABAAEAPUAAACJAwAAAAA=&#10;" filled="f" strokecolor="#0070c0" strokeweight="1.5pt">
                      <v:textbox inset="1mm,3mm,1mm,0">
                        <w:txbxContent>
                          <w:p w14:paraId="72244056" w14:textId="77777777" w:rsidR="00787EAF" w:rsidRPr="0099020C" w:rsidRDefault="00787EAF" w:rsidP="00787EAF">
                            <w:pPr>
                              <w:pStyle w:val="Web"/>
                              <w:spacing w:before="0" w:beforeAutospacing="0" w:after="0" w:afterAutospacing="0" w:line="240" w:lineRule="exact"/>
                              <w:rPr>
                                <w:rFonts w:asciiTheme="majorEastAsia" w:eastAsiaTheme="majorEastAsia" w:hAnsiTheme="majorEastAsia"/>
                              </w:rPr>
                            </w:pPr>
                            <w:r w:rsidRPr="0099020C">
                              <w:rPr>
                                <w:rFonts w:asciiTheme="majorEastAsia" w:eastAsiaTheme="majorEastAsia" w:hAnsiTheme="majorEastAsia" w:cs="Times New Roman" w:hint="eastAsia"/>
                                <w:bCs/>
                                <w:color w:val="000000"/>
                                <w:kern w:val="24"/>
                                <w:sz w:val="20"/>
                                <w:szCs w:val="20"/>
                              </w:rPr>
                              <w:t>教科等　理科</w:t>
                            </w:r>
                          </w:p>
                        </w:txbxContent>
                      </v:textbox>
                    </v:shape>
                    <v:shape id="テキスト ボックス 50" o:spid="_x0000_s1049" type="#_x0000_t202" style="position:absolute;left:31800;width:31800;height:3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HncIA&#10;AADbAAAADwAAAGRycy9kb3ducmV2LnhtbERPTWvCQBC9F/oflin0VjemIBLdBBGF0kNBI7XHITsm&#10;wexsyG7N6q93CwVv83ifsyyC6cSFBtdaVjCdJCCIK6tbrhUcyu3bHITzyBo7y6TgSg6K/PlpiZm2&#10;I+/osve1iCHsMlTQeN9nUrqqIYNuYnviyJ3sYNBHONRSDzjGcNPJNElm0mDLsaHBntYNVef9r1Gw&#10;m4Xx5+uzDLdjiXbzjt/H/poq9foSVgsQnoJ/iP/dHzrOT+Hvl3i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O8edwgAAANsAAAAPAAAAAAAAAAAAAAAAAJgCAABkcnMvZG93&#10;bnJldi54bWxQSwUGAAAAAAQABAD1AAAAhwMAAAAA&#10;" filled="f" strokecolor="#0070c0" strokeweight="1.5pt">
                      <v:textbox inset="1mm,3mm,1mm,0">
                        <w:txbxContent>
                          <w:p w14:paraId="692D895A" w14:textId="77777777" w:rsidR="00787EAF" w:rsidRPr="00B5594B" w:rsidRDefault="00787EAF" w:rsidP="00787EAF">
                            <w:pPr>
                              <w:pStyle w:val="Web"/>
                              <w:spacing w:before="0" w:beforeAutospacing="0" w:after="0" w:afterAutospacing="0" w:line="240" w:lineRule="exact"/>
                              <w:rPr>
                                <w:rFonts w:asciiTheme="majorEastAsia" w:eastAsiaTheme="majorEastAsia" w:hAnsiTheme="majorEastAsia"/>
                              </w:rPr>
                            </w:pPr>
                            <w:r w:rsidRPr="00B5594B">
                              <w:rPr>
                                <w:rFonts w:asciiTheme="majorEastAsia" w:eastAsiaTheme="majorEastAsia" w:hAnsiTheme="majorEastAsia" w:cs="Times New Roman" w:hint="eastAsia"/>
                                <w:bCs/>
                                <w:color w:val="000000"/>
                                <w:kern w:val="24"/>
                                <w:sz w:val="20"/>
                                <w:szCs w:val="20"/>
                              </w:rPr>
                              <w:t>単元（</w:t>
                            </w:r>
                            <w:r w:rsidRPr="00B5594B">
                              <w:rPr>
                                <w:rFonts w:asciiTheme="majorEastAsia" w:eastAsiaTheme="majorEastAsia" w:hAnsiTheme="majorEastAsia" w:cs="Times New Roman" w:hint="eastAsia"/>
                                <w:bCs/>
                                <w:color w:val="000000"/>
                                <w:kern w:val="24"/>
                                <w:sz w:val="20"/>
                                <w:szCs w:val="20"/>
                              </w:rPr>
                              <w:t>題材）名　酸、アルカリとイオン</w:t>
                            </w:r>
                          </w:p>
                        </w:txbxContent>
                      </v:textbox>
                    </v:shape>
                  </v:group>
                  <v:shape id="テキスト ボックス 61" o:spid="_x0000_s1050" type="#_x0000_t202" style="position:absolute;left:58;top:15374;width:63595;height:44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48jsIA&#10;AADbAAAADwAAAGRycy9kb3ducmV2LnhtbERPS2vCQBC+C/0PyxR6040VfERXkYq0noqPg7kN2TEJ&#10;ZmdDdvPov3eFgrf5+J6z2vSmFC3VrrCsYDyKQBCnVhecKbic98M5COeRNZaWScEfOdis3wYrjLXt&#10;+EjtyWcihLCLUUHufRVL6dKcDLqRrYgDd7O1QR9gnUldYxfCTSk/o2gqDRYcGnKs6Cun9H5qjIL7&#10;ZLtokuRqf33xbZr2cJ51yU6pj/d+uwThqfcv8b/7R4f5E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jyOwgAAANsAAAAPAAAAAAAAAAAAAAAAAJgCAABkcnMvZG93&#10;bnJldi54bWxQSwUGAAAAAAQABAD1AAAAhwMAAAAA&#10;" filled="f" strokecolor="#0070c0" strokeweight="1.5pt">
                    <v:textbox inset="1mm,3mm,1mm,0"/>
                  </v:shape>
                  <v:shape id="ホームベース 42" o:spid="_x0000_s1051" type="#_x0000_t15" style="position:absolute;left:58;top:10833;width:62954;height:4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MvcEA&#10;AADbAAAADwAAAGRycy9kb3ducmV2LnhtbERPTYvCMBC9C/6HMIIXWVNF1qWaFlEExdOqLOttaMa2&#10;2ExKE23992Zhwds83ucs085U4kGNKy0rmIwjEMSZ1SXnCs6n7ccXCOeRNVaWScGTHKRJv7fEWNuW&#10;v+lx9LkIIexiVFB4X8dSuqwgg25sa+LAXW1j0AfY5FI32IZwU8lpFH1KgyWHhgJrWheU3Y53o4A6&#10;s6lGen9qnzs+zH6zw8+F5koNB91qAcJT59/if/dOh/kz+PslHC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mzL3BAAAA2wAAAA8AAAAAAAAAAAAAAAAAmAIAAGRycy9kb3du&#10;cmV2LnhtbFBLBQYAAAAABAAEAPUAAACGAwAAAAA=&#10;" adj="21049" fillcolor="#0070c0" stroked="f" strokeweight="3pt">
                    <v:textbox inset=",3mm">
                      <w:txbxContent>
                        <w:p w14:paraId="4C66A2DD" w14:textId="77777777" w:rsidR="00787EAF" w:rsidRPr="00A42B89" w:rsidRDefault="00787EAF" w:rsidP="00787EAF">
                          <w:pPr>
                            <w:pStyle w:val="Web"/>
                            <w:spacing w:before="0" w:beforeAutospacing="0" w:after="0" w:afterAutospacing="0" w:line="220" w:lineRule="exact"/>
                            <w:rPr>
                              <w:rFonts w:ascii="ＭＳ ゴシック" w:eastAsia="ＭＳ ゴシック" w:hAnsi="ＭＳ ゴシック"/>
                              <w:sz w:val="22"/>
                              <w:szCs w:val="22"/>
                            </w:rPr>
                          </w:pPr>
                          <w:r w:rsidRPr="002E26D5">
                            <w:rPr>
                              <w:rFonts w:ascii="ＭＳ ゴシック" w:eastAsia="ＭＳ ゴシック" w:hAnsi="ＭＳ ゴシック" w:cs="Times New Roman" w:hint="eastAsia"/>
                              <w:b/>
                              <w:bCs/>
                              <w:color w:val="FFFFFF"/>
                              <w:kern w:val="24"/>
                              <w:sz w:val="22"/>
                              <w:szCs w:val="22"/>
                            </w:rPr>
                            <w:t>①　本質的な問い　（何度も問い直され答えが更新され続ける「問い」）</w:t>
                          </w:r>
                        </w:p>
                      </w:txbxContent>
                    </v:textbox>
                  </v:shape>
                  <v:shape id="ホームベース 42" o:spid="_x0000_s1052" type="#_x0000_t15" style="position:absolute;top:21706;width:62953;height:4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RSysEA&#10;AADbAAAADwAAAGRycy9kb3ducmV2LnhtbERPTYvCMBC9C/sfwix4EU0VUammZVEExZO6LLu3oRnb&#10;ss2kNNHWf28Ewds83ues0s5U4kaNKy0rGI8iEMSZ1SXnCr7P2+EChPPIGivLpOBODtLko7fCWNuW&#10;j3Q7+VyEEHYxKii8r2MpXVaQQTeyNXHgLrYx6ANscqkbbEO4qeQkimbSYMmhocCa1gVl/6erUUCd&#10;2VQDvT+39x0fpr/Z4eeP5kr1P7uvJQhPnX+LX+6dDvPn8PwlHCC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0UsrBAAAA2wAAAA8AAAAAAAAAAAAAAAAAmAIAAGRycy9kb3du&#10;cmV2LnhtbFBLBQYAAAAABAAEAPUAAACGAwAAAAA=&#10;" adj="21049" fillcolor="#0070c0" stroked="f" strokeweight="3pt">
                    <v:textbox inset=",3mm">
                      <w:txbxContent>
                        <w:p w14:paraId="6EE35A5D" w14:textId="77777777" w:rsidR="00787EAF" w:rsidRPr="00A42B89" w:rsidRDefault="00787EAF" w:rsidP="00787EAF">
                          <w:pPr>
                            <w:pStyle w:val="Web"/>
                            <w:spacing w:before="0" w:beforeAutospacing="0" w:after="0" w:afterAutospacing="0" w:line="220" w:lineRule="exact"/>
                            <w:rPr>
                              <w:rFonts w:ascii="ＭＳ ゴシック" w:eastAsia="ＭＳ ゴシック" w:hAnsi="ＭＳ ゴシック"/>
                              <w:sz w:val="22"/>
                              <w:szCs w:val="22"/>
                            </w:rPr>
                          </w:pPr>
                          <w:r w:rsidRPr="002E26D5">
                            <w:rPr>
                              <w:rFonts w:ascii="ＭＳ ゴシック" w:eastAsia="ＭＳ ゴシック" w:hAnsi="ＭＳ ゴシック" w:cs="Times New Roman" w:hint="eastAsia"/>
                              <w:b/>
                              <w:bCs/>
                              <w:color w:val="FFFFFF"/>
                              <w:kern w:val="24"/>
                              <w:sz w:val="22"/>
                              <w:szCs w:val="22"/>
                            </w:rPr>
                            <w:t xml:space="preserve">②　</w:t>
                          </w:r>
                          <w:r w:rsidRPr="002E26D5">
                            <w:rPr>
                              <w:rFonts w:ascii="ＭＳ ゴシック" w:eastAsia="ＭＳ ゴシック" w:hAnsi="ＭＳ ゴシック" w:cs="Times New Roman" w:hint="eastAsia"/>
                              <w:b/>
                              <w:bCs/>
                              <w:color w:val="FFFFFF"/>
                              <w:kern w:val="24"/>
                              <w:sz w:val="22"/>
                              <w:szCs w:val="22"/>
                            </w:rPr>
                            <w:t>単元を貫く問い　（単元を通して考え深めていく「問い」）</w:t>
                          </w:r>
                        </w:p>
                      </w:txbxContent>
                    </v:textbox>
                  </v:shape>
                  <v:shape id="テキスト ボックス 61" o:spid="_x0000_s1053" type="#_x0000_t202" style="position:absolute;left:58;top:26240;width:63595;height:5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oRMIA&#10;AADbAAAADwAAAGRycy9kb3ducmV2LnhtbERPu2rDMBTdA/0HcQvdErkppK0TxZiWkmQqsTvU28W6&#10;sU2sK2PJj/x9NBQ6Hs57l8ymFSP1rrGs4HkVgSAurW64UvCTfy3fQDiPrLG1TApu5CDZPyx2GGs7&#10;8ZnGzFcihLCLUUHtfRdL6cqaDLqV7YgDd7G9QR9gX0nd4xTCTSvXUbSRBhsODTV29FFTec0Go+D6&#10;kr4PRfFrv31zMMN4yl+n4lOpp8c53YLwNPt/8Z/7qBWsw/rwJfwAu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4GhEwgAAANsAAAAPAAAAAAAAAAAAAAAAAJgCAABkcnMvZG93&#10;bnJldi54bWxQSwUGAAAAAAQABAD1AAAAhwMAAAAA&#10;" filled="f" strokecolor="#0070c0" strokeweight="1.5pt">
                    <v:textbox inset="1mm,3mm,1mm,0"/>
                  </v:shape>
                  <v:shape id="ホームベース 42" o:spid="_x0000_s1054" type="#_x0000_t15" style="position:absolute;left:-3;top:33190;width:62954;height:4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2lmMQA&#10;AADbAAAADwAAAGRycy9kb3ducmV2LnhtbESPQWvCQBSE74X+h+UVvJRmkyBaUlcpSiHiSVNKe3tk&#10;X5PQ7NuQ3Zrk37uC4HGYmW+Y1WY0rThT7xrLCpIoBkFcWt1wpeCz+Hh5BeE8ssbWMimYyMFm/fiw&#10;wkzbgY90PvlKBAi7DBXU3neZlK6syaCLbEccvF/bG/RB9pXUPQ4BblqZxvFCGmw4LNTY0bam8u/0&#10;bxTQaHbts94Xw5TzYf5dHr5+aKnU7Gl8fwPhafT38K2dawVpAtcv4QfI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9pZjEAAAA2wAAAA8AAAAAAAAAAAAAAAAAmAIAAGRycy9k&#10;b3ducmV2LnhtbFBLBQYAAAAABAAEAPUAAACJAwAAAAA=&#10;" adj="21049" fillcolor="#0070c0" stroked="f" strokeweight="3pt">
                    <v:textbox inset=",3mm">
                      <w:txbxContent>
                        <w:p w14:paraId="7F13AA93" w14:textId="77777777" w:rsidR="00787EAF" w:rsidRPr="002E26D5" w:rsidRDefault="00787EAF" w:rsidP="00787EAF">
                          <w:pPr>
                            <w:pStyle w:val="Web"/>
                            <w:spacing w:line="240" w:lineRule="exact"/>
                            <w:rPr>
                              <w:rFonts w:ascii="ＭＳ ゴシック" w:eastAsia="ＭＳ ゴシック" w:hAnsi="ＭＳ ゴシック"/>
                              <w:color w:val="FFFFFF"/>
                              <w:sz w:val="22"/>
                              <w:szCs w:val="22"/>
                            </w:rPr>
                          </w:pPr>
                          <w:r w:rsidRPr="002E26D5">
                            <w:rPr>
                              <w:rFonts w:ascii="ＭＳ ゴシック" w:eastAsia="ＭＳ ゴシック" w:hAnsi="ＭＳ ゴシック" w:hint="eastAsia"/>
                              <w:b/>
                              <w:bCs/>
                              <w:color w:val="FFFFFF"/>
                              <w:sz w:val="22"/>
                              <w:szCs w:val="22"/>
                            </w:rPr>
                            <w:t xml:space="preserve">③　</w:t>
                          </w:r>
                          <w:r w:rsidRPr="002E26D5">
                            <w:rPr>
                              <w:rFonts w:ascii="ＭＳ ゴシック" w:eastAsia="ＭＳ ゴシック" w:hAnsi="ＭＳ ゴシック" w:hint="eastAsia"/>
                              <w:b/>
                              <w:bCs/>
                              <w:color w:val="FFFFFF"/>
                              <w:sz w:val="22"/>
                              <w:szCs w:val="22"/>
                            </w:rPr>
                            <w:t>個別の問い　　　（単元を構成する授業内で身に付ける知識・技能等）</w:t>
                          </w:r>
                        </w:p>
                        <w:p w14:paraId="3083BB98" w14:textId="77777777" w:rsidR="00787EAF" w:rsidRPr="002E26D5" w:rsidRDefault="00787EAF" w:rsidP="00787EAF">
                          <w:pPr>
                            <w:pStyle w:val="Web"/>
                            <w:spacing w:before="0" w:beforeAutospacing="0" w:after="0" w:afterAutospacing="0" w:line="220" w:lineRule="exact"/>
                            <w:rPr>
                              <w:rFonts w:ascii="ＭＳ ゴシック" w:eastAsia="ＭＳ ゴシック" w:hAnsi="ＭＳ ゴシック"/>
                              <w:color w:val="FFFFFF"/>
                              <w:sz w:val="20"/>
                              <w:szCs w:val="20"/>
                            </w:rPr>
                          </w:pPr>
                        </w:p>
                      </w:txbxContent>
                    </v:textbox>
                  </v:shape>
                  <v:shape id="テキスト ボックス 13" o:spid="_x0000_s1055" type="#_x0000_t202" style="position:absolute;left:407;top:15899;width:62601;height:3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I6MEA&#10;AADbAAAADwAAAGRycy9kb3ducmV2LnhtbESPT4vCMBTE78J+h/AWvGnasohUYxFB8CSs/86P5m1T&#10;tnkpSdTqpzcLCx6HmfkNs6wG24kb+dA6VpBPMxDEtdMtNwpOx+1kDiJEZI2dY1LwoADV6mO0xFK7&#10;O3/T7RAbkSAcSlRgYuxLKUNtyGKYup44eT/OW4xJ+kZqj/cEt50ssmwmLbacFgz2tDFU/x6uVsGl&#10;sc/LOe+90bb74v3zcTy5Vqnx57BegIg0xHf4v73TCooC/r6k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xCOjBAAAA2wAAAA8AAAAAAAAAAAAAAAAAmAIAAGRycy9kb3du&#10;cmV2LnhtbFBLBQYAAAAABAAEAPUAAACGAwAAAAA=&#10;" stroked="f" strokeweight=".5pt">
                    <v:textbox>
                      <w:txbxContent>
                        <w:p w14:paraId="1D5AED05" w14:textId="77777777" w:rsidR="00787EAF" w:rsidRPr="00B5594B" w:rsidRDefault="00787EAF" w:rsidP="00787EAF">
                          <w:pPr>
                            <w:rPr>
                              <w:rFonts w:asciiTheme="minorEastAsia" w:hAnsiTheme="minorEastAsia"/>
                              <w:color w:val="000000"/>
                            </w:rPr>
                          </w:pPr>
                          <w:r w:rsidRPr="00B5594B">
                            <w:rPr>
                              <w:rFonts w:asciiTheme="minorEastAsia" w:hAnsiTheme="minorEastAsia" w:hint="eastAsia"/>
                              <w:color w:val="000000"/>
                            </w:rPr>
                            <w:t>化学変化は、人間の生活にどのように役に立つのだろうか？</w:t>
                          </w:r>
                        </w:p>
                      </w:txbxContent>
                    </v:textbox>
                  </v:shape>
                  <v:shape id="テキスト ボックス 14" o:spid="_x0000_s1056" type="#_x0000_t202" style="position:absolute;left:410;top:27360;width:62598;height:3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736BF13C" w14:textId="77777777" w:rsidR="00787EAF" w:rsidRPr="00B5594B" w:rsidRDefault="00787EAF" w:rsidP="00787EAF">
                          <w:pPr>
                            <w:rPr>
                              <w:rFonts w:ascii="ＭＳ 明朝" w:eastAsia="ＭＳ 明朝" w:hAnsi="ＭＳ 明朝"/>
                            </w:rPr>
                          </w:pPr>
                          <w:r w:rsidRPr="00B5594B">
                            <w:rPr>
                              <w:rFonts w:ascii="ＭＳ 明朝" w:eastAsia="ＭＳ 明朝" w:hAnsi="ＭＳ 明朝" w:hint="eastAsia"/>
                            </w:rPr>
                            <w:t>危険な「塩酸」に、危険な「水酸化ナトリウム水溶液」を加えると超危険な薬品ができるのだろうか？</w:t>
                          </w:r>
                        </w:p>
                      </w:txbxContent>
                    </v:textbox>
                  </v:shape>
                  <v:shape id="テキスト ボックス 61" o:spid="_x0000_s1057" type="#_x0000_t202" style="position:absolute;top:37692;width:63595;height:11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uR8UA&#10;AADbAAAADwAAAGRycy9kb3ducmV2LnhtbESPzWvCQBTE7wX/h+UJ3nTjB7WNriKK2J5E7aG5PbLP&#10;JJh9G7Kbj/733YLQ4zAzv2HW296UoqXaFZYVTCcRCOLU6oIzBV+34/gNhPPIGkvLpOCHHGw3g5c1&#10;xtp2fKH26jMRIOxiVJB7X8VSujQng25iK+Lg3W1t0AdZZ1LX2AW4KeUsil6lwYLDQo4V7XNKH9fG&#10;KHjMd+9Nknzbsy9Opmk/b8suOSg1Gva7FQhPvf8PP9sfWsFsAX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225HxQAAANsAAAAPAAAAAAAAAAAAAAAAAJgCAABkcnMv&#10;ZG93bnJldi54bWxQSwUGAAAAAAQABAD1AAAAigMAAAAA&#10;" filled="f" strokecolor="#0070c0" strokeweight="1.5pt">
                    <v:textbox inset="1mm,3mm,1mm,0"/>
                  </v:shape>
                  <v:shape id="テキスト ボックス 16" o:spid="_x0000_s1058" type="#_x0000_t202" style="position:absolute;left:407;top:37693;width:62598;height:13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55DE4B93" w14:textId="77777777" w:rsidR="00787EAF" w:rsidRPr="00B5594B" w:rsidRDefault="00787EAF" w:rsidP="00787EAF">
                          <w:pPr>
                            <w:pStyle w:val="a3"/>
                            <w:numPr>
                              <w:ilvl w:val="0"/>
                              <w:numId w:val="44"/>
                            </w:numPr>
                            <w:snapToGrid w:val="0"/>
                            <w:spacing w:line="240" w:lineRule="exact"/>
                            <w:ind w:leftChars="0"/>
                            <w:jc w:val="left"/>
                            <w:rPr>
                              <w:rFonts w:ascii="ＭＳ 明朝" w:eastAsia="ＭＳ 明朝" w:hAnsi="ＭＳ 明朝"/>
                            </w:rPr>
                          </w:pPr>
                          <w:r w:rsidRPr="00B5594B">
                            <w:rPr>
                              <w:rFonts w:ascii="ＭＳ 明朝" w:eastAsia="ＭＳ 明朝" w:hAnsi="ＭＳ 明朝" w:hint="eastAsia"/>
                            </w:rPr>
                            <w:t>酸性の水溶液やアルカリ性の水溶液には</w:t>
                          </w:r>
                          <w:r>
                            <w:rPr>
                              <w:rFonts w:ascii="ＭＳ 明朝" w:eastAsia="ＭＳ 明朝" w:hAnsi="ＭＳ 明朝" w:hint="eastAsia"/>
                            </w:rPr>
                            <w:t>，</w:t>
                          </w:r>
                          <w:r w:rsidRPr="00B5594B">
                            <w:rPr>
                              <w:rFonts w:ascii="ＭＳ 明朝" w:eastAsia="ＭＳ 明朝" w:hAnsi="ＭＳ 明朝" w:hint="eastAsia"/>
                            </w:rPr>
                            <w:t>それぞれどのような性質があるだろうか？</w:t>
                          </w:r>
                        </w:p>
                        <w:p w14:paraId="4C061B5F" w14:textId="77777777" w:rsidR="00787EAF" w:rsidRPr="00B5594B" w:rsidRDefault="00787EAF" w:rsidP="00787EAF">
                          <w:pPr>
                            <w:pStyle w:val="a3"/>
                            <w:numPr>
                              <w:ilvl w:val="0"/>
                              <w:numId w:val="44"/>
                            </w:numPr>
                            <w:snapToGrid w:val="0"/>
                            <w:spacing w:line="240" w:lineRule="exact"/>
                            <w:ind w:leftChars="0"/>
                            <w:jc w:val="left"/>
                            <w:rPr>
                              <w:rFonts w:ascii="ＭＳ 明朝" w:eastAsia="ＭＳ 明朝" w:hAnsi="ＭＳ 明朝"/>
                            </w:rPr>
                          </w:pPr>
                          <w:r w:rsidRPr="00B5594B">
                            <w:rPr>
                              <w:rFonts w:ascii="ＭＳ 明朝" w:eastAsia="ＭＳ 明朝" w:hAnsi="ＭＳ 明朝" w:hint="eastAsia"/>
                            </w:rPr>
                            <w:t>酸性やアルカリ性の水溶液には</w:t>
                          </w:r>
                          <w:r>
                            <w:rPr>
                              <w:rFonts w:ascii="ＭＳ 明朝" w:eastAsia="ＭＳ 明朝" w:hAnsi="ＭＳ 明朝" w:hint="eastAsia"/>
                            </w:rPr>
                            <w:t>，</w:t>
                          </w:r>
                          <w:r w:rsidRPr="00B5594B">
                            <w:rPr>
                              <w:rFonts w:ascii="ＭＳ 明朝" w:eastAsia="ＭＳ 明朝" w:hAnsi="ＭＳ 明朝" w:hint="eastAsia"/>
                            </w:rPr>
                            <w:t>それぞれ何が共通して存在しているだろうか？</w:t>
                          </w:r>
                        </w:p>
                        <w:p w14:paraId="2154E49B" w14:textId="77777777" w:rsidR="00787EAF" w:rsidRPr="00B5594B" w:rsidRDefault="00787EAF" w:rsidP="00787EAF">
                          <w:pPr>
                            <w:pStyle w:val="a3"/>
                            <w:numPr>
                              <w:ilvl w:val="0"/>
                              <w:numId w:val="44"/>
                            </w:numPr>
                            <w:snapToGrid w:val="0"/>
                            <w:spacing w:line="240" w:lineRule="exact"/>
                            <w:ind w:leftChars="0"/>
                            <w:jc w:val="left"/>
                            <w:rPr>
                              <w:rFonts w:ascii="ＭＳ 明朝" w:eastAsia="ＭＳ 明朝" w:hAnsi="ＭＳ 明朝"/>
                            </w:rPr>
                          </w:pPr>
                          <w:r w:rsidRPr="00B5594B">
                            <w:rPr>
                              <w:rFonts w:ascii="ＭＳ 明朝" w:eastAsia="ＭＳ 明朝" w:hAnsi="ＭＳ 明朝" w:hint="eastAsia"/>
                            </w:rPr>
                            <w:t>酸性</w:t>
                          </w:r>
                          <w:r>
                            <w:rPr>
                              <w:rFonts w:ascii="ＭＳ 明朝" w:eastAsia="ＭＳ 明朝" w:hAnsi="ＭＳ 明朝" w:hint="eastAsia"/>
                            </w:rPr>
                            <w:t>，</w:t>
                          </w:r>
                          <w:r w:rsidRPr="00B5594B">
                            <w:rPr>
                              <w:rFonts w:ascii="ＭＳ 明朝" w:eastAsia="ＭＳ 明朝" w:hAnsi="ＭＳ 明朝" w:hint="eastAsia"/>
                            </w:rPr>
                            <w:t>アルカリ性の強さを数値で表してみよう。</w:t>
                          </w:r>
                        </w:p>
                        <w:p w14:paraId="50D2C0A9" w14:textId="77777777" w:rsidR="00787EAF" w:rsidRPr="00B5594B" w:rsidRDefault="00787EAF" w:rsidP="00787EAF">
                          <w:pPr>
                            <w:pStyle w:val="a3"/>
                            <w:numPr>
                              <w:ilvl w:val="0"/>
                              <w:numId w:val="44"/>
                            </w:numPr>
                            <w:snapToGrid w:val="0"/>
                            <w:spacing w:line="240" w:lineRule="exact"/>
                            <w:ind w:leftChars="0"/>
                            <w:jc w:val="left"/>
                            <w:rPr>
                              <w:rFonts w:ascii="ＭＳ 明朝" w:eastAsia="ＭＳ 明朝" w:hAnsi="ＭＳ 明朝"/>
                            </w:rPr>
                          </w:pPr>
                          <w:r w:rsidRPr="00B5594B">
                            <w:rPr>
                              <w:rFonts w:ascii="ＭＳ 明朝" w:eastAsia="ＭＳ 明朝" w:hAnsi="ＭＳ 明朝" w:hint="eastAsia"/>
                            </w:rPr>
                            <w:t>酸の水溶液にアルカリの水溶液を加えていくと</w:t>
                          </w:r>
                          <w:r>
                            <w:rPr>
                              <w:rFonts w:ascii="ＭＳ 明朝" w:eastAsia="ＭＳ 明朝" w:hAnsi="ＭＳ 明朝" w:hint="eastAsia"/>
                            </w:rPr>
                            <w:t>，</w:t>
                          </w:r>
                          <w:r w:rsidRPr="00B5594B">
                            <w:rPr>
                              <w:rFonts w:ascii="ＭＳ 明朝" w:eastAsia="ＭＳ 明朝" w:hAnsi="ＭＳ 明朝" w:hint="eastAsia"/>
                            </w:rPr>
                            <w:t>どのような変化が起きるだろうか？</w:t>
                          </w:r>
                        </w:p>
                        <w:p w14:paraId="4035EFA2" w14:textId="77777777" w:rsidR="00787EAF" w:rsidRPr="00B5594B" w:rsidRDefault="00787EAF" w:rsidP="00787EAF">
                          <w:pPr>
                            <w:pStyle w:val="a3"/>
                            <w:numPr>
                              <w:ilvl w:val="0"/>
                              <w:numId w:val="44"/>
                            </w:numPr>
                            <w:snapToGrid w:val="0"/>
                            <w:spacing w:line="240" w:lineRule="exact"/>
                            <w:ind w:leftChars="0"/>
                            <w:jc w:val="left"/>
                            <w:rPr>
                              <w:rFonts w:ascii="ＭＳ 明朝" w:eastAsia="ＭＳ 明朝" w:hAnsi="ＭＳ 明朝"/>
                            </w:rPr>
                          </w:pPr>
                          <w:r w:rsidRPr="00B5594B">
                            <w:rPr>
                              <w:rFonts w:ascii="ＭＳ 明朝" w:eastAsia="ＭＳ 明朝" w:hAnsi="ＭＳ 明朝" w:hint="eastAsia"/>
                            </w:rPr>
                            <w:t>中和によってできる塩とは何だろうか？</w:t>
                          </w:r>
                        </w:p>
                        <w:p w14:paraId="7036E454" w14:textId="77777777" w:rsidR="00787EAF" w:rsidRPr="00B5594B" w:rsidRDefault="00787EAF" w:rsidP="00787EAF">
                          <w:pPr>
                            <w:pStyle w:val="a3"/>
                            <w:numPr>
                              <w:ilvl w:val="0"/>
                              <w:numId w:val="44"/>
                            </w:numPr>
                            <w:snapToGrid w:val="0"/>
                            <w:spacing w:line="240" w:lineRule="exact"/>
                            <w:ind w:leftChars="0"/>
                            <w:jc w:val="left"/>
                            <w:rPr>
                              <w:rFonts w:ascii="ＭＳ 明朝" w:eastAsia="ＭＳ 明朝" w:hAnsi="ＭＳ 明朝"/>
                            </w:rPr>
                          </w:pPr>
                          <w:r w:rsidRPr="00B5594B">
                            <w:rPr>
                              <w:rFonts w:ascii="ＭＳ 明朝" w:eastAsia="ＭＳ 明朝" w:hAnsi="ＭＳ 明朝" w:hint="eastAsia"/>
                            </w:rPr>
                            <w:t>水溶液のイオンの濃度と体積の関係性から中和について考えてみよう。</w:t>
                          </w:r>
                        </w:p>
                        <w:p w14:paraId="04E2597D" w14:textId="77777777" w:rsidR="00787EAF" w:rsidRPr="00B5594B" w:rsidRDefault="00787EAF" w:rsidP="00787EAF">
                          <w:pPr>
                            <w:pStyle w:val="a3"/>
                            <w:snapToGrid w:val="0"/>
                            <w:spacing w:line="240" w:lineRule="exact"/>
                            <w:ind w:leftChars="0" w:left="360"/>
                            <w:jc w:val="left"/>
                            <w:rPr>
                              <w:rFonts w:ascii="ＭＳ 明朝" w:eastAsia="ＭＳ 明朝" w:hAnsi="ＭＳ 明朝"/>
                            </w:rPr>
                          </w:pPr>
                        </w:p>
                      </w:txbxContent>
                    </v:textbox>
                  </v:shape>
                </v:group>
                <w10:wrap anchorx="margin"/>
              </v:group>
            </w:pict>
          </mc:Fallback>
        </mc:AlternateContent>
      </w:r>
    </w:p>
    <w:p w14:paraId="5F576C72" w14:textId="77777777" w:rsidR="00787EAF" w:rsidRDefault="00787EAF" w:rsidP="00787EAF"/>
    <w:p w14:paraId="37E84853" w14:textId="77777777" w:rsidR="00787EAF" w:rsidRDefault="00787EAF" w:rsidP="00787EAF"/>
    <w:p w14:paraId="652B7C1B" w14:textId="77777777" w:rsidR="00787EAF" w:rsidRDefault="00787EAF" w:rsidP="00787EAF"/>
    <w:p w14:paraId="5044FD7C" w14:textId="77777777" w:rsidR="00787EAF" w:rsidRDefault="00787EAF" w:rsidP="00787EAF"/>
    <w:p w14:paraId="51EFF9EC" w14:textId="77777777" w:rsidR="00787EAF" w:rsidRPr="00787EAF" w:rsidRDefault="00787EAF" w:rsidP="00C70392">
      <w:pPr>
        <w:rPr>
          <w:rFonts w:ascii="ＭＳ 明朝" w:eastAsia="ＭＳ 明朝" w:hAnsi="ＭＳ 明朝" w:hint="eastAsia"/>
          <w:color w:val="000000" w:themeColor="text1"/>
        </w:rPr>
      </w:pPr>
      <w:bookmarkStart w:id="9" w:name="_GoBack"/>
      <w:bookmarkEnd w:id="9"/>
    </w:p>
    <w:sectPr w:rsidR="00787EAF" w:rsidRPr="00787EAF" w:rsidSect="001263C6">
      <w:footerReference w:type="default" r:id="rId8"/>
      <w:pgSz w:w="11906" w:h="16838"/>
      <w:pgMar w:top="1440" w:right="1077" w:bottom="1440" w:left="1077" w:header="851" w:footer="567" w:gutter="0"/>
      <w:pgNumType w:start="9"/>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A8922" w14:textId="77777777" w:rsidR="00B77D21" w:rsidRDefault="00B77D21" w:rsidP="00A306C0">
      <w:r>
        <w:separator/>
      </w:r>
    </w:p>
  </w:endnote>
  <w:endnote w:type="continuationSeparator" w:id="0">
    <w:p w14:paraId="49B321D4" w14:textId="77777777" w:rsidR="00B77D21" w:rsidRDefault="00B77D21" w:rsidP="00A3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689C5" w14:textId="0F3B279C" w:rsidR="00702BEB" w:rsidRDefault="00702BEB">
    <w:pPr>
      <w:pStyle w:val="a9"/>
      <w:jc w:val="center"/>
    </w:pPr>
  </w:p>
  <w:p w14:paraId="1E501C2A" w14:textId="77777777" w:rsidR="00702BEB" w:rsidRDefault="00702BE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46147" w14:textId="77777777" w:rsidR="00B77D21" w:rsidRDefault="00B77D21" w:rsidP="00A306C0">
      <w:r>
        <w:separator/>
      </w:r>
    </w:p>
  </w:footnote>
  <w:footnote w:type="continuationSeparator" w:id="0">
    <w:p w14:paraId="5F044B1D" w14:textId="77777777" w:rsidR="00B77D21" w:rsidRDefault="00B77D21" w:rsidP="00A30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311D"/>
    <w:multiLevelType w:val="hybridMultilevel"/>
    <w:tmpl w:val="E1DA1CEA"/>
    <w:lvl w:ilvl="0" w:tplc="3ECEF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4139D"/>
    <w:multiLevelType w:val="hybridMultilevel"/>
    <w:tmpl w:val="8B863E66"/>
    <w:lvl w:ilvl="0" w:tplc="FCA4D644">
      <w:start w:val="1"/>
      <w:numFmt w:val="decimalEnclosedCircle"/>
      <w:lvlText w:val="%1"/>
      <w:lvlJc w:val="left"/>
      <w:pPr>
        <w:ind w:left="495" w:hanging="36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082C4288"/>
    <w:multiLevelType w:val="hybridMultilevel"/>
    <w:tmpl w:val="AB602208"/>
    <w:lvl w:ilvl="0" w:tplc="8ECE18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00F9E"/>
    <w:multiLevelType w:val="hybridMultilevel"/>
    <w:tmpl w:val="13749D92"/>
    <w:lvl w:ilvl="0" w:tplc="69401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E3B81"/>
    <w:multiLevelType w:val="hybridMultilevel"/>
    <w:tmpl w:val="3662CB2E"/>
    <w:lvl w:ilvl="0" w:tplc="179058E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655BD"/>
    <w:multiLevelType w:val="hybridMultilevel"/>
    <w:tmpl w:val="67361F9A"/>
    <w:lvl w:ilvl="0" w:tplc="2F66C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D1279F"/>
    <w:multiLevelType w:val="hybridMultilevel"/>
    <w:tmpl w:val="10EA22D6"/>
    <w:lvl w:ilvl="0" w:tplc="64DE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24D71"/>
    <w:multiLevelType w:val="hybridMultilevel"/>
    <w:tmpl w:val="0B7E63BE"/>
    <w:lvl w:ilvl="0" w:tplc="003A33A0">
      <w:start w:val="1"/>
      <w:numFmt w:val="aiueoFullWidth"/>
      <w:lvlText w:val="（%1）"/>
      <w:lvlJc w:val="left"/>
      <w:pPr>
        <w:ind w:left="1350" w:hanging="7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F204E1D"/>
    <w:multiLevelType w:val="hybridMultilevel"/>
    <w:tmpl w:val="F66C3FDC"/>
    <w:lvl w:ilvl="0" w:tplc="3682690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6C3572"/>
    <w:multiLevelType w:val="hybridMultilevel"/>
    <w:tmpl w:val="92A89C50"/>
    <w:lvl w:ilvl="0" w:tplc="4F7EE4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F77B31"/>
    <w:multiLevelType w:val="hybridMultilevel"/>
    <w:tmpl w:val="8F1232C8"/>
    <w:lvl w:ilvl="0" w:tplc="5EFA311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3E65770"/>
    <w:multiLevelType w:val="hybridMultilevel"/>
    <w:tmpl w:val="7CAA14F8"/>
    <w:lvl w:ilvl="0" w:tplc="5B64A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266BE8"/>
    <w:multiLevelType w:val="hybridMultilevel"/>
    <w:tmpl w:val="CF9C1C80"/>
    <w:lvl w:ilvl="0" w:tplc="A6E4286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7606A0"/>
    <w:multiLevelType w:val="hybridMultilevel"/>
    <w:tmpl w:val="A760A4DC"/>
    <w:lvl w:ilvl="0" w:tplc="DF4E7804">
      <w:start w:val="1"/>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B43E0E"/>
    <w:multiLevelType w:val="hybridMultilevel"/>
    <w:tmpl w:val="2676CD6C"/>
    <w:lvl w:ilvl="0" w:tplc="64521A06">
      <w:start w:val="1"/>
      <w:numFmt w:val="decimal"/>
      <w:lvlText w:val="(%1)"/>
      <w:lvlJc w:val="left"/>
      <w:pPr>
        <w:ind w:left="570" w:hanging="360"/>
      </w:pPr>
      <w:rPr>
        <w:rFonts w:hint="default"/>
      </w:rPr>
    </w:lvl>
    <w:lvl w:ilvl="1" w:tplc="4712C9A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9001197"/>
    <w:multiLevelType w:val="hybridMultilevel"/>
    <w:tmpl w:val="3064D708"/>
    <w:lvl w:ilvl="0" w:tplc="0450F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107FB2"/>
    <w:multiLevelType w:val="hybridMultilevel"/>
    <w:tmpl w:val="9CDC0C40"/>
    <w:lvl w:ilvl="0" w:tplc="C09800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1E2EE3"/>
    <w:multiLevelType w:val="hybridMultilevel"/>
    <w:tmpl w:val="0CF44824"/>
    <w:lvl w:ilvl="0" w:tplc="F7729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CB67A8"/>
    <w:multiLevelType w:val="hybridMultilevel"/>
    <w:tmpl w:val="D5A4B00C"/>
    <w:lvl w:ilvl="0" w:tplc="46C8F30E">
      <w:start w:val="3"/>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2BB33147"/>
    <w:multiLevelType w:val="hybridMultilevel"/>
    <w:tmpl w:val="B99C10A0"/>
    <w:lvl w:ilvl="0" w:tplc="DA1E30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203ADD"/>
    <w:multiLevelType w:val="hybridMultilevel"/>
    <w:tmpl w:val="EF2C0968"/>
    <w:lvl w:ilvl="0" w:tplc="DE423C56">
      <w:start w:val="1"/>
      <w:numFmt w:val="bullet"/>
      <w:lvlText w:val="○"/>
      <w:lvlJc w:val="left"/>
      <w:pPr>
        <w:ind w:left="360" w:hanging="360"/>
      </w:pPr>
      <w:rPr>
        <w:rFonts w:ascii="ＭＳ 明朝" w:eastAsia="ＭＳ 明朝" w:hAnsi="ＭＳ 明朝" w:cs="Times New Roman" w:hint="eastAsia"/>
      </w:rPr>
    </w:lvl>
    <w:lvl w:ilvl="1" w:tplc="4CB62F5E">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ED15069"/>
    <w:multiLevelType w:val="hybridMultilevel"/>
    <w:tmpl w:val="F7309C40"/>
    <w:lvl w:ilvl="0" w:tplc="CBF8A2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0711871"/>
    <w:multiLevelType w:val="hybridMultilevel"/>
    <w:tmpl w:val="3086097A"/>
    <w:lvl w:ilvl="0" w:tplc="C25261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820D3D"/>
    <w:multiLevelType w:val="hybridMultilevel"/>
    <w:tmpl w:val="EACEA402"/>
    <w:lvl w:ilvl="0" w:tplc="5958F9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0094B00"/>
    <w:multiLevelType w:val="hybridMultilevel"/>
    <w:tmpl w:val="FA7E6732"/>
    <w:lvl w:ilvl="0" w:tplc="23E2F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2E7FED"/>
    <w:multiLevelType w:val="hybridMultilevel"/>
    <w:tmpl w:val="8A8CA586"/>
    <w:lvl w:ilvl="0" w:tplc="76F2B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2E288A"/>
    <w:multiLevelType w:val="hybridMultilevel"/>
    <w:tmpl w:val="3EA218E6"/>
    <w:lvl w:ilvl="0" w:tplc="83DC126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7" w15:restartNumberingAfterBreak="0">
    <w:nsid w:val="4F483796"/>
    <w:multiLevelType w:val="hybridMultilevel"/>
    <w:tmpl w:val="38AC90D4"/>
    <w:lvl w:ilvl="0" w:tplc="4D0657E4">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B651E"/>
    <w:multiLevelType w:val="hybridMultilevel"/>
    <w:tmpl w:val="F97A779C"/>
    <w:lvl w:ilvl="0" w:tplc="BF0CDE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5CF3AD1"/>
    <w:multiLevelType w:val="hybridMultilevel"/>
    <w:tmpl w:val="6716563A"/>
    <w:lvl w:ilvl="0" w:tplc="D52ECB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4B56D3"/>
    <w:multiLevelType w:val="hybridMultilevel"/>
    <w:tmpl w:val="BF30456C"/>
    <w:lvl w:ilvl="0" w:tplc="5ABEC8E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5D1D6D7F"/>
    <w:multiLevelType w:val="hybridMultilevel"/>
    <w:tmpl w:val="9B08FF8E"/>
    <w:lvl w:ilvl="0" w:tplc="4BE879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02084F"/>
    <w:multiLevelType w:val="hybridMultilevel"/>
    <w:tmpl w:val="6F848536"/>
    <w:lvl w:ilvl="0" w:tplc="DDACAB60">
      <w:start w:val="1"/>
      <w:numFmt w:val="decimalEnclosedCircle"/>
      <w:lvlText w:val="%1"/>
      <w:lvlJc w:val="left"/>
      <w:pPr>
        <w:ind w:left="360" w:hanging="36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9F6991"/>
    <w:multiLevelType w:val="hybridMultilevel"/>
    <w:tmpl w:val="5A5022EC"/>
    <w:lvl w:ilvl="0" w:tplc="3C90DF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0F6ECD"/>
    <w:multiLevelType w:val="hybridMultilevel"/>
    <w:tmpl w:val="335CDAE4"/>
    <w:lvl w:ilvl="0" w:tplc="0B2CE5B4">
      <w:start w:val="1"/>
      <w:numFmt w:val="bullet"/>
      <w:lvlText w:val="・"/>
      <w:lvlJc w:val="left"/>
      <w:pPr>
        <w:ind w:left="360" w:hanging="360"/>
      </w:pPr>
      <w:rPr>
        <w:rFonts w:ascii="ＭＳ 明朝" w:eastAsia="ＭＳ 明朝" w:hAnsi="ＭＳ 明朝" w:cstheme="minorBidi" w:hint="eastAsia"/>
      </w:rPr>
    </w:lvl>
    <w:lvl w:ilvl="1" w:tplc="ED3A8AE0">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D937C0"/>
    <w:multiLevelType w:val="hybridMultilevel"/>
    <w:tmpl w:val="30DE455E"/>
    <w:lvl w:ilvl="0" w:tplc="DAE62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1029C7"/>
    <w:multiLevelType w:val="hybridMultilevel"/>
    <w:tmpl w:val="D9A64010"/>
    <w:lvl w:ilvl="0" w:tplc="5B7AE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5A4D8F"/>
    <w:multiLevelType w:val="hybridMultilevel"/>
    <w:tmpl w:val="F09C1B84"/>
    <w:lvl w:ilvl="0" w:tplc="C576C3F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77751FBF"/>
    <w:multiLevelType w:val="hybridMultilevel"/>
    <w:tmpl w:val="8B6E8530"/>
    <w:lvl w:ilvl="0" w:tplc="6CD8240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7A83836"/>
    <w:multiLevelType w:val="hybridMultilevel"/>
    <w:tmpl w:val="97B81978"/>
    <w:lvl w:ilvl="0" w:tplc="DACC3D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3621B1"/>
    <w:multiLevelType w:val="hybridMultilevel"/>
    <w:tmpl w:val="0A744F88"/>
    <w:lvl w:ilvl="0" w:tplc="EFDC6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4F31B5"/>
    <w:multiLevelType w:val="hybridMultilevel"/>
    <w:tmpl w:val="798EB59A"/>
    <w:lvl w:ilvl="0" w:tplc="257667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E74A78"/>
    <w:multiLevelType w:val="hybridMultilevel"/>
    <w:tmpl w:val="3728436A"/>
    <w:lvl w:ilvl="0" w:tplc="7FD210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9431BF"/>
    <w:multiLevelType w:val="hybridMultilevel"/>
    <w:tmpl w:val="F754E546"/>
    <w:lvl w:ilvl="0" w:tplc="6F8E28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24"/>
  </w:num>
  <w:num w:numId="3">
    <w:abstractNumId w:val="3"/>
  </w:num>
  <w:num w:numId="4">
    <w:abstractNumId w:val="34"/>
  </w:num>
  <w:num w:numId="5">
    <w:abstractNumId w:val="18"/>
  </w:num>
  <w:num w:numId="6">
    <w:abstractNumId w:val="7"/>
  </w:num>
  <w:num w:numId="7">
    <w:abstractNumId w:val="26"/>
  </w:num>
  <w:num w:numId="8">
    <w:abstractNumId w:val="21"/>
  </w:num>
  <w:num w:numId="9">
    <w:abstractNumId w:val="37"/>
  </w:num>
  <w:num w:numId="10">
    <w:abstractNumId w:val="40"/>
  </w:num>
  <w:num w:numId="11">
    <w:abstractNumId w:val="20"/>
  </w:num>
  <w:num w:numId="12">
    <w:abstractNumId w:val="38"/>
  </w:num>
  <w:num w:numId="13">
    <w:abstractNumId w:val="11"/>
  </w:num>
  <w:num w:numId="14">
    <w:abstractNumId w:val="0"/>
  </w:num>
  <w:num w:numId="15">
    <w:abstractNumId w:val="35"/>
  </w:num>
  <w:num w:numId="16">
    <w:abstractNumId w:val="39"/>
  </w:num>
  <w:num w:numId="17">
    <w:abstractNumId w:val="12"/>
  </w:num>
  <w:num w:numId="18">
    <w:abstractNumId w:val="13"/>
  </w:num>
  <w:num w:numId="19">
    <w:abstractNumId w:val="28"/>
  </w:num>
  <w:num w:numId="20">
    <w:abstractNumId w:val="43"/>
  </w:num>
  <w:num w:numId="21">
    <w:abstractNumId w:val="10"/>
  </w:num>
  <w:num w:numId="22">
    <w:abstractNumId w:val="1"/>
  </w:num>
  <w:num w:numId="23">
    <w:abstractNumId w:val="22"/>
  </w:num>
  <w:num w:numId="24">
    <w:abstractNumId w:val="31"/>
  </w:num>
  <w:num w:numId="25">
    <w:abstractNumId w:val="15"/>
  </w:num>
  <w:num w:numId="26">
    <w:abstractNumId w:val="4"/>
  </w:num>
  <w:num w:numId="27">
    <w:abstractNumId w:val="17"/>
  </w:num>
  <w:num w:numId="28">
    <w:abstractNumId w:val="25"/>
  </w:num>
  <w:num w:numId="29">
    <w:abstractNumId w:val="42"/>
  </w:num>
  <w:num w:numId="30">
    <w:abstractNumId w:val="27"/>
  </w:num>
  <w:num w:numId="31">
    <w:abstractNumId w:val="36"/>
  </w:num>
  <w:num w:numId="32">
    <w:abstractNumId w:val="8"/>
  </w:num>
  <w:num w:numId="33">
    <w:abstractNumId w:val="5"/>
  </w:num>
  <w:num w:numId="34">
    <w:abstractNumId w:val="41"/>
  </w:num>
  <w:num w:numId="35">
    <w:abstractNumId w:val="9"/>
  </w:num>
  <w:num w:numId="36">
    <w:abstractNumId w:val="33"/>
  </w:num>
  <w:num w:numId="37">
    <w:abstractNumId w:val="2"/>
  </w:num>
  <w:num w:numId="38">
    <w:abstractNumId w:val="30"/>
  </w:num>
  <w:num w:numId="39">
    <w:abstractNumId w:val="32"/>
  </w:num>
  <w:num w:numId="40">
    <w:abstractNumId w:val="19"/>
  </w:num>
  <w:num w:numId="41">
    <w:abstractNumId w:val="16"/>
  </w:num>
  <w:num w:numId="42">
    <w:abstractNumId w:val="29"/>
  </w:num>
  <w:num w:numId="43">
    <w:abstractNumId w:val="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83"/>
    <w:rsid w:val="00000A53"/>
    <w:rsid w:val="0000181E"/>
    <w:rsid w:val="000018BA"/>
    <w:rsid w:val="00002442"/>
    <w:rsid w:val="000025E1"/>
    <w:rsid w:val="00002F67"/>
    <w:rsid w:val="00003691"/>
    <w:rsid w:val="000048CA"/>
    <w:rsid w:val="00004F2B"/>
    <w:rsid w:val="0000520D"/>
    <w:rsid w:val="00005A3A"/>
    <w:rsid w:val="000071CF"/>
    <w:rsid w:val="000106FC"/>
    <w:rsid w:val="00011192"/>
    <w:rsid w:val="00012976"/>
    <w:rsid w:val="00014FEF"/>
    <w:rsid w:val="00015905"/>
    <w:rsid w:val="00015D16"/>
    <w:rsid w:val="0001620F"/>
    <w:rsid w:val="00016686"/>
    <w:rsid w:val="00016BE2"/>
    <w:rsid w:val="00017A38"/>
    <w:rsid w:val="00017BC6"/>
    <w:rsid w:val="00017F62"/>
    <w:rsid w:val="00020C21"/>
    <w:rsid w:val="000217D6"/>
    <w:rsid w:val="00021DDB"/>
    <w:rsid w:val="00023A08"/>
    <w:rsid w:val="00024B1C"/>
    <w:rsid w:val="00025BF0"/>
    <w:rsid w:val="00030054"/>
    <w:rsid w:val="0003023B"/>
    <w:rsid w:val="00031910"/>
    <w:rsid w:val="0004004F"/>
    <w:rsid w:val="00041627"/>
    <w:rsid w:val="000509B1"/>
    <w:rsid w:val="00050DD7"/>
    <w:rsid w:val="000534EA"/>
    <w:rsid w:val="000547B7"/>
    <w:rsid w:val="00055867"/>
    <w:rsid w:val="00056948"/>
    <w:rsid w:val="00057F84"/>
    <w:rsid w:val="000614ED"/>
    <w:rsid w:val="00062B81"/>
    <w:rsid w:val="00063BF0"/>
    <w:rsid w:val="00064CF0"/>
    <w:rsid w:val="00064E53"/>
    <w:rsid w:val="00066163"/>
    <w:rsid w:val="00066913"/>
    <w:rsid w:val="00066F47"/>
    <w:rsid w:val="000675AF"/>
    <w:rsid w:val="00070FCF"/>
    <w:rsid w:val="00072E90"/>
    <w:rsid w:val="00075C6A"/>
    <w:rsid w:val="00076F53"/>
    <w:rsid w:val="00077A2C"/>
    <w:rsid w:val="000806F4"/>
    <w:rsid w:val="000817DF"/>
    <w:rsid w:val="00083FCA"/>
    <w:rsid w:val="00084652"/>
    <w:rsid w:val="00084EAC"/>
    <w:rsid w:val="00085CC8"/>
    <w:rsid w:val="00087074"/>
    <w:rsid w:val="00090528"/>
    <w:rsid w:val="00090781"/>
    <w:rsid w:val="000907B8"/>
    <w:rsid w:val="0009130F"/>
    <w:rsid w:val="00091B3C"/>
    <w:rsid w:val="0009347F"/>
    <w:rsid w:val="0009378C"/>
    <w:rsid w:val="00093823"/>
    <w:rsid w:val="00095A0C"/>
    <w:rsid w:val="0009607C"/>
    <w:rsid w:val="000960A3"/>
    <w:rsid w:val="000962EB"/>
    <w:rsid w:val="00096791"/>
    <w:rsid w:val="000A02EC"/>
    <w:rsid w:val="000A2793"/>
    <w:rsid w:val="000A600C"/>
    <w:rsid w:val="000A7ABD"/>
    <w:rsid w:val="000B0F0C"/>
    <w:rsid w:val="000B15C4"/>
    <w:rsid w:val="000B2F0F"/>
    <w:rsid w:val="000B42D2"/>
    <w:rsid w:val="000B59A3"/>
    <w:rsid w:val="000B64E5"/>
    <w:rsid w:val="000B794B"/>
    <w:rsid w:val="000C2631"/>
    <w:rsid w:val="000C2BAA"/>
    <w:rsid w:val="000C3062"/>
    <w:rsid w:val="000C4DA3"/>
    <w:rsid w:val="000C4F19"/>
    <w:rsid w:val="000C5231"/>
    <w:rsid w:val="000C7295"/>
    <w:rsid w:val="000C76A3"/>
    <w:rsid w:val="000D05B7"/>
    <w:rsid w:val="000D2008"/>
    <w:rsid w:val="000D2A76"/>
    <w:rsid w:val="000D4E0B"/>
    <w:rsid w:val="000D4E2A"/>
    <w:rsid w:val="000D6E5C"/>
    <w:rsid w:val="000D72EC"/>
    <w:rsid w:val="000D73B1"/>
    <w:rsid w:val="000D7998"/>
    <w:rsid w:val="000E094F"/>
    <w:rsid w:val="000E1ABC"/>
    <w:rsid w:val="000E1BD7"/>
    <w:rsid w:val="000E1E23"/>
    <w:rsid w:val="000E1F77"/>
    <w:rsid w:val="000E2EE8"/>
    <w:rsid w:val="000E7583"/>
    <w:rsid w:val="000E794F"/>
    <w:rsid w:val="000F0F73"/>
    <w:rsid w:val="000F11DD"/>
    <w:rsid w:val="000F2430"/>
    <w:rsid w:val="000F283E"/>
    <w:rsid w:val="000F3B42"/>
    <w:rsid w:val="000F515F"/>
    <w:rsid w:val="000F648B"/>
    <w:rsid w:val="000F64AF"/>
    <w:rsid w:val="00103150"/>
    <w:rsid w:val="00103789"/>
    <w:rsid w:val="00104680"/>
    <w:rsid w:val="00104768"/>
    <w:rsid w:val="00104A49"/>
    <w:rsid w:val="001057B7"/>
    <w:rsid w:val="00110F5D"/>
    <w:rsid w:val="001113C7"/>
    <w:rsid w:val="0011142B"/>
    <w:rsid w:val="00113EA2"/>
    <w:rsid w:val="001142E9"/>
    <w:rsid w:val="0012570D"/>
    <w:rsid w:val="001263C6"/>
    <w:rsid w:val="00126A5A"/>
    <w:rsid w:val="0013065A"/>
    <w:rsid w:val="00131104"/>
    <w:rsid w:val="001326F6"/>
    <w:rsid w:val="00135742"/>
    <w:rsid w:val="00136A68"/>
    <w:rsid w:val="001370A3"/>
    <w:rsid w:val="00141C38"/>
    <w:rsid w:val="00142ECC"/>
    <w:rsid w:val="00143BEA"/>
    <w:rsid w:val="001441B4"/>
    <w:rsid w:val="00144FD6"/>
    <w:rsid w:val="00147222"/>
    <w:rsid w:val="001530C6"/>
    <w:rsid w:val="00154E83"/>
    <w:rsid w:val="00155294"/>
    <w:rsid w:val="0015611C"/>
    <w:rsid w:val="001602B9"/>
    <w:rsid w:val="00160F4E"/>
    <w:rsid w:val="00161D73"/>
    <w:rsid w:val="00163E31"/>
    <w:rsid w:val="001720D2"/>
    <w:rsid w:val="001733A1"/>
    <w:rsid w:val="001736AB"/>
    <w:rsid w:val="001764F8"/>
    <w:rsid w:val="00176C62"/>
    <w:rsid w:val="001770EF"/>
    <w:rsid w:val="001776BE"/>
    <w:rsid w:val="00181A7A"/>
    <w:rsid w:val="00182A63"/>
    <w:rsid w:val="001849DE"/>
    <w:rsid w:val="00185824"/>
    <w:rsid w:val="00191FE7"/>
    <w:rsid w:val="00193A5B"/>
    <w:rsid w:val="00197330"/>
    <w:rsid w:val="001A2967"/>
    <w:rsid w:val="001A2D20"/>
    <w:rsid w:val="001A31FB"/>
    <w:rsid w:val="001A3B8F"/>
    <w:rsid w:val="001A494B"/>
    <w:rsid w:val="001A655B"/>
    <w:rsid w:val="001B2707"/>
    <w:rsid w:val="001B65A5"/>
    <w:rsid w:val="001B7E3E"/>
    <w:rsid w:val="001C0265"/>
    <w:rsid w:val="001C0FEB"/>
    <w:rsid w:val="001C1F5F"/>
    <w:rsid w:val="001C5C4A"/>
    <w:rsid w:val="001C6A85"/>
    <w:rsid w:val="001C7EA5"/>
    <w:rsid w:val="001D0C2E"/>
    <w:rsid w:val="001D0EE3"/>
    <w:rsid w:val="001D19B2"/>
    <w:rsid w:val="001D297D"/>
    <w:rsid w:val="001D3A70"/>
    <w:rsid w:val="001D53C8"/>
    <w:rsid w:val="001D617F"/>
    <w:rsid w:val="001D736E"/>
    <w:rsid w:val="001D7376"/>
    <w:rsid w:val="001D74DB"/>
    <w:rsid w:val="001E0470"/>
    <w:rsid w:val="001E08B8"/>
    <w:rsid w:val="001E0D5A"/>
    <w:rsid w:val="001E3797"/>
    <w:rsid w:val="001E3AD6"/>
    <w:rsid w:val="001E46DF"/>
    <w:rsid w:val="001E4CD1"/>
    <w:rsid w:val="001E5FCD"/>
    <w:rsid w:val="001E7BBF"/>
    <w:rsid w:val="001F17A2"/>
    <w:rsid w:val="001F38C3"/>
    <w:rsid w:val="00201355"/>
    <w:rsid w:val="0020677E"/>
    <w:rsid w:val="00207915"/>
    <w:rsid w:val="002104FB"/>
    <w:rsid w:val="00212337"/>
    <w:rsid w:val="00213D1F"/>
    <w:rsid w:val="00215358"/>
    <w:rsid w:val="002172D4"/>
    <w:rsid w:val="002179AB"/>
    <w:rsid w:val="00217E43"/>
    <w:rsid w:val="00221BCE"/>
    <w:rsid w:val="0023088C"/>
    <w:rsid w:val="00230ED2"/>
    <w:rsid w:val="002327AD"/>
    <w:rsid w:val="00233431"/>
    <w:rsid w:val="00235941"/>
    <w:rsid w:val="002366C9"/>
    <w:rsid w:val="00250854"/>
    <w:rsid w:val="00252A4C"/>
    <w:rsid w:val="00252E95"/>
    <w:rsid w:val="00254B4D"/>
    <w:rsid w:val="00255B95"/>
    <w:rsid w:val="00255DB1"/>
    <w:rsid w:val="00260627"/>
    <w:rsid w:val="00260696"/>
    <w:rsid w:val="00262087"/>
    <w:rsid w:val="00266236"/>
    <w:rsid w:val="00266D04"/>
    <w:rsid w:val="0027092C"/>
    <w:rsid w:val="00271469"/>
    <w:rsid w:val="00273E27"/>
    <w:rsid w:val="0027409C"/>
    <w:rsid w:val="002825A9"/>
    <w:rsid w:val="00285938"/>
    <w:rsid w:val="00292083"/>
    <w:rsid w:val="00292183"/>
    <w:rsid w:val="0029232F"/>
    <w:rsid w:val="002927C4"/>
    <w:rsid w:val="00292EAD"/>
    <w:rsid w:val="00293B45"/>
    <w:rsid w:val="00295243"/>
    <w:rsid w:val="002974F2"/>
    <w:rsid w:val="002A112F"/>
    <w:rsid w:val="002A1867"/>
    <w:rsid w:val="002A31D1"/>
    <w:rsid w:val="002A44E4"/>
    <w:rsid w:val="002A48B3"/>
    <w:rsid w:val="002B19FE"/>
    <w:rsid w:val="002B2676"/>
    <w:rsid w:val="002B420D"/>
    <w:rsid w:val="002B5DFF"/>
    <w:rsid w:val="002C3417"/>
    <w:rsid w:val="002C43C9"/>
    <w:rsid w:val="002C5DD7"/>
    <w:rsid w:val="002C659F"/>
    <w:rsid w:val="002C6EF7"/>
    <w:rsid w:val="002C7174"/>
    <w:rsid w:val="002D286B"/>
    <w:rsid w:val="002D404F"/>
    <w:rsid w:val="002D57F2"/>
    <w:rsid w:val="002D7A5E"/>
    <w:rsid w:val="002E29FE"/>
    <w:rsid w:val="002E365A"/>
    <w:rsid w:val="002E3F34"/>
    <w:rsid w:val="002E4C32"/>
    <w:rsid w:val="002E4C3F"/>
    <w:rsid w:val="002E63C5"/>
    <w:rsid w:val="002E72B6"/>
    <w:rsid w:val="002F2417"/>
    <w:rsid w:val="002F30F1"/>
    <w:rsid w:val="0030154B"/>
    <w:rsid w:val="00301DAC"/>
    <w:rsid w:val="00306739"/>
    <w:rsid w:val="00306F90"/>
    <w:rsid w:val="00307EE7"/>
    <w:rsid w:val="00310232"/>
    <w:rsid w:val="0031159B"/>
    <w:rsid w:val="00312F25"/>
    <w:rsid w:val="00313173"/>
    <w:rsid w:val="0031382C"/>
    <w:rsid w:val="003148A4"/>
    <w:rsid w:val="003149F0"/>
    <w:rsid w:val="003201E5"/>
    <w:rsid w:val="003236EF"/>
    <w:rsid w:val="00323EEB"/>
    <w:rsid w:val="00324078"/>
    <w:rsid w:val="003249ED"/>
    <w:rsid w:val="0032785F"/>
    <w:rsid w:val="00327E60"/>
    <w:rsid w:val="003311AC"/>
    <w:rsid w:val="00333E31"/>
    <w:rsid w:val="00335257"/>
    <w:rsid w:val="00336494"/>
    <w:rsid w:val="003374A6"/>
    <w:rsid w:val="003377C8"/>
    <w:rsid w:val="00342BF5"/>
    <w:rsid w:val="00343944"/>
    <w:rsid w:val="00345F83"/>
    <w:rsid w:val="00345FBD"/>
    <w:rsid w:val="003462F7"/>
    <w:rsid w:val="00347253"/>
    <w:rsid w:val="00355F6C"/>
    <w:rsid w:val="003615AD"/>
    <w:rsid w:val="003615C1"/>
    <w:rsid w:val="003620F0"/>
    <w:rsid w:val="00364238"/>
    <w:rsid w:val="00365563"/>
    <w:rsid w:val="00365948"/>
    <w:rsid w:val="00365C83"/>
    <w:rsid w:val="00366932"/>
    <w:rsid w:val="0037144C"/>
    <w:rsid w:val="00374CCD"/>
    <w:rsid w:val="0037600D"/>
    <w:rsid w:val="0037607E"/>
    <w:rsid w:val="0037746B"/>
    <w:rsid w:val="00377602"/>
    <w:rsid w:val="00382432"/>
    <w:rsid w:val="003845FC"/>
    <w:rsid w:val="00384F58"/>
    <w:rsid w:val="00386815"/>
    <w:rsid w:val="003914A2"/>
    <w:rsid w:val="0039153A"/>
    <w:rsid w:val="00391F47"/>
    <w:rsid w:val="00392049"/>
    <w:rsid w:val="00395049"/>
    <w:rsid w:val="0039659F"/>
    <w:rsid w:val="003968F5"/>
    <w:rsid w:val="003A65D9"/>
    <w:rsid w:val="003A6618"/>
    <w:rsid w:val="003A7A2B"/>
    <w:rsid w:val="003B18AC"/>
    <w:rsid w:val="003B465C"/>
    <w:rsid w:val="003C154F"/>
    <w:rsid w:val="003C2ACC"/>
    <w:rsid w:val="003C37ED"/>
    <w:rsid w:val="003C42BC"/>
    <w:rsid w:val="003C4CAE"/>
    <w:rsid w:val="003D0392"/>
    <w:rsid w:val="003D04EB"/>
    <w:rsid w:val="003D2CBB"/>
    <w:rsid w:val="003D3E60"/>
    <w:rsid w:val="003D3FDC"/>
    <w:rsid w:val="003D44BA"/>
    <w:rsid w:val="003D786E"/>
    <w:rsid w:val="003E0241"/>
    <w:rsid w:val="003E028B"/>
    <w:rsid w:val="003E0719"/>
    <w:rsid w:val="003E3709"/>
    <w:rsid w:val="003E3922"/>
    <w:rsid w:val="003E3A27"/>
    <w:rsid w:val="003F0FCB"/>
    <w:rsid w:val="003F396C"/>
    <w:rsid w:val="003F3EE3"/>
    <w:rsid w:val="003F3F26"/>
    <w:rsid w:val="003F57E0"/>
    <w:rsid w:val="003F5B31"/>
    <w:rsid w:val="003F7B68"/>
    <w:rsid w:val="004005D1"/>
    <w:rsid w:val="004006A0"/>
    <w:rsid w:val="00400AA6"/>
    <w:rsid w:val="00401D34"/>
    <w:rsid w:val="0040244F"/>
    <w:rsid w:val="00403C12"/>
    <w:rsid w:val="00404D16"/>
    <w:rsid w:val="00404F74"/>
    <w:rsid w:val="004110BB"/>
    <w:rsid w:val="004126F2"/>
    <w:rsid w:val="00412746"/>
    <w:rsid w:val="0041297A"/>
    <w:rsid w:val="00412C2B"/>
    <w:rsid w:val="0041369F"/>
    <w:rsid w:val="00413EC1"/>
    <w:rsid w:val="00413ED5"/>
    <w:rsid w:val="00414B22"/>
    <w:rsid w:val="00417114"/>
    <w:rsid w:val="0042116D"/>
    <w:rsid w:val="004214D5"/>
    <w:rsid w:val="00421DAE"/>
    <w:rsid w:val="004220D9"/>
    <w:rsid w:val="00423AA9"/>
    <w:rsid w:val="0042423B"/>
    <w:rsid w:val="0042582E"/>
    <w:rsid w:val="00433109"/>
    <w:rsid w:val="004336E7"/>
    <w:rsid w:val="004339A4"/>
    <w:rsid w:val="00433AD1"/>
    <w:rsid w:val="004344FD"/>
    <w:rsid w:val="00436D3E"/>
    <w:rsid w:val="00436FB8"/>
    <w:rsid w:val="0043724D"/>
    <w:rsid w:val="0043742D"/>
    <w:rsid w:val="00437E68"/>
    <w:rsid w:val="00440044"/>
    <w:rsid w:val="0044035C"/>
    <w:rsid w:val="0044075A"/>
    <w:rsid w:val="0044116C"/>
    <w:rsid w:val="004418B6"/>
    <w:rsid w:val="004451FB"/>
    <w:rsid w:val="00445F69"/>
    <w:rsid w:val="0044754C"/>
    <w:rsid w:val="00447A22"/>
    <w:rsid w:val="00447E89"/>
    <w:rsid w:val="00453185"/>
    <w:rsid w:val="00453F78"/>
    <w:rsid w:val="004572A8"/>
    <w:rsid w:val="00457D13"/>
    <w:rsid w:val="00460B71"/>
    <w:rsid w:val="004615B1"/>
    <w:rsid w:val="004647A7"/>
    <w:rsid w:val="004650C1"/>
    <w:rsid w:val="004663BC"/>
    <w:rsid w:val="0046729B"/>
    <w:rsid w:val="00471466"/>
    <w:rsid w:val="00471F91"/>
    <w:rsid w:val="004730B1"/>
    <w:rsid w:val="00473C76"/>
    <w:rsid w:val="0047500A"/>
    <w:rsid w:val="00475B0E"/>
    <w:rsid w:val="0047691C"/>
    <w:rsid w:val="00477BB0"/>
    <w:rsid w:val="0048565F"/>
    <w:rsid w:val="0048714A"/>
    <w:rsid w:val="004877B5"/>
    <w:rsid w:val="004900B4"/>
    <w:rsid w:val="00491A13"/>
    <w:rsid w:val="00492021"/>
    <w:rsid w:val="004A14D6"/>
    <w:rsid w:val="004A34DD"/>
    <w:rsid w:val="004A5641"/>
    <w:rsid w:val="004A6C3E"/>
    <w:rsid w:val="004A6F10"/>
    <w:rsid w:val="004A7F36"/>
    <w:rsid w:val="004B200F"/>
    <w:rsid w:val="004B4CC7"/>
    <w:rsid w:val="004B5A3B"/>
    <w:rsid w:val="004B6726"/>
    <w:rsid w:val="004B7195"/>
    <w:rsid w:val="004B780C"/>
    <w:rsid w:val="004B7C2A"/>
    <w:rsid w:val="004C0080"/>
    <w:rsid w:val="004C06B4"/>
    <w:rsid w:val="004C1876"/>
    <w:rsid w:val="004C1FDC"/>
    <w:rsid w:val="004C2DA0"/>
    <w:rsid w:val="004C3D9A"/>
    <w:rsid w:val="004C58A0"/>
    <w:rsid w:val="004C5D82"/>
    <w:rsid w:val="004C7844"/>
    <w:rsid w:val="004D01E2"/>
    <w:rsid w:val="004D067B"/>
    <w:rsid w:val="004D0CC8"/>
    <w:rsid w:val="004D1FCB"/>
    <w:rsid w:val="004D41FD"/>
    <w:rsid w:val="004D466E"/>
    <w:rsid w:val="004D50E0"/>
    <w:rsid w:val="004D5D24"/>
    <w:rsid w:val="004E14F9"/>
    <w:rsid w:val="004E2EBF"/>
    <w:rsid w:val="004E3D26"/>
    <w:rsid w:val="004E4206"/>
    <w:rsid w:val="004E7375"/>
    <w:rsid w:val="004E7769"/>
    <w:rsid w:val="004F13B0"/>
    <w:rsid w:val="004F26D0"/>
    <w:rsid w:val="004F2D15"/>
    <w:rsid w:val="004F2F58"/>
    <w:rsid w:val="004F4447"/>
    <w:rsid w:val="004F77F8"/>
    <w:rsid w:val="004F7FFB"/>
    <w:rsid w:val="00501253"/>
    <w:rsid w:val="00501C71"/>
    <w:rsid w:val="00502C3E"/>
    <w:rsid w:val="00502F5B"/>
    <w:rsid w:val="005037D6"/>
    <w:rsid w:val="0050394A"/>
    <w:rsid w:val="005057F1"/>
    <w:rsid w:val="00506317"/>
    <w:rsid w:val="0051286B"/>
    <w:rsid w:val="00515408"/>
    <w:rsid w:val="005169EB"/>
    <w:rsid w:val="00516A22"/>
    <w:rsid w:val="00516B77"/>
    <w:rsid w:val="00517ADC"/>
    <w:rsid w:val="00521715"/>
    <w:rsid w:val="00522319"/>
    <w:rsid w:val="00522B03"/>
    <w:rsid w:val="00523BE2"/>
    <w:rsid w:val="00524377"/>
    <w:rsid w:val="00525E23"/>
    <w:rsid w:val="005268C4"/>
    <w:rsid w:val="00527517"/>
    <w:rsid w:val="00527A9F"/>
    <w:rsid w:val="00530AA1"/>
    <w:rsid w:val="00532D2B"/>
    <w:rsid w:val="00534120"/>
    <w:rsid w:val="00536128"/>
    <w:rsid w:val="00536258"/>
    <w:rsid w:val="0053692F"/>
    <w:rsid w:val="00536966"/>
    <w:rsid w:val="005371E0"/>
    <w:rsid w:val="00545586"/>
    <w:rsid w:val="00546A92"/>
    <w:rsid w:val="005507FB"/>
    <w:rsid w:val="005517BE"/>
    <w:rsid w:val="00552F47"/>
    <w:rsid w:val="00553068"/>
    <w:rsid w:val="00556DB4"/>
    <w:rsid w:val="00557194"/>
    <w:rsid w:val="00557F7C"/>
    <w:rsid w:val="005609E7"/>
    <w:rsid w:val="005639F9"/>
    <w:rsid w:val="005641C2"/>
    <w:rsid w:val="00565955"/>
    <w:rsid w:val="005663C1"/>
    <w:rsid w:val="0056735D"/>
    <w:rsid w:val="005677CD"/>
    <w:rsid w:val="0057093F"/>
    <w:rsid w:val="005713B9"/>
    <w:rsid w:val="00572564"/>
    <w:rsid w:val="005729B1"/>
    <w:rsid w:val="0057450E"/>
    <w:rsid w:val="00574EBB"/>
    <w:rsid w:val="005776A0"/>
    <w:rsid w:val="005805BD"/>
    <w:rsid w:val="00580AB8"/>
    <w:rsid w:val="00581D3C"/>
    <w:rsid w:val="00590765"/>
    <w:rsid w:val="00590766"/>
    <w:rsid w:val="00592240"/>
    <w:rsid w:val="00592DF9"/>
    <w:rsid w:val="00592F5A"/>
    <w:rsid w:val="00593408"/>
    <w:rsid w:val="0059399E"/>
    <w:rsid w:val="00594ECF"/>
    <w:rsid w:val="005A0C4C"/>
    <w:rsid w:val="005A1431"/>
    <w:rsid w:val="005A1814"/>
    <w:rsid w:val="005A256A"/>
    <w:rsid w:val="005A2D85"/>
    <w:rsid w:val="005A627B"/>
    <w:rsid w:val="005B03C4"/>
    <w:rsid w:val="005B0A28"/>
    <w:rsid w:val="005B1E04"/>
    <w:rsid w:val="005B1E11"/>
    <w:rsid w:val="005B3F5C"/>
    <w:rsid w:val="005B55C8"/>
    <w:rsid w:val="005B6560"/>
    <w:rsid w:val="005C17D1"/>
    <w:rsid w:val="005C2D9C"/>
    <w:rsid w:val="005C37B0"/>
    <w:rsid w:val="005C5A7D"/>
    <w:rsid w:val="005C62AA"/>
    <w:rsid w:val="005C73FB"/>
    <w:rsid w:val="005D1120"/>
    <w:rsid w:val="005D11BD"/>
    <w:rsid w:val="005D1997"/>
    <w:rsid w:val="005D218A"/>
    <w:rsid w:val="005D3CA5"/>
    <w:rsid w:val="005D5258"/>
    <w:rsid w:val="005D6FF7"/>
    <w:rsid w:val="005E0083"/>
    <w:rsid w:val="005E1375"/>
    <w:rsid w:val="005E22CF"/>
    <w:rsid w:val="005E3C5B"/>
    <w:rsid w:val="005E5C77"/>
    <w:rsid w:val="005F0DF7"/>
    <w:rsid w:val="005F12D2"/>
    <w:rsid w:val="005F2306"/>
    <w:rsid w:val="005F2898"/>
    <w:rsid w:val="005F346D"/>
    <w:rsid w:val="005F3D68"/>
    <w:rsid w:val="005F4B95"/>
    <w:rsid w:val="00601B94"/>
    <w:rsid w:val="0060261E"/>
    <w:rsid w:val="0060316D"/>
    <w:rsid w:val="006032AB"/>
    <w:rsid w:val="00605581"/>
    <w:rsid w:val="00606A32"/>
    <w:rsid w:val="00607875"/>
    <w:rsid w:val="0061336C"/>
    <w:rsid w:val="006146E9"/>
    <w:rsid w:val="006147C0"/>
    <w:rsid w:val="00616916"/>
    <w:rsid w:val="00622479"/>
    <w:rsid w:val="006237B3"/>
    <w:rsid w:val="00625E79"/>
    <w:rsid w:val="00633AD7"/>
    <w:rsid w:val="00634CD6"/>
    <w:rsid w:val="00635B9F"/>
    <w:rsid w:val="006371F3"/>
    <w:rsid w:val="006375F9"/>
    <w:rsid w:val="00640B68"/>
    <w:rsid w:val="00641305"/>
    <w:rsid w:val="00641DF0"/>
    <w:rsid w:val="00642BD4"/>
    <w:rsid w:val="00644AB6"/>
    <w:rsid w:val="00646553"/>
    <w:rsid w:val="00652A3C"/>
    <w:rsid w:val="006542BB"/>
    <w:rsid w:val="006547E4"/>
    <w:rsid w:val="00655759"/>
    <w:rsid w:val="00655AFD"/>
    <w:rsid w:val="00660BC6"/>
    <w:rsid w:val="00661524"/>
    <w:rsid w:val="006657B8"/>
    <w:rsid w:val="0066602C"/>
    <w:rsid w:val="00667A84"/>
    <w:rsid w:val="006712FB"/>
    <w:rsid w:val="00675641"/>
    <w:rsid w:val="00675DAA"/>
    <w:rsid w:val="0067611B"/>
    <w:rsid w:val="00676503"/>
    <w:rsid w:val="0067651B"/>
    <w:rsid w:val="00680937"/>
    <w:rsid w:val="00681F31"/>
    <w:rsid w:val="00682AA3"/>
    <w:rsid w:val="00683556"/>
    <w:rsid w:val="006839AD"/>
    <w:rsid w:val="0068499B"/>
    <w:rsid w:val="00687F27"/>
    <w:rsid w:val="006907BC"/>
    <w:rsid w:val="006918BC"/>
    <w:rsid w:val="00693471"/>
    <w:rsid w:val="0069663E"/>
    <w:rsid w:val="00697E9F"/>
    <w:rsid w:val="006A0A55"/>
    <w:rsid w:val="006A2E38"/>
    <w:rsid w:val="006A4116"/>
    <w:rsid w:val="006A4206"/>
    <w:rsid w:val="006A5B31"/>
    <w:rsid w:val="006A633F"/>
    <w:rsid w:val="006A685D"/>
    <w:rsid w:val="006B14B3"/>
    <w:rsid w:val="006B4568"/>
    <w:rsid w:val="006B5F49"/>
    <w:rsid w:val="006B7C2E"/>
    <w:rsid w:val="006C19D9"/>
    <w:rsid w:val="006C282F"/>
    <w:rsid w:val="006C5AA1"/>
    <w:rsid w:val="006D0A6D"/>
    <w:rsid w:val="006D2AC1"/>
    <w:rsid w:val="006D73F2"/>
    <w:rsid w:val="006E0F2A"/>
    <w:rsid w:val="006E15F2"/>
    <w:rsid w:val="006E188C"/>
    <w:rsid w:val="006E3B7E"/>
    <w:rsid w:val="006E46E9"/>
    <w:rsid w:val="006E4730"/>
    <w:rsid w:val="006E5E9E"/>
    <w:rsid w:val="006F0B58"/>
    <w:rsid w:val="006F39A3"/>
    <w:rsid w:val="00701702"/>
    <w:rsid w:val="0070261A"/>
    <w:rsid w:val="00702BEB"/>
    <w:rsid w:val="00705534"/>
    <w:rsid w:val="00705A3A"/>
    <w:rsid w:val="00706C59"/>
    <w:rsid w:val="0070728F"/>
    <w:rsid w:val="0070732C"/>
    <w:rsid w:val="007132F0"/>
    <w:rsid w:val="007133EF"/>
    <w:rsid w:val="007140CF"/>
    <w:rsid w:val="00714DF0"/>
    <w:rsid w:val="00716C41"/>
    <w:rsid w:val="00717A38"/>
    <w:rsid w:val="00720B17"/>
    <w:rsid w:val="00720CFC"/>
    <w:rsid w:val="007211FE"/>
    <w:rsid w:val="00721A07"/>
    <w:rsid w:val="00722079"/>
    <w:rsid w:val="00723FEC"/>
    <w:rsid w:val="00725BB0"/>
    <w:rsid w:val="00725DE7"/>
    <w:rsid w:val="00727A66"/>
    <w:rsid w:val="007367B0"/>
    <w:rsid w:val="00740898"/>
    <w:rsid w:val="00741A82"/>
    <w:rsid w:val="00741A8E"/>
    <w:rsid w:val="00742579"/>
    <w:rsid w:val="00744572"/>
    <w:rsid w:val="00745774"/>
    <w:rsid w:val="00745897"/>
    <w:rsid w:val="00750EC7"/>
    <w:rsid w:val="00750ED6"/>
    <w:rsid w:val="0075148C"/>
    <w:rsid w:val="007524D9"/>
    <w:rsid w:val="007558AA"/>
    <w:rsid w:val="00755E46"/>
    <w:rsid w:val="00755F17"/>
    <w:rsid w:val="0075711B"/>
    <w:rsid w:val="007572E4"/>
    <w:rsid w:val="00757BAC"/>
    <w:rsid w:val="00761DAF"/>
    <w:rsid w:val="007639E3"/>
    <w:rsid w:val="007642B8"/>
    <w:rsid w:val="00765B29"/>
    <w:rsid w:val="00767517"/>
    <w:rsid w:val="0077011B"/>
    <w:rsid w:val="007702D2"/>
    <w:rsid w:val="0077261A"/>
    <w:rsid w:val="007751C1"/>
    <w:rsid w:val="00775794"/>
    <w:rsid w:val="00780928"/>
    <w:rsid w:val="0078094A"/>
    <w:rsid w:val="00782D6F"/>
    <w:rsid w:val="00786DCD"/>
    <w:rsid w:val="0078718A"/>
    <w:rsid w:val="00787EAF"/>
    <w:rsid w:val="00790DA8"/>
    <w:rsid w:val="007917E5"/>
    <w:rsid w:val="00792CF3"/>
    <w:rsid w:val="007956A8"/>
    <w:rsid w:val="00796B7F"/>
    <w:rsid w:val="007A027D"/>
    <w:rsid w:val="007A035D"/>
    <w:rsid w:val="007A2FAD"/>
    <w:rsid w:val="007A4F0A"/>
    <w:rsid w:val="007A62C6"/>
    <w:rsid w:val="007B26F0"/>
    <w:rsid w:val="007B35E5"/>
    <w:rsid w:val="007B57FA"/>
    <w:rsid w:val="007B7521"/>
    <w:rsid w:val="007B7B5D"/>
    <w:rsid w:val="007B7DE1"/>
    <w:rsid w:val="007C04B7"/>
    <w:rsid w:val="007C09D3"/>
    <w:rsid w:val="007C0F49"/>
    <w:rsid w:val="007C36A0"/>
    <w:rsid w:val="007C51D2"/>
    <w:rsid w:val="007C5581"/>
    <w:rsid w:val="007C5B31"/>
    <w:rsid w:val="007C7451"/>
    <w:rsid w:val="007D0170"/>
    <w:rsid w:val="007D1722"/>
    <w:rsid w:val="007D67EA"/>
    <w:rsid w:val="007E0488"/>
    <w:rsid w:val="007E227C"/>
    <w:rsid w:val="007E4147"/>
    <w:rsid w:val="007E44AF"/>
    <w:rsid w:val="007E4842"/>
    <w:rsid w:val="007E507A"/>
    <w:rsid w:val="007E59D0"/>
    <w:rsid w:val="007E7319"/>
    <w:rsid w:val="007F07FE"/>
    <w:rsid w:val="007F186B"/>
    <w:rsid w:val="00803A1C"/>
    <w:rsid w:val="0080447D"/>
    <w:rsid w:val="00810318"/>
    <w:rsid w:val="00810DC0"/>
    <w:rsid w:val="00810F52"/>
    <w:rsid w:val="00811CCF"/>
    <w:rsid w:val="00812121"/>
    <w:rsid w:val="00812654"/>
    <w:rsid w:val="00812C6E"/>
    <w:rsid w:val="00816483"/>
    <w:rsid w:val="0081651E"/>
    <w:rsid w:val="00817361"/>
    <w:rsid w:val="008176C9"/>
    <w:rsid w:val="0082262D"/>
    <w:rsid w:val="00824AE0"/>
    <w:rsid w:val="00824F0D"/>
    <w:rsid w:val="008255D9"/>
    <w:rsid w:val="00825C66"/>
    <w:rsid w:val="00825C96"/>
    <w:rsid w:val="00825CB4"/>
    <w:rsid w:val="008262E9"/>
    <w:rsid w:val="00827058"/>
    <w:rsid w:val="00831D9F"/>
    <w:rsid w:val="008321D6"/>
    <w:rsid w:val="00832FF9"/>
    <w:rsid w:val="00836D83"/>
    <w:rsid w:val="00837076"/>
    <w:rsid w:val="00837E94"/>
    <w:rsid w:val="00843C89"/>
    <w:rsid w:val="00844E5A"/>
    <w:rsid w:val="008454D4"/>
    <w:rsid w:val="00847182"/>
    <w:rsid w:val="00851E1F"/>
    <w:rsid w:val="0085318F"/>
    <w:rsid w:val="0085487A"/>
    <w:rsid w:val="008578E7"/>
    <w:rsid w:val="00860163"/>
    <w:rsid w:val="00860DC1"/>
    <w:rsid w:val="00862BFA"/>
    <w:rsid w:val="008671BE"/>
    <w:rsid w:val="00870167"/>
    <w:rsid w:val="0087225D"/>
    <w:rsid w:val="00873445"/>
    <w:rsid w:val="00875CAB"/>
    <w:rsid w:val="00875DE1"/>
    <w:rsid w:val="00876056"/>
    <w:rsid w:val="0087650C"/>
    <w:rsid w:val="008801AE"/>
    <w:rsid w:val="00884685"/>
    <w:rsid w:val="00884E96"/>
    <w:rsid w:val="00890725"/>
    <w:rsid w:val="00890D5F"/>
    <w:rsid w:val="008938B1"/>
    <w:rsid w:val="008939EC"/>
    <w:rsid w:val="00897427"/>
    <w:rsid w:val="0089752A"/>
    <w:rsid w:val="008A1310"/>
    <w:rsid w:val="008A13E9"/>
    <w:rsid w:val="008A2840"/>
    <w:rsid w:val="008A3A3D"/>
    <w:rsid w:val="008A3D3C"/>
    <w:rsid w:val="008A74A5"/>
    <w:rsid w:val="008A7F11"/>
    <w:rsid w:val="008B0355"/>
    <w:rsid w:val="008B0E86"/>
    <w:rsid w:val="008B399F"/>
    <w:rsid w:val="008B3A64"/>
    <w:rsid w:val="008B5259"/>
    <w:rsid w:val="008B5931"/>
    <w:rsid w:val="008B5B1C"/>
    <w:rsid w:val="008B6AD1"/>
    <w:rsid w:val="008C0334"/>
    <w:rsid w:val="008C3A93"/>
    <w:rsid w:val="008C48B5"/>
    <w:rsid w:val="008C55B4"/>
    <w:rsid w:val="008C5D39"/>
    <w:rsid w:val="008D193B"/>
    <w:rsid w:val="008D229B"/>
    <w:rsid w:val="008D4107"/>
    <w:rsid w:val="008D7847"/>
    <w:rsid w:val="008D799A"/>
    <w:rsid w:val="008D7B3A"/>
    <w:rsid w:val="008F0CCF"/>
    <w:rsid w:val="008F263D"/>
    <w:rsid w:val="008F7DEE"/>
    <w:rsid w:val="00905F32"/>
    <w:rsid w:val="009074C8"/>
    <w:rsid w:val="00910760"/>
    <w:rsid w:val="009107F2"/>
    <w:rsid w:val="00911624"/>
    <w:rsid w:val="00912BA4"/>
    <w:rsid w:val="00912E06"/>
    <w:rsid w:val="0091330D"/>
    <w:rsid w:val="00913842"/>
    <w:rsid w:val="0091507F"/>
    <w:rsid w:val="00917AA7"/>
    <w:rsid w:val="00917F6D"/>
    <w:rsid w:val="009224BB"/>
    <w:rsid w:val="00923F7A"/>
    <w:rsid w:val="00923FDB"/>
    <w:rsid w:val="00925241"/>
    <w:rsid w:val="009260C1"/>
    <w:rsid w:val="009300A1"/>
    <w:rsid w:val="0093244D"/>
    <w:rsid w:val="0093720D"/>
    <w:rsid w:val="009403B4"/>
    <w:rsid w:val="009406FA"/>
    <w:rsid w:val="009408C7"/>
    <w:rsid w:val="009412EE"/>
    <w:rsid w:val="00942192"/>
    <w:rsid w:val="009426F7"/>
    <w:rsid w:val="009470D6"/>
    <w:rsid w:val="00954284"/>
    <w:rsid w:val="0095463B"/>
    <w:rsid w:val="00954DCB"/>
    <w:rsid w:val="00955DCC"/>
    <w:rsid w:val="0095745E"/>
    <w:rsid w:val="00960DC5"/>
    <w:rsid w:val="00961C35"/>
    <w:rsid w:val="0096207C"/>
    <w:rsid w:val="00962EFF"/>
    <w:rsid w:val="00964947"/>
    <w:rsid w:val="00965E04"/>
    <w:rsid w:val="009671ED"/>
    <w:rsid w:val="00971EB7"/>
    <w:rsid w:val="00972191"/>
    <w:rsid w:val="009744BA"/>
    <w:rsid w:val="00975022"/>
    <w:rsid w:val="009758D8"/>
    <w:rsid w:val="009761C6"/>
    <w:rsid w:val="00977778"/>
    <w:rsid w:val="00982096"/>
    <w:rsid w:val="0098272B"/>
    <w:rsid w:val="00983468"/>
    <w:rsid w:val="00985518"/>
    <w:rsid w:val="009858CB"/>
    <w:rsid w:val="0098756D"/>
    <w:rsid w:val="0099060D"/>
    <w:rsid w:val="00990E02"/>
    <w:rsid w:val="009915B1"/>
    <w:rsid w:val="009918D8"/>
    <w:rsid w:val="00994446"/>
    <w:rsid w:val="009950AF"/>
    <w:rsid w:val="00996D49"/>
    <w:rsid w:val="009A0327"/>
    <w:rsid w:val="009A1A8F"/>
    <w:rsid w:val="009A3462"/>
    <w:rsid w:val="009A4BC6"/>
    <w:rsid w:val="009A59DE"/>
    <w:rsid w:val="009A6190"/>
    <w:rsid w:val="009B24D0"/>
    <w:rsid w:val="009B2AA9"/>
    <w:rsid w:val="009B4FA9"/>
    <w:rsid w:val="009B65A2"/>
    <w:rsid w:val="009B6BDC"/>
    <w:rsid w:val="009B70ED"/>
    <w:rsid w:val="009B7DB7"/>
    <w:rsid w:val="009C5AD9"/>
    <w:rsid w:val="009C6A97"/>
    <w:rsid w:val="009C7867"/>
    <w:rsid w:val="009C7A0F"/>
    <w:rsid w:val="009C7CAB"/>
    <w:rsid w:val="009D125C"/>
    <w:rsid w:val="009D301F"/>
    <w:rsid w:val="009D3296"/>
    <w:rsid w:val="009E027D"/>
    <w:rsid w:val="009E3846"/>
    <w:rsid w:val="009E5DE4"/>
    <w:rsid w:val="009F1A1C"/>
    <w:rsid w:val="009F267D"/>
    <w:rsid w:val="009F4A98"/>
    <w:rsid w:val="009F4DCD"/>
    <w:rsid w:val="009F7DAC"/>
    <w:rsid w:val="00A01389"/>
    <w:rsid w:val="00A01CCD"/>
    <w:rsid w:val="00A0249A"/>
    <w:rsid w:val="00A026A2"/>
    <w:rsid w:val="00A030D2"/>
    <w:rsid w:val="00A04484"/>
    <w:rsid w:val="00A05022"/>
    <w:rsid w:val="00A0615B"/>
    <w:rsid w:val="00A077C6"/>
    <w:rsid w:val="00A10072"/>
    <w:rsid w:val="00A10DDB"/>
    <w:rsid w:val="00A11891"/>
    <w:rsid w:val="00A12626"/>
    <w:rsid w:val="00A13BFB"/>
    <w:rsid w:val="00A150EB"/>
    <w:rsid w:val="00A17F04"/>
    <w:rsid w:val="00A20290"/>
    <w:rsid w:val="00A306C0"/>
    <w:rsid w:val="00A316E3"/>
    <w:rsid w:val="00A317C5"/>
    <w:rsid w:val="00A320EF"/>
    <w:rsid w:val="00A32FCF"/>
    <w:rsid w:val="00A3302F"/>
    <w:rsid w:val="00A35BEE"/>
    <w:rsid w:val="00A374ED"/>
    <w:rsid w:val="00A37EF0"/>
    <w:rsid w:val="00A44465"/>
    <w:rsid w:val="00A45513"/>
    <w:rsid w:val="00A5159D"/>
    <w:rsid w:val="00A53173"/>
    <w:rsid w:val="00A54D1A"/>
    <w:rsid w:val="00A555AA"/>
    <w:rsid w:val="00A555D3"/>
    <w:rsid w:val="00A57960"/>
    <w:rsid w:val="00A57E4E"/>
    <w:rsid w:val="00A621D2"/>
    <w:rsid w:val="00A62260"/>
    <w:rsid w:val="00A62F1E"/>
    <w:rsid w:val="00A67569"/>
    <w:rsid w:val="00A720F1"/>
    <w:rsid w:val="00A72383"/>
    <w:rsid w:val="00A752FF"/>
    <w:rsid w:val="00A76EC4"/>
    <w:rsid w:val="00A82CD2"/>
    <w:rsid w:val="00A83259"/>
    <w:rsid w:val="00A8477B"/>
    <w:rsid w:val="00A84FBD"/>
    <w:rsid w:val="00A86DED"/>
    <w:rsid w:val="00A96B77"/>
    <w:rsid w:val="00A97DA4"/>
    <w:rsid w:val="00AA006E"/>
    <w:rsid w:val="00AA0876"/>
    <w:rsid w:val="00AA108F"/>
    <w:rsid w:val="00AA2110"/>
    <w:rsid w:val="00AA2387"/>
    <w:rsid w:val="00AA4599"/>
    <w:rsid w:val="00AB070C"/>
    <w:rsid w:val="00AB0760"/>
    <w:rsid w:val="00AB15D6"/>
    <w:rsid w:val="00AB1C5A"/>
    <w:rsid w:val="00AB259E"/>
    <w:rsid w:val="00AB3E66"/>
    <w:rsid w:val="00AB46C4"/>
    <w:rsid w:val="00AB4A7C"/>
    <w:rsid w:val="00AB4CEC"/>
    <w:rsid w:val="00AB79B8"/>
    <w:rsid w:val="00AC03A5"/>
    <w:rsid w:val="00AC570B"/>
    <w:rsid w:val="00AD12E5"/>
    <w:rsid w:val="00AD407E"/>
    <w:rsid w:val="00AD6A0E"/>
    <w:rsid w:val="00AD7447"/>
    <w:rsid w:val="00AD7642"/>
    <w:rsid w:val="00AD7A1F"/>
    <w:rsid w:val="00AE1EDF"/>
    <w:rsid w:val="00AE20F3"/>
    <w:rsid w:val="00AE30C5"/>
    <w:rsid w:val="00AE4411"/>
    <w:rsid w:val="00AE4676"/>
    <w:rsid w:val="00AE5A1D"/>
    <w:rsid w:val="00AE60C1"/>
    <w:rsid w:val="00AE6FC8"/>
    <w:rsid w:val="00AE79CA"/>
    <w:rsid w:val="00AF1353"/>
    <w:rsid w:val="00AF17FA"/>
    <w:rsid w:val="00AF67FA"/>
    <w:rsid w:val="00AF68F7"/>
    <w:rsid w:val="00B01291"/>
    <w:rsid w:val="00B018FA"/>
    <w:rsid w:val="00B02BD6"/>
    <w:rsid w:val="00B03C70"/>
    <w:rsid w:val="00B040B3"/>
    <w:rsid w:val="00B066F5"/>
    <w:rsid w:val="00B0730C"/>
    <w:rsid w:val="00B07A2D"/>
    <w:rsid w:val="00B07D9C"/>
    <w:rsid w:val="00B10B78"/>
    <w:rsid w:val="00B13266"/>
    <w:rsid w:val="00B16987"/>
    <w:rsid w:val="00B175D0"/>
    <w:rsid w:val="00B1786E"/>
    <w:rsid w:val="00B2352C"/>
    <w:rsid w:val="00B23623"/>
    <w:rsid w:val="00B24230"/>
    <w:rsid w:val="00B26F2B"/>
    <w:rsid w:val="00B31623"/>
    <w:rsid w:val="00B36CBC"/>
    <w:rsid w:val="00B4292B"/>
    <w:rsid w:val="00B43B83"/>
    <w:rsid w:val="00B44136"/>
    <w:rsid w:val="00B477AC"/>
    <w:rsid w:val="00B479F6"/>
    <w:rsid w:val="00B47A7D"/>
    <w:rsid w:val="00B53492"/>
    <w:rsid w:val="00B53AC8"/>
    <w:rsid w:val="00B53BAC"/>
    <w:rsid w:val="00B5497E"/>
    <w:rsid w:val="00B55436"/>
    <w:rsid w:val="00B56279"/>
    <w:rsid w:val="00B56BA7"/>
    <w:rsid w:val="00B57914"/>
    <w:rsid w:val="00B61A0A"/>
    <w:rsid w:val="00B61F22"/>
    <w:rsid w:val="00B63D1F"/>
    <w:rsid w:val="00B67BF1"/>
    <w:rsid w:val="00B70C42"/>
    <w:rsid w:val="00B7154F"/>
    <w:rsid w:val="00B734C1"/>
    <w:rsid w:val="00B75101"/>
    <w:rsid w:val="00B75F0B"/>
    <w:rsid w:val="00B77D21"/>
    <w:rsid w:val="00B831FF"/>
    <w:rsid w:val="00B84DE5"/>
    <w:rsid w:val="00B85AD5"/>
    <w:rsid w:val="00B8680F"/>
    <w:rsid w:val="00B87D53"/>
    <w:rsid w:val="00B909D7"/>
    <w:rsid w:val="00B92E73"/>
    <w:rsid w:val="00B95694"/>
    <w:rsid w:val="00B95AC5"/>
    <w:rsid w:val="00B97DED"/>
    <w:rsid w:val="00BA1B5C"/>
    <w:rsid w:val="00BA31CD"/>
    <w:rsid w:val="00BA648D"/>
    <w:rsid w:val="00BA711B"/>
    <w:rsid w:val="00BA71E1"/>
    <w:rsid w:val="00BA745C"/>
    <w:rsid w:val="00BB0410"/>
    <w:rsid w:val="00BB2548"/>
    <w:rsid w:val="00BB42F9"/>
    <w:rsid w:val="00BB6EEC"/>
    <w:rsid w:val="00BC0A6A"/>
    <w:rsid w:val="00BC1BE4"/>
    <w:rsid w:val="00BC2441"/>
    <w:rsid w:val="00BC2633"/>
    <w:rsid w:val="00BC2A63"/>
    <w:rsid w:val="00BC2D66"/>
    <w:rsid w:val="00BC4441"/>
    <w:rsid w:val="00BC4E9B"/>
    <w:rsid w:val="00BC5C25"/>
    <w:rsid w:val="00BC70DE"/>
    <w:rsid w:val="00BD12C2"/>
    <w:rsid w:val="00BD2A44"/>
    <w:rsid w:val="00BE0947"/>
    <w:rsid w:val="00BE1872"/>
    <w:rsid w:val="00BE1F0C"/>
    <w:rsid w:val="00BE5137"/>
    <w:rsid w:val="00BF128C"/>
    <w:rsid w:val="00BF16F2"/>
    <w:rsid w:val="00BF3E46"/>
    <w:rsid w:val="00BF4255"/>
    <w:rsid w:val="00BF4813"/>
    <w:rsid w:val="00BF5D42"/>
    <w:rsid w:val="00BF7451"/>
    <w:rsid w:val="00C0103F"/>
    <w:rsid w:val="00C04FD0"/>
    <w:rsid w:val="00C06131"/>
    <w:rsid w:val="00C0669B"/>
    <w:rsid w:val="00C104F7"/>
    <w:rsid w:val="00C10605"/>
    <w:rsid w:val="00C10B9B"/>
    <w:rsid w:val="00C1117B"/>
    <w:rsid w:val="00C11C90"/>
    <w:rsid w:val="00C12CA3"/>
    <w:rsid w:val="00C14926"/>
    <w:rsid w:val="00C14D16"/>
    <w:rsid w:val="00C15D40"/>
    <w:rsid w:val="00C15F72"/>
    <w:rsid w:val="00C2166C"/>
    <w:rsid w:val="00C22110"/>
    <w:rsid w:val="00C248F4"/>
    <w:rsid w:val="00C24E1C"/>
    <w:rsid w:val="00C25F33"/>
    <w:rsid w:val="00C27511"/>
    <w:rsid w:val="00C30AEC"/>
    <w:rsid w:val="00C3101E"/>
    <w:rsid w:val="00C3252F"/>
    <w:rsid w:val="00C33AFB"/>
    <w:rsid w:val="00C34ADE"/>
    <w:rsid w:val="00C36126"/>
    <w:rsid w:val="00C37835"/>
    <w:rsid w:val="00C37D45"/>
    <w:rsid w:val="00C41570"/>
    <w:rsid w:val="00C4190F"/>
    <w:rsid w:val="00C419F5"/>
    <w:rsid w:val="00C44A77"/>
    <w:rsid w:val="00C467E0"/>
    <w:rsid w:val="00C46E59"/>
    <w:rsid w:val="00C4701E"/>
    <w:rsid w:val="00C479D0"/>
    <w:rsid w:val="00C503FB"/>
    <w:rsid w:val="00C5133F"/>
    <w:rsid w:val="00C516C0"/>
    <w:rsid w:val="00C51BCA"/>
    <w:rsid w:val="00C52FCE"/>
    <w:rsid w:val="00C5519C"/>
    <w:rsid w:val="00C61347"/>
    <w:rsid w:val="00C63290"/>
    <w:rsid w:val="00C634BB"/>
    <w:rsid w:val="00C67B67"/>
    <w:rsid w:val="00C70392"/>
    <w:rsid w:val="00C742D3"/>
    <w:rsid w:val="00C760D1"/>
    <w:rsid w:val="00C81339"/>
    <w:rsid w:val="00C81656"/>
    <w:rsid w:val="00C83127"/>
    <w:rsid w:val="00C83679"/>
    <w:rsid w:val="00C8377A"/>
    <w:rsid w:val="00C84103"/>
    <w:rsid w:val="00C84B08"/>
    <w:rsid w:val="00C87819"/>
    <w:rsid w:val="00C90C56"/>
    <w:rsid w:val="00C9533A"/>
    <w:rsid w:val="00C95721"/>
    <w:rsid w:val="00C95AD1"/>
    <w:rsid w:val="00C96B32"/>
    <w:rsid w:val="00C976A9"/>
    <w:rsid w:val="00C97EDE"/>
    <w:rsid w:val="00CA15B9"/>
    <w:rsid w:val="00CA193C"/>
    <w:rsid w:val="00CA3B24"/>
    <w:rsid w:val="00CA425E"/>
    <w:rsid w:val="00CA456E"/>
    <w:rsid w:val="00CB2856"/>
    <w:rsid w:val="00CB4D1D"/>
    <w:rsid w:val="00CB528A"/>
    <w:rsid w:val="00CB60AF"/>
    <w:rsid w:val="00CB6BA3"/>
    <w:rsid w:val="00CC2379"/>
    <w:rsid w:val="00CC59E5"/>
    <w:rsid w:val="00CC5F59"/>
    <w:rsid w:val="00CC6AB2"/>
    <w:rsid w:val="00CD0201"/>
    <w:rsid w:val="00CD0387"/>
    <w:rsid w:val="00CD26D7"/>
    <w:rsid w:val="00CD3DEC"/>
    <w:rsid w:val="00CD50F9"/>
    <w:rsid w:val="00CD6F9A"/>
    <w:rsid w:val="00CE10EF"/>
    <w:rsid w:val="00CE29E2"/>
    <w:rsid w:val="00CE2B71"/>
    <w:rsid w:val="00CE3178"/>
    <w:rsid w:val="00CE51DA"/>
    <w:rsid w:val="00CE6813"/>
    <w:rsid w:val="00CE6BB2"/>
    <w:rsid w:val="00CF1667"/>
    <w:rsid w:val="00CF3BEA"/>
    <w:rsid w:val="00CF43B0"/>
    <w:rsid w:val="00CF68E7"/>
    <w:rsid w:val="00CF7B8F"/>
    <w:rsid w:val="00D01FEB"/>
    <w:rsid w:val="00D03840"/>
    <w:rsid w:val="00D04F89"/>
    <w:rsid w:val="00D0527E"/>
    <w:rsid w:val="00D05ADD"/>
    <w:rsid w:val="00D06D3D"/>
    <w:rsid w:val="00D0772D"/>
    <w:rsid w:val="00D100A0"/>
    <w:rsid w:val="00D106DF"/>
    <w:rsid w:val="00D12915"/>
    <w:rsid w:val="00D138A5"/>
    <w:rsid w:val="00D14C37"/>
    <w:rsid w:val="00D15256"/>
    <w:rsid w:val="00D15E41"/>
    <w:rsid w:val="00D21632"/>
    <w:rsid w:val="00D21F26"/>
    <w:rsid w:val="00D22453"/>
    <w:rsid w:val="00D22C54"/>
    <w:rsid w:val="00D2342B"/>
    <w:rsid w:val="00D2366A"/>
    <w:rsid w:val="00D243EB"/>
    <w:rsid w:val="00D254CE"/>
    <w:rsid w:val="00D26709"/>
    <w:rsid w:val="00D27EB8"/>
    <w:rsid w:val="00D30323"/>
    <w:rsid w:val="00D30EA1"/>
    <w:rsid w:val="00D40025"/>
    <w:rsid w:val="00D413D8"/>
    <w:rsid w:val="00D43AA8"/>
    <w:rsid w:val="00D45227"/>
    <w:rsid w:val="00D50270"/>
    <w:rsid w:val="00D51011"/>
    <w:rsid w:val="00D51834"/>
    <w:rsid w:val="00D51A65"/>
    <w:rsid w:val="00D51F8C"/>
    <w:rsid w:val="00D532E5"/>
    <w:rsid w:val="00D55BFB"/>
    <w:rsid w:val="00D604FD"/>
    <w:rsid w:val="00D60A1A"/>
    <w:rsid w:val="00D60F73"/>
    <w:rsid w:val="00D650B2"/>
    <w:rsid w:val="00D65D23"/>
    <w:rsid w:val="00D675B6"/>
    <w:rsid w:val="00D70C7D"/>
    <w:rsid w:val="00D71355"/>
    <w:rsid w:val="00D717CA"/>
    <w:rsid w:val="00D721FC"/>
    <w:rsid w:val="00D7636A"/>
    <w:rsid w:val="00D76A5C"/>
    <w:rsid w:val="00D80722"/>
    <w:rsid w:val="00D80B5C"/>
    <w:rsid w:val="00D828B9"/>
    <w:rsid w:val="00D83C0B"/>
    <w:rsid w:val="00D86329"/>
    <w:rsid w:val="00D927DD"/>
    <w:rsid w:val="00D93577"/>
    <w:rsid w:val="00D93F0C"/>
    <w:rsid w:val="00D94F04"/>
    <w:rsid w:val="00D96874"/>
    <w:rsid w:val="00DA2057"/>
    <w:rsid w:val="00DA3C1C"/>
    <w:rsid w:val="00DA4931"/>
    <w:rsid w:val="00DA66A5"/>
    <w:rsid w:val="00DB03AD"/>
    <w:rsid w:val="00DB0E27"/>
    <w:rsid w:val="00DB1C98"/>
    <w:rsid w:val="00DB3522"/>
    <w:rsid w:val="00DB3CE3"/>
    <w:rsid w:val="00DB7C80"/>
    <w:rsid w:val="00DC44FE"/>
    <w:rsid w:val="00DC5D60"/>
    <w:rsid w:val="00DD5006"/>
    <w:rsid w:val="00DD51D6"/>
    <w:rsid w:val="00DD7F05"/>
    <w:rsid w:val="00DE17AD"/>
    <w:rsid w:val="00DF306B"/>
    <w:rsid w:val="00DF3680"/>
    <w:rsid w:val="00DF3727"/>
    <w:rsid w:val="00DF6EDA"/>
    <w:rsid w:val="00E0090D"/>
    <w:rsid w:val="00E0143A"/>
    <w:rsid w:val="00E01853"/>
    <w:rsid w:val="00E01AD0"/>
    <w:rsid w:val="00E01E34"/>
    <w:rsid w:val="00E02121"/>
    <w:rsid w:val="00E02761"/>
    <w:rsid w:val="00E02C5B"/>
    <w:rsid w:val="00E03B0A"/>
    <w:rsid w:val="00E03FFC"/>
    <w:rsid w:val="00E045B7"/>
    <w:rsid w:val="00E04D55"/>
    <w:rsid w:val="00E058DA"/>
    <w:rsid w:val="00E102C8"/>
    <w:rsid w:val="00E10D2D"/>
    <w:rsid w:val="00E1157D"/>
    <w:rsid w:val="00E133DD"/>
    <w:rsid w:val="00E13638"/>
    <w:rsid w:val="00E144AC"/>
    <w:rsid w:val="00E146C4"/>
    <w:rsid w:val="00E20006"/>
    <w:rsid w:val="00E20078"/>
    <w:rsid w:val="00E22218"/>
    <w:rsid w:val="00E23FC7"/>
    <w:rsid w:val="00E25D3B"/>
    <w:rsid w:val="00E34732"/>
    <w:rsid w:val="00E350AC"/>
    <w:rsid w:val="00E374C2"/>
    <w:rsid w:val="00E41B9F"/>
    <w:rsid w:val="00E431FB"/>
    <w:rsid w:val="00E43425"/>
    <w:rsid w:val="00E43FA1"/>
    <w:rsid w:val="00E440E2"/>
    <w:rsid w:val="00E447B9"/>
    <w:rsid w:val="00E448C9"/>
    <w:rsid w:val="00E44E5C"/>
    <w:rsid w:val="00E455EA"/>
    <w:rsid w:val="00E475E0"/>
    <w:rsid w:val="00E47748"/>
    <w:rsid w:val="00E5322C"/>
    <w:rsid w:val="00E57ABF"/>
    <w:rsid w:val="00E57B8C"/>
    <w:rsid w:val="00E60713"/>
    <w:rsid w:val="00E61324"/>
    <w:rsid w:val="00E6140E"/>
    <w:rsid w:val="00E62024"/>
    <w:rsid w:val="00E620BC"/>
    <w:rsid w:val="00E62566"/>
    <w:rsid w:val="00E62E41"/>
    <w:rsid w:val="00E6728E"/>
    <w:rsid w:val="00E67FF4"/>
    <w:rsid w:val="00E7401E"/>
    <w:rsid w:val="00E76E1D"/>
    <w:rsid w:val="00E812F4"/>
    <w:rsid w:val="00E815FD"/>
    <w:rsid w:val="00E8325F"/>
    <w:rsid w:val="00E86AED"/>
    <w:rsid w:val="00E936E5"/>
    <w:rsid w:val="00E94896"/>
    <w:rsid w:val="00E968A7"/>
    <w:rsid w:val="00E96922"/>
    <w:rsid w:val="00E97BA3"/>
    <w:rsid w:val="00EB075E"/>
    <w:rsid w:val="00EB2839"/>
    <w:rsid w:val="00EB3391"/>
    <w:rsid w:val="00EC131B"/>
    <w:rsid w:val="00EC165F"/>
    <w:rsid w:val="00EC442D"/>
    <w:rsid w:val="00EC44C6"/>
    <w:rsid w:val="00EC493B"/>
    <w:rsid w:val="00EC5169"/>
    <w:rsid w:val="00EC6882"/>
    <w:rsid w:val="00EC6EE3"/>
    <w:rsid w:val="00EC70CD"/>
    <w:rsid w:val="00ED0B50"/>
    <w:rsid w:val="00ED1866"/>
    <w:rsid w:val="00ED1C01"/>
    <w:rsid w:val="00ED1E5A"/>
    <w:rsid w:val="00ED2795"/>
    <w:rsid w:val="00ED4661"/>
    <w:rsid w:val="00ED5AB1"/>
    <w:rsid w:val="00ED7944"/>
    <w:rsid w:val="00ED7D5D"/>
    <w:rsid w:val="00EE293B"/>
    <w:rsid w:val="00EE7486"/>
    <w:rsid w:val="00EF0259"/>
    <w:rsid w:val="00EF0816"/>
    <w:rsid w:val="00EF2E6C"/>
    <w:rsid w:val="00EF64CF"/>
    <w:rsid w:val="00EF7ED4"/>
    <w:rsid w:val="00F0120F"/>
    <w:rsid w:val="00F0207A"/>
    <w:rsid w:val="00F0252A"/>
    <w:rsid w:val="00F102D1"/>
    <w:rsid w:val="00F11957"/>
    <w:rsid w:val="00F1339F"/>
    <w:rsid w:val="00F15354"/>
    <w:rsid w:val="00F156AD"/>
    <w:rsid w:val="00F167B0"/>
    <w:rsid w:val="00F16AE6"/>
    <w:rsid w:val="00F20A46"/>
    <w:rsid w:val="00F20A4D"/>
    <w:rsid w:val="00F21F6D"/>
    <w:rsid w:val="00F22532"/>
    <w:rsid w:val="00F25C63"/>
    <w:rsid w:val="00F264DC"/>
    <w:rsid w:val="00F30D78"/>
    <w:rsid w:val="00F32893"/>
    <w:rsid w:val="00F3481D"/>
    <w:rsid w:val="00F34FEB"/>
    <w:rsid w:val="00F37043"/>
    <w:rsid w:val="00F37596"/>
    <w:rsid w:val="00F3763B"/>
    <w:rsid w:val="00F40938"/>
    <w:rsid w:val="00F41133"/>
    <w:rsid w:val="00F42142"/>
    <w:rsid w:val="00F506A8"/>
    <w:rsid w:val="00F52030"/>
    <w:rsid w:val="00F538EE"/>
    <w:rsid w:val="00F551D0"/>
    <w:rsid w:val="00F6142C"/>
    <w:rsid w:val="00F61A26"/>
    <w:rsid w:val="00F61CBC"/>
    <w:rsid w:val="00F6319F"/>
    <w:rsid w:val="00F6366A"/>
    <w:rsid w:val="00F637F0"/>
    <w:rsid w:val="00F648BD"/>
    <w:rsid w:val="00F65FD1"/>
    <w:rsid w:val="00F66754"/>
    <w:rsid w:val="00F66A05"/>
    <w:rsid w:val="00F66BC8"/>
    <w:rsid w:val="00F66D7D"/>
    <w:rsid w:val="00F72A1B"/>
    <w:rsid w:val="00F72BC4"/>
    <w:rsid w:val="00F74842"/>
    <w:rsid w:val="00F74B03"/>
    <w:rsid w:val="00F75AD2"/>
    <w:rsid w:val="00F762A5"/>
    <w:rsid w:val="00F807EC"/>
    <w:rsid w:val="00F8112A"/>
    <w:rsid w:val="00F85535"/>
    <w:rsid w:val="00F915B3"/>
    <w:rsid w:val="00F921D0"/>
    <w:rsid w:val="00F94C34"/>
    <w:rsid w:val="00F96C57"/>
    <w:rsid w:val="00FA12C0"/>
    <w:rsid w:val="00FA274C"/>
    <w:rsid w:val="00FA341F"/>
    <w:rsid w:val="00FA40DF"/>
    <w:rsid w:val="00FA4B35"/>
    <w:rsid w:val="00FA5135"/>
    <w:rsid w:val="00FA624B"/>
    <w:rsid w:val="00FB0CA9"/>
    <w:rsid w:val="00FB23D3"/>
    <w:rsid w:val="00FB2408"/>
    <w:rsid w:val="00FB286F"/>
    <w:rsid w:val="00FB28F5"/>
    <w:rsid w:val="00FB7916"/>
    <w:rsid w:val="00FC1687"/>
    <w:rsid w:val="00FC1BE7"/>
    <w:rsid w:val="00FC32B9"/>
    <w:rsid w:val="00FC424E"/>
    <w:rsid w:val="00FC4673"/>
    <w:rsid w:val="00FC7865"/>
    <w:rsid w:val="00FD0916"/>
    <w:rsid w:val="00FD0EAA"/>
    <w:rsid w:val="00FD1E1F"/>
    <w:rsid w:val="00FD2F36"/>
    <w:rsid w:val="00FD7B56"/>
    <w:rsid w:val="00FE3FA4"/>
    <w:rsid w:val="00FE7060"/>
    <w:rsid w:val="00FE7588"/>
    <w:rsid w:val="00FF24A7"/>
    <w:rsid w:val="00FF26A2"/>
    <w:rsid w:val="00FF3AB8"/>
    <w:rsid w:val="00FF5150"/>
    <w:rsid w:val="00FF572A"/>
    <w:rsid w:val="00FF5938"/>
    <w:rsid w:val="00FF5AEB"/>
    <w:rsid w:val="00FF5FBD"/>
    <w:rsid w:val="00FF6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B3B2A"/>
  <w15:docId w15:val="{99BE7548-4558-4D5B-A6AC-C1CA05E4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4E83"/>
    <w:pPr>
      <w:ind w:leftChars="400" w:left="840"/>
    </w:pPr>
  </w:style>
  <w:style w:type="table" w:styleId="a4">
    <w:name w:val="Table Grid"/>
    <w:basedOn w:val="a1"/>
    <w:uiPriority w:val="59"/>
    <w:rsid w:val="00154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24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2417"/>
    <w:rPr>
      <w:rFonts w:asciiTheme="majorHAnsi" w:eastAsiaTheme="majorEastAsia" w:hAnsiTheme="majorHAnsi" w:cstheme="majorBidi"/>
      <w:sz w:val="18"/>
      <w:szCs w:val="18"/>
    </w:rPr>
  </w:style>
  <w:style w:type="paragraph" w:styleId="a7">
    <w:name w:val="header"/>
    <w:basedOn w:val="a"/>
    <w:link w:val="a8"/>
    <w:uiPriority w:val="99"/>
    <w:unhideWhenUsed/>
    <w:rsid w:val="00A306C0"/>
    <w:pPr>
      <w:tabs>
        <w:tab w:val="center" w:pos="4252"/>
        <w:tab w:val="right" w:pos="8504"/>
      </w:tabs>
      <w:snapToGrid w:val="0"/>
    </w:pPr>
  </w:style>
  <w:style w:type="character" w:customStyle="1" w:styleId="a8">
    <w:name w:val="ヘッダー (文字)"/>
    <w:basedOn w:val="a0"/>
    <w:link w:val="a7"/>
    <w:uiPriority w:val="99"/>
    <w:rsid w:val="00A306C0"/>
  </w:style>
  <w:style w:type="paragraph" w:styleId="a9">
    <w:name w:val="footer"/>
    <w:basedOn w:val="a"/>
    <w:link w:val="aa"/>
    <w:uiPriority w:val="99"/>
    <w:unhideWhenUsed/>
    <w:rsid w:val="00A306C0"/>
    <w:pPr>
      <w:tabs>
        <w:tab w:val="center" w:pos="4252"/>
        <w:tab w:val="right" w:pos="8504"/>
      </w:tabs>
      <w:snapToGrid w:val="0"/>
    </w:pPr>
  </w:style>
  <w:style w:type="character" w:customStyle="1" w:styleId="aa">
    <w:name w:val="フッター (文字)"/>
    <w:basedOn w:val="a0"/>
    <w:link w:val="a9"/>
    <w:uiPriority w:val="99"/>
    <w:rsid w:val="00A306C0"/>
  </w:style>
  <w:style w:type="table" w:customStyle="1" w:styleId="21">
    <w:name w:val="表 (モノトーン)  21"/>
    <w:basedOn w:val="a1"/>
    <w:next w:val="2"/>
    <w:uiPriority w:val="61"/>
    <w:rsid w:val="0053696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w:basedOn w:val="a1"/>
    <w:uiPriority w:val="61"/>
    <w:semiHidden/>
    <w:unhideWhenUsed/>
    <w:rsid w:val="005369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
    <w:name w:val="表 (格子)1"/>
    <w:basedOn w:val="a1"/>
    <w:next w:val="a4"/>
    <w:uiPriority w:val="59"/>
    <w:rsid w:val="0037746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D57F2"/>
    <w:rPr>
      <w:sz w:val="18"/>
      <w:szCs w:val="18"/>
    </w:rPr>
  </w:style>
  <w:style w:type="paragraph" w:styleId="ac">
    <w:name w:val="annotation text"/>
    <w:basedOn w:val="a"/>
    <w:link w:val="ad"/>
    <w:uiPriority w:val="99"/>
    <w:semiHidden/>
    <w:unhideWhenUsed/>
    <w:rsid w:val="002D57F2"/>
    <w:pPr>
      <w:jc w:val="left"/>
    </w:pPr>
  </w:style>
  <w:style w:type="character" w:customStyle="1" w:styleId="ad">
    <w:name w:val="コメント文字列 (文字)"/>
    <w:basedOn w:val="a0"/>
    <w:link w:val="ac"/>
    <w:uiPriority w:val="99"/>
    <w:semiHidden/>
    <w:rsid w:val="002D57F2"/>
  </w:style>
  <w:style w:type="paragraph" w:styleId="ae">
    <w:name w:val="annotation subject"/>
    <w:basedOn w:val="ac"/>
    <w:next w:val="ac"/>
    <w:link w:val="af"/>
    <w:uiPriority w:val="99"/>
    <w:semiHidden/>
    <w:unhideWhenUsed/>
    <w:rsid w:val="002D57F2"/>
    <w:rPr>
      <w:b/>
      <w:bCs/>
    </w:rPr>
  </w:style>
  <w:style w:type="character" w:customStyle="1" w:styleId="af">
    <w:name w:val="コメント内容 (文字)"/>
    <w:basedOn w:val="ad"/>
    <w:link w:val="ae"/>
    <w:uiPriority w:val="99"/>
    <w:semiHidden/>
    <w:rsid w:val="002D57F2"/>
    <w:rPr>
      <w:b/>
      <w:bCs/>
    </w:rPr>
  </w:style>
  <w:style w:type="character" w:styleId="af0">
    <w:name w:val="Placeholder Text"/>
    <w:basedOn w:val="a0"/>
    <w:uiPriority w:val="99"/>
    <w:semiHidden/>
    <w:rsid w:val="00E34732"/>
    <w:rPr>
      <w:color w:val="808080"/>
    </w:rPr>
  </w:style>
  <w:style w:type="paragraph" w:styleId="Web">
    <w:name w:val="Normal (Web)"/>
    <w:basedOn w:val="a"/>
    <w:uiPriority w:val="99"/>
    <w:semiHidden/>
    <w:unhideWhenUsed/>
    <w:rsid w:val="00DD50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1">
    <w:name w:val="主な学習活動"/>
    <w:basedOn w:val="a"/>
    <w:link w:val="af2"/>
    <w:qFormat/>
    <w:rsid w:val="00413EC1"/>
    <w:rPr>
      <w:rFonts w:ascii="Century" w:eastAsia="ＭＳ 明朝" w:hAnsi="Century" w:cs="Times New Roman"/>
      <w:sz w:val="22"/>
    </w:rPr>
  </w:style>
  <w:style w:type="character" w:customStyle="1" w:styleId="af2">
    <w:name w:val="主な学習活動 (文字)"/>
    <w:link w:val="af1"/>
    <w:rsid w:val="00413EC1"/>
    <w:rPr>
      <w:rFonts w:ascii="Century" w:eastAsia="ＭＳ 明朝" w:hAnsi="Century" w:cs="Times New Roman"/>
      <w:sz w:val="22"/>
    </w:rPr>
  </w:style>
  <w:style w:type="paragraph" w:customStyle="1" w:styleId="af3">
    <w:name w:val="評価規準、評価例、手立て"/>
    <w:basedOn w:val="a"/>
    <w:qFormat/>
    <w:rsid w:val="00335257"/>
    <w:pPr>
      <w:autoSpaceDE w:val="0"/>
      <w:autoSpaceDN w:val="0"/>
      <w:adjustRightInd w:val="0"/>
      <w:jc w:val="left"/>
    </w:pPr>
    <w:rPr>
      <w:rFonts w:ascii="Century" w:hAnsi="Century" w:cs="Century"/>
      <w:kern w:val="0"/>
      <w:sz w:val="20"/>
      <w:szCs w:val="20"/>
    </w:rPr>
  </w:style>
  <w:style w:type="table" w:customStyle="1" w:styleId="20">
    <w:name w:val="表 (格子)2"/>
    <w:basedOn w:val="a1"/>
    <w:next w:val="a4"/>
    <w:uiPriority w:val="59"/>
    <w:rsid w:val="00AD1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af5"/>
    <w:rsid w:val="00C25F33"/>
    <w:pPr>
      <w:keepNext/>
      <w:keepLines/>
      <w:spacing w:before="480" w:after="120"/>
    </w:pPr>
    <w:rPr>
      <w:rFonts w:ascii="Century" w:hAnsi="Century" w:cs="Century"/>
      <w:b/>
      <w:kern w:val="0"/>
      <w:sz w:val="72"/>
      <w:szCs w:val="72"/>
    </w:rPr>
  </w:style>
  <w:style w:type="character" w:customStyle="1" w:styleId="af5">
    <w:name w:val="表題 (文字)"/>
    <w:basedOn w:val="a0"/>
    <w:link w:val="af4"/>
    <w:rsid w:val="00C25F33"/>
    <w:rPr>
      <w:rFonts w:ascii="Century" w:hAnsi="Century" w:cs="Century"/>
      <w:b/>
      <w:kern w:val="0"/>
      <w:sz w:val="72"/>
      <w:szCs w:val="72"/>
    </w:rPr>
  </w:style>
  <w:style w:type="paragraph" w:customStyle="1" w:styleId="af6">
    <w:name w:val="標準(太郎文書スタイル)"/>
    <w:link w:val="af7"/>
    <w:rsid w:val="0089752A"/>
    <w:pPr>
      <w:widowControl w:val="0"/>
      <w:overflowPunct w:val="0"/>
      <w:adjustRightInd w:val="0"/>
      <w:jc w:val="both"/>
      <w:textAlignment w:val="baseline"/>
    </w:pPr>
    <w:rPr>
      <w:rFonts w:ascii="Times New Roman" w:eastAsia="ＭＳ 明朝" w:hAnsi="Times New Roman" w:cs="ＭＳ 明朝"/>
      <w:color w:val="000000"/>
      <w:kern w:val="0"/>
      <w:sz w:val="22"/>
    </w:rPr>
  </w:style>
  <w:style w:type="character" w:customStyle="1" w:styleId="af7">
    <w:name w:val="標準(太郎文書スタイル) (文字)"/>
    <w:link w:val="af6"/>
    <w:rsid w:val="0089752A"/>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996493">
      <w:bodyDiv w:val="1"/>
      <w:marLeft w:val="0"/>
      <w:marRight w:val="0"/>
      <w:marTop w:val="0"/>
      <w:marBottom w:val="0"/>
      <w:divBdr>
        <w:top w:val="none" w:sz="0" w:space="0" w:color="auto"/>
        <w:left w:val="none" w:sz="0" w:space="0" w:color="auto"/>
        <w:bottom w:val="none" w:sz="0" w:space="0" w:color="auto"/>
        <w:right w:val="none" w:sz="0" w:space="0" w:color="auto"/>
      </w:divBdr>
    </w:div>
    <w:div w:id="1025061280">
      <w:bodyDiv w:val="1"/>
      <w:marLeft w:val="0"/>
      <w:marRight w:val="0"/>
      <w:marTop w:val="0"/>
      <w:marBottom w:val="0"/>
      <w:divBdr>
        <w:top w:val="none" w:sz="0" w:space="0" w:color="auto"/>
        <w:left w:val="none" w:sz="0" w:space="0" w:color="auto"/>
        <w:bottom w:val="none" w:sz="0" w:space="0" w:color="auto"/>
        <w:right w:val="none" w:sz="0" w:space="0" w:color="auto"/>
      </w:divBdr>
    </w:div>
    <w:div w:id="1231185381">
      <w:bodyDiv w:val="1"/>
      <w:marLeft w:val="0"/>
      <w:marRight w:val="0"/>
      <w:marTop w:val="0"/>
      <w:marBottom w:val="0"/>
      <w:divBdr>
        <w:top w:val="none" w:sz="0" w:space="0" w:color="auto"/>
        <w:left w:val="none" w:sz="0" w:space="0" w:color="auto"/>
        <w:bottom w:val="none" w:sz="0" w:space="0" w:color="auto"/>
        <w:right w:val="none" w:sz="0" w:space="0" w:color="auto"/>
      </w:divBdr>
    </w:div>
    <w:div w:id="1404765628">
      <w:bodyDiv w:val="1"/>
      <w:marLeft w:val="0"/>
      <w:marRight w:val="0"/>
      <w:marTop w:val="0"/>
      <w:marBottom w:val="0"/>
      <w:divBdr>
        <w:top w:val="none" w:sz="0" w:space="0" w:color="auto"/>
        <w:left w:val="none" w:sz="0" w:space="0" w:color="auto"/>
        <w:bottom w:val="none" w:sz="0" w:space="0" w:color="auto"/>
        <w:right w:val="none" w:sz="0" w:space="0" w:color="auto"/>
      </w:divBdr>
    </w:div>
    <w:div w:id="172937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cmpd="thickThin">
          <a:solidFill>
            <a:srgbClr val="000000"/>
          </a:solidFill>
          <a:prstDash val="sysDash"/>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24A89-3355-43EA-91E1-55617A2D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1237</Words>
  <Characters>7053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yamawakikunio</dc:creator>
  <cp:lastModifiedBy>小坂 弘尚</cp:lastModifiedBy>
  <cp:revision>2</cp:revision>
  <cp:lastPrinted>2022-02-14T08:48:00Z</cp:lastPrinted>
  <dcterms:created xsi:type="dcterms:W3CDTF">2023-03-03T05:56:00Z</dcterms:created>
  <dcterms:modified xsi:type="dcterms:W3CDTF">2023-03-03T05:56:00Z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-1582227971</vt:i4>
  </property>
</Properties>
</file>