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DF1" w:rsidRDefault="00444E38" w:rsidP="00335A53">
      <w:pPr>
        <w:spacing w:line="260" w:lineRule="exact"/>
        <w:jc w:val="center"/>
      </w:pPr>
      <w:r>
        <w:t>数学科学習指導案</w:t>
      </w:r>
    </w:p>
    <w:p w:rsidR="00840DF1" w:rsidRDefault="00444E38" w:rsidP="00335A53">
      <w:pPr>
        <w:spacing w:line="260" w:lineRule="exact"/>
        <w:jc w:val="right"/>
      </w:pPr>
      <w:r>
        <w:t>指導者　北広島町立芸北中学校</w:t>
      </w:r>
    </w:p>
    <w:p w:rsidR="00840DF1" w:rsidRDefault="00444E38" w:rsidP="00335A53">
      <w:pPr>
        <w:spacing w:line="260" w:lineRule="exact"/>
        <w:jc w:val="right"/>
      </w:pPr>
      <w:r>
        <w:t>教諭　廣藤　太郎</w:t>
      </w:r>
    </w:p>
    <w:p w:rsidR="00840DF1" w:rsidRPr="00100F7A" w:rsidRDefault="00444E38" w:rsidP="00335A53">
      <w:pPr>
        <w:spacing w:line="260" w:lineRule="exact"/>
        <w:jc w:val="left"/>
        <w:rPr>
          <w:rFonts w:asciiTheme="minorEastAsia" w:hAnsiTheme="minorEastAsia"/>
        </w:rPr>
      </w:pPr>
      <w:r w:rsidRPr="00100F7A">
        <w:rPr>
          <w:rFonts w:asciiTheme="minorEastAsia" w:hAnsiTheme="minorEastAsia"/>
        </w:rPr>
        <w:t xml:space="preserve">１　日時　　　令和４年　</w:t>
      </w:r>
      <w:r w:rsidR="00100F7A" w:rsidRPr="00100F7A">
        <w:rPr>
          <w:rFonts w:asciiTheme="minorEastAsia" w:hAnsiTheme="minorEastAsia"/>
        </w:rPr>
        <w:t>11</w:t>
      </w:r>
      <w:r w:rsidRPr="00100F7A">
        <w:rPr>
          <w:rFonts w:asciiTheme="minorEastAsia" w:hAnsiTheme="minorEastAsia"/>
        </w:rPr>
        <w:t xml:space="preserve">月９日（水）５校時　</w:t>
      </w:r>
      <w:r w:rsidR="00100F7A" w:rsidRPr="00100F7A">
        <w:rPr>
          <w:rFonts w:asciiTheme="minorEastAsia" w:hAnsiTheme="minorEastAsia"/>
        </w:rPr>
        <w:t>13</w:t>
      </w:r>
      <w:r w:rsidRPr="00100F7A">
        <w:rPr>
          <w:rFonts w:asciiTheme="minorEastAsia" w:hAnsiTheme="minorEastAsia"/>
        </w:rPr>
        <w:t>：</w:t>
      </w:r>
      <w:r w:rsidR="00100F7A" w:rsidRPr="00100F7A">
        <w:rPr>
          <w:rFonts w:asciiTheme="minorEastAsia" w:hAnsiTheme="minorEastAsia"/>
        </w:rPr>
        <w:t>40</w:t>
      </w:r>
      <w:r w:rsidRPr="00100F7A">
        <w:rPr>
          <w:rFonts w:asciiTheme="minorEastAsia" w:hAnsiTheme="minorEastAsia"/>
        </w:rPr>
        <w:t>～</w:t>
      </w:r>
      <w:r w:rsidR="00100F7A" w:rsidRPr="00100F7A">
        <w:rPr>
          <w:rFonts w:asciiTheme="minorEastAsia" w:hAnsiTheme="minorEastAsia"/>
        </w:rPr>
        <w:t>14</w:t>
      </w:r>
      <w:r w:rsidRPr="00100F7A">
        <w:rPr>
          <w:rFonts w:asciiTheme="minorEastAsia" w:hAnsiTheme="minorEastAsia"/>
        </w:rPr>
        <w:t>：</w:t>
      </w:r>
      <w:r w:rsidR="00100F7A" w:rsidRPr="00100F7A">
        <w:rPr>
          <w:rFonts w:asciiTheme="minorEastAsia" w:hAnsiTheme="minorEastAsia"/>
        </w:rPr>
        <w:t>30</w:t>
      </w:r>
    </w:p>
    <w:p w:rsidR="00840DF1" w:rsidRPr="00100F7A" w:rsidRDefault="00444E38" w:rsidP="00335A53">
      <w:pPr>
        <w:spacing w:line="260" w:lineRule="exact"/>
        <w:jc w:val="left"/>
        <w:rPr>
          <w:rFonts w:asciiTheme="minorEastAsia" w:hAnsiTheme="minorEastAsia"/>
        </w:rPr>
      </w:pPr>
      <w:r w:rsidRPr="00100F7A">
        <w:rPr>
          <w:rFonts w:asciiTheme="minorEastAsia" w:hAnsiTheme="minorEastAsia"/>
        </w:rPr>
        <w:t>２　場所　　　北広島町立芸北中学校　１年生教室</w:t>
      </w:r>
    </w:p>
    <w:p w:rsidR="00840DF1" w:rsidRPr="00100F7A" w:rsidRDefault="00444E38" w:rsidP="00335A53">
      <w:pPr>
        <w:spacing w:line="260" w:lineRule="exact"/>
        <w:jc w:val="left"/>
        <w:rPr>
          <w:rFonts w:asciiTheme="minorEastAsia" w:hAnsiTheme="minorEastAsia"/>
        </w:rPr>
      </w:pPr>
      <w:r w:rsidRPr="00100F7A">
        <w:rPr>
          <w:rFonts w:asciiTheme="minorEastAsia" w:hAnsiTheme="minorEastAsia"/>
        </w:rPr>
        <w:t xml:space="preserve">３　学年　　　第１学年　</w:t>
      </w:r>
      <w:r w:rsidR="00100F7A" w:rsidRPr="00100F7A">
        <w:rPr>
          <w:rFonts w:asciiTheme="minorEastAsia" w:hAnsiTheme="minorEastAsia"/>
        </w:rPr>
        <w:t>11</w:t>
      </w:r>
      <w:r w:rsidRPr="00100F7A">
        <w:rPr>
          <w:rFonts w:asciiTheme="minorEastAsia" w:hAnsiTheme="minorEastAsia"/>
        </w:rPr>
        <w:t>名</w:t>
      </w:r>
    </w:p>
    <w:p w:rsidR="00840DF1" w:rsidRPr="00100F7A" w:rsidRDefault="00444E38" w:rsidP="00335A53">
      <w:pPr>
        <w:spacing w:line="260" w:lineRule="exact"/>
        <w:jc w:val="left"/>
        <w:rPr>
          <w:rFonts w:asciiTheme="minorEastAsia" w:hAnsiTheme="minorEastAsia"/>
        </w:rPr>
      </w:pPr>
      <w:r w:rsidRPr="00100F7A">
        <w:rPr>
          <w:rFonts w:asciiTheme="minorEastAsia" w:hAnsiTheme="minorEastAsia"/>
        </w:rPr>
        <w:t>４　単元名　　比例と反比例</w:t>
      </w:r>
    </w:p>
    <w:p w:rsidR="00840DF1" w:rsidRDefault="00840DF1" w:rsidP="00335A53">
      <w:pPr>
        <w:spacing w:line="260" w:lineRule="exact"/>
        <w:jc w:val="left"/>
      </w:pPr>
    </w:p>
    <w:p w:rsidR="00840DF1" w:rsidRDefault="00444E38" w:rsidP="00335A53">
      <w:pPr>
        <w:spacing w:line="260" w:lineRule="exact"/>
        <w:jc w:val="left"/>
      </w:pPr>
      <w:r>
        <w:t>５　単元観</w:t>
      </w:r>
    </w:p>
    <w:p w:rsidR="00840DF1" w:rsidRDefault="00444E38" w:rsidP="00335A53">
      <w:pPr>
        <w:spacing w:line="260" w:lineRule="exact"/>
        <w:ind w:left="420" w:firstLine="210"/>
        <w:jc w:val="left"/>
      </w:pPr>
      <w:r>
        <w:t>本単元は，中学校学習指導要領数学編「Ｃ（１）比例，反比例」</w:t>
      </w:r>
      <w:r w:rsidR="002239D1">
        <w:t>を</w:t>
      </w:r>
      <w:r>
        <w:t>受けて設定した単元である。</w:t>
      </w:r>
    </w:p>
    <w:p w:rsidR="00840DF1" w:rsidRDefault="00444E38" w:rsidP="00335A53">
      <w:pPr>
        <w:spacing w:line="260" w:lineRule="exact"/>
        <w:ind w:left="420" w:hanging="420"/>
        <w:jc w:val="left"/>
      </w:pPr>
      <w:r>
        <w:t xml:space="preserve">　　　中学校学習指導要領解説数学編では，中学校数学科の「関数」指導の意義について，次のように示されている。「自然現象や社会現象などの考察においては，考察の対象とする事象の中にある対応関係や依存，因果などの関係に着目して，それらの諸関係を的確で簡潔な形で把握し表現することが有効である。中学校数学科においても，いろいろな事象の中に潜む関係や法則を数理的にとらえ，数学的に考察し表現できるようにすることをねらいとする。」とある。</w:t>
      </w:r>
    </w:p>
    <w:p w:rsidR="00840DF1" w:rsidRDefault="00444E38" w:rsidP="00335A53">
      <w:pPr>
        <w:spacing w:line="260" w:lineRule="exact"/>
        <w:ind w:left="420" w:hanging="420"/>
        <w:jc w:val="left"/>
      </w:pPr>
      <w:r>
        <w:t xml:space="preserve">　　　小学校第６学年において，表，式，グラフを用いて，比例，反比例として捉えられる二つの数量の関係について，変化や対応の特徴を見いだすことを学習してきている。</w:t>
      </w:r>
    </w:p>
    <w:p w:rsidR="00840DF1" w:rsidRDefault="00444E38" w:rsidP="00335A53">
      <w:pPr>
        <w:spacing w:line="260" w:lineRule="exact"/>
        <w:ind w:left="420" w:hanging="420"/>
        <w:jc w:val="left"/>
      </w:pPr>
      <w:r>
        <w:t xml:space="preserve">　　　二つの数量関係を表，式，グラフで表し，その関係が比例，反比例であると理解できれば，二つの数量の変化や対応について様々な特徴を捉えることができる。また，捉えた特徴を表，式，グラフを用いて，分かりやすく説明する活動を通して，具体的な事象を数学的に捉え考察し表現できる力を養う。</w:t>
      </w:r>
    </w:p>
    <w:p w:rsidR="00840DF1" w:rsidRDefault="00444E38" w:rsidP="00335A53">
      <w:pPr>
        <w:spacing w:line="260" w:lineRule="exact"/>
        <w:ind w:left="840" w:hanging="840"/>
      </w:pPr>
      <w:r>
        <w:t xml:space="preserve">　　　</w:t>
      </w:r>
    </w:p>
    <w:p w:rsidR="00840DF1" w:rsidRDefault="00444E38" w:rsidP="00335A53">
      <w:pPr>
        <w:spacing w:line="260" w:lineRule="exact"/>
        <w:ind w:left="420" w:hanging="420"/>
        <w:jc w:val="left"/>
      </w:pPr>
      <w:r>
        <w:t>６　生徒観</w:t>
      </w:r>
    </w:p>
    <w:p w:rsidR="00095C5C" w:rsidRDefault="00095C5C" w:rsidP="00095C5C">
      <w:pPr>
        <w:spacing w:line="260" w:lineRule="exact"/>
        <w:ind w:left="410" w:hangingChars="200" w:hanging="410"/>
      </w:pPr>
      <w:r>
        <w:rPr>
          <w:rFonts w:asciiTheme="minorEastAsia" w:hAnsiTheme="minorEastAsia"/>
          <w:noProof/>
          <w:color w:val="000000" w:themeColor="text1"/>
        </w:rPr>
        <mc:AlternateContent>
          <mc:Choice Requires="wps">
            <w:drawing>
              <wp:anchor distT="0" distB="0" distL="114300" distR="114300" simplePos="0" relativeHeight="251670528" behindDoc="0" locked="0" layoutInCell="1" allowOverlap="1" wp14:anchorId="0863723E" wp14:editId="6A22642D">
                <wp:simplePos x="0" y="0"/>
                <wp:positionH relativeFrom="margin">
                  <wp:align>right</wp:align>
                </wp:positionH>
                <wp:positionV relativeFrom="paragraph">
                  <wp:posOffset>92710</wp:posOffset>
                </wp:positionV>
                <wp:extent cx="6210300" cy="2194560"/>
                <wp:effectExtent l="0" t="0" r="19050" b="15240"/>
                <wp:wrapNone/>
                <wp:docPr id="239" name="正方形/長方形 239"/>
                <wp:cNvGraphicFramePr/>
                <a:graphic xmlns:a="http://schemas.openxmlformats.org/drawingml/2006/main">
                  <a:graphicData uri="http://schemas.microsoft.com/office/word/2010/wordprocessingShape">
                    <wps:wsp>
                      <wps:cNvSpPr/>
                      <wps:spPr>
                        <a:xfrm>
                          <a:off x="0" y="0"/>
                          <a:ext cx="6210300" cy="219456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7440" w:rsidRPr="00802B41" w:rsidRDefault="005D7440" w:rsidP="005D7440">
                            <w:pPr>
                              <w:jc w:val="center"/>
                              <w:rPr>
                                <w:color w:val="000000" w:themeColor="text1"/>
                              </w:rPr>
                            </w:pPr>
                            <w:r w:rsidRPr="00802B41">
                              <w:rPr>
                                <w:rFonts w:hint="eastAsia"/>
                                <w:color w:val="000000" w:themeColor="text1"/>
                              </w:rPr>
                              <w:t>生徒観は省略しています</w:t>
                            </w:r>
                            <w:r w:rsidRPr="00802B4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3723E" id="正方形/長方形 239" o:spid="_x0000_s1026" style="position:absolute;left:0;text-align:left;margin-left:437.8pt;margin-top:7.3pt;width:489pt;height:172.8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" fillcolor="white [3212]" strokecolor="black [3213]">
                <v:textbox>
                  <w:txbxContent>
                    <w:p w:rsidR="005D7440" w:rsidRPr="00802B41" w:rsidRDefault="005D7440" w:rsidP="005D7440">
                      <w:pPr>
                        <w:jc w:val="center"/>
                        <w:rPr>
                          <w:color w:val="000000" w:themeColor="text1"/>
                        </w:rPr>
                      </w:pPr>
                      <w:r w:rsidRPr="00802B41">
                        <w:rPr>
                          <w:rFonts w:hint="eastAsia"/>
                          <w:color w:val="000000" w:themeColor="text1"/>
                        </w:rPr>
                        <w:t>生徒観は</w:t>
                      </w:r>
                      <w:bookmarkStart w:id="1" w:name="_GoBack"/>
                      <w:bookmarkEnd w:id="1"/>
                      <w:r w:rsidRPr="00802B41">
                        <w:rPr>
                          <w:rFonts w:hint="eastAsia"/>
                          <w:color w:val="000000" w:themeColor="text1"/>
                        </w:rPr>
                        <w:t>省略しています</w:t>
                      </w:r>
                      <w:r w:rsidRPr="00802B41">
                        <w:rPr>
                          <w:color w:val="000000" w:themeColor="text1"/>
                        </w:rPr>
                        <w:t>。</w:t>
                      </w:r>
                    </w:p>
                  </w:txbxContent>
                </v:textbox>
                <w10:wrap anchorx="margin"/>
              </v:rect>
            </w:pict>
          </mc:Fallback>
        </mc:AlternateContent>
      </w:r>
      <w:r w:rsidR="00444E38">
        <w:t xml:space="preserve">　　　</w:t>
      </w:r>
    </w:p>
    <w:p w:rsidR="00095C5C" w:rsidRDefault="00095C5C" w:rsidP="00095C5C">
      <w:pPr>
        <w:spacing w:line="260" w:lineRule="exact"/>
        <w:ind w:left="410" w:hangingChars="200" w:hanging="410"/>
      </w:pPr>
    </w:p>
    <w:p w:rsidR="00095C5C" w:rsidRDefault="00095C5C" w:rsidP="00095C5C">
      <w:pPr>
        <w:spacing w:line="260" w:lineRule="exact"/>
        <w:ind w:left="410" w:hangingChars="200" w:hanging="410"/>
      </w:pPr>
    </w:p>
    <w:p w:rsidR="00095C5C" w:rsidRDefault="00095C5C" w:rsidP="00095C5C">
      <w:pPr>
        <w:spacing w:line="260" w:lineRule="exact"/>
        <w:ind w:left="410" w:hangingChars="200" w:hanging="410"/>
      </w:pPr>
    </w:p>
    <w:p w:rsidR="00095C5C" w:rsidRDefault="00095C5C" w:rsidP="00095C5C">
      <w:pPr>
        <w:spacing w:line="260" w:lineRule="exact"/>
        <w:ind w:left="410" w:hangingChars="200" w:hanging="410"/>
      </w:pPr>
    </w:p>
    <w:p w:rsidR="00095C5C" w:rsidRDefault="00095C5C" w:rsidP="00095C5C">
      <w:pPr>
        <w:spacing w:line="260" w:lineRule="exact"/>
        <w:ind w:left="410" w:hangingChars="200" w:hanging="410"/>
      </w:pPr>
    </w:p>
    <w:p w:rsidR="00095C5C" w:rsidRDefault="00095C5C" w:rsidP="00095C5C">
      <w:pPr>
        <w:spacing w:line="260" w:lineRule="exact"/>
        <w:ind w:left="410" w:hangingChars="200" w:hanging="410"/>
      </w:pPr>
    </w:p>
    <w:p w:rsidR="00095C5C" w:rsidRDefault="00095C5C" w:rsidP="00095C5C">
      <w:pPr>
        <w:spacing w:line="260" w:lineRule="exact"/>
        <w:ind w:left="410" w:hangingChars="200" w:hanging="410"/>
      </w:pPr>
    </w:p>
    <w:p w:rsidR="00095C5C" w:rsidRDefault="00095C5C" w:rsidP="00095C5C">
      <w:pPr>
        <w:spacing w:line="260" w:lineRule="exact"/>
        <w:ind w:left="410" w:hangingChars="200" w:hanging="410"/>
      </w:pPr>
    </w:p>
    <w:p w:rsidR="00095C5C" w:rsidRDefault="00095C5C" w:rsidP="00095C5C">
      <w:pPr>
        <w:spacing w:line="260" w:lineRule="exact"/>
        <w:ind w:left="410" w:hangingChars="200" w:hanging="410"/>
      </w:pPr>
    </w:p>
    <w:p w:rsidR="00095C5C" w:rsidRDefault="00095C5C" w:rsidP="00095C5C">
      <w:pPr>
        <w:spacing w:line="260" w:lineRule="exact"/>
        <w:ind w:left="410" w:hangingChars="200" w:hanging="410"/>
      </w:pPr>
    </w:p>
    <w:p w:rsidR="00095C5C" w:rsidRDefault="00095C5C" w:rsidP="00095C5C">
      <w:pPr>
        <w:spacing w:line="260" w:lineRule="exact"/>
        <w:ind w:left="410" w:hangingChars="200" w:hanging="410"/>
      </w:pPr>
    </w:p>
    <w:p w:rsidR="00095C5C" w:rsidRDefault="00095C5C" w:rsidP="00095C5C">
      <w:pPr>
        <w:spacing w:line="260" w:lineRule="exact"/>
        <w:ind w:left="410" w:hangingChars="200" w:hanging="410"/>
      </w:pPr>
    </w:p>
    <w:p w:rsidR="00840DF1" w:rsidRDefault="00840DF1" w:rsidP="00335A53">
      <w:pPr>
        <w:spacing w:line="260" w:lineRule="exact"/>
        <w:ind w:left="420" w:hanging="210"/>
      </w:pPr>
    </w:p>
    <w:p w:rsidR="00840DF1" w:rsidRDefault="00840DF1" w:rsidP="00335A53">
      <w:pPr>
        <w:spacing w:line="260" w:lineRule="exact"/>
      </w:pPr>
    </w:p>
    <w:p w:rsidR="00840DF1" w:rsidRPr="00B53D37" w:rsidRDefault="00444E38" w:rsidP="00335A53">
      <w:pPr>
        <w:spacing w:line="260" w:lineRule="exact"/>
        <w:rPr>
          <w:rFonts w:asciiTheme="minorEastAsia" w:hAnsiTheme="minorEastAsia"/>
        </w:rPr>
      </w:pPr>
      <w:r w:rsidRPr="00B53D37">
        <w:rPr>
          <w:rFonts w:asciiTheme="minorEastAsia" w:hAnsiTheme="minorEastAsia"/>
        </w:rPr>
        <w:t>７　指導観</w:t>
      </w:r>
    </w:p>
    <w:p w:rsidR="00840DF1" w:rsidRPr="00B53D37" w:rsidRDefault="00444E38" w:rsidP="00335A53">
      <w:pPr>
        <w:pBdr>
          <w:top w:val="nil"/>
          <w:left w:val="nil"/>
          <w:bottom w:val="nil"/>
          <w:right w:val="nil"/>
          <w:between w:val="nil"/>
        </w:pBdr>
        <w:spacing w:line="260" w:lineRule="exact"/>
        <w:ind w:leftChars="100" w:left="410" w:hangingChars="100" w:hanging="205"/>
        <w:rPr>
          <w:rFonts w:asciiTheme="minorEastAsia" w:hAnsiTheme="minorEastAsia"/>
          <w:color w:val="000000"/>
        </w:rPr>
      </w:pPr>
      <w:r w:rsidRPr="00B53D37">
        <w:rPr>
          <w:rFonts w:asciiTheme="minorEastAsia" w:hAnsiTheme="minorEastAsia"/>
        </w:rPr>
        <w:t xml:space="preserve">　</w:t>
      </w:r>
      <w:r w:rsidR="00335A53" w:rsidRPr="00B53D37">
        <w:rPr>
          <w:rFonts w:asciiTheme="minorEastAsia" w:hAnsiTheme="minorEastAsia"/>
        </w:rPr>
        <w:t xml:space="preserve">　</w:t>
      </w:r>
      <w:r w:rsidRPr="00B53D37">
        <w:rPr>
          <w:rFonts w:asciiTheme="minorEastAsia" w:hAnsiTheme="minorEastAsia"/>
          <w:color w:val="000000"/>
        </w:rPr>
        <w:t>本時の展開は，学習指導要領の示す「日常生活で数学を利用する活動」（数学的活動イ）</w:t>
      </w:r>
      <w:r w:rsidR="00E42F1E">
        <w:rPr>
          <w:rFonts w:asciiTheme="minorEastAsia" w:hAnsiTheme="minorEastAsia"/>
          <w:color w:val="000000"/>
        </w:rPr>
        <w:t>の</w:t>
      </w:r>
      <w:r w:rsidRPr="00B53D37">
        <w:rPr>
          <w:rFonts w:asciiTheme="minorEastAsia" w:hAnsiTheme="minorEastAsia"/>
          <w:color w:val="000000"/>
        </w:rPr>
        <w:t>機会として，「反比例の考え方を利用して，</w:t>
      </w:r>
      <w:r w:rsidR="00A14516">
        <w:rPr>
          <w:rFonts w:asciiTheme="minorEastAsia" w:hAnsiTheme="minorEastAsia"/>
          <w:color w:val="000000"/>
        </w:rPr>
        <w:t>電子</w:t>
      </w:r>
      <w:r w:rsidRPr="00B53D37">
        <w:rPr>
          <w:rFonts w:asciiTheme="minorEastAsia" w:hAnsiTheme="minorEastAsia"/>
          <w:color w:val="000000"/>
        </w:rPr>
        <w:t>レンジでの温める時間と電力の関係を調べる活動」を扱う。本課題では時間とワット数を２変数として</w:t>
      </w:r>
      <w:r w:rsidR="00100F7A" w:rsidRPr="00B53D37">
        <w:rPr>
          <w:rFonts w:asciiTheme="minorEastAsia" w:hAnsiTheme="minorEastAsia"/>
          <w:color w:val="000000"/>
        </w:rPr>
        <w:t>いるが，</w:t>
      </w:r>
      <w:r w:rsidRPr="00B53D37">
        <w:rPr>
          <w:rFonts w:asciiTheme="minorEastAsia" w:hAnsiTheme="minorEastAsia"/>
          <w:color w:val="000000"/>
        </w:rPr>
        <w:t>与えられる情報が少なく，比例しているのか反比例しているのか推測しにくいと考えられる。対応表等を活用することで，ともなって変化する量に着目し反比例の発見や関係の立式の補助としたい。</w:t>
      </w:r>
    </w:p>
    <w:p w:rsidR="00840DF1" w:rsidRPr="00B53D37" w:rsidRDefault="00444E38" w:rsidP="00335A53">
      <w:pPr>
        <w:pBdr>
          <w:top w:val="nil"/>
          <w:left w:val="nil"/>
          <w:bottom w:val="nil"/>
          <w:right w:val="nil"/>
          <w:between w:val="nil"/>
        </w:pBdr>
        <w:spacing w:line="260" w:lineRule="exact"/>
        <w:ind w:leftChars="100" w:left="410" w:hangingChars="100" w:hanging="205"/>
        <w:rPr>
          <w:rFonts w:asciiTheme="minorEastAsia" w:hAnsiTheme="minorEastAsia"/>
          <w:color w:val="000000"/>
        </w:rPr>
      </w:pPr>
      <w:r w:rsidRPr="00B53D37">
        <w:rPr>
          <w:rFonts w:asciiTheme="minorEastAsia" w:hAnsiTheme="minorEastAsia"/>
        </w:rPr>
        <w:t xml:space="preserve">　</w:t>
      </w:r>
      <w:r w:rsidR="00335A53" w:rsidRPr="00B53D37">
        <w:rPr>
          <w:rFonts w:asciiTheme="minorEastAsia" w:hAnsiTheme="minorEastAsia"/>
        </w:rPr>
        <w:t xml:space="preserve">　</w:t>
      </w:r>
      <w:r w:rsidRPr="00B53D37">
        <w:rPr>
          <w:rFonts w:asciiTheme="minorEastAsia" w:hAnsiTheme="minorEastAsia"/>
          <w:color w:val="000000"/>
        </w:rPr>
        <w:t>比例のような関係があると考える生徒が多い場合，答えにたどりつけない可能性がある。その場合には，０ｗではどうなるのかを考えさせることで，比例ではないことを感じ取らせる。反比例だという事に気づいた場合，比例と反比例の導入時に予想させた</w:t>
      </w:r>
      <w:r w:rsidR="00100F7A" w:rsidRPr="00B53D37">
        <w:rPr>
          <w:rFonts w:asciiTheme="minorEastAsia" w:hAnsiTheme="minorEastAsia"/>
          <w:color w:val="000000"/>
        </w:rPr>
        <w:t>1000</w:t>
      </w:r>
      <w:r w:rsidRPr="00B53D37">
        <w:rPr>
          <w:rFonts w:asciiTheme="minorEastAsia" w:hAnsiTheme="minorEastAsia"/>
          <w:color w:val="000000"/>
        </w:rPr>
        <w:t>ｗのときの温める時間は合っているのかどうかを振り返らせ，間違っている場合には何が間違っていたのか考えさせ思考を深めていきたい。</w:t>
      </w:r>
    </w:p>
    <w:p w:rsidR="00840DF1" w:rsidRPr="00B53D37" w:rsidRDefault="00444E38" w:rsidP="00335A53">
      <w:pPr>
        <w:spacing w:line="260" w:lineRule="exact"/>
        <w:ind w:left="420"/>
        <w:rPr>
          <w:rFonts w:asciiTheme="minorEastAsia" w:hAnsiTheme="minorEastAsia"/>
          <w:color w:val="000000"/>
        </w:rPr>
      </w:pPr>
      <w:r w:rsidRPr="00B53D37">
        <w:rPr>
          <w:rFonts w:asciiTheme="minorEastAsia" w:hAnsiTheme="minorEastAsia"/>
        </w:rPr>
        <w:t xml:space="preserve">　アンケート④の結果から，グループ学習を行うことで生徒自身，自分の力が伸びていると感じることができている。このことから，本時では，実生活と結び付けた事象を扱い，グループでの話し合いを通して，考えを深め，関数を実生活の中で利用することができることに</w:t>
      </w:r>
      <w:r w:rsidR="00596B56">
        <w:rPr>
          <w:rFonts w:asciiTheme="minorEastAsia" w:hAnsiTheme="minorEastAsia"/>
        </w:rPr>
        <w:t>気付かせる</w:t>
      </w:r>
      <w:r w:rsidRPr="00B53D37">
        <w:rPr>
          <w:rFonts w:asciiTheme="minorEastAsia" w:hAnsiTheme="minorEastAsia"/>
        </w:rPr>
        <w:t>。</w:t>
      </w:r>
    </w:p>
    <w:p w:rsidR="00840DF1" w:rsidRDefault="00840DF1" w:rsidP="00335A53">
      <w:pPr>
        <w:spacing w:line="260" w:lineRule="exact"/>
        <w:rPr>
          <w:rFonts w:asciiTheme="minorEastAsia" w:hAnsiTheme="minorEastAsia"/>
        </w:rPr>
      </w:pPr>
    </w:p>
    <w:p w:rsidR="002239D1" w:rsidRPr="00B53D37" w:rsidRDefault="002239D1" w:rsidP="00335A53">
      <w:pPr>
        <w:spacing w:line="260" w:lineRule="exact"/>
        <w:rPr>
          <w:rFonts w:asciiTheme="minorEastAsia" w:hAnsiTheme="minorEastAsia"/>
        </w:rPr>
      </w:pPr>
    </w:p>
    <w:p w:rsidR="00335A53" w:rsidRPr="00B53D37" w:rsidRDefault="00335A53" w:rsidP="00335A53">
      <w:pPr>
        <w:spacing w:line="260" w:lineRule="exact"/>
        <w:rPr>
          <w:rFonts w:asciiTheme="minorEastAsia" w:hAnsiTheme="minorEastAsia"/>
        </w:rPr>
      </w:pPr>
    </w:p>
    <w:p w:rsidR="00840DF1" w:rsidRPr="00B53D37" w:rsidRDefault="00444E38">
      <w:pPr>
        <w:rPr>
          <w:rFonts w:asciiTheme="minorEastAsia" w:hAnsiTheme="minorEastAsia"/>
        </w:rPr>
      </w:pPr>
      <w:r w:rsidRPr="00B53D37">
        <w:rPr>
          <w:rFonts w:asciiTheme="minorEastAsia" w:hAnsiTheme="minorEastAsia"/>
        </w:rPr>
        <w:lastRenderedPageBreak/>
        <w:t>８　単元の目標</w:t>
      </w:r>
    </w:p>
    <w:p w:rsidR="00840DF1" w:rsidRPr="00B53D37" w:rsidRDefault="00444E38" w:rsidP="00110D4B">
      <w:pPr>
        <w:tabs>
          <w:tab w:val="left" w:pos="1620"/>
        </w:tabs>
        <w:ind w:leftChars="100" w:left="820" w:hangingChars="300" w:hanging="615"/>
        <w:rPr>
          <w:rFonts w:asciiTheme="minorEastAsia" w:hAnsiTheme="minorEastAsia"/>
        </w:rPr>
      </w:pPr>
      <w:r w:rsidRPr="00B53D37">
        <w:rPr>
          <w:rFonts w:asciiTheme="minorEastAsia" w:hAnsiTheme="minorEastAsia"/>
        </w:rPr>
        <w:t>（１）比例と反比例についての基礎的な概念や原理・法則などを理解するとともに，事象を数理的に　　　　捉えたり，数学的に解釈したり，数学的に表現・処理したりする技能を身に付ける。</w:t>
      </w:r>
    </w:p>
    <w:p w:rsidR="00840DF1" w:rsidRPr="00B53D37" w:rsidRDefault="00444E38" w:rsidP="00110D4B">
      <w:pPr>
        <w:tabs>
          <w:tab w:val="left" w:pos="1620"/>
        </w:tabs>
        <w:ind w:left="820" w:hangingChars="400" w:hanging="820"/>
        <w:rPr>
          <w:rFonts w:asciiTheme="minorEastAsia" w:hAnsiTheme="minorEastAsia"/>
        </w:rPr>
      </w:pPr>
      <w:r w:rsidRPr="00B53D37">
        <w:rPr>
          <w:rFonts w:asciiTheme="minorEastAsia" w:hAnsiTheme="minorEastAsia"/>
        </w:rPr>
        <w:t xml:space="preserve">　（２）数量の変化や対応に着目して関数関係を見いだし，</w:t>
      </w:r>
      <w:r w:rsidR="00E42F1E">
        <w:rPr>
          <w:rFonts w:asciiTheme="minorEastAsia" w:hAnsiTheme="minorEastAsia"/>
        </w:rPr>
        <w:t>その特徴を表，式，グラフなどで考察</w:t>
      </w:r>
      <w:r w:rsidRPr="00B53D37">
        <w:rPr>
          <w:rFonts w:asciiTheme="minorEastAsia" w:hAnsiTheme="minorEastAsia"/>
        </w:rPr>
        <w:t>することができる。</w:t>
      </w:r>
    </w:p>
    <w:p w:rsidR="00840DF1" w:rsidRPr="00B53D37" w:rsidRDefault="00444E38" w:rsidP="00110D4B">
      <w:pPr>
        <w:tabs>
          <w:tab w:val="left" w:pos="1620"/>
        </w:tabs>
        <w:ind w:left="820" w:hangingChars="400" w:hanging="820"/>
        <w:rPr>
          <w:rFonts w:asciiTheme="minorEastAsia" w:hAnsiTheme="minorEastAsia"/>
        </w:rPr>
      </w:pPr>
      <w:r w:rsidRPr="00B53D37">
        <w:rPr>
          <w:rFonts w:asciiTheme="minorEastAsia" w:hAnsiTheme="minorEastAsia"/>
        </w:rPr>
        <w:t xml:space="preserve">　（３）</w:t>
      </w:r>
      <w:r w:rsidR="00E42F1E">
        <w:rPr>
          <w:rFonts w:asciiTheme="minorEastAsia" w:hAnsiTheme="minorEastAsia"/>
        </w:rPr>
        <w:t>比例と反比例について，</w:t>
      </w:r>
      <w:r w:rsidRPr="00B53D37">
        <w:rPr>
          <w:rFonts w:asciiTheme="minorEastAsia" w:hAnsiTheme="minorEastAsia"/>
        </w:rPr>
        <w:t>数学的活動の楽しさや数学のよさを実感して粘り強く考え，数学を生活や学習に生かそうとする態度，問題解決の過程を振り返って検討しようとする態度を身に付ける。</w:t>
      </w:r>
    </w:p>
    <w:p w:rsidR="00840DF1" w:rsidRPr="00B53D37" w:rsidRDefault="00840DF1">
      <w:pPr>
        <w:tabs>
          <w:tab w:val="left" w:pos="1620"/>
        </w:tabs>
        <w:ind w:left="630" w:hanging="630"/>
        <w:rPr>
          <w:rFonts w:asciiTheme="minorEastAsia" w:hAnsiTheme="minorEastAsia"/>
        </w:rPr>
      </w:pPr>
    </w:p>
    <w:p w:rsidR="00840DF1" w:rsidRPr="00B53D37" w:rsidRDefault="00444E38">
      <w:pPr>
        <w:tabs>
          <w:tab w:val="left" w:pos="1620"/>
        </w:tabs>
        <w:ind w:left="630" w:hanging="630"/>
        <w:rPr>
          <w:rFonts w:asciiTheme="minorEastAsia" w:hAnsiTheme="minorEastAsia"/>
        </w:rPr>
      </w:pPr>
      <w:r w:rsidRPr="00B53D37">
        <w:rPr>
          <w:rFonts w:asciiTheme="minorEastAsia" w:hAnsiTheme="minorEastAsia"/>
        </w:rPr>
        <w:t>９　評価規準</w:t>
      </w:r>
    </w:p>
    <w:tbl>
      <w:tblPr>
        <w:tblStyle w:val="ac"/>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3261"/>
        <w:gridCol w:w="3118"/>
      </w:tblGrid>
      <w:tr w:rsidR="00840DF1" w:rsidRPr="00B53D37" w:rsidTr="00266297">
        <w:tc>
          <w:tcPr>
            <w:tcW w:w="2976" w:type="dxa"/>
          </w:tcPr>
          <w:p w:rsidR="00840DF1" w:rsidRPr="00B53D37" w:rsidRDefault="00444E38" w:rsidP="00B53D37">
            <w:pPr>
              <w:tabs>
                <w:tab w:val="left" w:pos="1620"/>
              </w:tabs>
              <w:jc w:val="center"/>
              <w:rPr>
                <w:rFonts w:asciiTheme="minorEastAsia" w:hAnsiTheme="minorEastAsia"/>
              </w:rPr>
            </w:pPr>
            <w:r w:rsidRPr="00B53D37">
              <w:rPr>
                <w:rFonts w:asciiTheme="minorEastAsia" w:hAnsiTheme="minorEastAsia"/>
              </w:rPr>
              <w:t>知識・技能</w:t>
            </w:r>
          </w:p>
        </w:tc>
        <w:tc>
          <w:tcPr>
            <w:tcW w:w="3261" w:type="dxa"/>
          </w:tcPr>
          <w:p w:rsidR="00840DF1" w:rsidRPr="00B53D37" w:rsidRDefault="00444E38" w:rsidP="00B53D37">
            <w:pPr>
              <w:tabs>
                <w:tab w:val="left" w:pos="1620"/>
              </w:tabs>
              <w:jc w:val="center"/>
              <w:rPr>
                <w:rFonts w:asciiTheme="minorEastAsia" w:hAnsiTheme="minorEastAsia"/>
              </w:rPr>
            </w:pPr>
            <w:r w:rsidRPr="00B53D37">
              <w:rPr>
                <w:rFonts w:asciiTheme="minorEastAsia" w:hAnsiTheme="minorEastAsia"/>
              </w:rPr>
              <w:t>思考・判断・表現</w:t>
            </w:r>
          </w:p>
        </w:tc>
        <w:tc>
          <w:tcPr>
            <w:tcW w:w="3118" w:type="dxa"/>
          </w:tcPr>
          <w:p w:rsidR="00840DF1" w:rsidRPr="00B53D37" w:rsidRDefault="00444E38" w:rsidP="00B53D37">
            <w:pPr>
              <w:tabs>
                <w:tab w:val="left" w:pos="1620"/>
              </w:tabs>
              <w:jc w:val="center"/>
              <w:rPr>
                <w:rFonts w:asciiTheme="minorEastAsia" w:hAnsiTheme="minorEastAsia"/>
              </w:rPr>
            </w:pPr>
            <w:r w:rsidRPr="00B53D37">
              <w:rPr>
                <w:rFonts w:asciiTheme="minorEastAsia" w:hAnsiTheme="minorEastAsia"/>
              </w:rPr>
              <w:t>主体的に学習に取り組む態度</w:t>
            </w:r>
          </w:p>
        </w:tc>
      </w:tr>
      <w:tr w:rsidR="00840DF1" w:rsidRPr="00B53D37" w:rsidTr="00266297">
        <w:trPr>
          <w:trHeight w:val="2230"/>
        </w:trPr>
        <w:tc>
          <w:tcPr>
            <w:tcW w:w="2976" w:type="dxa"/>
          </w:tcPr>
          <w:p w:rsidR="00840DF1" w:rsidRPr="00B53D37" w:rsidRDefault="00444E38">
            <w:pPr>
              <w:tabs>
                <w:tab w:val="left" w:pos="1620"/>
              </w:tabs>
              <w:ind w:left="210" w:hanging="210"/>
              <w:rPr>
                <w:rFonts w:asciiTheme="minorEastAsia" w:hAnsiTheme="minorEastAsia"/>
              </w:rPr>
            </w:pPr>
            <w:r w:rsidRPr="00B53D37">
              <w:rPr>
                <w:rFonts w:asciiTheme="minorEastAsia" w:hAnsiTheme="minorEastAsia"/>
              </w:rPr>
              <w:t>①関数関係の意味を理解している。</w:t>
            </w:r>
          </w:p>
          <w:p w:rsidR="00840DF1" w:rsidRPr="00B53D37" w:rsidRDefault="00444E38">
            <w:pPr>
              <w:tabs>
                <w:tab w:val="left" w:pos="1620"/>
              </w:tabs>
              <w:ind w:left="210" w:hanging="210"/>
              <w:rPr>
                <w:rFonts w:asciiTheme="minorEastAsia" w:hAnsiTheme="minorEastAsia"/>
              </w:rPr>
            </w:pPr>
            <w:r w:rsidRPr="00B53D37">
              <w:rPr>
                <w:rFonts w:asciiTheme="minorEastAsia" w:hAnsiTheme="minorEastAsia"/>
              </w:rPr>
              <w:t>②比例，反比例について理解している。</w:t>
            </w:r>
          </w:p>
          <w:p w:rsidR="00840DF1" w:rsidRPr="00B53D37" w:rsidRDefault="00444E38">
            <w:pPr>
              <w:tabs>
                <w:tab w:val="left" w:pos="1620"/>
              </w:tabs>
              <w:ind w:left="210" w:hanging="210"/>
              <w:rPr>
                <w:rFonts w:asciiTheme="minorEastAsia" w:hAnsiTheme="minorEastAsia"/>
              </w:rPr>
            </w:pPr>
            <w:r w:rsidRPr="00B53D37">
              <w:rPr>
                <w:rFonts w:asciiTheme="minorEastAsia" w:hAnsiTheme="minorEastAsia"/>
              </w:rPr>
              <w:t>③座標の意味を理解している。</w:t>
            </w:r>
          </w:p>
          <w:p w:rsidR="00840DF1" w:rsidRPr="00B53D37" w:rsidRDefault="00444E38" w:rsidP="00110D4B">
            <w:pPr>
              <w:tabs>
                <w:tab w:val="left" w:pos="1620"/>
              </w:tabs>
              <w:ind w:left="210" w:hanging="210"/>
              <w:rPr>
                <w:rFonts w:asciiTheme="minorEastAsia" w:hAnsiTheme="minorEastAsia"/>
              </w:rPr>
            </w:pPr>
            <w:r w:rsidRPr="00B53D37">
              <w:rPr>
                <w:rFonts w:asciiTheme="minorEastAsia" w:hAnsiTheme="minorEastAsia"/>
              </w:rPr>
              <w:t>④比例，反比例を表，式，グラフなどに表すことがで</w:t>
            </w:r>
          </w:p>
          <w:p w:rsidR="00840DF1" w:rsidRPr="00B53D37" w:rsidRDefault="00444E38">
            <w:pPr>
              <w:tabs>
                <w:tab w:val="left" w:pos="1620"/>
              </w:tabs>
              <w:rPr>
                <w:rFonts w:asciiTheme="minorEastAsia" w:hAnsiTheme="minorEastAsia"/>
              </w:rPr>
            </w:pPr>
            <w:r w:rsidRPr="00B53D37">
              <w:rPr>
                <w:rFonts w:asciiTheme="minorEastAsia" w:hAnsiTheme="minorEastAsia"/>
              </w:rPr>
              <w:t xml:space="preserve">　きる。</w:t>
            </w:r>
          </w:p>
          <w:p w:rsidR="00100F7A" w:rsidRPr="00B53D37" w:rsidRDefault="00100F7A">
            <w:pPr>
              <w:tabs>
                <w:tab w:val="left" w:pos="1620"/>
              </w:tabs>
              <w:rPr>
                <w:rFonts w:asciiTheme="minorEastAsia" w:hAnsiTheme="minorEastAsia"/>
              </w:rPr>
            </w:pPr>
          </w:p>
        </w:tc>
        <w:tc>
          <w:tcPr>
            <w:tcW w:w="3261" w:type="dxa"/>
          </w:tcPr>
          <w:p w:rsidR="00840DF1" w:rsidRPr="00B53D37" w:rsidRDefault="00444E38">
            <w:pPr>
              <w:tabs>
                <w:tab w:val="left" w:pos="1620"/>
              </w:tabs>
              <w:ind w:left="210" w:hanging="210"/>
              <w:rPr>
                <w:rFonts w:asciiTheme="minorEastAsia" w:hAnsiTheme="minorEastAsia"/>
              </w:rPr>
            </w:pPr>
            <w:r w:rsidRPr="00B53D37">
              <w:rPr>
                <w:rFonts w:asciiTheme="minorEastAsia" w:hAnsiTheme="minorEastAsia"/>
              </w:rPr>
              <w:t>①比例，反比例として捉えられる二つの数量について，表，式，グラフなどを用いて調べ，それらの変化や対応の特徴を見いだすことができる。</w:t>
            </w:r>
          </w:p>
          <w:p w:rsidR="00840DF1" w:rsidRPr="00B53D37" w:rsidRDefault="00444E38" w:rsidP="00110D4B">
            <w:pPr>
              <w:tabs>
                <w:tab w:val="left" w:pos="1620"/>
              </w:tabs>
              <w:ind w:left="205" w:hangingChars="100" w:hanging="205"/>
              <w:rPr>
                <w:rFonts w:asciiTheme="minorEastAsia" w:hAnsiTheme="minorEastAsia"/>
              </w:rPr>
            </w:pPr>
            <w:r w:rsidRPr="00B53D37">
              <w:rPr>
                <w:rFonts w:asciiTheme="minorEastAsia" w:hAnsiTheme="minorEastAsia" w:cs="ＭＳ 明朝" w:hint="eastAsia"/>
              </w:rPr>
              <w:t>②</w:t>
            </w:r>
            <w:r w:rsidRPr="00B53D37">
              <w:rPr>
                <w:rFonts w:asciiTheme="minorEastAsia" w:hAnsiTheme="minorEastAsia"/>
              </w:rPr>
              <w:t>比例，反比例を用いて具体的な事象を捉え考察し表現する ことができる。</w:t>
            </w:r>
          </w:p>
        </w:tc>
        <w:tc>
          <w:tcPr>
            <w:tcW w:w="3118" w:type="dxa"/>
          </w:tcPr>
          <w:p w:rsidR="00840DF1" w:rsidRPr="00B53D37" w:rsidRDefault="00444E38">
            <w:pPr>
              <w:tabs>
                <w:tab w:val="left" w:pos="1620"/>
              </w:tabs>
              <w:ind w:left="210" w:hanging="210"/>
              <w:rPr>
                <w:rFonts w:asciiTheme="minorEastAsia" w:hAnsiTheme="minorEastAsia"/>
              </w:rPr>
            </w:pPr>
            <w:r w:rsidRPr="00B53D37">
              <w:rPr>
                <w:rFonts w:asciiTheme="minorEastAsia" w:hAnsiTheme="minorEastAsia" w:cs="ＭＳ 明朝" w:hint="eastAsia"/>
              </w:rPr>
              <w:t>①</w:t>
            </w:r>
            <w:r w:rsidRPr="00B53D37">
              <w:rPr>
                <w:rFonts w:asciiTheme="minorEastAsia" w:hAnsiTheme="minorEastAsia"/>
              </w:rPr>
              <w:t>比例，反比例のよさに気づいて粘り強く考えようとしている。</w:t>
            </w:r>
          </w:p>
          <w:p w:rsidR="00840DF1" w:rsidRPr="00B53D37" w:rsidRDefault="00444E38">
            <w:pPr>
              <w:tabs>
                <w:tab w:val="left" w:pos="1620"/>
              </w:tabs>
              <w:ind w:left="210" w:hanging="210"/>
              <w:rPr>
                <w:rFonts w:asciiTheme="minorEastAsia" w:hAnsiTheme="minorEastAsia"/>
              </w:rPr>
            </w:pPr>
            <w:r w:rsidRPr="00B53D37">
              <w:rPr>
                <w:rFonts w:asciiTheme="minorEastAsia" w:hAnsiTheme="minorEastAsia"/>
              </w:rPr>
              <w:t>②比例，反比例について学んだことを生活や学習に生かそうとしている。</w:t>
            </w:r>
          </w:p>
          <w:p w:rsidR="00840DF1" w:rsidRPr="00B53D37" w:rsidRDefault="00444E38" w:rsidP="00110D4B">
            <w:pPr>
              <w:tabs>
                <w:tab w:val="left" w:pos="1620"/>
              </w:tabs>
              <w:ind w:left="210" w:hanging="210"/>
              <w:rPr>
                <w:rFonts w:asciiTheme="minorEastAsia" w:hAnsiTheme="minorEastAsia"/>
              </w:rPr>
            </w:pPr>
            <w:r w:rsidRPr="00B53D37">
              <w:rPr>
                <w:rFonts w:asciiTheme="minorEastAsia" w:hAnsiTheme="minorEastAsia" w:cs="ＭＳ 明朝" w:hint="eastAsia"/>
              </w:rPr>
              <w:t>③</w:t>
            </w:r>
            <w:r w:rsidRPr="00B53D37">
              <w:rPr>
                <w:rFonts w:asciiTheme="minorEastAsia" w:hAnsiTheme="minorEastAsia"/>
              </w:rPr>
              <w:t xml:space="preserve">比例，反比例を活用した問題 </w:t>
            </w:r>
            <w:r w:rsidR="00110D4B" w:rsidRPr="00B53D37">
              <w:rPr>
                <w:rFonts w:asciiTheme="minorEastAsia" w:hAnsiTheme="minorEastAsia"/>
              </w:rPr>
              <w:t xml:space="preserve">　</w:t>
            </w:r>
            <w:r w:rsidRPr="00B53D37">
              <w:rPr>
                <w:rFonts w:asciiTheme="minorEastAsia" w:hAnsiTheme="minorEastAsia"/>
              </w:rPr>
              <w:t>解決の過程を振り返って検討しようとしたりしている。</w:t>
            </w:r>
          </w:p>
        </w:tc>
      </w:tr>
    </w:tbl>
    <w:p w:rsidR="00840DF1" w:rsidRPr="00B53D37" w:rsidRDefault="00840DF1">
      <w:pPr>
        <w:tabs>
          <w:tab w:val="left" w:pos="1620"/>
        </w:tabs>
        <w:rPr>
          <w:rFonts w:asciiTheme="minorEastAsia" w:hAnsiTheme="minorEastAsia"/>
        </w:rPr>
      </w:pPr>
    </w:p>
    <w:p w:rsidR="00840DF1" w:rsidRPr="00B53D37" w:rsidRDefault="00444E38">
      <w:pPr>
        <w:tabs>
          <w:tab w:val="left" w:pos="1620"/>
        </w:tabs>
        <w:ind w:left="630" w:hanging="630"/>
        <w:rPr>
          <w:rFonts w:asciiTheme="minorEastAsia" w:hAnsiTheme="minorEastAsia"/>
        </w:rPr>
      </w:pPr>
      <w:r w:rsidRPr="00B53D37">
        <w:rPr>
          <w:rFonts w:asciiTheme="minorEastAsia" w:hAnsiTheme="minorEastAsia"/>
        </w:rPr>
        <w:t>１０　指導と評価の計画</w:t>
      </w:r>
    </w:p>
    <w:p w:rsidR="00840DF1" w:rsidRPr="00B53D37" w:rsidRDefault="00444E38">
      <w:pPr>
        <w:tabs>
          <w:tab w:val="left" w:pos="1620"/>
        </w:tabs>
        <w:ind w:left="630" w:hanging="630"/>
        <w:rPr>
          <w:rFonts w:asciiTheme="minorEastAsia" w:hAnsiTheme="minorEastAsia"/>
        </w:rPr>
      </w:pPr>
      <w:r w:rsidRPr="00B53D37">
        <w:rPr>
          <w:rFonts w:asciiTheme="minorEastAsia" w:hAnsiTheme="minorEastAsia"/>
        </w:rPr>
        <w:t xml:space="preserve">　　本単元「比例と反比例」の授業時間数を次のように定めた。</w:t>
      </w:r>
    </w:p>
    <w:tbl>
      <w:tblPr>
        <w:tblStyle w:val="ad"/>
        <w:tblW w:w="6257"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2"/>
        <w:gridCol w:w="1701"/>
        <w:gridCol w:w="1574"/>
      </w:tblGrid>
      <w:tr w:rsidR="00840DF1" w:rsidRPr="00B53D37" w:rsidTr="003E1792">
        <w:tc>
          <w:tcPr>
            <w:tcW w:w="2982" w:type="dxa"/>
          </w:tcPr>
          <w:p w:rsidR="00840DF1" w:rsidRPr="00B53D37" w:rsidRDefault="00444E38" w:rsidP="00B53D37">
            <w:pPr>
              <w:tabs>
                <w:tab w:val="left" w:pos="1620"/>
              </w:tabs>
              <w:jc w:val="center"/>
              <w:rPr>
                <w:rFonts w:asciiTheme="minorEastAsia" w:hAnsiTheme="minorEastAsia"/>
              </w:rPr>
            </w:pPr>
            <w:r w:rsidRPr="00B53D37">
              <w:rPr>
                <w:rFonts w:asciiTheme="minorEastAsia" w:hAnsiTheme="minorEastAsia"/>
              </w:rPr>
              <w:t>小単元等</w:t>
            </w:r>
          </w:p>
        </w:tc>
        <w:tc>
          <w:tcPr>
            <w:tcW w:w="3275" w:type="dxa"/>
            <w:gridSpan w:val="2"/>
          </w:tcPr>
          <w:p w:rsidR="00840DF1" w:rsidRPr="00B53D37" w:rsidRDefault="00444E38" w:rsidP="00B53D37">
            <w:pPr>
              <w:tabs>
                <w:tab w:val="left" w:pos="1620"/>
              </w:tabs>
              <w:jc w:val="center"/>
              <w:rPr>
                <w:rFonts w:asciiTheme="minorEastAsia" w:hAnsiTheme="minorEastAsia"/>
              </w:rPr>
            </w:pPr>
            <w:r w:rsidRPr="00B53D37">
              <w:rPr>
                <w:rFonts w:asciiTheme="minorEastAsia" w:hAnsiTheme="minorEastAsia"/>
              </w:rPr>
              <w:t>授業時間数</w:t>
            </w:r>
          </w:p>
        </w:tc>
      </w:tr>
      <w:tr w:rsidR="00840DF1" w:rsidRPr="00B53D37" w:rsidTr="003E1792">
        <w:tc>
          <w:tcPr>
            <w:tcW w:w="2982" w:type="dxa"/>
          </w:tcPr>
          <w:p w:rsidR="00840DF1" w:rsidRPr="00B53D37" w:rsidRDefault="00444E38">
            <w:pPr>
              <w:tabs>
                <w:tab w:val="left" w:pos="1620"/>
              </w:tabs>
              <w:rPr>
                <w:rFonts w:asciiTheme="minorEastAsia" w:hAnsiTheme="minorEastAsia"/>
              </w:rPr>
            </w:pPr>
            <w:r w:rsidRPr="00B53D37">
              <w:rPr>
                <w:rFonts w:asciiTheme="minorEastAsia" w:hAnsiTheme="minorEastAsia"/>
              </w:rPr>
              <w:t>１．関数</w:t>
            </w:r>
          </w:p>
        </w:tc>
        <w:tc>
          <w:tcPr>
            <w:tcW w:w="1701" w:type="dxa"/>
          </w:tcPr>
          <w:p w:rsidR="00840DF1" w:rsidRPr="00B53D37" w:rsidRDefault="00444E38">
            <w:pPr>
              <w:tabs>
                <w:tab w:val="left" w:pos="1620"/>
              </w:tabs>
              <w:rPr>
                <w:rFonts w:asciiTheme="minorEastAsia" w:hAnsiTheme="minorEastAsia"/>
              </w:rPr>
            </w:pPr>
            <w:r w:rsidRPr="00B53D37">
              <w:rPr>
                <w:rFonts w:asciiTheme="minorEastAsia" w:hAnsiTheme="minorEastAsia"/>
              </w:rPr>
              <w:t>２時間</w:t>
            </w:r>
          </w:p>
        </w:tc>
        <w:tc>
          <w:tcPr>
            <w:tcW w:w="1574" w:type="dxa"/>
            <w:vMerge w:val="restart"/>
          </w:tcPr>
          <w:p w:rsidR="00840DF1" w:rsidRPr="00B53D37" w:rsidRDefault="00840DF1">
            <w:pPr>
              <w:tabs>
                <w:tab w:val="left" w:pos="1620"/>
              </w:tabs>
              <w:jc w:val="center"/>
              <w:rPr>
                <w:rFonts w:asciiTheme="minorEastAsia" w:hAnsiTheme="minorEastAsia"/>
              </w:rPr>
            </w:pPr>
          </w:p>
          <w:p w:rsidR="00840DF1" w:rsidRPr="00B53D37" w:rsidRDefault="00840DF1">
            <w:pPr>
              <w:tabs>
                <w:tab w:val="left" w:pos="1620"/>
              </w:tabs>
              <w:jc w:val="center"/>
              <w:rPr>
                <w:rFonts w:asciiTheme="minorEastAsia" w:hAnsiTheme="minorEastAsia"/>
              </w:rPr>
            </w:pPr>
          </w:p>
          <w:p w:rsidR="00840DF1" w:rsidRPr="00B53D37" w:rsidRDefault="00444E38" w:rsidP="00335A53">
            <w:pPr>
              <w:tabs>
                <w:tab w:val="left" w:pos="1620"/>
              </w:tabs>
              <w:rPr>
                <w:rFonts w:asciiTheme="minorEastAsia" w:hAnsiTheme="minorEastAsia"/>
              </w:rPr>
            </w:pPr>
            <w:r w:rsidRPr="00B53D37">
              <w:rPr>
                <w:rFonts w:asciiTheme="minorEastAsia" w:hAnsiTheme="minorEastAsia"/>
              </w:rPr>
              <w:t>１９時間</w:t>
            </w:r>
          </w:p>
        </w:tc>
      </w:tr>
      <w:tr w:rsidR="00840DF1" w:rsidRPr="00B53D37" w:rsidTr="003E1792">
        <w:tc>
          <w:tcPr>
            <w:tcW w:w="2982" w:type="dxa"/>
          </w:tcPr>
          <w:p w:rsidR="00840DF1" w:rsidRPr="00B53D37" w:rsidRDefault="00444E38">
            <w:pPr>
              <w:tabs>
                <w:tab w:val="left" w:pos="1620"/>
              </w:tabs>
              <w:rPr>
                <w:rFonts w:asciiTheme="minorEastAsia" w:hAnsiTheme="minorEastAsia"/>
              </w:rPr>
            </w:pPr>
            <w:r w:rsidRPr="00B53D37">
              <w:rPr>
                <w:rFonts w:asciiTheme="minorEastAsia" w:hAnsiTheme="minorEastAsia"/>
              </w:rPr>
              <w:t>２．比例</w:t>
            </w:r>
          </w:p>
        </w:tc>
        <w:tc>
          <w:tcPr>
            <w:tcW w:w="1701" w:type="dxa"/>
          </w:tcPr>
          <w:p w:rsidR="00840DF1" w:rsidRPr="00B53D37" w:rsidRDefault="00444E38">
            <w:pPr>
              <w:tabs>
                <w:tab w:val="left" w:pos="1620"/>
              </w:tabs>
              <w:rPr>
                <w:rFonts w:asciiTheme="minorEastAsia" w:hAnsiTheme="minorEastAsia"/>
              </w:rPr>
            </w:pPr>
            <w:r w:rsidRPr="00B53D37">
              <w:rPr>
                <w:rFonts w:asciiTheme="minorEastAsia" w:hAnsiTheme="minorEastAsia"/>
              </w:rPr>
              <w:t>６時間</w:t>
            </w:r>
          </w:p>
        </w:tc>
        <w:tc>
          <w:tcPr>
            <w:tcW w:w="1574" w:type="dxa"/>
            <w:vMerge/>
          </w:tcPr>
          <w:p w:rsidR="00840DF1" w:rsidRPr="00B53D37" w:rsidRDefault="00840DF1">
            <w:pPr>
              <w:pBdr>
                <w:top w:val="nil"/>
                <w:left w:val="nil"/>
                <w:bottom w:val="nil"/>
                <w:right w:val="nil"/>
                <w:between w:val="nil"/>
              </w:pBdr>
              <w:spacing w:line="276" w:lineRule="auto"/>
              <w:jc w:val="left"/>
              <w:rPr>
                <w:rFonts w:asciiTheme="minorEastAsia" w:hAnsiTheme="minorEastAsia"/>
              </w:rPr>
            </w:pPr>
          </w:p>
        </w:tc>
      </w:tr>
      <w:tr w:rsidR="00840DF1" w:rsidRPr="00B53D37" w:rsidTr="003E1792">
        <w:tc>
          <w:tcPr>
            <w:tcW w:w="2982" w:type="dxa"/>
          </w:tcPr>
          <w:p w:rsidR="00840DF1" w:rsidRPr="00B53D37" w:rsidRDefault="00444E38">
            <w:pPr>
              <w:tabs>
                <w:tab w:val="left" w:pos="1620"/>
              </w:tabs>
              <w:rPr>
                <w:rFonts w:asciiTheme="minorEastAsia" w:hAnsiTheme="minorEastAsia"/>
              </w:rPr>
            </w:pPr>
            <w:r w:rsidRPr="00B53D37">
              <w:rPr>
                <w:rFonts w:asciiTheme="minorEastAsia" w:hAnsiTheme="minorEastAsia"/>
              </w:rPr>
              <w:t>３．反比例</w:t>
            </w:r>
          </w:p>
        </w:tc>
        <w:tc>
          <w:tcPr>
            <w:tcW w:w="1701" w:type="dxa"/>
          </w:tcPr>
          <w:p w:rsidR="00840DF1" w:rsidRPr="00B53D37" w:rsidRDefault="00444E38">
            <w:pPr>
              <w:tabs>
                <w:tab w:val="left" w:pos="1620"/>
              </w:tabs>
              <w:rPr>
                <w:rFonts w:asciiTheme="minorEastAsia" w:hAnsiTheme="minorEastAsia"/>
              </w:rPr>
            </w:pPr>
            <w:r w:rsidRPr="00B53D37">
              <w:rPr>
                <w:rFonts w:asciiTheme="minorEastAsia" w:hAnsiTheme="minorEastAsia"/>
              </w:rPr>
              <w:t>６時間</w:t>
            </w:r>
          </w:p>
        </w:tc>
        <w:tc>
          <w:tcPr>
            <w:tcW w:w="1574" w:type="dxa"/>
            <w:vMerge/>
          </w:tcPr>
          <w:p w:rsidR="00840DF1" w:rsidRPr="00B53D37" w:rsidRDefault="00840DF1">
            <w:pPr>
              <w:pBdr>
                <w:top w:val="nil"/>
                <w:left w:val="nil"/>
                <w:bottom w:val="nil"/>
                <w:right w:val="nil"/>
                <w:between w:val="nil"/>
              </w:pBdr>
              <w:spacing w:line="276" w:lineRule="auto"/>
              <w:jc w:val="left"/>
              <w:rPr>
                <w:rFonts w:asciiTheme="minorEastAsia" w:hAnsiTheme="minorEastAsia"/>
              </w:rPr>
            </w:pPr>
          </w:p>
        </w:tc>
      </w:tr>
      <w:tr w:rsidR="00840DF1" w:rsidRPr="00B53D37" w:rsidTr="003E1792">
        <w:tc>
          <w:tcPr>
            <w:tcW w:w="2982" w:type="dxa"/>
          </w:tcPr>
          <w:p w:rsidR="00840DF1" w:rsidRPr="00B53D37" w:rsidRDefault="00444E38">
            <w:pPr>
              <w:tabs>
                <w:tab w:val="left" w:pos="1620"/>
              </w:tabs>
              <w:rPr>
                <w:rFonts w:asciiTheme="minorEastAsia" w:hAnsiTheme="minorEastAsia"/>
              </w:rPr>
            </w:pPr>
            <w:r w:rsidRPr="00B53D37">
              <w:rPr>
                <w:rFonts w:asciiTheme="minorEastAsia" w:hAnsiTheme="minorEastAsia"/>
              </w:rPr>
              <w:t>４．比例と反比例の利用</w:t>
            </w:r>
          </w:p>
        </w:tc>
        <w:tc>
          <w:tcPr>
            <w:tcW w:w="1701" w:type="dxa"/>
          </w:tcPr>
          <w:p w:rsidR="00840DF1" w:rsidRPr="00B53D37" w:rsidRDefault="00444E38">
            <w:pPr>
              <w:tabs>
                <w:tab w:val="left" w:pos="1620"/>
              </w:tabs>
              <w:rPr>
                <w:rFonts w:asciiTheme="minorEastAsia" w:hAnsiTheme="minorEastAsia"/>
              </w:rPr>
            </w:pPr>
            <w:r w:rsidRPr="00B53D37">
              <w:rPr>
                <w:rFonts w:asciiTheme="minorEastAsia" w:hAnsiTheme="minorEastAsia"/>
              </w:rPr>
              <w:t>４時間</w:t>
            </w:r>
          </w:p>
        </w:tc>
        <w:tc>
          <w:tcPr>
            <w:tcW w:w="1574" w:type="dxa"/>
            <w:vMerge/>
          </w:tcPr>
          <w:p w:rsidR="00840DF1" w:rsidRPr="00B53D37" w:rsidRDefault="00840DF1">
            <w:pPr>
              <w:pBdr>
                <w:top w:val="nil"/>
                <w:left w:val="nil"/>
                <w:bottom w:val="nil"/>
                <w:right w:val="nil"/>
                <w:between w:val="nil"/>
              </w:pBdr>
              <w:spacing w:line="276" w:lineRule="auto"/>
              <w:jc w:val="left"/>
              <w:rPr>
                <w:rFonts w:asciiTheme="minorEastAsia" w:hAnsiTheme="minorEastAsia"/>
              </w:rPr>
            </w:pPr>
          </w:p>
        </w:tc>
      </w:tr>
      <w:tr w:rsidR="00840DF1" w:rsidRPr="00B53D37" w:rsidTr="003E1792">
        <w:tc>
          <w:tcPr>
            <w:tcW w:w="2982" w:type="dxa"/>
          </w:tcPr>
          <w:p w:rsidR="00840DF1" w:rsidRPr="00B53D37" w:rsidRDefault="00444E38">
            <w:pPr>
              <w:tabs>
                <w:tab w:val="left" w:pos="1620"/>
              </w:tabs>
              <w:rPr>
                <w:rFonts w:asciiTheme="minorEastAsia" w:hAnsiTheme="minorEastAsia"/>
              </w:rPr>
            </w:pPr>
            <w:r w:rsidRPr="00B53D37">
              <w:rPr>
                <w:rFonts w:asciiTheme="minorEastAsia" w:hAnsiTheme="minorEastAsia"/>
              </w:rPr>
              <w:t>単元のまとめ</w:t>
            </w:r>
          </w:p>
        </w:tc>
        <w:tc>
          <w:tcPr>
            <w:tcW w:w="1701" w:type="dxa"/>
          </w:tcPr>
          <w:p w:rsidR="00840DF1" w:rsidRPr="00B53D37" w:rsidRDefault="00444E38">
            <w:pPr>
              <w:tabs>
                <w:tab w:val="left" w:pos="1620"/>
              </w:tabs>
              <w:rPr>
                <w:rFonts w:asciiTheme="minorEastAsia" w:hAnsiTheme="minorEastAsia"/>
              </w:rPr>
            </w:pPr>
            <w:r w:rsidRPr="00B53D37">
              <w:rPr>
                <w:rFonts w:asciiTheme="minorEastAsia" w:hAnsiTheme="minorEastAsia"/>
              </w:rPr>
              <w:t>１時間</w:t>
            </w:r>
          </w:p>
        </w:tc>
        <w:tc>
          <w:tcPr>
            <w:tcW w:w="1574" w:type="dxa"/>
            <w:vMerge/>
          </w:tcPr>
          <w:p w:rsidR="00840DF1" w:rsidRPr="00B53D37" w:rsidRDefault="00840DF1">
            <w:pPr>
              <w:pBdr>
                <w:top w:val="nil"/>
                <w:left w:val="nil"/>
                <w:bottom w:val="nil"/>
                <w:right w:val="nil"/>
                <w:between w:val="nil"/>
              </w:pBdr>
              <w:spacing w:line="276" w:lineRule="auto"/>
              <w:jc w:val="left"/>
              <w:rPr>
                <w:rFonts w:asciiTheme="minorEastAsia" w:hAnsiTheme="minorEastAsia"/>
              </w:rPr>
            </w:pPr>
          </w:p>
        </w:tc>
      </w:tr>
    </w:tbl>
    <w:p w:rsidR="00840DF1" w:rsidRPr="00B53D37" w:rsidRDefault="00840DF1">
      <w:pPr>
        <w:tabs>
          <w:tab w:val="left" w:pos="1620"/>
        </w:tabs>
        <w:rPr>
          <w:rFonts w:asciiTheme="minorEastAsia" w:hAnsiTheme="minorEastAsia"/>
        </w:rPr>
      </w:pPr>
    </w:p>
    <w:tbl>
      <w:tblPr>
        <w:tblStyle w:val="ae"/>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67"/>
        <w:gridCol w:w="3827"/>
        <w:gridCol w:w="425"/>
        <w:gridCol w:w="425"/>
        <w:gridCol w:w="3544"/>
      </w:tblGrid>
      <w:tr w:rsidR="00840DF1" w:rsidRPr="00B53D37" w:rsidTr="00557A1F">
        <w:tc>
          <w:tcPr>
            <w:tcW w:w="567" w:type="dxa"/>
            <w:vMerge w:val="restart"/>
            <w:vAlign w:val="center"/>
          </w:tcPr>
          <w:p w:rsidR="00840DF1" w:rsidRPr="00B53D37" w:rsidRDefault="00444E38" w:rsidP="003E1792">
            <w:pPr>
              <w:tabs>
                <w:tab w:val="left" w:pos="1620"/>
              </w:tabs>
              <w:ind w:left="113" w:right="113"/>
              <w:jc w:val="center"/>
              <w:rPr>
                <w:rFonts w:asciiTheme="minorEastAsia" w:hAnsiTheme="minorEastAsia"/>
              </w:rPr>
            </w:pPr>
            <w:r w:rsidRPr="00B53D37">
              <w:rPr>
                <w:rFonts w:asciiTheme="minorEastAsia" w:hAnsiTheme="minorEastAsia"/>
              </w:rPr>
              <w:t>次</w:t>
            </w:r>
          </w:p>
        </w:tc>
        <w:tc>
          <w:tcPr>
            <w:tcW w:w="567" w:type="dxa"/>
            <w:vMerge w:val="restart"/>
            <w:vAlign w:val="center"/>
          </w:tcPr>
          <w:p w:rsidR="00840DF1" w:rsidRPr="00B53D37" w:rsidRDefault="00444E38" w:rsidP="003E1792">
            <w:pPr>
              <w:tabs>
                <w:tab w:val="left" w:pos="1620"/>
              </w:tabs>
              <w:ind w:left="113" w:right="113"/>
              <w:jc w:val="center"/>
              <w:rPr>
                <w:rFonts w:asciiTheme="minorEastAsia" w:hAnsiTheme="minorEastAsia"/>
              </w:rPr>
            </w:pPr>
            <w:r w:rsidRPr="00B53D37">
              <w:rPr>
                <w:rFonts w:asciiTheme="minorEastAsia" w:hAnsiTheme="minorEastAsia"/>
              </w:rPr>
              <w:t>時</w:t>
            </w:r>
          </w:p>
        </w:tc>
        <w:tc>
          <w:tcPr>
            <w:tcW w:w="3827" w:type="dxa"/>
            <w:vMerge w:val="restart"/>
            <w:vAlign w:val="center"/>
          </w:tcPr>
          <w:p w:rsidR="00840DF1" w:rsidRPr="00B53D37" w:rsidRDefault="00444E38">
            <w:pPr>
              <w:tabs>
                <w:tab w:val="left" w:pos="1620"/>
              </w:tabs>
              <w:jc w:val="center"/>
              <w:rPr>
                <w:rFonts w:asciiTheme="minorEastAsia" w:hAnsiTheme="minorEastAsia"/>
              </w:rPr>
            </w:pPr>
            <w:r w:rsidRPr="00B53D37">
              <w:rPr>
                <w:rFonts w:asciiTheme="minorEastAsia" w:hAnsiTheme="minorEastAsia"/>
              </w:rPr>
              <w:t>学習内容</w:t>
            </w:r>
          </w:p>
        </w:tc>
        <w:tc>
          <w:tcPr>
            <w:tcW w:w="4394" w:type="dxa"/>
            <w:gridSpan w:val="3"/>
            <w:vAlign w:val="center"/>
          </w:tcPr>
          <w:p w:rsidR="00840DF1" w:rsidRPr="00B53D37" w:rsidRDefault="00444E38">
            <w:pPr>
              <w:tabs>
                <w:tab w:val="left" w:pos="1620"/>
              </w:tabs>
              <w:jc w:val="center"/>
              <w:rPr>
                <w:rFonts w:asciiTheme="minorEastAsia" w:hAnsiTheme="minorEastAsia"/>
              </w:rPr>
            </w:pPr>
            <w:r w:rsidRPr="00B53D37">
              <w:rPr>
                <w:rFonts w:asciiTheme="minorEastAsia" w:hAnsiTheme="minorEastAsia"/>
              </w:rPr>
              <w:t>評価</w:t>
            </w:r>
          </w:p>
        </w:tc>
      </w:tr>
      <w:tr w:rsidR="00840DF1" w:rsidRPr="00B53D37" w:rsidTr="00557A1F">
        <w:trPr>
          <w:trHeight w:val="613"/>
        </w:trPr>
        <w:tc>
          <w:tcPr>
            <w:tcW w:w="567" w:type="dxa"/>
            <w:vMerge/>
            <w:vAlign w:val="center"/>
          </w:tcPr>
          <w:p w:rsidR="00840DF1" w:rsidRPr="00B53D37" w:rsidRDefault="00840DF1" w:rsidP="00A90DA5">
            <w:pPr>
              <w:pBdr>
                <w:top w:val="nil"/>
                <w:left w:val="nil"/>
                <w:bottom w:val="nil"/>
                <w:right w:val="nil"/>
                <w:between w:val="nil"/>
              </w:pBdr>
              <w:spacing w:line="276" w:lineRule="auto"/>
              <w:jc w:val="left"/>
              <w:rPr>
                <w:rFonts w:asciiTheme="minorEastAsia" w:hAnsiTheme="minorEastAsia"/>
              </w:rPr>
            </w:pPr>
          </w:p>
        </w:tc>
        <w:tc>
          <w:tcPr>
            <w:tcW w:w="567" w:type="dxa"/>
            <w:vMerge/>
            <w:vAlign w:val="center"/>
          </w:tcPr>
          <w:p w:rsidR="00840DF1" w:rsidRPr="00B53D37" w:rsidRDefault="00840DF1">
            <w:pPr>
              <w:pBdr>
                <w:top w:val="nil"/>
                <w:left w:val="nil"/>
                <w:bottom w:val="nil"/>
                <w:right w:val="nil"/>
                <w:between w:val="nil"/>
              </w:pBdr>
              <w:spacing w:line="276" w:lineRule="auto"/>
              <w:jc w:val="left"/>
              <w:rPr>
                <w:rFonts w:asciiTheme="minorEastAsia" w:hAnsiTheme="minorEastAsia"/>
              </w:rPr>
            </w:pPr>
          </w:p>
        </w:tc>
        <w:tc>
          <w:tcPr>
            <w:tcW w:w="3827" w:type="dxa"/>
            <w:vMerge/>
            <w:vAlign w:val="center"/>
          </w:tcPr>
          <w:p w:rsidR="00840DF1" w:rsidRPr="00B53D37" w:rsidRDefault="00840DF1">
            <w:pPr>
              <w:pBdr>
                <w:top w:val="nil"/>
                <w:left w:val="nil"/>
                <w:bottom w:val="nil"/>
                <w:right w:val="nil"/>
                <w:between w:val="nil"/>
              </w:pBdr>
              <w:spacing w:line="276" w:lineRule="auto"/>
              <w:jc w:val="left"/>
              <w:rPr>
                <w:rFonts w:asciiTheme="minorEastAsia" w:hAnsiTheme="minorEastAsia"/>
              </w:rPr>
            </w:pPr>
          </w:p>
        </w:tc>
        <w:tc>
          <w:tcPr>
            <w:tcW w:w="425" w:type="dxa"/>
            <w:vAlign w:val="center"/>
          </w:tcPr>
          <w:p w:rsidR="00840DF1" w:rsidRPr="00B53D37" w:rsidRDefault="00444E38">
            <w:pPr>
              <w:tabs>
                <w:tab w:val="left" w:pos="1620"/>
              </w:tabs>
              <w:jc w:val="center"/>
              <w:rPr>
                <w:rFonts w:asciiTheme="minorEastAsia" w:hAnsiTheme="minorEastAsia"/>
              </w:rPr>
            </w:pPr>
            <w:r w:rsidRPr="00B53D37">
              <w:rPr>
                <w:rFonts w:asciiTheme="minorEastAsia" w:hAnsiTheme="minorEastAsia"/>
              </w:rPr>
              <w:t>重点</w:t>
            </w:r>
          </w:p>
        </w:tc>
        <w:tc>
          <w:tcPr>
            <w:tcW w:w="425" w:type="dxa"/>
            <w:vAlign w:val="center"/>
          </w:tcPr>
          <w:p w:rsidR="00840DF1" w:rsidRPr="00B53D37" w:rsidRDefault="00444E38">
            <w:pPr>
              <w:tabs>
                <w:tab w:val="left" w:pos="1620"/>
              </w:tabs>
              <w:jc w:val="center"/>
              <w:rPr>
                <w:rFonts w:asciiTheme="minorEastAsia" w:hAnsiTheme="minorEastAsia"/>
              </w:rPr>
            </w:pPr>
            <w:r w:rsidRPr="00B53D37">
              <w:rPr>
                <w:rFonts w:asciiTheme="minorEastAsia" w:hAnsiTheme="minorEastAsia"/>
              </w:rPr>
              <w:t>評価</w:t>
            </w:r>
          </w:p>
        </w:tc>
        <w:tc>
          <w:tcPr>
            <w:tcW w:w="3544" w:type="dxa"/>
            <w:vAlign w:val="center"/>
          </w:tcPr>
          <w:p w:rsidR="00840DF1" w:rsidRPr="00B53D37" w:rsidRDefault="00444E38">
            <w:pPr>
              <w:tabs>
                <w:tab w:val="left" w:pos="1620"/>
              </w:tabs>
              <w:jc w:val="center"/>
              <w:rPr>
                <w:rFonts w:asciiTheme="minorEastAsia" w:hAnsiTheme="minorEastAsia"/>
              </w:rPr>
            </w:pPr>
            <w:r w:rsidRPr="00B53D37">
              <w:rPr>
                <w:rFonts w:asciiTheme="minorEastAsia" w:hAnsiTheme="minorEastAsia"/>
              </w:rPr>
              <w:t>単元の評価規準（評価方法）</w:t>
            </w:r>
          </w:p>
        </w:tc>
      </w:tr>
      <w:tr w:rsidR="00840DF1" w:rsidRPr="00B53D37" w:rsidTr="00782A7F">
        <w:trPr>
          <w:cantSplit/>
          <w:trHeight w:val="1134"/>
        </w:trPr>
        <w:tc>
          <w:tcPr>
            <w:tcW w:w="567" w:type="dxa"/>
          </w:tcPr>
          <w:p w:rsidR="00840DF1" w:rsidRPr="00B53D37" w:rsidRDefault="00444E38" w:rsidP="00A90DA5">
            <w:pPr>
              <w:tabs>
                <w:tab w:val="left" w:pos="1620"/>
              </w:tabs>
              <w:ind w:left="113" w:right="113"/>
              <w:jc w:val="left"/>
              <w:rPr>
                <w:rFonts w:asciiTheme="minorEastAsia" w:hAnsiTheme="minorEastAsia"/>
              </w:rPr>
            </w:pPr>
            <w:r w:rsidRPr="00B53D37">
              <w:rPr>
                <w:rFonts w:asciiTheme="minorEastAsia" w:hAnsiTheme="minorEastAsia"/>
              </w:rPr>
              <w:t>１　関数</w:t>
            </w:r>
          </w:p>
        </w:tc>
        <w:tc>
          <w:tcPr>
            <w:tcW w:w="567" w:type="dxa"/>
          </w:tcPr>
          <w:p w:rsidR="00840DF1" w:rsidRPr="00B53D37" w:rsidRDefault="00444E38">
            <w:pPr>
              <w:tabs>
                <w:tab w:val="left" w:pos="1620"/>
              </w:tabs>
              <w:jc w:val="center"/>
              <w:rPr>
                <w:rFonts w:asciiTheme="minorEastAsia" w:hAnsiTheme="minorEastAsia"/>
              </w:rPr>
            </w:pPr>
            <w:r w:rsidRPr="00B53D37">
              <w:rPr>
                <w:rFonts w:asciiTheme="minorEastAsia" w:hAnsiTheme="minorEastAsia"/>
              </w:rPr>
              <w:t>１</w:t>
            </w:r>
          </w:p>
          <w:p w:rsidR="00840DF1" w:rsidRPr="00B53D37" w:rsidRDefault="00444E38">
            <w:pPr>
              <w:tabs>
                <w:tab w:val="left" w:pos="1620"/>
              </w:tabs>
              <w:jc w:val="center"/>
              <w:rPr>
                <w:rFonts w:asciiTheme="minorEastAsia" w:hAnsiTheme="minorEastAsia"/>
              </w:rPr>
            </w:pPr>
            <w:r w:rsidRPr="00B53D37">
              <w:rPr>
                <w:rFonts w:asciiTheme="minorEastAsia" w:hAnsiTheme="minorEastAsia"/>
              </w:rPr>
              <w:t>２</w:t>
            </w:r>
          </w:p>
        </w:tc>
        <w:tc>
          <w:tcPr>
            <w:tcW w:w="3827" w:type="dxa"/>
          </w:tcPr>
          <w:p w:rsidR="00840DF1" w:rsidRPr="00B53D37" w:rsidRDefault="00444E38">
            <w:pPr>
              <w:tabs>
                <w:tab w:val="left" w:pos="1620"/>
              </w:tabs>
              <w:rPr>
                <w:rFonts w:asciiTheme="minorEastAsia" w:hAnsiTheme="minorEastAsia"/>
              </w:rPr>
            </w:pPr>
            <w:r w:rsidRPr="00B53D37">
              <w:rPr>
                <w:rFonts w:asciiTheme="minorEastAsia" w:hAnsiTheme="minorEastAsia"/>
              </w:rPr>
              <w:t>・関数の意味を知る。</w:t>
            </w:r>
          </w:p>
          <w:p w:rsidR="00840DF1" w:rsidRPr="00B53D37" w:rsidRDefault="00444E38">
            <w:pPr>
              <w:tabs>
                <w:tab w:val="left" w:pos="1620"/>
              </w:tabs>
              <w:rPr>
                <w:rFonts w:asciiTheme="minorEastAsia" w:hAnsiTheme="minorEastAsia"/>
              </w:rPr>
            </w:pPr>
            <w:r w:rsidRPr="00B53D37">
              <w:rPr>
                <w:rFonts w:asciiTheme="minorEastAsia" w:hAnsiTheme="minorEastAsia"/>
              </w:rPr>
              <w:t>・変数，変域の意味を知る。</w:t>
            </w:r>
          </w:p>
        </w:tc>
        <w:tc>
          <w:tcPr>
            <w:tcW w:w="425" w:type="dxa"/>
          </w:tcPr>
          <w:p w:rsidR="00840DF1" w:rsidRPr="00B53D37" w:rsidRDefault="00444E38">
            <w:pPr>
              <w:tabs>
                <w:tab w:val="left" w:pos="1620"/>
              </w:tabs>
              <w:jc w:val="center"/>
              <w:rPr>
                <w:rFonts w:asciiTheme="minorEastAsia" w:hAnsiTheme="minorEastAsia"/>
              </w:rPr>
            </w:pPr>
            <w:r w:rsidRPr="00B53D37">
              <w:rPr>
                <w:rFonts w:asciiTheme="minorEastAsia" w:hAnsiTheme="minorEastAsia"/>
              </w:rPr>
              <w:t>知</w:t>
            </w:r>
          </w:p>
        </w:tc>
        <w:tc>
          <w:tcPr>
            <w:tcW w:w="425" w:type="dxa"/>
          </w:tcPr>
          <w:p w:rsidR="00840DF1" w:rsidRPr="00B53D37" w:rsidRDefault="00840DF1">
            <w:pPr>
              <w:tabs>
                <w:tab w:val="left" w:pos="1620"/>
              </w:tabs>
              <w:jc w:val="center"/>
              <w:rPr>
                <w:rFonts w:asciiTheme="minorEastAsia" w:hAnsiTheme="minorEastAsia"/>
              </w:rPr>
            </w:pPr>
          </w:p>
        </w:tc>
        <w:tc>
          <w:tcPr>
            <w:tcW w:w="3544" w:type="dxa"/>
          </w:tcPr>
          <w:p w:rsidR="00840DF1" w:rsidRPr="00B53D37" w:rsidRDefault="00444E38">
            <w:pPr>
              <w:tabs>
                <w:tab w:val="left" w:pos="1620"/>
              </w:tabs>
              <w:rPr>
                <w:rFonts w:asciiTheme="minorEastAsia" w:hAnsiTheme="minorEastAsia"/>
              </w:rPr>
            </w:pPr>
            <w:r w:rsidRPr="00B53D37">
              <w:rPr>
                <w:rFonts w:asciiTheme="minorEastAsia" w:hAnsiTheme="minorEastAsia"/>
              </w:rPr>
              <w:t>知①：行動観察・振り返りシート</w:t>
            </w:r>
          </w:p>
        </w:tc>
      </w:tr>
      <w:tr w:rsidR="00840DF1" w:rsidRPr="00B53D37" w:rsidTr="00782A7F">
        <w:trPr>
          <w:cantSplit/>
          <w:trHeight w:val="1134"/>
        </w:trPr>
        <w:tc>
          <w:tcPr>
            <w:tcW w:w="567" w:type="dxa"/>
            <w:vMerge w:val="restart"/>
          </w:tcPr>
          <w:p w:rsidR="00840DF1" w:rsidRPr="00B53D37" w:rsidRDefault="00444E38" w:rsidP="00A90DA5">
            <w:pPr>
              <w:tabs>
                <w:tab w:val="left" w:pos="1620"/>
              </w:tabs>
              <w:ind w:left="113" w:right="113"/>
              <w:jc w:val="left"/>
              <w:rPr>
                <w:rFonts w:asciiTheme="minorEastAsia" w:hAnsiTheme="minorEastAsia"/>
              </w:rPr>
            </w:pPr>
            <w:r w:rsidRPr="00B53D37">
              <w:rPr>
                <w:rFonts w:asciiTheme="minorEastAsia" w:hAnsiTheme="minorEastAsia"/>
              </w:rPr>
              <w:t>２　比例</w:t>
            </w:r>
          </w:p>
        </w:tc>
        <w:tc>
          <w:tcPr>
            <w:tcW w:w="567" w:type="dxa"/>
          </w:tcPr>
          <w:p w:rsidR="00840DF1" w:rsidRPr="00B53D37" w:rsidRDefault="00444E38">
            <w:pPr>
              <w:tabs>
                <w:tab w:val="left" w:pos="1620"/>
              </w:tabs>
              <w:jc w:val="center"/>
              <w:rPr>
                <w:rFonts w:asciiTheme="minorEastAsia" w:hAnsiTheme="minorEastAsia"/>
              </w:rPr>
            </w:pPr>
            <w:r w:rsidRPr="00B53D37">
              <w:rPr>
                <w:rFonts w:asciiTheme="minorEastAsia" w:hAnsiTheme="minorEastAsia"/>
              </w:rPr>
              <w:t>３</w:t>
            </w:r>
          </w:p>
          <w:p w:rsidR="00840DF1" w:rsidRPr="00B53D37" w:rsidRDefault="00444E38">
            <w:pPr>
              <w:tabs>
                <w:tab w:val="left" w:pos="1620"/>
              </w:tabs>
              <w:jc w:val="center"/>
              <w:rPr>
                <w:rFonts w:asciiTheme="minorEastAsia" w:hAnsiTheme="minorEastAsia"/>
              </w:rPr>
            </w:pPr>
            <w:r w:rsidRPr="00B53D37">
              <w:rPr>
                <w:rFonts w:asciiTheme="minorEastAsia" w:hAnsiTheme="minorEastAsia"/>
              </w:rPr>
              <w:t>４</w:t>
            </w:r>
          </w:p>
          <w:p w:rsidR="00840DF1" w:rsidRPr="00B53D37" w:rsidRDefault="00840DF1">
            <w:pPr>
              <w:tabs>
                <w:tab w:val="left" w:pos="1620"/>
              </w:tabs>
              <w:jc w:val="center"/>
              <w:rPr>
                <w:rFonts w:asciiTheme="minorEastAsia" w:hAnsiTheme="minorEastAsia"/>
              </w:rPr>
            </w:pPr>
          </w:p>
          <w:p w:rsidR="00840DF1" w:rsidRPr="00B53D37" w:rsidRDefault="00444E38">
            <w:pPr>
              <w:tabs>
                <w:tab w:val="left" w:pos="1620"/>
              </w:tabs>
              <w:jc w:val="center"/>
              <w:rPr>
                <w:rFonts w:asciiTheme="minorEastAsia" w:hAnsiTheme="minorEastAsia"/>
              </w:rPr>
            </w:pPr>
            <w:r w:rsidRPr="00B53D37">
              <w:rPr>
                <w:rFonts w:asciiTheme="minorEastAsia" w:hAnsiTheme="minorEastAsia"/>
              </w:rPr>
              <w:t>５</w:t>
            </w:r>
          </w:p>
        </w:tc>
        <w:tc>
          <w:tcPr>
            <w:tcW w:w="3827" w:type="dxa"/>
          </w:tcPr>
          <w:p w:rsidR="00840DF1" w:rsidRPr="00B53D37" w:rsidRDefault="00444E38">
            <w:pPr>
              <w:tabs>
                <w:tab w:val="left" w:pos="1620"/>
              </w:tabs>
              <w:rPr>
                <w:rFonts w:asciiTheme="minorEastAsia" w:hAnsiTheme="minorEastAsia"/>
              </w:rPr>
            </w:pPr>
            <w:r w:rsidRPr="00B53D37">
              <w:rPr>
                <w:rFonts w:asciiTheme="minorEastAsia" w:hAnsiTheme="minorEastAsia"/>
              </w:rPr>
              <w:t>・比例の意味を知る。</w:t>
            </w:r>
          </w:p>
          <w:p w:rsidR="00840DF1" w:rsidRPr="00B53D37" w:rsidRDefault="00444E38" w:rsidP="00ED360A">
            <w:pPr>
              <w:tabs>
                <w:tab w:val="left" w:pos="1620"/>
              </w:tabs>
              <w:ind w:left="205" w:hangingChars="100" w:hanging="205"/>
              <w:rPr>
                <w:rFonts w:asciiTheme="minorEastAsia" w:hAnsiTheme="minorEastAsia"/>
              </w:rPr>
            </w:pPr>
            <w:r w:rsidRPr="00B53D37">
              <w:rPr>
                <w:rFonts w:asciiTheme="minorEastAsia" w:hAnsiTheme="minorEastAsia"/>
              </w:rPr>
              <w:t>・比例定数が負の数の場合もあることを知る。</w:t>
            </w:r>
          </w:p>
          <w:p w:rsidR="00840DF1" w:rsidRPr="00B53D37" w:rsidRDefault="00444E38" w:rsidP="00ED360A">
            <w:pPr>
              <w:tabs>
                <w:tab w:val="left" w:pos="1620"/>
              </w:tabs>
              <w:ind w:left="205" w:hangingChars="100" w:hanging="205"/>
              <w:rPr>
                <w:rFonts w:asciiTheme="minorEastAsia" w:hAnsiTheme="minorEastAsia"/>
              </w:rPr>
            </w:pPr>
            <w:r w:rsidRPr="00B53D37">
              <w:rPr>
                <w:rFonts w:asciiTheme="minorEastAsia" w:hAnsiTheme="minorEastAsia"/>
              </w:rPr>
              <w:t>・対応する１組のx，yの値から，比例</w:t>
            </w:r>
            <w:r w:rsidR="00ED360A" w:rsidRPr="00B53D37">
              <w:rPr>
                <w:rFonts w:asciiTheme="minorEastAsia" w:hAnsiTheme="minorEastAsia"/>
              </w:rPr>
              <w:t xml:space="preserve">　</w:t>
            </w:r>
            <w:r w:rsidRPr="00B53D37">
              <w:rPr>
                <w:rFonts w:asciiTheme="minorEastAsia" w:hAnsiTheme="minorEastAsia"/>
              </w:rPr>
              <w:t>の式を求めることができる。</w:t>
            </w:r>
          </w:p>
          <w:p w:rsidR="00110D4B" w:rsidRPr="00B53D37" w:rsidRDefault="00110D4B">
            <w:pPr>
              <w:tabs>
                <w:tab w:val="left" w:pos="1620"/>
              </w:tabs>
              <w:rPr>
                <w:rFonts w:asciiTheme="minorEastAsia" w:hAnsiTheme="minorEastAsia"/>
              </w:rPr>
            </w:pPr>
          </w:p>
        </w:tc>
        <w:tc>
          <w:tcPr>
            <w:tcW w:w="425" w:type="dxa"/>
          </w:tcPr>
          <w:p w:rsidR="00840DF1" w:rsidRPr="00B53D37" w:rsidRDefault="00444E38">
            <w:pPr>
              <w:tabs>
                <w:tab w:val="left" w:pos="1620"/>
              </w:tabs>
              <w:jc w:val="center"/>
              <w:rPr>
                <w:rFonts w:asciiTheme="minorEastAsia" w:hAnsiTheme="minorEastAsia"/>
              </w:rPr>
            </w:pPr>
            <w:r w:rsidRPr="00B53D37">
              <w:rPr>
                <w:rFonts w:asciiTheme="minorEastAsia" w:hAnsiTheme="minorEastAsia"/>
              </w:rPr>
              <w:t>知</w:t>
            </w:r>
          </w:p>
          <w:p w:rsidR="00840DF1" w:rsidRPr="00B53D37" w:rsidRDefault="00840DF1">
            <w:pPr>
              <w:tabs>
                <w:tab w:val="left" w:pos="1620"/>
              </w:tabs>
              <w:jc w:val="center"/>
              <w:rPr>
                <w:rFonts w:asciiTheme="minorEastAsia" w:hAnsiTheme="minorEastAsia"/>
              </w:rPr>
            </w:pPr>
          </w:p>
          <w:p w:rsidR="00840DF1" w:rsidRPr="00B53D37" w:rsidRDefault="00444E38">
            <w:pPr>
              <w:tabs>
                <w:tab w:val="left" w:pos="1620"/>
              </w:tabs>
              <w:jc w:val="center"/>
              <w:rPr>
                <w:rFonts w:asciiTheme="minorEastAsia" w:hAnsiTheme="minorEastAsia"/>
              </w:rPr>
            </w:pPr>
            <w:r w:rsidRPr="00B53D37">
              <w:rPr>
                <w:rFonts w:asciiTheme="minorEastAsia" w:hAnsiTheme="minorEastAsia"/>
              </w:rPr>
              <w:t xml:space="preserve">　　思</w:t>
            </w:r>
          </w:p>
        </w:tc>
        <w:tc>
          <w:tcPr>
            <w:tcW w:w="425" w:type="dxa"/>
          </w:tcPr>
          <w:p w:rsidR="00840DF1" w:rsidRPr="00B53D37" w:rsidRDefault="00840DF1">
            <w:pPr>
              <w:tabs>
                <w:tab w:val="left" w:pos="1620"/>
              </w:tabs>
              <w:jc w:val="center"/>
              <w:rPr>
                <w:rFonts w:asciiTheme="minorEastAsia" w:hAnsiTheme="minorEastAsia"/>
              </w:rPr>
            </w:pPr>
          </w:p>
        </w:tc>
        <w:tc>
          <w:tcPr>
            <w:tcW w:w="3544" w:type="dxa"/>
          </w:tcPr>
          <w:p w:rsidR="00840DF1" w:rsidRPr="00B53D37" w:rsidRDefault="00444E38">
            <w:pPr>
              <w:tabs>
                <w:tab w:val="left" w:pos="1620"/>
              </w:tabs>
              <w:rPr>
                <w:rFonts w:asciiTheme="minorEastAsia" w:hAnsiTheme="minorEastAsia"/>
              </w:rPr>
            </w:pPr>
            <w:r w:rsidRPr="00B53D37">
              <w:rPr>
                <w:rFonts w:asciiTheme="minorEastAsia" w:hAnsiTheme="minorEastAsia"/>
              </w:rPr>
              <w:t>知②：行動観察・振り返りシート</w:t>
            </w: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444E38">
            <w:pPr>
              <w:tabs>
                <w:tab w:val="left" w:pos="1620"/>
              </w:tabs>
              <w:rPr>
                <w:rFonts w:asciiTheme="minorEastAsia" w:hAnsiTheme="minorEastAsia"/>
              </w:rPr>
            </w:pPr>
            <w:r w:rsidRPr="00B53D37">
              <w:rPr>
                <w:rFonts w:asciiTheme="minorEastAsia" w:hAnsiTheme="minorEastAsia"/>
              </w:rPr>
              <w:t>思①：行動観察・ノート</w:t>
            </w:r>
          </w:p>
        </w:tc>
      </w:tr>
      <w:tr w:rsidR="00840DF1" w:rsidRPr="00B53D37" w:rsidTr="00782A7F">
        <w:trPr>
          <w:cantSplit/>
          <w:trHeight w:val="1134"/>
        </w:trPr>
        <w:tc>
          <w:tcPr>
            <w:tcW w:w="567" w:type="dxa"/>
            <w:vMerge/>
          </w:tcPr>
          <w:p w:rsidR="00840DF1" w:rsidRPr="00B53D37" w:rsidRDefault="00840DF1">
            <w:pPr>
              <w:pBdr>
                <w:top w:val="nil"/>
                <w:left w:val="nil"/>
                <w:bottom w:val="nil"/>
                <w:right w:val="nil"/>
                <w:between w:val="nil"/>
              </w:pBdr>
              <w:spacing w:line="276" w:lineRule="auto"/>
              <w:jc w:val="left"/>
              <w:rPr>
                <w:rFonts w:asciiTheme="minorEastAsia" w:hAnsiTheme="minorEastAsia"/>
              </w:rPr>
            </w:pPr>
          </w:p>
        </w:tc>
        <w:tc>
          <w:tcPr>
            <w:tcW w:w="567" w:type="dxa"/>
          </w:tcPr>
          <w:p w:rsidR="00840DF1" w:rsidRPr="00B53D37" w:rsidRDefault="00444E38">
            <w:pPr>
              <w:tabs>
                <w:tab w:val="left" w:pos="1620"/>
              </w:tabs>
              <w:jc w:val="center"/>
              <w:rPr>
                <w:rFonts w:asciiTheme="minorEastAsia" w:hAnsiTheme="minorEastAsia"/>
              </w:rPr>
            </w:pPr>
            <w:r w:rsidRPr="00B53D37">
              <w:rPr>
                <w:rFonts w:asciiTheme="minorEastAsia" w:hAnsiTheme="minorEastAsia"/>
              </w:rPr>
              <w:t>６</w:t>
            </w:r>
          </w:p>
          <w:p w:rsidR="00840DF1" w:rsidRPr="00B53D37" w:rsidRDefault="00444E38">
            <w:pPr>
              <w:tabs>
                <w:tab w:val="left" w:pos="1620"/>
              </w:tabs>
              <w:jc w:val="center"/>
              <w:rPr>
                <w:rFonts w:asciiTheme="minorEastAsia" w:hAnsiTheme="minorEastAsia"/>
              </w:rPr>
            </w:pPr>
            <w:r w:rsidRPr="00B53D37">
              <w:rPr>
                <w:rFonts w:asciiTheme="minorEastAsia" w:hAnsiTheme="minorEastAsia"/>
              </w:rPr>
              <w:t>７</w:t>
            </w:r>
          </w:p>
          <w:p w:rsidR="00840DF1" w:rsidRPr="00B53D37" w:rsidRDefault="00840DF1">
            <w:pPr>
              <w:tabs>
                <w:tab w:val="left" w:pos="1620"/>
              </w:tabs>
              <w:jc w:val="center"/>
              <w:rPr>
                <w:rFonts w:asciiTheme="minorEastAsia" w:hAnsiTheme="minorEastAsia"/>
              </w:rPr>
            </w:pPr>
          </w:p>
          <w:p w:rsidR="00840DF1" w:rsidRPr="00B53D37" w:rsidRDefault="00444E38">
            <w:pPr>
              <w:tabs>
                <w:tab w:val="left" w:pos="1620"/>
              </w:tabs>
              <w:jc w:val="center"/>
              <w:rPr>
                <w:rFonts w:asciiTheme="minorEastAsia" w:hAnsiTheme="minorEastAsia"/>
              </w:rPr>
            </w:pPr>
            <w:r w:rsidRPr="00B53D37">
              <w:rPr>
                <w:rFonts w:asciiTheme="minorEastAsia" w:hAnsiTheme="minorEastAsia"/>
              </w:rPr>
              <w:t>８</w:t>
            </w:r>
          </w:p>
          <w:p w:rsidR="00840DF1" w:rsidRPr="00B53D37" w:rsidRDefault="00840DF1">
            <w:pPr>
              <w:tabs>
                <w:tab w:val="left" w:pos="1620"/>
              </w:tabs>
              <w:jc w:val="center"/>
              <w:rPr>
                <w:rFonts w:asciiTheme="minorEastAsia" w:hAnsiTheme="minorEastAsia"/>
              </w:rPr>
            </w:pPr>
          </w:p>
        </w:tc>
        <w:tc>
          <w:tcPr>
            <w:tcW w:w="3827" w:type="dxa"/>
          </w:tcPr>
          <w:p w:rsidR="00840DF1" w:rsidRPr="00B53D37" w:rsidRDefault="00444E38">
            <w:pPr>
              <w:tabs>
                <w:tab w:val="left" w:pos="1620"/>
              </w:tabs>
              <w:rPr>
                <w:rFonts w:asciiTheme="minorEastAsia" w:hAnsiTheme="minorEastAsia"/>
              </w:rPr>
            </w:pPr>
            <w:r w:rsidRPr="00B53D37">
              <w:rPr>
                <w:rFonts w:asciiTheme="minorEastAsia" w:hAnsiTheme="minorEastAsia"/>
              </w:rPr>
              <w:t>・座標の意味を知る。</w:t>
            </w:r>
          </w:p>
          <w:p w:rsidR="00840DF1" w:rsidRPr="00B53D37" w:rsidRDefault="00444E38" w:rsidP="00ED360A">
            <w:pPr>
              <w:tabs>
                <w:tab w:val="left" w:pos="1620"/>
              </w:tabs>
              <w:ind w:left="205" w:hangingChars="100" w:hanging="205"/>
              <w:rPr>
                <w:rFonts w:asciiTheme="minorEastAsia" w:hAnsiTheme="minorEastAsia"/>
              </w:rPr>
            </w:pPr>
            <w:r w:rsidRPr="00B53D37">
              <w:rPr>
                <w:rFonts w:asciiTheme="minorEastAsia" w:hAnsiTheme="minorEastAsia"/>
              </w:rPr>
              <w:t>・座標の考え方を使って，比例のグラフをかくことができる。</w:t>
            </w:r>
          </w:p>
          <w:p w:rsidR="00840DF1" w:rsidRPr="00B53D37" w:rsidRDefault="00444E38" w:rsidP="00ED360A">
            <w:pPr>
              <w:tabs>
                <w:tab w:val="left" w:pos="1620"/>
              </w:tabs>
              <w:ind w:left="205" w:hangingChars="100" w:hanging="205"/>
              <w:rPr>
                <w:rFonts w:asciiTheme="minorEastAsia" w:hAnsiTheme="minorEastAsia"/>
              </w:rPr>
            </w:pPr>
            <w:r w:rsidRPr="00B53D37">
              <w:rPr>
                <w:rFonts w:asciiTheme="minorEastAsia" w:hAnsiTheme="minorEastAsia"/>
              </w:rPr>
              <w:t>・比例の変化や対応の仕方と関連付けて，比例のグラフの特徴を理解することができる。</w:t>
            </w:r>
          </w:p>
          <w:p w:rsidR="00110D4B" w:rsidRPr="00B53D37" w:rsidRDefault="00110D4B">
            <w:pPr>
              <w:tabs>
                <w:tab w:val="left" w:pos="1620"/>
              </w:tabs>
              <w:rPr>
                <w:rFonts w:asciiTheme="minorEastAsia" w:hAnsiTheme="minorEastAsia"/>
              </w:rPr>
            </w:pPr>
          </w:p>
        </w:tc>
        <w:tc>
          <w:tcPr>
            <w:tcW w:w="425" w:type="dxa"/>
          </w:tcPr>
          <w:p w:rsidR="00840DF1" w:rsidRPr="00B53D37" w:rsidRDefault="00444E38">
            <w:pPr>
              <w:tabs>
                <w:tab w:val="left" w:pos="1620"/>
              </w:tabs>
              <w:jc w:val="center"/>
              <w:rPr>
                <w:rFonts w:asciiTheme="minorEastAsia" w:hAnsiTheme="minorEastAsia"/>
              </w:rPr>
            </w:pPr>
            <w:r w:rsidRPr="00B53D37">
              <w:rPr>
                <w:rFonts w:asciiTheme="minorEastAsia" w:hAnsiTheme="minorEastAsia"/>
              </w:rPr>
              <w:t>知</w:t>
            </w:r>
          </w:p>
          <w:p w:rsidR="00840DF1" w:rsidRPr="00B53D37" w:rsidRDefault="00840DF1">
            <w:pPr>
              <w:tabs>
                <w:tab w:val="left" w:pos="1620"/>
              </w:tabs>
              <w:jc w:val="center"/>
              <w:rPr>
                <w:rFonts w:asciiTheme="minorEastAsia" w:hAnsiTheme="minorEastAsia"/>
              </w:rPr>
            </w:pPr>
          </w:p>
          <w:p w:rsidR="00840DF1" w:rsidRPr="00B53D37" w:rsidRDefault="00444E38">
            <w:pPr>
              <w:tabs>
                <w:tab w:val="left" w:pos="1620"/>
              </w:tabs>
              <w:jc w:val="center"/>
              <w:rPr>
                <w:rFonts w:asciiTheme="minorEastAsia" w:hAnsiTheme="minorEastAsia"/>
              </w:rPr>
            </w:pPr>
            <w:r w:rsidRPr="00B53D37">
              <w:rPr>
                <w:rFonts w:asciiTheme="minorEastAsia" w:hAnsiTheme="minorEastAsia"/>
              </w:rPr>
              <w:t xml:space="preserve">　態</w:t>
            </w:r>
          </w:p>
        </w:tc>
        <w:tc>
          <w:tcPr>
            <w:tcW w:w="425" w:type="dxa"/>
          </w:tcPr>
          <w:p w:rsidR="00840DF1" w:rsidRPr="00B53D37" w:rsidRDefault="00444E38">
            <w:pPr>
              <w:tabs>
                <w:tab w:val="left" w:pos="1620"/>
              </w:tabs>
              <w:jc w:val="center"/>
              <w:rPr>
                <w:rFonts w:asciiTheme="minorEastAsia" w:hAnsiTheme="minorEastAsia"/>
              </w:rPr>
            </w:pPr>
            <w:r w:rsidRPr="00B53D37">
              <w:rPr>
                <w:rFonts w:asciiTheme="minorEastAsia" w:hAnsiTheme="minorEastAsia"/>
              </w:rPr>
              <w:t>〇</w:t>
            </w:r>
          </w:p>
          <w:p w:rsidR="00840DF1" w:rsidRPr="00B53D37" w:rsidRDefault="00840DF1">
            <w:pPr>
              <w:tabs>
                <w:tab w:val="left" w:pos="1620"/>
              </w:tabs>
              <w:jc w:val="center"/>
              <w:rPr>
                <w:rFonts w:asciiTheme="minorEastAsia" w:hAnsiTheme="minorEastAsia"/>
              </w:rPr>
            </w:pPr>
          </w:p>
          <w:p w:rsidR="00840DF1" w:rsidRPr="00B53D37" w:rsidRDefault="00840DF1">
            <w:pPr>
              <w:tabs>
                <w:tab w:val="left" w:pos="1620"/>
              </w:tabs>
              <w:jc w:val="center"/>
              <w:rPr>
                <w:rFonts w:asciiTheme="minorEastAsia" w:hAnsiTheme="minorEastAsia"/>
              </w:rPr>
            </w:pPr>
          </w:p>
          <w:p w:rsidR="00840DF1" w:rsidRPr="00B53D37" w:rsidRDefault="00444E38">
            <w:pPr>
              <w:tabs>
                <w:tab w:val="left" w:pos="1620"/>
              </w:tabs>
              <w:jc w:val="center"/>
              <w:rPr>
                <w:rFonts w:asciiTheme="minorEastAsia" w:hAnsiTheme="minorEastAsia"/>
              </w:rPr>
            </w:pPr>
            <w:r w:rsidRPr="00B53D37">
              <w:rPr>
                <w:rFonts w:asciiTheme="minorEastAsia" w:hAnsiTheme="minorEastAsia"/>
              </w:rPr>
              <w:t>〇</w:t>
            </w:r>
          </w:p>
        </w:tc>
        <w:tc>
          <w:tcPr>
            <w:tcW w:w="3544" w:type="dxa"/>
          </w:tcPr>
          <w:p w:rsidR="00840DF1" w:rsidRPr="00B53D37" w:rsidRDefault="00444E38">
            <w:pPr>
              <w:tabs>
                <w:tab w:val="left" w:pos="1620"/>
              </w:tabs>
              <w:rPr>
                <w:rFonts w:asciiTheme="minorEastAsia" w:hAnsiTheme="minorEastAsia"/>
              </w:rPr>
            </w:pPr>
            <w:r w:rsidRPr="00B53D37">
              <w:rPr>
                <w:rFonts w:asciiTheme="minorEastAsia" w:hAnsiTheme="minorEastAsia"/>
              </w:rPr>
              <w:t>知③④：行動観察・ノート</w:t>
            </w: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444E38">
            <w:pPr>
              <w:tabs>
                <w:tab w:val="left" w:pos="1620"/>
              </w:tabs>
              <w:rPr>
                <w:rFonts w:asciiTheme="minorEastAsia" w:hAnsiTheme="minorEastAsia"/>
              </w:rPr>
            </w:pPr>
            <w:r w:rsidRPr="00B53D37">
              <w:rPr>
                <w:rFonts w:asciiTheme="minorEastAsia" w:hAnsiTheme="minorEastAsia"/>
              </w:rPr>
              <w:t>態①：行動観察・振り返りシート</w:t>
            </w:r>
          </w:p>
        </w:tc>
      </w:tr>
      <w:tr w:rsidR="00840DF1" w:rsidTr="00782A7F">
        <w:trPr>
          <w:cantSplit/>
          <w:trHeight w:val="1134"/>
        </w:trPr>
        <w:tc>
          <w:tcPr>
            <w:tcW w:w="567" w:type="dxa"/>
            <w:vMerge w:val="restart"/>
          </w:tcPr>
          <w:p w:rsidR="00840DF1" w:rsidRPr="00557A1F" w:rsidRDefault="00444E38">
            <w:pPr>
              <w:tabs>
                <w:tab w:val="left" w:pos="1620"/>
              </w:tabs>
              <w:ind w:left="113" w:right="113"/>
              <w:jc w:val="center"/>
              <w:rPr>
                <w:rFonts w:asciiTheme="minorEastAsia" w:hAnsiTheme="minorEastAsia"/>
              </w:rPr>
            </w:pPr>
            <w:r w:rsidRPr="00557A1F">
              <w:rPr>
                <w:rFonts w:asciiTheme="minorEastAsia" w:hAnsiTheme="minorEastAsia"/>
              </w:rPr>
              <w:lastRenderedPageBreak/>
              <w:t>３　反比例</w:t>
            </w:r>
          </w:p>
        </w:tc>
        <w:tc>
          <w:tcPr>
            <w:tcW w:w="567" w:type="dxa"/>
          </w:tcPr>
          <w:p w:rsidR="00840DF1" w:rsidRPr="00557A1F" w:rsidRDefault="00444E38">
            <w:pPr>
              <w:tabs>
                <w:tab w:val="left" w:pos="1620"/>
              </w:tabs>
              <w:jc w:val="center"/>
              <w:rPr>
                <w:rFonts w:asciiTheme="minorEastAsia" w:hAnsiTheme="minorEastAsia"/>
              </w:rPr>
            </w:pPr>
            <w:r w:rsidRPr="00557A1F">
              <w:rPr>
                <w:rFonts w:asciiTheme="minorEastAsia" w:hAnsiTheme="minorEastAsia"/>
              </w:rPr>
              <w:t>９</w:t>
            </w:r>
          </w:p>
          <w:p w:rsidR="00840DF1" w:rsidRPr="00557A1F" w:rsidRDefault="00557A1F">
            <w:pPr>
              <w:tabs>
                <w:tab w:val="left" w:pos="1620"/>
              </w:tabs>
              <w:jc w:val="center"/>
              <w:rPr>
                <w:rFonts w:asciiTheme="minorEastAsia" w:hAnsiTheme="minorEastAsia"/>
              </w:rPr>
            </w:pPr>
            <w:r>
              <w:rPr>
                <w:rFonts w:asciiTheme="minorEastAsia" w:hAnsiTheme="minorEastAsia"/>
              </w:rPr>
              <w:t>10</w:t>
            </w:r>
          </w:p>
          <w:p w:rsidR="00840DF1" w:rsidRPr="00557A1F" w:rsidRDefault="00444E38" w:rsidP="00557A1F">
            <w:pPr>
              <w:tabs>
                <w:tab w:val="left" w:pos="1620"/>
              </w:tabs>
              <w:jc w:val="center"/>
              <w:rPr>
                <w:rFonts w:asciiTheme="minorEastAsia" w:hAnsiTheme="minorEastAsia"/>
              </w:rPr>
            </w:pPr>
            <w:r w:rsidRPr="00557A1F">
              <w:rPr>
                <w:rFonts w:asciiTheme="minorEastAsia" w:hAnsiTheme="minorEastAsia"/>
              </w:rPr>
              <w:t xml:space="preserve">　　</w:t>
            </w:r>
            <w:r w:rsidR="00557A1F">
              <w:rPr>
                <w:rFonts w:asciiTheme="minorEastAsia" w:hAnsiTheme="minorEastAsia"/>
              </w:rPr>
              <w:t>11</w:t>
            </w:r>
          </w:p>
        </w:tc>
        <w:tc>
          <w:tcPr>
            <w:tcW w:w="3827" w:type="dxa"/>
          </w:tcPr>
          <w:p w:rsidR="00840DF1" w:rsidRPr="00557A1F" w:rsidRDefault="00444E38">
            <w:pPr>
              <w:tabs>
                <w:tab w:val="left" w:pos="1620"/>
              </w:tabs>
              <w:rPr>
                <w:rFonts w:asciiTheme="minorEastAsia" w:hAnsiTheme="minorEastAsia"/>
              </w:rPr>
            </w:pPr>
            <w:r w:rsidRPr="00557A1F">
              <w:rPr>
                <w:rFonts w:asciiTheme="minorEastAsia" w:hAnsiTheme="minorEastAsia"/>
              </w:rPr>
              <w:t>・反比例の意味を知る。</w:t>
            </w:r>
          </w:p>
          <w:p w:rsidR="00840DF1" w:rsidRPr="00557A1F" w:rsidRDefault="00444E38" w:rsidP="00ED360A">
            <w:pPr>
              <w:tabs>
                <w:tab w:val="left" w:pos="1620"/>
              </w:tabs>
              <w:ind w:left="205" w:hangingChars="100" w:hanging="205"/>
              <w:rPr>
                <w:rFonts w:asciiTheme="minorEastAsia" w:hAnsiTheme="minorEastAsia"/>
              </w:rPr>
            </w:pPr>
            <w:r w:rsidRPr="00557A1F">
              <w:rPr>
                <w:rFonts w:asciiTheme="minorEastAsia" w:hAnsiTheme="minorEastAsia"/>
              </w:rPr>
              <w:t>・比例定数が負の数の場合もあることを理解する。</w:t>
            </w:r>
          </w:p>
          <w:p w:rsidR="00840DF1" w:rsidRPr="00557A1F" w:rsidRDefault="00444E38" w:rsidP="00ED360A">
            <w:pPr>
              <w:tabs>
                <w:tab w:val="left" w:pos="1620"/>
              </w:tabs>
              <w:ind w:left="205" w:hangingChars="100" w:hanging="205"/>
              <w:rPr>
                <w:rFonts w:asciiTheme="minorEastAsia" w:hAnsiTheme="minorEastAsia"/>
              </w:rPr>
            </w:pPr>
            <w:r w:rsidRPr="00557A1F">
              <w:rPr>
                <w:rFonts w:asciiTheme="minorEastAsia" w:hAnsiTheme="minorEastAsia"/>
              </w:rPr>
              <w:t>・対応する１組のx，yの値から，反比</w:t>
            </w:r>
            <w:r w:rsidR="00ED360A" w:rsidRPr="00557A1F">
              <w:rPr>
                <w:rFonts w:asciiTheme="minorEastAsia" w:hAnsiTheme="minorEastAsia"/>
              </w:rPr>
              <w:t xml:space="preserve">　</w:t>
            </w:r>
            <w:r w:rsidRPr="00557A1F">
              <w:rPr>
                <w:rFonts w:asciiTheme="minorEastAsia" w:hAnsiTheme="minorEastAsia"/>
              </w:rPr>
              <w:t>例の式を求めることができる。</w:t>
            </w:r>
          </w:p>
          <w:p w:rsidR="00110D4B" w:rsidRPr="00557A1F" w:rsidRDefault="00110D4B">
            <w:pPr>
              <w:tabs>
                <w:tab w:val="left" w:pos="1620"/>
              </w:tabs>
              <w:rPr>
                <w:rFonts w:asciiTheme="minorEastAsia" w:hAnsiTheme="minorEastAsia"/>
              </w:rPr>
            </w:pPr>
          </w:p>
        </w:tc>
        <w:tc>
          <w:tcPr>
            <w:tcW w:w="425" w:type="dxa"/>
          </w:tcPr>
          <w:p w:rsidR="00557A1F" w:rsidRDefault="00444E38">
            <w:pPr>
              <w:tabs>
                <w:tab w:val="left" w:pos="1620"/>
              </w:tabs>
              <w:jc w:val="center"/>
              <w:rPr>
                <w:rFonts w:asciiTheme="minorEastAsia" w:hAnsiTheme="minorEastAsia"/>
              </w:rPr>
            </w:pPr>
            <w:r w:rsidRPr="00557A1F">
              <w:rPr>
                <w:rFonts w:asciiTheme="minorEastAsia" w:hAnsiTheme="minorEastAsia"/>
              </w:rPr>
              <w:t xml:space="preserve">知　　</w:t>
            </w:r>
          </w:p>
          <w:p w:rsidR="00557A1F" w:rsidRDefault="00557A1F">
            <w:pPr>
              <w:tabs>
                <w:tab w:val="left" w:pos="1620"/>
              </w:tabs>
              <w:jc w:val="center"/>
              <w:rPr>
                <w:rFonts w:asciiTheme="minorEastAsia" w:hAnsiTheme="minorEastAsia"/>
              </w:rPr>
            </w:pPr>
          </w:p>
          <w:p w:rsidR="00557A1F" w:rsidRDefault="00557A1F">
            <w:pPr>
              <w:tabs>
                <w:tab w:val="left" w:pos="1620"/>
              </w:tabs>
              <w:jc w:val="center"/>
              <w:rPr>
                <w:rFonts w:asciiTheme="minorEastAsia" w:hAnsiTheme="minorEastAsia"/>
              </w:rPr>
            </w:pPr>
          </w:p>
          <w:p w:rsidR="00840DF1" w:rsidRPr="00557A1F" w:rsidRDefault="00444E38">
            <w:pPr>
              <w:tabs>
                <w:tab w:val="left" w:pos="1620"/>
              </w:tabs>
              <w:jc w:val="center"/>
              <w:rPr>
                <w:rFonts w:asciiTheme="minorEastAsia" w:hAnsiTheme="minorEastAsia"/>
              </w:rPr>
            </w:pPr>
            <w:r w:rsidRPr="00557A1F">
              <w:rPr>
                <w:rFonts w:asciiTheme="minorEastAsia" w:hAnsiTheme="minorEastAsia"/>
              </w:rPr>
              <w:t>思</w:t>
            </w:r>
          </w:p>
        </w:tc>
        <w:tc>
          <w:tcPr>
            <w:tcW w:w="425" w:type="dxa"/>
          </w:tcPr>
          <w:p w:rsidR="00840DF1" w:rsidRPr="00557A1F" w:rsidRDefault="00840DF1">
            <w:pPr>
              <w:tabs>
                <w:tab w:val="left" w:pos="1620"/>
              </w:tabs>
              <w:jc w:val="center"/>
              <w:rPr>
                <w:rFonts w:asciiTheme="minorEastAsia" w:hAnsiTheme="minorEastAsia"/>
              </w:rPr>
            </w:pPr>
          </w:p>
        </w:tc>
        <w:tc>
          <w:tcPr>
            <w:tcW w:w="3544" w:type="dxa"/>
          </w:tcPr>
          <w:p w:rsidR="00840DF1" w:rsidRPr="00557A1F" w:rsidRDefault="00444E38">
            <w:pPr>
              <w:tabs>
                <w:tab w:val="left" w:pos="1620"/>
              </w:tabs>
              <w:rPr>
                <w:rFonts w:asciiTheme="minorEastAsia" w:hAnsiTheme="minorEastAsia"/>
              </w:rPr>
            </w:pPr>
            <w:r w:rsidRPr="00557A1F">
              <w:rPr>
                <w:rFonts w:asciiTheme="minorEastAsia" w:hAnsiTheme="minorEastAsia"/>
              </w:rPr>
              <w:t>知②：振り返りシート</w:t>
            </w:r>
          </w:p>
          <w:p w:rsidR="00840DF1" w:rsidRPr="00557A1F" w:rsidRDefault="00840DF1">
            <w:pPr>
              <w:tabs>
                <w:tab w:val="left" w:pos="1620"/>
              </w:tabs>
              <w:rPr>
                <w:rFonts w:asciiTheme="minorEastAsia" w:hAnsiTheme="minorEastAsia"/>
              </w:rPr>
            </w:pPr>
          </w:p>
          <w:p w:rsidR="00840DF1" w:rsidRPr="00557A1F" w:rsidRDefault="00840DF1">
            <w:pPr>
              <w:tabs>
                <w:tab w:val="left" w:pos="1620"/>
              </w:tabs>
              <w:rPr>
                <w:rFonts w:asciiTheme="minorEastAsia" w:hAnsiTheme="minorEastAsia"/>
              </w:rPr>
            </w:pPr>
          </w:p>
          <w:p w:rsidR="00840DF1" w:rsidRPr="00557A1F" w:rsidRDefault="00444E38">
            <w:pPr>
              <w:tabs>
                <w:tab w:val="left" w:pos="1620"/>
              </w:tabs>
              <w:rPr>
                <w:rFonts w:asciiTheme="minorEastAsia" w:hAnsiTheme="minorEastAsia"/>
              </w:rPr>
            </w:pPr>
            <w:r w:rsidRPr="00557A1F">
              <w:rPr>
                <w:rFonts w:asciiTheme="minorEastAsia" w:hAnsiTheme="minorEastAsia"/>
              </w:rPr>
              <w:t>思①：行動観察・ノート</w:t>
            </w:r>
          </w:p>
        </w:tc>
      </w:tr>
      <w:tr w:rsidR="00840DF1" w:rsidTr="00782A7F">
        <w:trPr>
          <w:cantSplit/>
          <w:trHeight w:val="1134"/>
        </w:trPr>
        <w:tc>
          <w:tcPr>
            <w:tcW w:w="567" w:type="dxa"/>
            <w:vMerge/>
          </w:tcPr>
          <w:p w:rsidR="00840DF1" w:rsidRPr="00557A1F" w:rsidRDefault="00840DF1">
            <w:pPr>
              <w:pBdr>
                <w:top w:val="nil"/>
                <w:left w:val="nil"/>
                <w:bottom w:val="nil"/>
                <w:right w:val="nil"/>
                <w:between w:val="nil"/>
              </w:pBdr>
              <w:spacing w:line="276" w:lineRule="auto"/>
              <w:jc w:val="left"/>
              <w:rPr>
                <w:rFonts w:asciiTheme="minorEastAsia" w:hAnsiTheme="minorEastAsia"/>
              </w:rPr>
            </w:pPr>
          </w:p>
        </w:tc>
        <w:tc>
          <w:tcPr>
            <w:tcW w:w="567" w:type="dxa"/>
          </w:tcPr>
          <w:p w:rsidR="00840DF1" w:rsidRPr="00557A1F" w:rsidRDefault="00557A1F">
            <w:pPr>
              <w:tabs>
                <w:tab w:val="left" w:pos="1620"/>
              </w:tabs>
              <w:jc w:val="center"/>
              <w:rPr>
                <w:rFonts w:asciiTheme="minorEastAsia" w:hAnsiTheme="minorEastAsia"/>
              </w:rPr>
            </w:pPr>
            <w:r>
              <w:rPr>
                <w:rFonts w:asciiTheme="minorEastAsia" w:hAnsiTheme="minorEastAsia"/>
              </w:rPr>
              <w:t>12</w:t>
            </w:r>
            <w:r w:rsidR="00444E38" w:rsidRPr="00557A1F">
              <w:rPr>
                <w:rFonts w:asciiTheme="minorEastAsia" w:hAnsiTheme="minorEastAsia"/>
              </w:rPr>
              <w:t>～</w:t>
            </w:r>
          </w:p>
          <w:p w:rsidR="00840DF1" w:rsidRPr="00557A1F" w:rsidRDefault="00557A1F">
            <w:pPr>
              <w:tabs>
                <w:tab w:val="left" w:pos="1620"/>
              </w:tabs>
              <w:jc w:val="center"/>
              <w:rPr>
                <w:rFonts w:asciiTheme="minorEastAsia" w:hAnsiTheme="minorEastAsia"/>
              </w:rPr>
            </w:pPr>
            <w:r>
              <w:rPr>
                <w:rFonts w:asciiTheme="minorEastAsia" w:hAnsiTheme="minorEastAsia"/>
              </w:rPr>
              <w:t>14</w:t>
            </w:r>
          </w:p>
        </w:tc>
        <w:tc>
          <w:tcPr>
            <w:tcW w:w="3827" w:type="dxa"/>
          </w:tcPr>
          <w:p w:rsidR="00840DF1" w:rsidRPr="00557A1F" w:rsidRDefault="00444E38" w:rsidP="00ED360A">
            <w:pPr>
              <w:tabs>
                <w:tab w:val="left" w:pos="1620"/>
              </w:tabs>
              <w:ind w:left="205" w:hangingChars="100" w:hanging="205"/>
              <w:rPr>
                <w:rFonts w:asciiTheme="minorEastAsia" w:hAnsiTheme="minorEastAsia"/>
              </w:rPr>
            </w:pPr>
            <w:r w:rsidRPr="00557A1F">
              <w:rPr>
                <w:rFonts w:asciiTheme="minorEastAsia" w:hAnsiTheme="minorEastAsia"/>
              </w:rPr>
              <w:t>・座標の考え方を使って，反比例のグラフをかくことができる。</w:t>
            </w:r>
          </w:p>
          <w:p w:rsidR="00840DF1" w:rsidRPr="00557A1F" w:rsidRDefault="00444E38" w:rsidP="00ED360A">
            <w:pPr>
              <w:tabs>
                <w:tab w:val="left" w:pos="1620"/>
              </w:tabs>
              <w:ind w:left="205" w:hangingChars="100" w:hanging="205"/>
              <w:rPr>
                <w:rFonts w:asciiTheme="minorEastAsia" w:hAnsiTheme="minorEastAsia"/>
              </w:rPr>
            </w:pPr>
            <w:r w:rsidRPr="00557A1F">
              <w:rPr>
                <w:rFonts w:asciiTheme="minorEastAsia" w:hAnsiTheme="minorEastAsia"/>
              </w:rPr>
              <w:t>・反比例の変化や対応の仕方と関連付けて，反比例のグラフの特徴を理解することができる。</w:t>
            </w:r>
          </w:p>
          <w:p w:rsidR="00110D4B" w:rsidRPr="00557A1F" w:rsidRDefault="00110D4B">
            <w:pPr>
              <w:tabs>
                <w:tab w:val="left" w:pos="1620"/>
              </w:tabs>
              <w:rPr>
                <w:rFonts w:asciiTheme="minorEastAsia" w:hAnsiTheme="minorEastAsia"/>
              </w:rPr>
            </w:pPr>
          </w:p>
        </w:tc>
        <w:tc>
          <w:tcPr>
            <w:tcW w:w="425" w:type="dxa"/>
          </w:tcPr>
          <w:p w:rsidR="00840DF1" w:rsidRPr="00557A1F" w:rsidRDefault="00444E38">
            <w:pPr>
              <w:tabs>
                <w:tab w:val="left" w:pos="1620"/>
              </w:tabs>
              <w:jc w:val="center"/>
              <w:rPr>
                <w:rFonts w:asciiTheme="minorEastAsia" w:hAnsiTheme="minorEastAsia"/>
              </w:rPr>
            </w:pPr>
            <w:r w:rsidRPr="00557A1F">
              <w:rPr>
                <w:rFonts w:asciiTheme="minorEastAsia" w:hAnsiTheme="minorEastAsia"/>
              </w:rPr>
              <w:t>知</w:t>
            </w:r>
          </w:p>
          <w:p w:rsidR="00840DF1" w:rsidRPr="00557A1F" w:rsidRDefault="00444E38">
            <w:pPr>
              <w:tabs>
                <w:tab w:val="left" w:pos="1620"/>
              </w:tabs>
              <w:jc w:val="center"/>
              <w:rPr>
                <w:rFonts w:asciiTheme="minorEastAsia" w:hAnsiTheme="minorEastAsia"/>
              </w:rPr>
            </w:pPr>
            <w:r w:rsidRPr="00557A1F">
              <w:rPr>
                <w:rFonts w:asciiTheme="minorEastAsia" w:hAnsiTheme="minorEastAsia"/>
              </w:rPr>
              <w:t xml:space="preserve">　態</w:t>
            </w:r>
          </w:p>
        </w:tc>
        <w:tc>
          <w:tcPr>
            <w:tcW w:w="425" w:type="dxa"/>
          </w:tcPr>
          <w:p w:rsidR="00840DF1" w:rsidRPr="00557A1F" w:rsidRDefault="00444E38">
            <w:pPr>
              <w:tabs>
                <w:tab w:val="left" w:pos="1620"/>
              </w:tabs>
              <w:jc w:val="center"/>
              <w:rPr>
                <w:rFonts w:asciiTheme="minorEastAsia" w:hAnsiTheme="minorEastAsia"/>
              </w:rPr>
            </w:pPr>
            <w:r w:rsidRPr="00557A1F">
              <w:rPr>
                <w:rFonts w:asciiTheme="minorEastAsia" w:hAnsiTheme="minorEastAsia"/>
              </w:rPr>
              <w:t>〇</w:t>
            </w:r>
          </w:p>
          <w:p w:rsidR="00840DF1" w:rsidRPr="00557A1F" w:rsidRDefault="00840DF1">
            <w:pPr>
              <w:tabs>
                <w:tab w:val="left" w:pos="1620"/>
              </w:tabs>
              <w:jc w:val="center"/>
              <w:rPr>
                <w:rFonts w:asciiTheme="minorEastAsia" w:hAnsiTheme="minorEastAsia"/>
              </w:rPr>
            </w:pPr>
          </w:p>
          <w:p w:rsidR="00840DF1" w:rsidRPr="00557A1F" w:rsidRDefault="00444E38">
            <w:pPr>
              <w:tabs>
                <w:tab w:val="left" w:pos="1620"/>
              </w:tabs>
              <w:jc w:val="center"/>
              <w:rPr>
                <w:rFonts w:asciiTheme="minorEastAsia" w:hAnsiTheme="minorEastAsia"/>
              </w:rPr>
            </w:pPr>
            <w:r w:rsidRPr="00557A1F">
              <w:rPr>
                <w:rFonts w:asciiTheme="minorEastAsia" w:hAnsiTheme="minorEastAsia"/>
              </w:rPr>
              <w:t>〇</w:t>
            </w:r>
          </w:p>
        </w:tc>
        <w:tc>
          <w:tcPr>
            <w:tcW w:w="3544" w:type="dxa"/>
          </w:tcPr>
          <w:p w:rsidR="00840DF1" w:rsidRPr="00557A1F" w:rsidRDefault="00444E38">
            <w:pPr>
              <w:tabs>
                <w:tab w:val="left" w:pos="1620"/>
              </w:tabs>
              <w:rPr>
                <w:rFonts w:asciiTheme="minorEastAsia" w:hAnsiTheme="minorEastAsia"/>
              </w:rPr>
            </w:pPr>
            <w:r w:rsidRPr="00557A1F">
              <w:rPr>
                <w:rFonts w:asciiTheme="minorEastAsia" w:hAnsiTheme="minorEastAsia"/>
              </w:rPr>
              <w:t>知④：行動観察・ノート</w:t>
            </w:r>
          </w:p>
          <w:p w:rsidR="00840DF1" w:rsidRPr="00557A1F" w:rsidRDefault="00840DF1">
            <w:pPr>
              <w:tabs>
                <w:tab w:val="left" w:pos="1620"/>
              </w:tabs>
              <w:rPr>
                <w:rFonts w:asciiTheme="minorEastAsia" w:hAnsiTheme="minorEastAsia"/>
              </w:rPr>
            </w:pPr>
          </w:p>
          <w:p w:rsidR="00840DF1" w:rsidRPr="00557A1F" w:rsidRDefault="00444E38">
            <w:pPr>
              <w:tabs>
                <w:tab w:val="left" w:pos="1620"/>
              </w:tabs>
              <w:rPr>
                <w:rFonts w:asciiTheme="minorEastAsia" w:hAnsiTheme="minorEastAsia"/>
              </w:rPr>
            </w:pPr>
            <w:r w:rsidRPr="00557A1F">
              <w:rPr>
                <w:rFonts w:asciiTheme="minorEastAsia" w:hAnsiTheme="minorEastAsia"/>
              </w:rPr>
              <w:t>態①：行動観察・振り返りシート</w:t>
            </w:r>
          </w:p>
        </w:tc>
      </w:tr>
      <w:tr w:rsidR="00840DF1" w:rsidTr="00782A7F">
        <w:trPr>
          <w:cantSplit/>
          <w:trHeight w:val="1550"/>
        </w:trPr>
        <w:tc>
          <w:tcPr>
            <w:tcW w:w="567" w:type="dxa"/>
            <w:vMerge w:val="restart"/>
          </w:tcPr>
          <w:p w:rsidR="00840DF1" w:rsidRPr="00557A1F" w:rsidRDefault="00444E38">
            <w:pPr>
              <w:tabs>
                <w:tab w:val="left" w:pos="1620"/>
              </w:tabs>
              <w:ind w:left="113" w:right="113"/>
              <w:rPr>
                <w:rFonts w:asciiTheme="minorEastAsia" w:hAnsiTheme="minorEastAsia"/>
              </w:rPr>
            </w:pPr>
            <w:r w:rsidRPr="00557A1F">
              <w:rPr>
                <w:rFonts w:asciiTheme="minorEastAsia" w:hAnsiTheme="minorEastAsia"/>
              </w:rPr>
              <w:t>４　比例と反比例の利用</w:t>
            </w:r>
          </w:p>
        </w:tc>
        <w:tc>
          <w:tcPr>
            <w:tcW w:w="567" w:type="dxa"/>
          </w:tcPr>
          <w:p w:rsidR="00840DF1" w:rsidRPr="00557A1F" w:rsidRDefault="00557A1F">
            <w:pPr>
              <w:tabs>
                <w:tab w:val="left" w:pos="1620"/>
              </w:tabs>
              <w:jc w:val="center"/>
              <w:rPr>
                <w:rFonts w:asciiTheme="minorEastAsia" w:hAnsiTheme="minorEastAsia"/>
              </w:rPr>
            </w:pPr>
            <w:r>
              <w:rPr>
                <w:rFonts w:asciiTheme="minorEastAsia" w:hAnsiTheme="minorEastAsia"/>
              </w:rPr>
              <w:t>15</w:t>
            </w:r>
          </w:p>
          <w:p w:rsidR="00840DF1" w:rsidRPr="00557A1F" w:rsidRDefault="00840DF1">
            <w:pPr>
              <w:tabs>
                <w:tab w:val="left" w:pos="1620"/>
              </w:tabs>
              <w:jc w:val="center"/>
              <w:rPr>
                <w:rFonts w:asciiTheme="minorEastAsia" w:hAnsiTheme="minorEastAsia"/>
              </w:rPr>
            </w:pPr>
          </w:p>
          <w:p w:rsidR="00840DF1" w:rsidRPr="00557A1F" w:rsidRDefault="00840DF1">
            <w:pPr>
              <w:tabs>
                <w:tab w:val="left" w:pos="1620"/>
              </w:tabs>
              <w:jc w:val="center"/>
              <w:rPr>
                <w:rFonts w:asciiTheme="minorEastAsia" w:hAnsiTheme="minorEastAsia"/>
              </w:rPr>
            </w:pPr>
          </w:p>
          <w:p w:rsidR="00840DF1" w:rsidRPr="00557A1F" w:rsidRDefault="00557A1F">
            <w:pPr>
              <w:tabs>
                <w:tab w:val="left" w:pos="1620"/>
              </w:tabs>
              <w:jc w:val="center"/>
              <w:rPr>
                <w:rFonts w:asciiTheme="minorEastAsia" w:hAnsiTheme="minorEastAsia"/>
              </w:rPr>
            </w:pPr>
            <w:r>
              <w:rPr>
                <w:rFonts w:asciiTheme="minorEastAsia" w:hAnsiTheme="minorEastAsia"/>
              </w:rPr>
              <w:t>16</w:t>
            </w:r>
          </w:p>
        </w:tc>
        <w:tc>
          <w:tcPr>
            <w:tcW w:w="3827" w:type="dxa"/>
          </w:tcPr>
          <w:p w:rsidR="00840DF1" w:rsidRPr="00557A1F" w:rsidRDefault="00444E38" w:rsidP="00ED360A">
            <w:pPr>
              <w:tabs>
                <w:tab w:val="left" w:pos="1620"/>
              </w:tabs>
              <w:ind w:left="205" w:hangingChars="100" w:hanging="205"/>
              <w:rPr>
                <w:rFonts w:asciiTheme="minorEastAsia" w:hAnsiTheme="minorEastAsia"/>
              </w:rPr>
            </w:pPr>
            <w:r w:rsidRPr="00557A1F">
              <w:rPr>
                <w:rFonts w:asciiTheme="minorEastAsia" w:hAnsiTheme="minorEastAsia"/>
              </w:rPr>
              <w:t>・プールに水を入れることで，時間と水量の関係から水がたまる時間を求める。</w:t>
            </w:r>
          </w:p>
          <w:p w:rsidR="00840DF1" w:rsidRPr="00557A1F" w:rsidRDefault="00444E38" w:rsidP="00ED360A">
            <w:pPr>
              <w:tabs>
                <w:tab w:val="left" w:pos="1620"/>
              </w:tabs>
              <w:ind w:left="206" w:hangingChars="100" w:hanging="206"/>
              <w:rPr>
                <w:rFonts w:asciiTheme="minorEastAsia" w:hAnsiTheme="minorEastAsia"/>
                <w:b/>
              </w:rPr>
            </w:pPr>
            <w:r w:rsidRPr="00557A1F">
              <w:rPr>
                <w:rFonts w:asciiTheme="minorEastAsia" w:hAnsiTheme="minorEastAsia"/>
                <w:b/>
              </w:rPr>
              <w:t>・コンビニ弁当をおいしく食べるための温める時間を求める。（本時）</w:t>
            </w:r>
          </w:p>
          <w:p w:rsidR="003E1792" w:rsidRPr="00557A1F" w:rsidRDefault="003E1792" w:rsidP="00ED360A">
            <w:pPr>
              <w:tabs>
                <w:tab w:val="left" w:pos="1620"/>
              </w:tabs>
              <w:ind w:left="206" w:hangingChars="100" w:hanging="206"/>
              <w:rPr>
                <w:rFonts w:asciiTheme="minorEastAsia" w:hAnsiTheme="minorEastAsia"/>
                <w:b/>
              </w:rPr>
            </w:pPr>
          </w:p>
        </w:tc>
        <w:tc>
          <w:tcPr>
            <w:tcW w:w="425" w:type="dxa"/>
          </w:tcPr>
          <w:p w:rsidR="00840DF1" w:rsidRPr="00557A1F" w:rsidRDefault="00444E38">
            <w:pPr>
              <w:tabs>
                <w:tab w:val="left" w:pos="1620"/>
              </w:tabs>
              <w:jc w:val="center"/>
              <w:rPr>
                <w:rFonts w:asciiTheme="minorEastAsia" w:hAnsiTheme="minorEastAsia"/>
              </w:rPr>
            </w:pPr>
            <w:r w:rsidRPr="00557A1F">
              <w:rPr>
                <w:rFonts w:asciiTheme="minorEastAsia" w:hAnsiTheme="minorEastAsia"/>
              </w:rPr>
              <w:t>態</w:t>
            </w:r>
          </w:p>
          <w:p w:rsidR="00840DF1" w:rsidRPr="00557A1F" w:rsidRDefault="00840DF1">
            <w:pPr>
              <w:tabs>
                <w:tab w:val="left" w:pos="1620"/>
              </w:tabs>
              <w:jc w:val="center"/>
              <w:rPr>
                <w:rFonts w:asciiTheme="minorEastAsia" w:hAnsiTheme="minorEastAsia"/>
              </w:rPr>
            </w:pPr>
          </w:p>
          <w:p w:rsidR="00840DF1" w:rsidRPr="00557A1F" w:rsidRDefault="00840DF1">
            <w:pPr>
              <w:tabs>
                <w:tab w:val="left" w:pos="1620"/>
              </w:tabs>
              <w:jc w:val="center"/>
              <w:rPr>
                <w:rFonts w:asciiTheme="minorEastAsia" w:hAnsiTheme="minorEastAsia"/>
              </w:rPr>
            </w:pPr>
          </w:p>
          <w:p w:rsidR="00840DF1" w:rsidRPr="00557A1F" w:rsidRDefault="00444E38">
            <w:pPr>
              <w:tabs>
                <w:tab w:val="left" w:pos="1620"/>
              </w:tabs>
              <w:jc w:val="center"/>
              <w:rPr>
                <w:rFonts w:asciiTheme="minorEastAsia" w:hAnsiTheme="minorEastAsia"/>
              </w:rPr>
            </w:pPr>
            <w:r w:rsidRPr="00557A1F">
              <w:rPr>
                <w:rFonts w:asciiTheme="minorEastAsia" w:hAnsiTheme="minorEastAsia"/>
              </w:rPr>
              <w:t>思</w:t>
            </w:r>
          </w:p>
        </w:tc>
        <w:tc>
          <w:tcPr>
            <w:tcW w:w="425" w:type="dxa"/>
          </w:tcPr>
          <w:p w:rsidR="00840DF1" w:rsidRPr="00557A1F" w:rsidRDefault="00444E38">
            <w:pPr>
              <w:tabs>
                <w:tab w:val="left" w:pos="1620"/>
              </w:tabs>
              <w:jc w:val="center"/>
              <w:rPr>
                <w:rFonts w:asciiTheme="minorEastAsia" w:hAnsiTheme="minorEastAsia"/>
              </w:rPr>
            </w:pPr>
            <w:r w:rsidRPr="00557A1F">
              <w:rPr>
                <w:rFonts w:asciiTheme="minorEastAsia" w:hAnsiTheme="minorEastAsia"/>
              </w:rPr>
              <w:t>〇</w:t>
            </w:r>
          </w:p>
          <w:p w:rsidR="00840DF1" w:rsidRPr="00557A1F" w:rsidRDefault="00840DF1">
            <w:pPr>
              <w:tabs>
                <w:tab w:val="left" w:pos="1620"/>
              </w:tabs>
              <w:jc w:val="center"/>
              <w:rPr>
                <w:rFonts w:asciiTheme="minorEastAsia" w:hAnsiTheme="minorEastAsia"/>
              </w:rPr>
            </w:pPr>
          </w:p>
          <w:p w:rsidR="00840DF1" w:rsidRPr="00557A1F" w:rsidRDefault="00840DF1">
            <w:pPr>
              <w:tabs>
                <w:tab w:val="left" w:pos="1620"/>
              </w:tabs>
              <w:jc w:val="center"/>
              <w:rPr>
                <w:rFonts w:asciiTheme="minorEastAsia" w:hAnsiTheme="minorEastAsia"/>
              </w:rPr>
            </w:pPr>
          </w:p>
          <w:p w:rsidR="00ED360A" w:rsidRPr="00557A1F" w:rsidRDefault="00ED360A" w:rsidP="00ED360A">
            <w:pPr>
              <w:tabs>
                <w:tab w:val="left" w:pos="1620"/>
              </w:tabs>
              <w:jc w:val="center"/>
              <w:rPr>
                <w:rFonts w:asciiTheme="minorEastAsia" w:hAnsiTheme="minorEastAsia"/>
              </w:rPr>
            </w:pPr>
            <w:r w:rsidRPr="00557A1F">
              <w:rPr>
                <w:rFonts w:asciiTheme="minorEastAsia" w:hAnsiTheme="minorEastAsia"/>
              </w:rPr>
              <w:t>〇</w:t>
            </w:r>
          </w:p>
          <w:p w:rsidR="00840DF1" w:rsidRPr="00557A1F" w:rsidRDefault="00840DF1">
            <w:pPr>
              <w:tabs>
                <w:tab w:val="left" w:pos="1620"/>
              </w:tabs>
              <w:jc w:val="center"/>
              <w:rPr>
                <w:rFonts w:asciiTheme="minorEastAsia" w:hAnsiTheme="minorEastAsia"/>
              </w:rPr>
            </w:pPr>
          </w:p>
        </w:tc>
        <w:tc>
          <w:tcPr>
            <w:tcW w:w="3544" w:type="dxa"/>
          </w:tcPr>
          <w:p w:rsidR="00840DF1" w:rsidRPr="00557A1F" w:rsidRDefault="00444E38">
            <w:pPr>
              <w:tabs>
                <w:tab w:val="left" w:pos="1620"/>
              </w:tabs>
              <w:rPr>
                <w:rFonts w:asciiTheme="minorEastAsia" w:hAnsiTheme="minorEastAsia"/>
              </w:rPr>
            </w:pPr>
            <w:r w:rsidRPr="00557A1F">
              <w:rPr>
                <w:rFonts w:asciiTheme="minorEastAsia" w:hAnsiTheme="minorEastAsia"/>
              </w:rPr>
              <w:t>態②③：行動観察・振り返りシート</w:t>
            </w:r>
          </w:p>
          <w:p w:rsidR="00840DF1" w:rsidRPr="00557A1F" w:rsidRDefault="00840DF1">
            <w:pPr>
              <w:tabs>
                <w:tab w:val="left" w:pos="1620"/>
              </w:tabs>
              <w:rPr>
                <w:rFonts w:asciiTheme="minorEastAsia" w:hAnsiTheme="minorEastAsia"/>
              </w:rPr>
            </w:pPr>
          </w:p>
          <w:p w:rsidR="00840DF1" w:rsidRPr="00557A1F" w:rsidRDefault="00840DF1">
            <w:pPr>
              <w:tabs>
                <w:tab w:val="left" w:pos="1620"/>
              </w:tabs>
              <w:rPr>
                <w:rFonts w:asciiTheme="minorEastAsia" w:hAnsiTheme="minorEastAsia"/>
              </w:rPr>
            </w:pPr>
          </w:p>
          <w:p w:rsidR="00840DF1" w:rsidRPr="00557A1F" w:rsidRDefault="00444E38">
            <w:pPr>
              <w:tabs>
                <w:tab w:val="left" w:pos="1620"/>
              </w:tabs>
              <w:rPr>
                <w:rFonts w:asciiTheme="minorEastAsia" w:hAnsiTheme="minorEastAsia"/>
              </w:rPr>
            </w:pPr>
            <w:r w:rsidRPr="00557A1F">
              <w:rPr>
                <w:rFonts w:asciiTheme="minorEastAsia" w:hAnsiTheme="minorEastAsia"/>
              </w:rPr>
              <w:t>思②：行動観察・評価問題</w:t>
            </w:r>
          </w:p>
        </w:tc>
      </w:tr>
      <w:tr w:rsidR="00840DF1" w:rsidTr="00782A7F">
        <w:trPr>
          <w:cantSplit/>
          <w:trHeight w:val="1550"/>
        </w:trPr>
        <w:tc>
          <w:tcPr>
            <w:tcW w:w="567" w:type="dxa"/>
            <w:vMerge/>
          </w:tcPr>
          <w:p w:rsidR="00840DF1" w:rsidRPr="00557A1F" w:rsidRDefault="00840DF1">
            <w:pPr>
              <w:pBdr>
                <w:top w:val="nil"/>
                <w:left w:val="nil"/>
                <w:bottom w:val="nil"/>
                <w:right w:val="nil"/>
                <w:between w:val="nil"/>
              </w:pBdr>
              <w:spacing w:line="276" w:lineRule="auto"/>
              <w:jc w:val="left"/>
              <w:rPr>
                <w:rFonts w:asciiTheme="minorEastAsia" w:hAnsiTheme="minorEastAsia"/>
              </w:rPr>
            </w:pPr>
          </w:p>
        </w:tc>
        <w:tc>
          <w:tcPr>
            <w:tcW w:w="567" w:type="dxa"/>
          </w:tcPr>
          <w:p w:rsidR="00840DF1" w:rsidRPr="00557A1F" w:rsidRDefault="00557A1F">
            <w:pPr>
              <w:tabs>
                <w:tab w:val="left" w:pos="1620"/>
              </w:tabs>
              <w:jc w:val="center"/>
              <w:rPr>
                <w:rFonts w:asciiTheme="minorEastAsia" w:hAnsiTheme="minorEastAsia"/>
              </w:rPr>
            </w:pPr>
            <w:r>
              <w:rPr>
                <w:rFonts w:asciiTheme="minorEastAsia" w:hAnsiTheme="minorEastAsia"/>
              </w:rPr>
              <w:t>17</w:t>
            </w:r>
          </w:p>
          <w:p w:rsidR="00840DF1" w:rsidRPr="00557A1F" w:rsidRDefault="00840DF1">
            <w:pPr>
              <w:tabs>
                <w:tab w:val="left" w:pos="1620"/>
              </w:tabs>
              <w:jc w:val="center"/>
              <w:rPr>
                <w:rFonts w:asciiTheme="minorEastAsia" w:hAnsiTheme="minorEastAsia"/>
              </w:rPr>
            </w:pPr>
          </w:p>
          <w:p w:rsidR="00840DF1" w:rsidRPr="00557A1F" w:rsidRDefault="00840DF1">
            <w:pPr>
              <w:tabs>
                <w:tab w:val="left" w:pos="1620"/>
              </w:tabs>
              <w:jc w:val="center"/>
              <w:rPr>
                <w:rFonts w:asciiTheme="minorEastAsia" w:hAnsiTheme="minorEastAsia"/>
              </w:rPr>
            </w:pPr>
          </w:p>
          <w:p w:rsidR="00840DF1" w:rsidRPr="00557A1F" w:rsidRDefault="00557A1F">
            <w:pPr>
              <w:tabs>
                <w:tab w:val="left" w:pos="1620"/>
              </w:tabs>
              <w:jc w:val="center"/>
              <w:rPr>
                <w:rFonts w:asciiTheme="minorEastAsia" w:hAnsiTheme="minorEastAsia"/>
              </w:rPr>
            </w:pPr>
            <w:r>
              <w:rPr>
                <w:rFonts w:asciiTheme="minorEastAsia" w:hAnsiTheme="minorEastAsia"/>
              </w:rPr>
              <w:t>18</w:t>
            </w:r>
          </w:p>
        </w:tc>
        <w:tc>
          <w:tcPr>
            <w:tcW w:w="3827" w:type="dxa"/>
          </w:tcPr>
          <w:p w:rsidR="00840DF1" w:rsidRPr="00557A1F" w:rsidRDefault="00444E38" w:rsidP="00ED360A">
            <w:pPr>
              <w:tabs>
                <w:tab w:val="left" w:pos="1620"/>
              </w:tabs>
              <w:ind w:left="205" w:hangingChars="100" w:hanging="205"/>
              <w:rPr>
                <w:rFonts w:asciiTheme="minorEastAsia" w:hAnsiTheme="minorEastAsia"/>
              </w:rPr>
            </w:pPr>
            <w:r w:rsidRPr="00557A1F">
              <w:rPr>
                <w:rFonts w:asciiTheme="minorEastAsia" w:hAnsiTheme="minorEastAsia"/>
              </w:rPr>
              <w:t>・たこ焼きを温める時間とワット数，個数にはどのような関係があるのか考える。</w:t>
            </w:r>
          </w:p>
          <w:p w:rsidR="00840DF1" w:rsidRPr="00557A1F" w:rsidRDefault="00444E38" w:rsidP="00ED360A">
            <w:pPr>
              <w:tabs>
                <w:tab w:val="left" w:pos="1620"/>
              </w:tabs>
              <w:ind w:left="205" w:hangingChars="100" w:hanging="205"/>
              <w:rPr>
                <w:rFonts w:asciiTheme="minorEastAsia" w:hAnsiTheme="minorEastAsia"/>
              </w:rPr>
            </w:pPr>
            <w:r w:rsidRPr="00557A1F">
              <w:rPr>
                <w:rFonts w:asciiTheme="minorEastAsia" w:hAnsiTheme="minorEastAsia"/>
              </w:rPr>
              <w:t>・たこ焼きをおいしく食べるためにはどうすればよいか，比例や反比例を用いて解決する。</w:t>
            </w:r>
          </w:p>
          <w:p w:rsidR="00110D4B" w:rsidRPr="00557A1F" w:rsidRDefault="00110D4B">
            <w:pPr>
              <w:tabs>
                <w:tab w:val="left" w:pos="1620"/>
              </w:tabs>
              <w:rPr>
                <w:rFonts w:asciiTheme="minorEastAsia" w:hAnsiTheme="minorEastAsia"/>
              </w:rPr>
            </w:pPr>
          </w:p>
        </w:tc>
        <w:tc>
          <w:tcPr>
            <w:tcW w:w="425" w:type="dxa"/>
          </w:tcPr>
          <w:p w:rsidR="00840DF1" w:rsidRPr="00557A1F" w:rsidRDefault="00444E38">
            <w:pPr>
              <w:tabs>
                <w:tab w:val="left" w:pos="1620"/>
              </w:tabs>
              <w:jc w:val="center"/>
              <w:rPr>
                <w:rFonts w:asciiTheme="minorEastAsia" w:hAnsiTheme="minorEastAsia"/>
              </w:rPr>
            </w:pPr>
            <w:r w:rsidRPr="00557A1F">
              <w:rPr>
                <w:rFonts w:asciiTheme="minorEastAsia" w:hAnsiTheme="minorEastAsia"/>
              </w:rPr>
              <w:t>態</w:t>
            </w:r>
          </w:p>
          <w:p w:rsidR="00840DF1" w:rsidRPr="00557A1F" w:rsidRDefault="00444E38">
            <w:pPr>
              <w:tabs>
                <w:tab w:val="left" w:pos="1620"/>
              </w:tabs>
              <w:jc w:val="center"/>
              <w:rPr>
                <w:rFonts w:asciiTheme="minorEastAsia" w:hAnsiTheme="minorEastAsia"/>
              </w:rPr>
            </w:pPr>
            <w:r w:rsidRPr="00557A1F">
              <w:rPr>
                <w:rFonts w:asciiTheme="minorEastAsia" w:hAnsiTheme="minorEastAsia"/>
              </w:rPr>
              <w:t xml:space="preserve">　</w:t>
            </w:r>
          </w:p>
          <w:p w:rsidR="00840DF1" w:rsidRPr="00557A1F" w:rsidRDefault="00444E38">
            <w:pPr>
              <w:tabs>
                <w:tab w:val="left" w:pos="1620"/>
              </w:tabs>
              <w:jc w:val="center"/>
              <w:rPr>
                <w:rFonts w:asciiTheme="minorEastAsia" w:hAnsiTheme="minorEastAsia"/>
              </w:rPr>
            </w:pPr>
            <w:r w:rsidRPr="00557A1F">
              <w:rPr>
                <w:rFonts w:asciiTheme="minorEastAsia" w:hAnsiTheme="minorEastAsia"/>
              </w:rPr>
              <w:t xml:space="preserve">　思</w:t>
            </w:r>
          </w:p>
        </w:tc>
        <w:tc>
          <w:tcPr>
            <w:tcW w:w="425" w:type="dxa"/>
          </w:tcPr>
          <w:p w:rsidR="00840DF1" w:rsidRPr="00557A1F" w:rsidRDefault="00444E38">
            <w:pPr>
              <w:tabs>
                <w:tab w:val="left" w:pos="1620"/>
              </w:tabs>
              <w:jc w:val="center"/>
              <w:rPr>
                <w:rFonts w:asciiTheme="minorEastAsia" w:hAnsiTheme="minorEastAsia"/>
              </w:rPr>
            </w:pPr>
            <w:r w:rsidRPr="00557A1F">
              <w:rPr>
                <w:rFonts w:asciiTheme="minorEastAsia" w:hAnsiTheme="minorEastAsia"/>
              </w:rPr>
              <w:t>〇</w:t>
            </w:r>
          </w:p>
          <w:p w:rsidR="00840DF1" w:rsidRPr="00557A1F" w:rsidRDefault="00840DF1">
            <w:pPr>
              <w:tabs>
                <w:tab w:val="left" w:pos="1620"/>
              </w:tabs>
              <w:jc w:val="center"/>
              <w:rPr>
                <w:rFonts w:asciiTheme="minorEastAsia" w:hAnsiTheme="minorEastAsia"/>
              </w:rPr>
            </w:pPr>
          </w:p>
          <w:p w:rsidR="00840DF1" w:rsidRPr="00557A1F" w:rsidRDefault="00840DF1">
            <w:pPr>
              <w:tabs>
                <w:tab w:val="left" w:pos="1620"/>
              </w:tabs>
              <w:jc w:val="center"/>
              <w:rPr>
                <w:rFonts w:asciiTheme="minorEastAsia" w:hAnsiTheme="minorEastAsia"/>
              </w:rPr>
            </w:pPr>
          </w:p>
          <w:p w:rsidR="00840DF1" w:rsidRPr="00557A1F" w:rsidRDefault="00444E38">
            <w:pPr>
              <w:tabs>
                <w:tab w:val="left" w:pos="1620"/>
              </w:tabs>
              <w:jc w:val="center"/>
              <w:rPr>
                <w:rFonts w:asciiTheme="minorEastAsia" w:hAnsiTheme="minorEastAsia"/>
              </w:rPr>
            </w:pPr>
            <w:r w:rsidRPr="00557A1F">
              <w:rPr>
                <w:rFonts w:asciiTheme="minorEastAsia" w:hAnsiTheme="minorEastAsia"/>
              </w:rPr>
              <w:t>〇</w:t>
            </w:r>
          </w:p>
        </w:tc>
        <w:tc>
          <w:tcPr>
            <w:tcW w:w="3544" w:type="dxa"/>
          </w:tcPr>
          <w:p w:rsidR="00840DF1" w:rsidRPr="00557A1F" w:rsidRDefault="00444E38">
            <w:pPr>
              <w:tabs>
                <w:tab w:val="left" w:pos="1620"/>
              </w:tabs>
              <w:rPr>
                <w:rFonts w:asciiTheme="minorEastAsia" w:hAnsiTheme="minorEastAsia"/>
              </w:rPr>
            </w:pPr>
            <w:r w:rsidRPr="00557A1F">
              <w:rPr>
                <w:rFonts w:asciiTheme="minorEastAsia" w:hAnsiTheme="minorEastAsia"/>
              </w:rPr>
              <w:t>態②③：行動観察・振り返りシート</w:t>
            </w:r>
          </w:p>
          <w:p w:rsidR="00840DF1" w:rsidRPr="00557A1F" w:rsidRDefault="00840DF1">
            <w:pPr>
              <w:tabs>
                <w:tab w:val="left" w:pos="1620"/>
              </w:tabs>
              <w:rPr>
                <w:rFonts w:asciiTheme="minorEastAsia" w:hAnsiTheme="minorEastAsia"/>
              </w:rPr>
            </w:pPr>
          </w:p>
          <w:p w:rsidR="00840DF1" w:rsidRPr="00557A1F" w:rsidRDefault="00840DF1">
            <w:pPr>
              <w:tabs>
                <w:tab w:val="left" w:pos="1620"/>
              </w:tabs>
              <w:rPr>
                <w:rFonts w:asciiTheme="minorEastAsia" w:hAnsiTheme="minorEastAsia"/>
              </w:rPr>
            </w:pPr>
          </w:p>
          <w:p w:rsidR="00840DF1" w:rsidRPr="00557A1F" w:rsidRDefault="00444E38">
            <w:pPr>
              <w:tabs>
                <w:tab w:val="left" w:pos="1620"/>
              </w:tabs>
              <w:rPr>
                <w:rFonts w:asciiTheme="minorEastAsia" w:hAnsiTheme="minorEastAsia"/>
              </w:rPr>
            </w:pPr>
            <w:r w:rsidRPr="00557A1F">
              <w:rPr>
                <w:rFonts w:asciiTheme="minorEastAsia" w:hAnsiTheme="minorEastAsia"/>
              </w:rPr>
              <w:t>思②：行動観察・ワークシート</w:t>
            </w:r>
          </w:p>
        </w:tc>
      </w:tr>
      <w:tr w:rsidR="00840DF1" w:rsidTr="00782A7F">
        <w:trPr>
          <w:cantSplit/>
          <w:trHeight w:val="1926"/>
        </w:trPr>
        <w:tc>
          <w:tcPr>
            <w:tcW w:w="567" w:type="dxa"/>
          </w:tcPr>
          <w:p w:rsidR="00840DF1" w:rsidRPr="00557A1F" w:rsidRDefault="00444E38">
            <w:pPr>
              <w:tabs>
                <w:tab w:val="left" w:pos="1620"/>
              </w:tabs>
              <w:ind w:left="113" w:right="113"/>
              <w:rPr>
                <w:rFonts w:asciiTheme="minorEastAsia" w:hAnsiTheme="minorEastAsia"/>
              </w:rPr>
            </w:pPr>
            <w:r w:rsidRPr="00557A1F">
              <w:rPr>
                <w:rFonts w:asciiTheme="minorEastAsia" w:hAnsiTheme="minorEastAsia"/>
              </w:rPr>
              <w:t>単元のまとめ</w:t>
            </w:r>
          </w:p>
        </w:tc>
        <w:tc>
          <w:tcPr>
            <w:tcW w:w="567" w:type="dxa"/>
          </w:tcPr>
          <w:p w:rsidR="00840DF1" w:rsidRPr="00557A1F" w:rsidRDefault="00557A1F" w:rsidP="00557A1F">
            <w:pPr>
              <w:tabs>
                <w:tab w:val="left" w:pos="1620"/>
              </w:tabs>
              <w:jc w:val="center"/>
              <w:rPr>
                <w:rFonts w:asciiTheme="minorEastAsia" w:hAnsiTheme="minorEastAsia"/>
              </w:rPr>
            </w:pPr>
            <w:r>
              <w:rPr>
                <w:rFonts w:asciiTheme="minorEastAsia" w:hAnsiTheme="minorEastAsia"/>
              </w:rPr>
              <w:t>19</w:t>
            </w:r>
          </w:p>
        </w:tc>
        <w:tc>
          <w:tcPr>
            <w:tcW w:w="3827" w:type="dxa"/>
          </w:tcPr>
          <w:p w:rsidR="00840DF1" w:rsidRPr="00557A1F" w:rsidRDefault="00444E38" w:rsidP="00ED360A">
            <w:pPr>
              <w:tabs>
                <w:tab w:val="left" w:pos="1620"/>
              </w:tabs>
              <w:ind w:left="205" w:hangingChars="100" w:hanging="205"/>
              <w:rPr>
                <w:rFonts w:asciiTheme="minorEastAsia" w:hAnsiTheme="minorEastAsia"/>
              </w:rPr>
            </w:pPr>
            <w:r w:rsidRPr="00557A1F">
              <w:rPr>
                <w:rFonts w:asciiTheme="minorEastAsia" w:hAnsiTheme="minorEastAsia"/>
              </w:rPr>
              <w:t>・単元全体の学習内容についてのテストに取り組み，単元で学習したことがどの程度身についているかを自己評価することができるようにする。</w:t>
            </w:r>
          </w:p>
        </w:tc>
        <w:tc>
          <w:tcPr>
            <w:tcW w:w="425" w:type="dxa"/>
          </w:tcPr>
          <w:p w:rsidR="00840DF1" w:rsidRPr="00557A1F" w:rsidRDefault="00444E38">
            <w:pPr>
              <w:tabs>
                <w:tab w:val="left" w:pos="1620"/>
              </w:tabs>
              <w:jc w:val="center"/>
              <w:rPr>
                <w:rFonts w:asciiTheme="minorEastAsia" w:hAnsiTheme="minorEastAsia"/>
              </w:rPr>
            </w:pPr>
            <w:r w:rsidRPr="00557A1F">
              <w:rPr>
                <w:rFonts w:asciiTheme="minorEastAsia" w:hAnsiTheme="minorEastAsia"/>
              </w:rPr>
              <w:t>知</w:t>
            </w:r>
          </w:p>
          <w:p w:rsidR="00840DF1" w:rsidRPr="00557A1F" w:rsidRDefault="00444E38">
            <w:pPr>
              <w:tabs>
                <w:tab w:val="left" w:pos="1620"/>
              </w:tabs>
              <w:jc w:val="center"/>
              <w:rPr>
                <w:rFonts w:asciiTheme="minorEastAsia" w:hAnsiTheme="minorEastAsia"/>
              </w:rPr>
            </w:pPr>
            <w:r w:rsidRPr="00557A1F">
              <w:rPr>
                <w:rFonts w:asciiTheme="minorEastAsia" w:hAnsiTheme="minorEastAsia"/>
              </w:rPr>
              <w:t xml:space="preserve">　思</w:t>
            </w:r>
          </w:p>
          <w:p w:rsidR="00840DF1" w:rsidRPr="00557A1F" w:rsidRDefault="00444E38">
            <w:pPr>
              <w:tabs>
                <w:tab w:val="left" w:pos="1620"/>
              </w:tabs>
              <w:jc w:val="center"/>
              <w:rPr>
                <w:rFonts w:asciiTheme="minorEastAsia" w:hAnsiTheme="minorEastAsia"/>
              </w:rPr>
            </w:pPr>
            <w:r w:rsidRPr="00557A1F">
              <w:rPr>
                <w:rFonts w:asciiTheme="minorEastAsia" w:hAnsiTheme="minorEastAsia"/>
              </w:rPr>
              <w:t xml:space="preserve">　</w:t>
            </w:r>
          </w:p>
        </w:tc>
        <w:tc>
          <w:tcPr>
            <w:tcW w:w="425" w:type="dxa"/>
          </w:tcPr>
          <w:p w:rsidR="00ED360A" w:rsidRPr="00557A1F" w:rsidRDefault="00ED360A" w:rsidP="00ED360A">
            <w:pPr>
              <w:tabs>
                <w:tab w:val="left" w:pos="1620"/>
              </w:tabs>
              <w:jc w:val="center"/>
              <w:rPr>
                <w:rFonts w:asciiTheme="minorEastAsia" w:hAnsiTheme="minorEastAsia"/>
              </w:rPr>
            </w:pPr>
            <w:r w:rsidRPr="00557A1F">
              <w:rPr>
                <w:rFonts w:asciiTheme="minorEastAsia" w:hAnsiTheme="minorEastAsia"/>
              </w:rPr>
              <w:t>〇</w:t>
            </w:r>
          </w:p>
          <w:p w:rsidR="00840DF1" w:rsidRPr="00557A1F" w:rsidRDefault="00840DF1">
            <w:pPr>
              <w:tabs>
                <w:tab w:val="left" w:pos="1620"/>
              </w:tabs>
              <w:jc w:val="center"/>
              <w:rPr>
                <w:rFonts w:asciiTheme="minorEastAsia" w:hAnsiTheme="minorEastAsia"/>
              </w:rPr>
            </w:pPr>
          </w:p>
          <w:p w:rsidR="00ED360A" w:rsidRPr="00557A1F" w:rsidRDefault="00ED360A" w:rsidP="00ED360A">
            <w:pPr>
              <w:tabs>
                <w:tab w:val="left" w:pos="1620"/>
              </w:tabs>
              <w:jc w:val="center"/>
              <w:rPr>
                <w:rFonts w:asciiTheme="minorEastAsia" w:hAnsiTheme="minorEastAsia"/>
              </w:rPr>
            </w:pPr>
            <w:r w:rsidRPr="00557A1F">
              <w:rPr>
                <w:rFonts w:asciiTheme="minorEastAsia" w:hAnsiTheme="minorEastAsia"/>
              </w:rPr>
              <w:t>〇</w:t>
            </w:r>
          </w:p>
          <w:p w:rsidR="00840DF1" w:rsidRPr="00557A1F" w:rsidRDefault="00840DF1">
            <w:pPr>
              <w:tabs>
                <w:tab w:val="left" w:pos="1620"/>
              </w:tabs>
              <w:jc w:val="center"/>
              <w:rPr>
                <w:rFonts w:asciiTheme="minorEastAsia" w:hAnsiTheme="minorEastAsia"/>
              </w:rPr>
            </w:pPr>
          </w:p>
          <w:p w:rsidR="00840DF1" w:rsidRPr="00557A1F" w:rsidRDefault="00840DF1">
            <w:pPr>
              <w:tabs>
                <w:tab w:val="left" w:pos="1620"/>
              </w:tabs>
              <w:jc w:val="center"/>
              <w:rPr>
                <w:rFonts w:asciiTheme="minorEastAsia" w:hAnsiTheme="minorEastAsia"/>
              </w:rPr>
            </w:pPr>
          </w:p>
        </w:tc>
        <w:tc>
          <w:tcPr>
            <w:tcW w:w="3544" w:type="dxa"/>
          </w:tcPr>
          <w:p w:rsidR="00840DF1" w:rsidRPr="00557A1F" w:rsidRDefault="00444E38">
            <w:pPr>
              <w:tabs>
                <w:tab w:val="left" w:pos="1620"/>
              </w:tabs>
              <w:rPr>
                <w:rFonts w:asciiTheme="minorEastAsia" w:hAnsiTheme="minorEastAsia"/>
              </w:rPr>
            </w:pPr>
            <w:r w:rsidRPr="00557A1F">
              <w:rPr>
                <w:rFonts w:asciiTheme="minorEastAsia" w:hAnsiTheme="minorEastAsia"/>
              </w:rPr>
              <w:t>知①～④：評価問題</w:t>
            </w:r>
          </w:p>
          <w:p w:rsidR="00840DF1" w:rsidRPr="00557A1F" w:rsidRDefault="00840DF1">
            <w:pPr>
              <w:tabs>
                <w:tab w:val="left" w:pos="1620"/>
              </w:tabs>
              <w:rPr>
                <w:rFonts w:asciiTheme="minorEastAsia" w:hAnsiTheme="minorEastAsia"/>
              </w:rPr>
            </w:pPr>
          </w:p>
          <w:p w:rsidR="00840DF1" w:rsidRPr="00557A1F" w:rsidRDefault="00444E38">
            <w:pPr>
              <w:tabs>
                <w:tab w:val="left" w:pos="1620"/>
              </w:tabs>
              <w:rPr>
                <w:rFonts w:asciiTheme="minorEastAsia" w:hAnsiTheme="minorEastAsia"/>
              </w:rPr>
            </w:pPr>
            <w:r w:rsidRPr="00557A1F">
              <w:rPr>
                <w:rFonts w:asciiTheme="minorEastAsia" w:hAnsiTheme="minorEastAsia"/>
              </w:rPr>
              <w:t>思①②：評価問題</w:t>
            </w:r>
          </w:p>
          <w:p w:rsidR="00840DF1" w:rsidRPr="00557A1F" w:rsidRDefault="00840DF1">
            <w:pPr>
              <w:tabs>
                <w:tab w:val="left" w:pos="1620"/>
              </w:tabs>
              <w:rPr>
                <w:rFonts w:asciiTheme="minorEastAsia" w:hAnsiTheme="minorEastAsia"/>
              </w:rPr>
            </w:pPr>
          </w:p>
        </w:tc>
      </w:tr>
    </w:tbl>
    <w:p w:rsidR="00840DF1" w:rsidRDefault="00840DF1">
      <w:pPr>
        <w:tabs>
          <w:tab w:val="left" w:pos="1620"/>
        </w:tabs>
        <w:ind w:left="630" w:hanging="630"/>
      </w:pPr>
    </w:p>
    <w:p w:rsidR="00840DF1" w:rsidRDefault="00444E38">
      <w:pPr>
        <w:tabs>
          <w:tab w:val="left" w:pos="1620"/>
        </w:tabs>
        <w:ind w:left="630" w:hanging="630"/>
      </w:pPr>
      <w:r>
        <w:t>１１　本時の学習</w:t>
      </w:r>
    </w:p>
    <w:p w:rsidR="00840DF1" w:rsidRDefault="00444E38">
      <w:pPr>
        <w:tabs>
          <w:tab w:val="left" w:pos="1620"/>
        </w:tabs>
        <w:ind w:left="630" w:hanging="630"/>
      </w:pPr>
      <w:r>
        <w:t>（１）本時の目標</w:t>
      </w:r>
    </w:p>
    <w:p w:rsidR="00840DF1" w:rsidRDefault="00444E38">
      <w:pPr>
        <w:tabs>
          <w:tab w:val="left" w:pos="1620"/>
        </w:tabs>
        <w:ind w:left="630" w:hanging="630"/>
      </w:pPr>
      <w:r>
        <w:t xml:space="preserve">　　　</w:t>
      </w:r>
      <w:r w:rsidR="00A14516">
        <w:t xml:space="preserve">　</w:t>
      </w:r>
      <w:r>
        <w:t>事象を数学的に解釈し，反比例を用いてコンビニ弁当をおいしく食べるためにワット数に対する温める時間を求めることができる。</w:t>
      </w:r>
    </w:p>
    <w:p w:rsidR="00782A7F" w:rsidRDefault="00782A7F">
      <w:pPr>
        <w:tabs>
          <w:tab w:val="left" w:pos="1620"/>
        </w:tabs>
      </w:pPr>
    </w:p>
    <w:p w:rsidR="00840DF1" w:rsidRDefault="00444E38">
      <w:pPr>
        <w:tabs>
          <w:tab w:val="left" w:pos="1620"/>
        </w:tabs>
        <w:ind w:left="630" w:hanging="630"/>
      </w:pPr>
      <w:r>
        <w:t>（２）学習の展開</w:t>
      </w:r>
    </w:p>
    <w:tbl>
      <w:tblPr>
        <w:tblStyle w:val="af"/>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3231"/>
        <w:gridCol w:w="3685"/>
        <w:gridCol w:w="1843"/>
      </w:tblGrid>
      <w:tr w:rsidR="00840DF1" w:rsidTr="00B53D37">
        <w:trPr>
          <w:cantSplit/>
          <w:trHeight w:val="375"/>
        </w:trPr>
        <w:tc>
          <w:tcPr>
            <w:tcW w:w="596" w:type="dxa"/>
          </w:tcPr>
          <w:p w:rsidR="00840DF1" w:rsidRDefault="00840DF1">
            <w:pPr>
              <w:tabs>
                <w:tab w:val="left" w:pos="1620"/>
              </w:tabs>
              <w:ind w:left="113" w:right="113"/>
            </w:pPr>
          </w:p>
        </w:tc>
        <w:tc>
          <w:tcPr>
            <w:tcW w:w="3231" w:type="dxa"/>
            <w:vAlign w:val="center"/>
          </w:tcPr>
          <w:p w:rsidR="00840DF1" w:rsidRDefault="00444E38">
            <w:pPr>
              <w:tabs>
                <w:tab w:val="left" w:pos="1620"/>
              </w:tabs>
              <w:jc w:val="center"/>
            </w:pPr>
            <w:r>
              <w:t>学習活動</w:t>
            </w:r>
          </w:p>
        </w:tc>
        <w:tc>
          <w:tcPr>
            <w:tcW w:w="3685" w:type="dxa"/>
          </w:tcPr>
          <w:p w:rsidR="00840DF1" w:rsidRDefault="00444E38">
            <w:pPr>
              <w:tabs>
                <w:tab w:val="left" w:pos="1620"/>
              </w:tabs>
              <w:jc w:val="center"/>
            </w:pPr>
            <w:r>
              <w:t>指導上の留意点（</w:t>
            </w:r>
            <w:r w:rsidR="00557A1F">
              <w:t>〇</w:t>
            </w:r>
            <w:r>
              <w:t>）</w:t>
            </w:r>
          </w:p>
          <w:p w:rsidR="00840DF1" w:rsidRDefault="00444E38">
            <w:pPr>
              <w:tabs>
                <w:tab w:val="left" w:pos="1620"/>
              </w:tabs>
              <w:jc w:val="center"/>
            </w:pPr>
            <w:r>
              <w:t>配慮を要する生徒への支援（</w:t>
            </w:r>
            <w:r>
              <w:t>◆</w:t>
            </w:r>
            <w:r>
              <w:t>）</w:t>
            </w:r>
          </w:p>
        </w:tc>
        <w:tc>
          <w:tcPr>
            <w:tcW w:w="1843" w:type="dxa"/>
            <w:vAlign w:val="center"/>
          </w:tcPr>
          <w:p w:rsidR="00840DF1" w:rsidRDefault="00444E38">
            <w:pPr>
              <w:tabs>
                <w:tab w:val="left" w:pos="1620"/>
              </w:tabs>
              <w:jc w:val="center"/>
            </w:pPr>
            <w:r>
              <w:t>評価規準</w:t>
            </w:r>
          </w:p>
        </w:tc>
      </w:tr>
      <w:tr w:rsidR="00840DF1" w:rsidTr="00ED360A">
        <w:trPr>
          <w:cantSplit/>
          <w:trHeight w:val="1134"/>
        </w:trPr>
        <w:tc>
          <w:tcPr>
            <w:tcW w:w="596" w:type="dxa"/>
          </w:tcPr>
          <w:p w:rsidR="00840DF1" w:rsidRDefault="00444E38">
            <w:pPr>
              <w:tabs>
                <w:tab w:val="left" w:pos="1620"/>
              </w:tabs>
              <w:ind w:left="113" w:right="113"/>
              <w:jc w:val="center"/>
            </w:pPr>
            <w:r>
              <w:t>導入</w:t>
            </w:r>
          </w:p>
        </w:tc>
        <w:tc>
          <w:tcPr>
            <w:tcW w:w="3231" w:type="dxa"/>
          </w:tcPr>
          <w:p w:rsidR="00840DF1" w:rsidRDefault="00444E38">
            <w:pPr>
              <w:tabs>
                <w:tab w:val="left" w:pos="1620"/>
              </w:tabs>
            </w:pPr>
            <w:r>
              <w:t>１　コンビニ弁当を渡す。</w:t>
            </w:r>
          </w:p>
          <w:p w:rsidR="00840DF1" w:rsidRDefault="00840DF1">
            <w:pPr>
              <w:tabs>
                <w:tab w:val="left" w:pos="1620"/>
              </w:tabs>
            </w:pPr>
          </w:p>
          <w:p w:rsidR="00840DF1" w:rsidRDefault="00840DF1">
            <w:pPr>
              <w:tabs>
                <w:tab w:val="left" w:pos="1620"/>
              </w:tabs>
            </w:pPr>
          </w:p>
          <w:p w:rsidR="00840DF1" w:rsidRDefault="00444E38">
            <w:pPr>
              <w:tabs>
                <w:tab w:val="left" w:pos="1620"/>
              </w:tabs>
            </w:pPr>
            <w:r>
              <w:t>２　本時のめあての確認</w:t>
            </w:r>
          </w:p>
          <w:p w:rsidR="00840DF1" w:rsidRDefault="00ED360A">
            <w:pPr>
              <w:tabs>
                <w:tab w:val="left" w:pos="1620"/>
              </w:tabs>
            </w:pPr>
            <w:r>
              <w:rPr>
                <w:noProof/>
              </w:rPr>
              <mc:AlternateContent>
                <mc:Choice Requires="wps">
                  <w:drawing>
                    <wp:anchor distT="0" distB="0" distL="114300" distR="114300" simplePos="0" relativeHeight="251659264" behindDoc="0" locked="0" layoutInCell="1" hidden="0" allowOverlap="1">
                      <wp:simplePos x="0" y="0"/>
                      <wp:positionH relativeFrom="column">
                        <wp:posOffset>267335</wp:posOffset>
                      </wp:positionH>
                      <wp:positionV relativeFrom="paragraph">
                        <wp:posOffset>108585</wp:posOffset>
                      </wp:positionV>
                      <wp:extent cx="5114925" cy="310515"/>
                      <wp:effectExtent l="0" t="0" r="28575" b="13335"/>
                      <wp:wrapNone/>
                      <wp:docPr id="16" name=""/>
                      <wp:cNvGraphicFramePr/>
                      <a:graphic xmlns:a="http://schemas.openxmlformats.org/drawingml/2006/main">
                        <a:graphicData uri="http://schemas.microsoft.com/office/word/2010/wordprocessingShape">
                          <wps:wsp>
                            <wps:cNvSpPr/>
                            <wps:spPr>
                              <a:xfrm>
                                <a:off x="0" y="0"/>
                                <a:ext cx="5114925" cy="310515"/>
                              </a:xfrm>
                              <a:prstGeom prst="rect">
                                <a:avLst/>
                              </a:prstGeom>
                              <a:solidFill>
                                <a:schemeClr val="lt1"/>
                              </a:solidFill>
                              <a:ln w="9525" cap="flat" cmpd="sng">
                                <a:solidFill>
                                  <a:srgbClr val="000000"/>
                                </a:solidFill>
                                <a:prstDash val="solid"/>
                                <a:round/>
                                <a:headEnd type="none" w="sm" len="sm"/>
                                <a:tailEnd type="none" w="sm" len="sm"/>
                              </a:ln>
                            </wps:spPr>
                            <wps:txbx>
                              <w:txbxContent>
                                <w:p w:rsidR="00840DF1" w:rsidRPr="00A90DA5" w:rsidRDefault="00444E38">
                                  <w:pPr>
                                    <w:textDirection w:val="btLr"/>
                                    <w:rPr>
                                      <w:rFonts w:ascii="HG丸ｺﾞｼｯｸM-PRO" w:eastAsia="HG丸ｺﾞｼｯｸM-PRO" w:hAnsi="HG丸ｺﾞｼｯｸM-PRO"/>
                                      <w:sz w:val="24"/>
                                    </w:rPr>
                                  </w:pPr>
                                  <w:r w:rsidRPr="00A90DA5">
                                    <w:rPr>
                                      <w:rFonts w:ascii="HG丸ｺﾞｼｯｸM-PRO" w:eastAsia="HG丸ｺﾞｼｯｸM-PRO" w:hAnsi="HG丸ｺﾞｼｯｸM-PRO"/>
                                      <w:color w:val="000000"/>
                                    </w:rPr>
                                    <w:t>コンビニ弁当をおいしく食べるためには何分温めるといいか求め説明できる。</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1.05pt;margin-top:8.55pt;width:402.7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" fillcolor="white [3201]">
                      <v:stroke startarrowwidth="narrow" startarrowlength="short" endarrowwidth="narrow" endarrowlength="short" joinstyle="round"/>
                      <v:textbox inset="2.53958mm,1.2694mm,2.53958mm,1.2694mm">
                        <w:txbxContent>
                          <w:p w:rsidR="00840DF1" w:rsidRPr="00A90DA5" w:rsidRDefault="00444E38">
                            <w:pPr>
                              <w:textDirection w:val="btLr"/>
                              <w:rPr>
                                <w:rFonts w:ascii="HG丸ｺﾞｼｯｸM-PRO" w:eastAsia="HG丸ｺﾞｼｯｸM-PRO" w:hAnsi="HG丸ｺﾞｼｯｸM-PRO"/>
                                <w:sz w:val="24"/>
                              </w:rPr>
                            </w:pPr>
                            <w:r w:rsidRPr="00A90DA5">
                              <w:rPr>
                                <w:rFonts w:ascii="HG丸ｺﾞｼｯｸM-PRO" w:eastAsia="HG丸ｺﾞｼｯｸM-PRO" w:hAnsi="HG丸ｺﾞｼｯｸM-PRO"/>
                                <w:color w:val="000000"/>
                              </w:rPr>
                              <w:t>コンビニ弁当をおいしく食べるためには何分温めるといいか求め説明できる。</w:t>
                            </w:r>
                          </w:p>
                        </w:txbxContent>
                      </v:textbox>
                    </v:rect>
                  </w:pict>
                </mc:Fallback>
              </mc:AlternateContent>
            </w:r>
          </w:p>
          <w:p w:rsidR="00840DF1" w:rsidRDefault="00840DF1">
            <w:pPr>
              <w:tabs>
                <w:tab w:val="left" w:pos="1620"/>
              </w:tabs>
            </w:pPr>
          </w:p>
          <w:p w:rsidR="00840DF1" w:rsidRDefault="00840DF1">
            <w:pPr>
              <w:tabs>
                <w:tab w:val="left" w:pos="1620"/>
              </w:tabs>
            </w:pPr>
          </w:p>
        </w:tc>
        <w:tc>
          <w:tcPr>
            <w:tcW w:w="3685" w:type="dxa"/>
          </w:tcPr>
          <w:p w:rsidR="00840DF1" w:rsidRDefault="00444E38">
            <w:pPr>
              <w:tabs>
                <w:tab w:val="left" w:pos="1620"/>
              </w:tabs>
            </w:pPr>
            <w:r>
              <w:t>コンビニ弁当などをおいしく食べるためにはどうするか。</w:t>
            </w:r>
          </w:p>
        </w:tc>
        <w:tc>
          <w:tcPr>
            <w:tcW w:w="1843" w:type="dxa"/>
          </w:tcPr>
          <w:p w:rsidR="00840DF1" w:rsidRDefault="00840DF1">
            <w:pPr>
              <w:tabs>
                <w:tab w:val="left" w:pos="1620"/>
              </w:tabs>
            </w:pPr>
          </w:p>
        </w:tc>
      </w:tr>
      <w:tr w:rsidR="00840DF1" w:rsidTr="00ED360A">
        <w:trPr>
          <w:cantSplit/>
          <w:trHeight w:val="1134"/>
        </w:trPr>
        <w:tc>
          <w:tcPr>
            <w:tcW w:w="596" w:type="dxa"/>
          </w:tcPr>
          <w:p w:rsidR="00840DF1" w:rsidRPr="00B53D37" w:rsidRDefault="00444E38">
            <w:pPr>
              <w:tabs>
                <w:tab w:val="left" w:pos="1620"/>
              </w:tabs>
              <w:ind w:left="113" w:right="113"/>
              <w:jc w:val="center"/>
              <w:rPr>
                <w:rFonts w:asciiTheme="minorEastAsia" w:hAnsiTheme="minorEastAsia"/>
              </w:rPr>
            </w:pPr>
            <w:r w:rsidRPr="00B53D37">
              <w:rPr>
                <w:rFonts w:asciiTheme="minorEastAsia" w:hAnsiTheme="minorEastAsia"/>
              </w:rPr>
              <w:lastRenderedPageBreak/>
              <w:t>展開</w:t>
            </w:r>
          </w:p>
        </w:tc>
        <w:tc>
          <w:tcPr>
            <w:tcW w:w="3231" w:type="dxa"/>
          </w:tcPr>
          <w:p w:rsidR="00840DF1" w:rsidRPr="00B53D37" w:rsidRDefault="00444E38">
            <w:pPr>
              <w:tabs>
                <w:tab w:val="left" w:pos="1620"/>
              </w:tabs>
              <w:rPr>
                <w:rFonts w:asciiTheme="minorEastAsia" w:hAnsiTheme="minorEastAsia"/>
              </w:rPr>
            </w:pPr>
            <w:r w:rsidRPr="00B53D37">
              <w:rPr>
                <w:rFonts w:asciiTheme="minorEastAsia" w:hAnsiTheme="minorEastAsia"/>
              </w:rPr>
              <w:t>３　課題の提示</w:t>
            </w:r>
          </w:p>
          <w:p w:rsidR="00840DF1" w:rsidRPr="00B53D37" w:rsidRDefault="00444E38">
            <w:pPr>
              <w:tabs>
                <w:tab w:val="left" w:pos="1620"/>
              </w:tabs>
              <w:rPr>
                <w:rFonts w:asciiTheme="minorEastAsia" w:hAnsiTheme="minorEastAsia"/>
              </w:rPr>
            </w:pPr>
            <w:r w:rsidRPr="00B53D37">
              <w:rPr>
                <w:rFonts w:asciiTheme="minorEastAsia" w:hAnsiTheme="minorEastAsia"/>
                <w:noProof/>
              </w:rPr>
              <mc:AlternateContent>
                <mc:Choice Requires="wps">
                  <w:drawing>
                    <wp:anchor distT="0" distB="0" distL="114300" distR="114300" simplePos="0" relativeHeight="251660288" behindDoc="0" locked="0" layoutInCell="1" hidden="0" allowOverlap="1">
                      <wp:simplePos x="0" y="0"/>
                      <wp:positionH relativeFrom="column">
                        <wp:posOffset>219710</wp:posOffset>
                      </wp:positionH>
                      <wp:positionV relativeFrom="paragraph">
                        <wp:posOffset>91439</wp:posOffset>
                      </wp:positionV>
                      <wp:extent cx="5153025" cy="885825"/>
                      <wp:effectExtent l="0" t="0" r="28575" b="28575"/>
                      <wp:wrapNone/>
                      <wp:docPr id="17" name=""/>
                      <wp:cNvGraphicFramePr/>
                      <a:graphic xmlns:a="http://schemas.openxmlformats.org/drawingml/2006/main">
                        <a:graphicData uri="http://schemas.microsoft.com/office/word/2010/wordprocessingShape">
                          <wps:wsp>
                            <wps:cNvSpPr/>
                            <wps:spPr>
                              <a:xfrm>
                                <a:off x="0" y="0"/>
                                <a:ext cx="5153025" cy="885825"/>
                              </a:xfrm>
                              <a:prstGeom prst="rect">
                                <a:avLst/>
                              </a:prstGeom>
                              <a:solidFill>
                                <a:schemeClr val="lt1"/>
                              </a:solidFill>
                              <a:ln w="9525" cap="flat" cmpd="sng">
                                <a:solidFill>
                                  <a:srgbClr val="000000"/>
                                </a:solidFill>
                                <a:prstDash val="solid"/>
                                <a:round/>
                                <a:headEnd type="none" w="sm" len="sm"/>
                                <a:tailEnd type="none" w="sm" len="sm"/>
                              </a:ln>
                            </wps:spPr>
                            <wps:txbx>
                              <w:txbxContent>
                                <w:p w:rsidR="00840DF1" w:rsidRPr="00ED360A" w:rsidRDefault="00444E38">
                                  <w:pPr>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rPr>
                                    <w:t>太郎くんは</w:t>
                                  </w:r>
                                  <w:r w:rsidR="003E1792">
                                    <w:rPr>
                                      <w:rFonts w:ascii="HG丸ｺﾞｼｯｸM-PRO" w:eastAsia="HG丸ｺﾞｼｯｸM-PRO" w:hAnsi="HG丸ｺﾞｼｯｸM-PRO" w:hint="eastAsia"/>
                                      <w:color w:val="000000"/>
                                    </w:rPr>
                                    <w:t>500</w:t>
                                  </w:r>
                                  <w:r w:rsidRPr="00ED360A">
                                    <w:rPr>
                                      <w:rFonts w:ascii="HG丸ｺﾞｼｯｸM-PRO" w:eastAsia="HG丸ｺﾞｼｯｸM-PRO" w:hAnsi="HG丸ｺﾞｼｯｸM-PRO"/>
                                      <w:color w:val="000000"/>
                                    </w:rPr>
                                    <w:t>ｗで３分，</w:t>
                                  </w:r>
                                  <w:r w:rsidR="003E1792">
                                    <w:rPr>
                                      <w:rFonts w:ascii="HG丸ｺﾞｼｯｸM-PRO" w:eastAsia="HG丸ｺﾞｼｯｸM-PRO" w:hAnsi="HG丸ｺﾞｼｯｸM-PRO" w:hint="eastAsia"/>
                                      <w:color w:val="000000"/>
                                    </w:rPr>
                                    <w:t>1500</w:t>
                                  </w:r>
                                  <w:r w:rsidRPr="00ED360A">
                                    <w:rPr>
                                      <w:rFonts w:ascii="HG丸ｺﾞｼｯｸM-PRO" w:eastAsia="HG丸ｺﾞｼｯｸM-PRO" w:hAnsi="HG丸ｺﾞｼｯｸM-PRO"/>
                                      <w:color w:val="000000"/>
                                    </w:rPr>
                                    <w:t>ｗで１分温めるとおいしく食べられるお弁当を買って，家で温めて食べようと思いました。しかし，帰ってみると太郎くんの家の電子レンジの出力は</w:t>
                                  </w:r>
                                  <w:r w:rsidR="003E1792">
                                    <w:rPr>
                                      <w:rFonts w:ascii="HG丸ｺﾞｼｯｸM-PRO" w:eastAsia="HG丸ｺﾞｼｯｸM-PRO" w:hAnsi="HG丸ｺﾞｼｯｸM-PRO" w:hint="eastAsia"/>
                                      <w:color w:val="000000"/>
                                    </w:rPr>
                                    <w:t>600</w:t>
                                  </w:r>
                                  <w:r w:rsidRPr="00ED360A">
                                    <w:rPr>
                                      <w:rFonts w:ascii="HG丸ｺﾞｼｯｸM-PRO" w:eastAsia="HG丸ｺﾞｼｯｸM-PRO" w:hAnsi="HG丸ｺﾞｼｯｸM-PRO"/>
                                      <w:color w:val="000000"/>
                                    </w:rPr>
                                    <w:t>ｗのみでした。どのくらいの時間温めるとおいしく食べることができるだろうか。</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17.3pt;margin-top:7.2pt;width:405.7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" fillcolor="white [3201]">
                      <v:stroke startarrowwidth="narrow" startarrowlength="short" endarrowwidth="narrow" endarrowlength="short" joinstyle="round"/>
                      <v:textbox inset="2.53958mm,1.2694mm,2.53958mm,1.2694mm">
                        <w:txbxContent>
                          <w:p w:rsidR="00840DF1" w:rsidRPr="00ED360A" w:rsidRDefault="00444E38">
                            <w:pPr>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rPr>
                              <w:t>太郎くんは</w:t>
                            </w:r>
                            <w:r w:rsidR="003E1792">
                              <w:rPr>
                                <w:rFonts w:ascii="HG丸ｺﾞｼｯｸM-PRO" w:eastAsia="HG丸ｺﾞｼｯｸM-PRO" w:hAnsi="HG丸ｺﾞｼｯｸM-PRO" w:hint="eastAsia"/>
                                <w:color w:val="000000"/>
                              </w:rPr>
                              <w:t>500</w:t>
                            </w:r>
                            <w:r w:rsidRPr="00ED360A">
                              <w:rPr>
                                <w:rFonts w:ascii="HG丸ｺﾞｼｯｸM-PRO" w:eastAsia="HG丸ｺﾞｼｯｸM-PRO" w:hAnsi="HG丸ｺﾞｼｯｸM-PRO"/>
                                <w:color w:val="000000"/>
                              </w:rPr>
                              <w:t>ｗで３分，</w:t>
                            </w:r>
                            <w:r w:rsidR="003E1792">
                              <w:rPr>
                                <w:rFonts w:ascii="HG丸ｺﾞｼｯｸM-PRO" w:eastAsia="HG丸ｺﾞｼｯｸM-PRO" w:hAnsi="HG丸ｺﾞｼｯｸM-PRO" w:hint="eastAsia"/>
                                <w:color w:val="000000"/>
                              </w:rPr>
                              <w:t>1500</w:t>
                            </w:r>
                            <w:r w:rsidRPr="00ED360A">
                              <w:rPr>
                                <w:rFonts w:ascii="HG丸ｺﾞｼｯｸM-PRO" w:eastAsia="HG丸ｺﾞｼｯｸM-PRO" w:hAnsi="HG丸ｺﾞｼｯｸM-PRO"/>
                                <w:color w:val="000000"/>
                              </w:rPr>
                              <w:t>ｗで１分温めるとおいしく食べられるお弁当を買って，家で温めて食べようと思いました。しかし，帰ってみると太郎くんの家の電子レンジの出力は</w:t>
                            </w:r>
                            <w:r w:rsidR="003E1792">
                              <w:rPr>
                                <w:rFonts w:ascii="HG丸ｺﾞｼｯｸM-PRO" w:eastAsia="HG丸ｺﾞｼｯｸM-PRO" w:hAnsi="HG丸ｺﾞｼｯｸM-PRO" w:hint="eastAsia"/>
                                <w:color w:val="000000"/>
                              </w:rPr>
                              <w:t>600</w:t>
                            </w:r>
                            <w:r w:rsidRPr="00ED360A">
                              <w:rPr>
                                <w:rFonts w:ascii="HG丸ｺﾞｼｯｸM-PRO" w:eastAsia="HG丸ｺﾞｼｯｸM-PRO" w:hAnsi="HG丸ｺﾞｼｯｸM-PRO"/>
                                <w:color w:val="000000"/>
                              </w:rPr>
                              <w:t>ｗのみでした。どのくらいの時間温めるとおいしく食べることができるだろうか。</w:t>
                            </w:r>
                          </w:p>
                        </w:txbxContent>
                      </v:textbox>
                    </v:rect>
                  </w:pict>
                </mc:Fallback>
              </mc:AlternateContent>
            </w: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ED360A" w:rsidRPr="00B53D37" w:rsidRDefault="00ED360A">
            <w:pPr>
              <w:tabs>
                <w:tab w:val="left" w:pos="1620"/>
              </w:tabs>
              <w:rPr>
                <w:rFonts w:asciiTheme="minorEastAsia" w:hAnsiTheme="minorEastAsia"/>
              </w:rPr>
            </w:pPr>
          </w:p>
          <w:p w:rsidR="00840DF1" w:rsidRPr="00B53D37" w:rsidRDefault="00444E38">
            <w:pPr>
              <w:tabs>
                <w:tab w:val="left" w:pos="1620"/>
              </w:tabs>
              <w:rPr>
                <w:rFonts w:asciiTheme="minorEastAsia" w:hAnsiTheme="minorEastAsia"/>
              </w:rPr>
            </w:pPr>
            <w:r w:rsidRPr="00B53D37">
              <w:rPr>
                <w:rFonts w:asciiTheme="minorEastAsia" w:hAnsiTheme="minorEastAsia"/>
              </w:rPr>
              <w:t>４　個人思考</w:t>
            </w:r>
          </w:p>
          <w:p w:rsidR="00840DF1" w:rsidRPr="00B53D37" w:rsidRDefault="00444E38" w:rsidP="00ED360A">
            <w:pPr>
              <w:tabs>
                <w:tab w:val="left" w:pos="1620"/>
              </w:tabs>
              <w:ind w:left="205" w:hangingChars="100" w:hanging="205"/>
              <w:rPr>
                <w:rFonts w:asciiTheme="minorEastAsia" w:hAnsiTheme="minorEastAsia"/>
              </w:rPr>
            </w:pPr>
            <w:r w:rsidRPr="00B53D37">
              <w:rPr>
                <w:rFonts w:asciiTheme="minorEastAsia" w:hAnsiTheme="minorEastAsia"/>
              </w:rPr>
              <w:t>・問題から出力と時間の関係を考える。</w:t>
            </w:r>
          </w:p>
          <w:p w:rsidR="00840DF1" w:rsidRPr="00B53D37" w:rsidRDefault="00444E38">
            <w:pPr>
              <w:tabs>
                <w:tab w:val="left" w:pos="1620"/>
              </w:tabs>
              <w:rPr>
                <w:rFonts w:asciiTheme="minorEastAsia" w:hAnsiTheme="minorEastAsia"/>
              </w:rPr>
            </w:pPr>
            <w:r w:rsidRPr="00B53D37">
              <w:rPr>
                <w:rFonts w:asciiTheme="minorEastAsia" w:hAnsiTheme="minorEastAsia"/>
              </w:rPr>
              <w:t>・表や式を利用して考える。</w:t>
            </w: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444E38">
            <w:pPr>
              <w:tabs>
                <w:tab w:val="left" w:pos="1620"/>
              </w:tabs>
              <w:rPr>
                <w:rFonts w:asciiTheme="minorEastAsia" w:hAnsiTheme="minorEastAsia"/>
              </w:rPr>
            </w:pPr>
            <w:r w:rsidRPr="00B53D37">
              <w:rPr>
                <w:rFonts w:asciiTheme="minorEastAsia" w:hAnsiTheme="minorEastAsia"/>
              </w:rPr>
              <w:t>５　集団思考</w:t>
            </w:r>
          </w:p>
          <w:p w:rsidR="00840DF1" w:rsidRPr="00B53D37" w:rsidRDefault="00444E38" w:rsidP="00ED360A">
            <w:pPr>
              <w:tabs>
                <w:tab w:val="left" w:pos="1620"/>
              </w:tabs>
              <w:ind w:left="205" w:hangingChars="100" w:hanging="205"/>
              <w:rPr>
                <w:rFonts w:asciiTheme="minorEastAsia" w:hAnsiTheme="minorEastAsia"/>
              </w:rPr>
            </w:pPr>
            <w:r w:rsidRPr="00B53D37">
              <w:rPr>
                <w:rFonts w:asciiTheme="minorEastAsia" w:hAnsiTheme="minorEastAsia"/>
              </w:rPr>
              <w:t>・グループになり意見の交流を行う。</w:t>
            </w:r>
          </w:p>
          <w:p w:rsidR="00840DF1" w:rsidRPr="00B53D37" w:rsidRDefault="00ED360A">
            <w:pPr>
              <w:tabs>
                <w:tab w:val="left" w:pos="1620"/>
              </w:tabs>
              <w:rPr>
                <w:rFonts w:asciiTheme="minorEastAsia" w:hAnsiTheme="minorEastAsia"/>
              </w:rPr>
            </w:pPr>
            <w:r w:rsidRPr="00B53D37">
              <w:rPr>
                <w:rFonts w:asciiTheme="minorEastAsia" w:hAnsiTheme="minorEastAsia"/>
                <w:noProof/>
              </w:rPr>
              <mc:AlternateContent>
                <mc:Choice Requires="wps">
                  <w:drawing>
                    <wp:anchor distT="0" distB="0" distL="114300" distR="114300" simplePos="0" relativeHeight="251663360" behindDoc="0" locked="0" layoutInCell="1" hidden="0" allowOverlap="1">
                      <wp:simplePos x="0" y="0"/>
                      <wp:positionH relativeFrom="column">
                        <wp:posOffset>10160</wp:posOffset>
                      </wp:positionH>
                      <wp:positionV relativeFrom="paragraph">
                        <wp:posOffset>123825</wp:posOffset>
                      </wp:positionV>
                      <wp:extent cx="1933575" cy="307692"/>
                      <wp:effectExtent l="0" t="0" r="28575" b="16510"/>
                      <wp:wrapNone/>
                      <wp:docPr id="13" name=""/>
                      <wp:cNvGraphicFramePr/>
                      <a:graphic xmlns:a="http://schemas.openxmlformats.org/drawingml/2006/main">
                        <a:graphicData uri="http://schemas.microsoft.com/office/word/2010/wordprocessingShape">
                          <wps:wsp>
                            <wps:cNvSpPr/>
                            <wps:spPr>
                              <a:xfrm>
                                <a:off x="0" y="0"/>
                                <a:ext cx="1933575" cy="307692"/>
                              </a:xfrm>
                              <a:prstGeom prst="rect">
                                <a:avLst/>
                              </a:prstGeom>
                              <a:solidFill>
                                <a:schemeClr val="lt1"/>
                              </a:solidFill>
                              <a:ln w="9525" cap="flat" cmpd="sng">
                                <a:solidFill>
                                  <a:srgbClr val="000000"/>
                                </a:solidFill>
                                <a:prstDash val="solid"/>
                                <a:round/>
                                <a:headEnd type="none" w="sm" len="sm"/>
                                <a:tailEnd type="none" w="sm" len="sm"/>
                              </a:ln>
                            </wps:spPr>
                            <wps:txbx>
                              <w:txbxContent>
                                <w:p w:rsidR="00840DF1" w:rsidRPr="00ED360A" w:rsidRDefault="00444E38">
                                  <w:pPr>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rPr>
                                    <w:t>発問　求め方を説明しよう。</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_x0000_s1029" style="position:absolute;left:0;text-align:left;margin-left:.8pt;margin-top:9.75pt;width:152.25pt;height:2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" fillcolor="white [3201]">
                      <v:stroke startarrowwidth="narrow" startarrowlength="short" endarrowwidth="narrow" endarrowlength="short" joinstyle="round"/>
                      <v:textbox inset="2.53958mm,1.2694mm,2.53958mm,1.2694mm">
                        <w:txbxContent>
                          <w:p w:rsidR="00840DF1" w:rsidRPr="00ED360A" w:rsidRDefault="00444E38">
                            <w:pPr>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rPr>
                              <w:t>発問　求め方を説明しよう。</w:t>
                            </w:r>
                          </w:p>
                        </w:txbxContent>
                      </v:textbox>
                    </v:rect>
                  </w:pict>
                </mc:Fallback>
              </mc:AlternateContent>
            </w:r>
          </w:p>
          <w:p w:rsidR="00ED360A" w:rsidRPr="00B53D37" w:rsidRDefault="00ED360A">
            <w:pPr>
              <w:tabs>
                <w:tab w:val="left" w:pos="1620"/>
              </w:tabs>
              <w:rPr>
                <w:rFonts w:asciiTheme="minorEastAsia" w:hAnsiTheme="minorEastAsia"/>
              </w:rPr>
            </w:pPr>
          </w:p>
          <w:p w:rsidR="00ED360A" w:rsidRPr="00B53D37" w:rsidRDefault="00ED360A">
            <w:pPr>
              <w:tabs>
                <w:tab w:val="left" w:pos="1620"/>
              </w:tabs>
              <w:rPr>
                <w:rFonts w:asciiTheme="minorEastAsia" w:hAnsiTheme="minorEastAsia"/>
              </w:rPr>
            </w:pPr>
          </w:p>
          <w:p w:rsidR="00840DF1" w:rsidRPr="00B53D37" w:rsidRDefault="00ED360A">
            <w:pPr>
              <w:tabs>
                <w:tab w:val="left" w:pos="1620"/>
              </w:tabs>
              <w:rPr>
                <w:rFonts w:asciiTheme="minorEastAsia" w:hAnsiTheme="minorEastAsia"/>
              </w:rPr>
            </w:pPr>
            <w:r w:rsidRPr="00B53D37">
              <w:rPr>
                <w:rFonts w:asciiTheme="minorEastAsia" w:hAnsiTheme="minorEastAsia"/>
                <w:noProof/>
              </w:rPr>
              <mc:AlternateContent>
                <mc:Choice Requires="wps">
                  <w:drawing>
                    <wp:anchor distT="0" distB="0" distL="114300" distR="114300" simplePos="0" relativeHeight="251661312" behindDoc="0" locked="0" layoutInCell="1" hidden="0" allowOverlap="1">
                      <wp:simplePos x="0" y="0"/>
                      <wp:positionH relativeFrom="column">
                        <wp:posOffset>172085</wp:posOffset>
                      </wp:positionH>
                      <wp:positionV relativeFrom="paragraph">
                        <wp:posOffset>71755</wp:posOffset>
                      </wp:positionV>
                      <wp:extent cx="5201285" cy="2047875"/>
                      <wp:effectExtent l="0" t="0" r="18415" b="28575"/>
                      <wp:wrapNone/>
                      <wp:docPr id="14" name=""/>
                      <wp:cNvGraphicFramePr/>
                      <a:graphic xmlns:a="http://schemas.openxmlformats.org/drawingml/2006/main">
                        <a:graphicData uri="http://schemas.microsoft.com/office/word/2010/wordprocessingShape">
                          <wps:wsp>
                            <wps:cNvSpPr/>
                            <wps:spPr>
                              <a:xfrm>
                                <a:off x="0" y="0"/>
                                <a:ext cx="5201285" cy="2047875"/>
                              </a:xfrm>
                              <a:prstGeom prst="rect">
                                <a:avLst/>
                              </a:prstGeom>
                              <a:solidFill>
                                <a:schemeClr val="lt1"/>
                              </a:solidFill>
                              <a:ln w="9525" cap="flat" cmpd="sng">
                                <a:solidFill>
                                  <a:srgbClr val="000000"/>
                                </a:solidFill>
                                <a:prstDash val="solid"/>
                                <a:round/>
                                <a:headEnd type="none" w="sm" len="sm"/>
                                <a:tailEnd type="none" w="sm" len="sm"/>
                              </a:ln>
                            </wps:spPr>
                            <wps:txbx>
                              <w:txbxContent>
                                <w:p w:rsidR="00840DF1" w:rsidRPr="00ED360A" w:rsidRDefault="00444E38">
                                  <w:pPr>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rPr>
                                    <w:t>～予想される生徒の反応～</w:t>
                                  </w:r>
                                </w:p>
                                <w:p w:rsidR="00840DF1" w:rsidRPr="00ED360A" w:rsidRDefault="00444E38">
                                  <w:pPr>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rPr>
                                    <w:t>①時間は出力と反比例しているから，反比例の式に代入して比例定数を求める。</w:t>
                                  </w:r>
                                </w:p>
                                <w:p w:rsidR="00840DF1" w:rsidRPr="00ED360A" w:rsidRDefault="00444E38" w:rsidP="00ED360A">
                                  <w:pPr>
                                    <w:ind w:firstLineChars="100" w:firstLine="205"/>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rPr>
                                    <w:t>そこから得られた式に</w:t>
                                  </w:r>
                                  <w:r w:rsidR="003E1792">
                                    <w:rPr>
                                      <w:rFonts w:ascii="HG丸ｺﾞｼｯｸM-PRO" w:eastAsia="HG丸ｺﾞｼｯｸM-PRO" w:hAnsi="HG丸ｺﾞｼｯｸM-PRO" w:hint="eastAsia"/>
                                      <w:color w:val="000000"/>
                                    </w:rPr>
                                    <w:t>600</w:t>
                                  </w:r>
                                  <w:r w:rsidRPr="00ED360A">
                                    <w:rPr>
                                      <w:rFonts w:ascii="HG丸ｺﾞｼｯｸM-PRO" w:eastAsia="HG丸ｺﾞｼｯｸM-PRO" w:hAnsi="HG丸ｺﾞｼｯｸM-PRO"/>
                                      <w:color w:val="000000"/>
                                    </w:rPr>
                                    <w:t>ｗを代入する。</w:t>
                                  </w:r>
                                </w:p>
                                <w:p w:rsidR="00840DF1" w:rsidRPr="00ED360A" w:rsidRDefault="00444E38" w:rsidP="00ED360A">
                                  <w:pPr>
                                    <w:ind w:left="205" w:hangingChars="100" w:hanging="205"/>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rPr>
                                    <w:t>②表から反比例になっている。</w:t>
                                  </w:r>
                                  <w:r w:rsidR="003E1792">
                                    <w:rPr>
                                      <w:rFonts w:ascii="HG丸ｺﾞｼｯｸM-PRO" w:eastAsia="HG丸ｺﾞｼｯｸM-PRO" w:hAnsi="HG丸ｺﾞｼｯｸM-PRO" w:hint="eastAsia"/>
                                      <w:color w:val="000000"/>
                                    </w:rPr>
                                    <w:t>500</w:t>
                                  </w:r>
                                  <w:r w:rsidRPr="00ED360A">
                                    <w:rPr>
                                      <w:rFonts w:ascii="HG丸ｺﾞｼｯｸM-PRO" w:eastAsia="HG丸ｺﾞｼｯｸM-PRO" w:hAnsi="HG丸ｺﾞｼｯｸM-PRO"/>
                                      <w:color w:val="000000"/>
                                    </w:rPr>
                                    <w:t>ｗと</w:t>
                                  </w:r>
                                  <w:r w:rsidR="003E1792">
                                    <w:rPr>
                                      <w:rFonts w:ascii="HG丸ｺﾞｼｯｸM-PRO" w:eastAsia="HG丸ｺﾞｼｯｸM-PRO" w:hAnsi="HG丸ｺﾞｼｯｸM-PRO" w:hint="eastAsia"/>
                                      <w:color w:val="000000"/>
                                    </w:rPr>
                                    <w:t>600</w:t>
                                  </w:r>
                                  <w:r w:rsidRPr="00ED360A">
                                    <w:rPr>
                                      <w:rFonts w:ascii="HG丸ｺﾞｼｯｸM-PRO" w:eastAsia="HG丸ｺﾞｼｯｸM-PRO" w:hAnsi="HG丸ｺﾞｼｯｸM-PRO"/>
                                      <w:color w:val="000000"/>
                                    </w:rPr>
                                    <w:t>ｗの関係は6/5倍だから時間を5/6倍すると求められる。</w:t>
                                  </w:r>
                                </w:p>
                                <w:p w:rsidR="00840DF1" w:rsidRPr="00ED360A" w:rsidRDefault="00444E38" w:rsidP="00ED360A">
                                  <w:pPr>
                                    <w:ind w:left="205" w:hangingChars="100" w:hanging="205"/>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rPr>
                                    <w:t>③反比例に気づき，</w:t>
                                  </w:r>
                                  <w:r w:rsidR="003E1792">
                                    <w:rPr>
                                      <w:rFonts w:ascii="HG丸ｺﾞｼｯｸM-PRO" w:eastAsia="HG丸ｺﾞｼｯｸM-PRO" w:hAnsi="HG丸ｺﾞｼｯｸM-PRO" w:hint="eastAsia"/>
                                      <w:color w:val="000000"/>
                                    </w:rPr>
                                    <w:t>100</w:t>
                                  </w:r>
                                  <w:r w:rsidRPr="00ED360A">
                                    <w:rPr>
                                      <w:rFonts w:ascii="HG丸ｺﾞｼｯｸM-PRO" w:eastAsia="HG丸ｺﾞｼｯｸM-PRO" w:hAnsi="HG丸ｺﾞｼｯｸM-PRO"/>
                                      <w:color w:val="000000"/>
                                    </w:rPr>
                                    <w:t>ｗで１５分を導き，</w:t>
                                  </w:r>
                                  <w:r w:rsidR="003E1792">
                                    <w:rPr>
                                      <w:rFonts w:ascii="HG丸ｺﾞｼｯｸM-PRO" w:eastAsia="HG丸ｺﾞｼｯｸM-PRO" w:hAnsi="HG丸ｺﾞｼｯｸM-PRO" w:hint="eastAsia"/>
                                      <w:color w:val="000000"/>
                                    </w:rPr>
                                    <w:t>600</w:t>
                                  </w:r>
                                  <w:r w:rsidRPr="00ED360A">
                                    <w:rPr>
                                      <w:rFonts w:ascii="HG丸ｺﾞｼｯｸM-PRO" w:eastAsia="HG丸ｺﾞｼｯｸM-PRO" w:hAnsi="HG丸ｺﾞｼｯｸM-PRO"/>
                                      <w:color w:val="000000"/>
                                    </w:rPr>
                                    <w:t>ｗだと１５分を1/6倍して求める。</w:t>
                                  </w:r>
                                </w:p>
                                <w:p w:rsidR="00840DF1" w:rsidRPr="00ED360A" w:rsidRDefault="00444E38">
                                  <w:pPr>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rPr>
                                    <w:t>④反比例に気づき，比例定数が</w:t>
                                  </w:r>
                                  <w:r w:rsidR="003E1792">
                                    <w:rPr>
                                      <w:rFonts w:ascii="HG丸ｺﾞｼｯｸM-PRO" w:eastAsia="HG丸ｺﾞｼｯｸM-PRO" w:hAnsi="HG丸ｺﾞｼｯｸM-PRO" w:hint="eastAsia"/>
                                      <w:color w:val="000000"/>
                                    </w:rPr>
                                    <w:t>1500</w:t>
                                  </w:r>
                                  <w:r w:rsidRPr="00ED360A">
                                    <w:rPr>
                                      <w:rFonts w:ascii="HG丸ｺﾞｼｯｸM-PRO" w:eastAsia="HG丸ｺﾞｼｯｸM-PRO" w:hAnsi="HG丸ｺﾞｼｯｸM-PRO"/>
                                      <w:color w:val="000000"/>
                                    </w:rPr>
                                    <w:t>だから，</w:t>
                                  </w:r>
                                  <w:r w:rsidR="003E1792">
                                    <w:rPr>
                                      <w:rFonts w:ascii="HG丸ｺﾞｼｯｸM-PRO" w:eastAsia="HG丸ｺﾞｼｯｸM-PRO" w:hAnsi="HG丸ｺﾞｼｯｸM-PRO" w:hint="eastAsia"/>
                                      <w:color w:val="000000"/>
                                    </w:rPr>
                                    <w:t>1500</w:t>
                                  </w:r>
                                  <w:r w:rsidRPr="00ED360A">
                                    <w:rPr>
                                      <w:rFonts w:ascii="HG丸ｺﾞｼｯｸM-PRO" w:eastAsia="HG丸ｺﾞｼｯｸM-PRO" w:hAnsi="HG丸ｺﾞｼｯｸM-PRO"/>
                                      <w:color w:val="000000"/>
                                    </w:rPr>
                                    <w:t>÷</w:t>
                                  </w:r>
                                  <w:r w:rsidR="003E1792">
                                    <w:rPr>
                                      <w:rFonts w:ascii="HG丸ｺﾞｼｯｸM-PRO" w:eastAsia="HG丸ｺﾞｼｯｸM-PRO" w:hAnsi="HG丸ｺﾞｼｯｸM-PRO"/>
                                      <w:color w:val="000000"/>
                                    </w:rPr>
                                    <w:t>600</w:t>
                                  </w:r>
                                  <w:r w:rsidRPr="00ED360A">
                                    <w:rPr>
                                      <w:rFonts w:ascii="HG丸ｺﾞｼｯｸM-PRO" w:eastAsia="HG丸ｺﾞｼｯｸM-PRO" w:hAnsi="HG丸ｺﾞｼｯｸM-PRO"/>
                                      <w:color w:val="000000"/>
                                    </w:rPr>
                                    <w:t>で求める。</w:t>
                                  </w:r>
                                </w:p>
                                <w:p w:rsidR="00840DF1" w:rsidRPr="00ED360A" w:rsidRDefault="00444E38" w:rsidP="00ED360A">
                                  <w:pPr>
                                    <w:ind w:left="205" w:hangingChars="100" w:hanging="205"/>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rPr>
                                    <w:t>⑤</w:t>
                                  </w:r>
                                  <w:r w:rsidR="003E1792">
                                    <w:rPr>
                                      <w:rFonts w:ascii="HG丸ｺﾞｼｯｸM-PRO" w:eastAsia="HG丸ｺﾞｼｯｸM-PRO" w:hAnsi="HG丸ｺﾞｼｯｸM-PRO"/>
                                      <w:color w:val="000000"/>
                                    </w:rPr>
                                    <w:t>1000</w:t>
                                  </w:r>
                                  <w:r w:rsidRPr="00ED360A">
                                    <w:rPr>
                                      <w:rFonts w:ascii="HG丸ｺﾞｼｯｸM-PRO" w:eastAsia="HG丸ｺﾞｼｯｸM-PRO" w:hAnsi="HG丸ｺﾞｼｯｸM-PRO"/>
                                      <w:color w:val="000000"/>
                                    </w:rPr>
                                    <w:t>ｗで２分だと考えると，</w:t>
                                  </w:r>
                                  <w:r w:rsidR="003E1792">
                                    <w:rPr>
                                      <w:rFonts w:ascii="HG丸ｺﾞｼｯｸM-PRO" w:eastAsia="HG丸ｺﾞｼｯｸM-PRO" w:hAnsi="HG丸ｺﾞｼｯｸM-PRO" w:hint="eastAsia"/>
                                      <w:color w:val="000000"/>
                                    </w:rPr>
                                    <w:t>500</w:t>
                                  </w:r>
                                  <w:r w:rsidRPr="00ED360A">
                                    <w:rPr>
                                      <w:rFonts w:ascii="HG丸ｺﾞｼｯｸM-PRO" w:eastAsia="HG丸ｺﾞｼｯｸM-PRO" w:hAnsi="HG丸ｺﾞｼｯｸM-PRO"/>
                                      <w:color w:val="000000"/>
                                    </w:rPr>
                                    <w:t>ｗで１分ずつ早くなっている。つまり，</w:t>
                                  </w:r>
                                  <w:r w:rsidR="003E1792">
                                    <w:rPr>
                                      <w:rFonts w:ascii="HG丸ｺﾞｼｯｸM-PRO" w:eastAsia="HG丸ｺﾞｼｯｸM-PRO" w:hAnsi="HG丸ｺﾞｼｯｸM-PRO" w:hint="eastAsia"/>
                                      <w:color w:val="000000"/>
                                    </w:rPr>
                                    <w:t>100</w:t>
                                  </w:r>
                                  <w:r w:rsidRPr="00ED360A">
                                    <w:rPr>
                                      <w:rFonts w:ascii="HG丸ｺﾞｼｯｸM-PRO" w:eastAsia="HG丸ｺﾞｼｯｸM-PRO" w:hAnsi="HG丸ｺﾞｼｯｸM-PRO"/>
                                      <w:color w:val="000000"/>
                                    </w:rPr>
                                    <w:t>ｗごとに１２秒ずつ早くなる。だから，</w:t>
                                  </w:r>
                                  <w:r w:rsidR="003E1792">
                                    <w:rPr>
                                      <w:rFonts w:ascii="HG丸ｺﾞｼｯｸM-PRO" w:eastAsia="HG丸ｺﾞｼｯｸM-PRO" w:hAnsi="HG丸ｺﾞｼｯｸM-PRO" w:hint="eastAsia"/>
                                      <w:color w:val="000000"/>
                                    </w:rPr>
                                    <w:t>600</w:t>
                                  </w:r>
                                  <w:r w:rsidRPr="00ED360A">
                                    <w:rPr>
                                      <w:rFonts w:ascii="HG丸ｺﾞｼｯｸM-PRO" w:eastAsia="HG丸ｺﾞｼｯｸM-PRO" w:hAnsi="HG丸ｺﾞｼｯｸM-PRO"/>
                                      <w:color w:val="000000"/>
                                    </w:rPr>
                                    <w:t>ｗだと２分</w:t>
                                  </w:r>
                                  <w:r w:rsidR="003E1792">
                                    <w:rPr>
                                      <w:rFonts w:ascii="HG丸ｺﾞｼｯｸM-PRO" w:eastAsia="HG丸ｺﾞｼｯｸM-PRO" w:hAnsi="HG丸ｺﾞｼｯｸM-PRO" w:hint="eastAsia"/>
                                      <w:color w:val="000000"/>
                                    </w:rPr>
                                    <w:t>48</w:t>
                                  </w:r>
                                  <w:r w:rsidRPr="00ED360A">
                                    <w:rPr>
                                      <w:rFonts w:ascii="HG丸ｺﾞｼｯｸM-PRO" w:eastAsia="HG丸ｺﾞｼｯｸM-PRO" w:hAnsi="HG丸ｺﾞｼｯｸM-PRO"/>
                                      <w:color w:val="000000"/>
                                    </w:rPr>
                                    <w:t>秒。（誤答）</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13.55pt;margin-top:5.65pt;width:409.55pt;height:1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" fillcolor="white [3201]">
                      <v:stroke startarrowwidth="narrow" startarrowlength="short" endarrowwidth="narrow" endarrowlength="short" joinstyle="round"/>
                      <v:textbox inset="2.53958mm,1.2694mm,2.53958mm,1.2694mm">
                        <w:txbxContent>
                          <w:p w:rsidR="00840DF1" w:rsidRPr="00ED360A" w:rsidRDefault="00444E38">
                            <w:pPr>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rPr>
                              <w:t>～予想される生徒の反応～</w:t>
                            </w:r>
                          </w:p>
                          <w:p w:rsidR="00840DF1" w:rsidRPr="00ED360A" w:rsidRDefault="00444E38">
                            <w:pPr>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rPr>
                              <w:t>①時間は出力と反比例しているから，反比例の式に代入して比例定数を求める。</w:t>
                            </w:r>
                          </w:p>
                          <w:p w:rsidR="00840DF1" w:rsidRPr="00ED360A" w:rsidRDefault="00444E38" w:rsidP="00ED360A">
                            <w:pPr>
                              <w:ind w:firstLineChars="100" w:firstLine="205"/>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rPr>
                              <w:t>そこから得られた式に</w:t>
                            </w:r>
                            <w:r w:rsidR="003E1792">
                              <w:rPr>
                                <w:rFonts w:ascii="HG丸ｺﾞｼｯｸM-PRO" w:eastAsia="HG丸ｺﾞｼｯｸM-PRO" w:hAnsi="HG丸ｺﾞｼｯｸM-PRO" w:hint="eastAsia"/>
                                <w:color w:val="000000"/>
                              </w:rPr>
                              <w:t>600</w:t>
                            </w:r>
                            <w:r w:rsidRPr="00ED360A">
                              <w:rPr>
                                <w:rFonts w:ascii="HG丸ｺﾞｼｯｸM-PRO" w:eastAsia="HG丸ｺﾞｼｯｸM-PRO" w:hAnsi="HG丸ｺﾞｼｯｸM-PRO"/>
                                <w:color w:val="000000"/>
                              </w:rPr>
                              <w:t>ｗを代入する。</w:t>
                            </w:r>
                          </w:p>
                          <w:p w:rsidR="00840DF1" w:rsidRPr="00ED360A" w:rsidRDefault="00444E38" w:rsidP="00ED360A">
                            <w:pPr>
                              <w:ind w:left="205" w:hangingChars="100" w:hanging="205"/>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rPr>
                              <w:t>②表から反比例になっている。</w:t>
                            </w:r>
                            <w:r w:rsidR="003E1792">
                              <w:rPr>
                                <w:rFonts w:ascii="HG丸ｺﾞｼｯｸM-PRO" w:eastAsia="HG丸ｺﾞｼｯｸM-PRO" w:hAnsi="HG丸ｺﾞｼｯｸM-PRO" w:hint="eastAsia"/>
                                <w:color w:val="000000"/>
                              </w:rPr>
                              <w:t>500</w:t>
                            </w:r>
                            <w:r w:rsidRPr="00ED360A">
                              <w:rPr>
                                <w:rFonts w:ascii="HG丸ｺﾞｼｯｸM-PRO" w:eastAsia="HG丸ｺﾞｼｯｸM-PRO" w:hAnsi="HG丸ｺﾞｼｯｸM-PRO"/>
                                <w:color w:val="000000"/>
                              </w:rPr>
                              <w:t>ｗと</w:t>
                            </w:r>
                            <w:r w:rsidR="003E1792">
                              <w:rPr>
                                <w:rFonts w:ascii="HG丸ｺﾞｼｯｸM-PRO" w:eastAsia="HG丸ｺﾞｼｯｸM-PRO" w:hAnsi="HG丸ｺﾞｼｯｸM-PRO" w:hint="eastAsia"/>
                                <w:color w:val="000000"/>
                              </w:rPr>
                              <w:t>600</w:t>
                            </w:r>
                            <w:r w:rsidRPr="00ED360A">
                              <w:rPr>
                                <w:rFonts w:ascii="HG丸ｺﾞｼｯｸM-PRO" w:eastAsia="HG丸ｺﾞｼｯｸM-PRO" w:hAnsi="HG丸ｺﾞｼｯｸM-PRO"/>
                                <w:color w:val="000000"/>
                              </w:rPr>
                              <w:t>ｗの関係は6/5倍だから時間を5/6倍すると求められる。</w:t>
                            </w:r>
                          </w:p>
                          <w:p w:rsidR="00840DF1" w:rsidRPr="00ED360A" w:rsidRDefault="00444E38" w:rsidP="00ED360A">
                            <w:pPr>
                              <w:ind w:left="205" w:hangingChars="100" w:hanging="205"/>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rPr>
                              <w:t>③反比例に気づき，</w:t>
                            </w:r>
                            <w:r w:rsidR="003E1792">
                              <w:rPr>
                                <w:rFonts w:ascii="HG丸ｺﾞｼｯｸM-PRO" w:eastAsia="HG丸ｺﾞｼｯｸM-PRO" w:hAnsi="HG丸ｺﾞｼｯｸM-PRO" w:hint="eastAsia"/>
                                <w:color w:val="000000"/>
                              </w:rPr>
                              <w:t>100</w:t>
                            </w:r>
                            <w:r w:rsidRPr="00ED360A">
                              <w:rPr>
                                <w:rFonts w:ascii="HG丸ｺﾞｼｯｸM-PRO" w:eastAsia="HG丸ｺﾞｼｯｸM-PRO" w:hAnsi="HG丸ｺﾞｼｯｸM-PRO"/>
                                <w:color w:val="000000"/>
                              </w:rPr>
                              <w:t>ｗで１５分を導き，</w:t>
                            </w:r>
                            <w:r w:rsidR="003E1792">
                              <w:rPr>
                                <w:rFonts w:ascii="HG丸ｺﾞｼｯｸM-PRO" w:eastAsia="HG丸ｺﾞｼｯｸM-PRO" w:hAnsi="HG丸ｺﾞｼｯｸM-PRO" w:hint="eastAsia"/>
                                <w:color w:val="000000"/>
                              </w:rPr>
                              <w:t>600</w:t>
                            </w:r>
                            <w:r w:rsidRPr="00ED360A">
                              <w:rPr>
                                <w:rFonts w:ascii="HG丸ｺﾞｼｯｸM-PRO" w:eastAsia="HG丸ｺﾞｼｯｸM-PRO" w:hAnsi="HG丸ｺﾞｼｯｸM-PRO"/>
                                <w:color w:val="000000"/>
                              </w:rPr>
                              <w:t>ｗだと１５分を1/6倍して求める。</w:t>
                            </w:r>
                          </w:p>
                          <w:p w:rsidR="00840DF1" w:rsidRPr="00ED360A" w:rsidRDefault="00444E38">
                            <w:pPr>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rPr>
                              <w:t>④反比例に気づき，比例定数が</w:t>
                            </w:r>
                            <w:r w:rsidR="003E1792">
                              <w:rPr>
                                <w:rFonts w:ascii="HG丸ｺﾞｼｯｸM-PRO" w:eastAsia="HG丸ｺﾞｼｯｸM-PRO" w:hAnsi="HG丸ｺﾞｼｯｸM-PRO" w:hint="eastAsia"/>
                                <w:color w:val="000000"/>
                              </w:rPr>
                              <w:t>1500</w:t>
                            </w:r>
                            <w:r w:rsidRPr="00ED360A">
                              <w:rPr>
                                <w:rFonts w:ascii="HG丸ｺﾞｼｯｸM-PRO" w:eastAsia="HG丸ｺﾞｼｯｸM-PRO" w:hAnsi="HG丸ｺﾞｼｯｸM-PRO"/>
                                <w:color w:val="000000"/>
                              </w:rPr>
                              <w:t>だから，</w:t>
                            </w:r>
                            <w:r w:rsidR="003E1792">
                              <w:rPr>
                                <w:rFonts w:ascii="HG丸ｺﾞｼｯｸM-PRO" w:eastAsia="HG丸ｺﾞｼｯｸM-PRO" w:hAnsi="HG丸ｺﾞｼｯｸM-PRO" w:hint="eastAsia"/>
                                <w:color w:val="000000"/>
                              </w:rPr>
                              <w:t>1500</w:t>
                            </w:r>
                            <w:r w:rsidRPr="00ED360A">
                              <w:rPr>
                                <w:rFonts w:ascii="HG丸ｺﾞｼｯｸM-PRO" w:eastAsia="HG丸ｺﾞｼｯｸM-PRO" w:hAnsi="HG丸ｺﾞｼｯｸM-PRO"/>
                                <w:color w:val="000000"/>
                              </w:rPr>
                              <w:t>÷</w:t>
                            </w:r>
                            <w:r w:rsidR="003E1792">
                              <w:rPr>
                                <w:rFonts w:ascii="HG丸ｺﾞｼｯｸM-PRO" w:eastAsia="HG丸ｺﾞｼｯｸM-PRO" w:hAnsi="HG丸ｺﾞｼｯｸM-PRO"/>
                                <w:color w:val="000000"/>
                              </w:rPr>
                              <w:t>600</w:t>
                            </w:r>
                            <w:r w:rsidRPr="00ED360A">
                              <w:rPr>
                                <w:rFonts w:ascii="HG丸ｺﾞｼｯｸM-PRO" w:eastAsia="HG丸ｺﾞｼｯｸM-PRO" w:hAnsi="HG丸ｺﾞｼｯｸM-PRO"/>
                                <w:color w:val="000000"/>
                              </w:rPr>
                              <w:t>で求める。</w:t>
                            </w:r>
                          </w:p>
                          <w:p w:rsidR="00840DF1" w:rsidRPr="00ED360A" w:rsidRDefault="00444E38" w:rsidP="00ED360A">
                            <w:pPr>
                              <w:ind w:left="205" w:hangingChars="100" w:hanging="205"/>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rPr>
                              <w:t>⑤</w:t>
                            </w:r>
                            <w:r w:rsidR="003E1792">
                              <w:rPr>
                                <w:rFonts w:ascii="HG丸ｺﾞｼｯｸM-PRO" w:eastAsia="HG丸ｺﾞｼｯｸM-PRO" w:hAnsi="HG丸ｺﾞｼｯｸM-PRO"/>
                                <w:color w:val="000000"/>
                              </w:rPr>
                              <w:t>1000</w:t>
                            </w:r>
                            <w:r w:rsidRPr="00ED360A">
                              <w:rPr>
                                <w:rFonts w:ascii="HG丸ｺﾞｼｯｸM-PRO" w:eastAsia="HG丸ｺﾞｼｯｸM-PRO" w:hAnsi="HG丸ｺﾞｼｯｸM-PRO"/>
                                <w:color w:val="000000"/>
                              </w:rPr>
                              <w:t>ｗで２分だと考えると，</w:t>
                            </w:r>
                            <w:r w:rsidR="003E1792">
                              <w:rPr>
                                <w:rFonts w:ascii="HG丸ｺﾞｼｯｸM-PRO" w:eastAsia="HG丸ｺﾞｼｯｸM-PRO" w:hAnsi="HG丸ｺﾞｼｯｸM-PRO" w:hint="eastAsia"/>
                                <w:color w:val="000000"/>
                              </w:rPr>
                              <w:t>500</w:t>
                            </w:r>
                            <w:r w:rsidRPr="00ED360A">
                              <w:rPr>
                                <w:rFonts w:ascii="HG丸ｺﾞｼｯｸM-PRO" w:eastAsia="HG丸ｺﾞｼｯｸM-PRO" w:hAnsi="HG丸ｺﾞｼｯｸM-PRO"/>
                                <w:color w:val="000000"/>
                              </w:rPr>
                              <w:t>ｗで１分ずつ早くなっている。つまり，</w:t>
                            </w:r>
                            <w:r w:rsidR="003E1792">
                              <w:rPr>
                                <w:rFonts w:ascii="HG丸ｺﾞｼｯｸM-PRO" w:eastAsia="HG丸ｺﾞｼｯｸM-PRO" w:hAnsi="HG丸ｺﾞｼｯｸM-PRO" w:hint="eastAsia"/>
                                <w:color w:val="000000"/>
                              </w:rPr>
                              <w:t>100</w:t>
                            </w:r>
                            <w:r w:rsidRPr="00ED360A">
                              <w:rPr>
                                <w:rFonts w:ascii="HG丸ｺﾞｼｯｸM-PRO" w:eastAsia="HG丸ｺﾞｼｯｸM-PRO" w:hAnsi="HG丸ｺﾞｼｯｸM-PRO"/>
                                <w:color w:val="000000"/>
                              </w:rPr>
                              <w:t>ｗごとに１２秒ずつ早くなる。だから，</w:t>
                            </w:r>
                            <w:r w:rsidR="003E1792">
                              <w:rPr>
                                <w:rFonts w:ascii="HG丸ｺﾞｼｯｸM-PRO" w:eastAsia="HG丸ｺﾞｼｯｸM-PRO" w:hAnsi="HG丸ｺﾞｼｯｸM-PRO" w:hint="eastAsia"/>
                                <w:color w:val="000000"/>
                              </w:rPr>
                              <w:t>600</w:t>
                            </w:r>
                            <w:r w:rsidRPr="00ED360A">
                              <w:rPr>
                                <w:rFonts w:ascii="HG丸ｺﾞｼｯｸM-PRO" w:eastAsia="HG丸ｺﾞｼｯｸM-PRO" w:hAnsi="HG丸ｺﾞｼｯｸM-PRO"/>
                                <w:color w:val="000000"/>
                              </w:rPr>
                              <w:t>ｗだと２分</w:t>
                            </w:r>
                            <w:r w:rsidR="003E1792">
                              <w:rPr>
                                <w:rFonts w:ascii="HG丸ｺﾞｼｯｸM-PRO" w:eastAsia="HG丸ｺﾞｼｯｸM-PRO" w:hAnsi="HG丸ｺﾞｼｯｸM-PRO" w:hint="eastAsia"/>
                                <w:color w:val="000000"/>
                              </w:rPr>
                              <w:t>48</w:t>
                            </w:r>
                            <w:r w:rsidRPr="00ED360A">
                              <w:rPr>
                                <w:rFonts w:ascii="HG丸ｺﾞｼｯｸM-PRO" w:eastAsia="HG丸ｺﾞｼｯｸM-PRO" w:hAnsi="HG丸ｺﾞｼｯｸM-PRO"/>
                                <w:color w:val="000000"/>
                              </w:rPr>
                              <w:t>秒。（誤答）</w:t>
                            </w:r>
                          </w:p>
                        </w:txbxContent>
                      </v:textbox>
                    </v:rect>
                  </w:pict>
                </mc:Fallback>
              </mc:AlternateContent>
            </w: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ED360A" w:rsidRPr="00B53D37" w:rsidRDefault="00ED360A">
            <w:pPr>
              <w:tabs>
                <w:tab w:val="left" w:pos="1620"/>
              </w:tabs>
              <w:rPr>
                <w:rFonts w:asciiTheme="minorEastAsia" w:hAnsiTheme="minorEastAsia"/>
              </w:rPr>
            </w:pPr>
          </w:p>
          <w:p w:rsidR="00ED360A" w:rsidRPr="00B53D37" w:rsidRDefault="00ED360A">
            <w:pPr>
              <w:tabs>
                <w:tab w:val="left" w:pos="1620"/>
              </w:tabs>
              <w:rPr>
                <w:rFonts w:asciiTheme="minorEastAsia" w:hAnsiTheme="minorEastAsia"/>
              </w:rPr>
            </w:pPr>
          </w:p>
          <w:p w:rsidR="00840DF1" w:rsidRPr="00B53D37" w:rsidRDefault="00444E38" w:rsidP="00782A7F">
            <w:pPr>
              <w:tabs>
                <w:tab w:val="left" w:pos="1620"/>
              </w:tabs>
              <w:ind w:left="205" w:hangingChars="100" w:hanging="205"/>
              <w:rPr>
                <w:rFonts w:asciiTheme="minorEastAsia" w:hAnsiTheme="minorEastAsia"/>
              </w:rPr>
            </w:pPr>
            <w:r w:rsidRPr="00B53D37">
              <w:rPr>
                <w:rFonts w:asciiTheme="minorEastAsia" w:hAnsiTheme="minorEastAsia"/>
              </w:rPr>
              <w:t>６</w:t>
            </w:r>
            <w:r w:rsidR="00782A7F" w:rsidRPr="00B53D37">
              <w:rPr>
                <w:rFonts w:asciiTheme="minorEastAsia" w:hAnsiTheme="minorEastAsia"/>
              </w:rPr>
              <w:t xml:space="preserve">　</w:t>
            </w:r>
            <w:r w:rsidRPr="00B53D37">
              <w:rPr>
                <w:rFonts w:asciiTheme="minorEastAsia" w:hAnsiTheme="minorEastAsia"/>
              </w:rPr>
              <w:t>導入部の予想を振り返り，深める。</w:t>
            </w:r>
          </w:p>
          <w:p w:rsidR="00840DF1" w:rsidRPr="00B53D37" w:rsidRDefault="00444E38">
            <w:pPr>
              <w:tabs>
                <w:tab w:val="left" w:pos="1620"/>
              </w:tabs>
              <w:rPr>
                <w:rFonts w:asciiTheme="minorEastAsia" w:hAnsiTheme="minorEastAsia"/>
              </w:rPr>
            </w:pPr>
            <w:r w:rsidRPr="00B53D37">
              <w:rPr>
                <w:rFonts w:asciiTheme="minorEastAsia" w:hAnsiTheme="minorEastAsia"/>
                <w:noProof/>
              </w:rPr>
              <mc:AlternateContent>
                <mc:Choice Requires="wps">
                  <w:drawing>
                    <wp:anchor distT="0" distB="0" distL="114300" distR="114300" simplePos="0" relativeHeight="251662336" behindDoc="0" locked="0" layoutInCell="1" hidden="0" allowOverlap="1">
                      <wp:simplePos x="0" y="0"/>
                      <wp:positionH relativeFrom="column">
                        <wp:posOffset>10160</wp:posOffset>
                      </wp:positionH>
                      <wp:positionV relativeFrom="paragraph">
                        <wp:posOffset>140335</wp:posOffset>
                      </wp:positionV>
                      <wp:extent cx="1933575" cy="657225"/>
                      <wp:effectExtent l="0" t="0" r="28575" b="28575"/>
                      <wp:wrapNone/>
                      <wp:docPr id="15" name=""/>
                      <wp:cNvGraphicFramePr/>
                      <a:graphic xmlns:a="http://schemas.openxmlformats.org/drawingml/2006/main">
                        <a:graphicData uri="http://schemas.microsoft.com/office/word/2010/wordprocessingShape">
                          <wps:wsp>
                            <wps:cNvSpPr/>
                            <wps:spPr>
                              <a:xfrm>
                                <a:off x="0" y="0"/>
                                <a:ext cx="1933575" cy="657225"/>
                              </a:xfrm>
                              <a:prstGeom prst="rect">
                                <a:avLst/>
                              </a:prstGeom>
                              <a:solidFill>
                                <a:schemeClr val="lt1"/>
                              </a:solidFill>
                              <a:ln w="9525" cap="flat" cmpd="sng">
                                <a:solidFill>
                                  <a:srgbClr val="000000"/>
                                </a:solidFill>
                                <a:prstDash val="solid"/>
                                <a:round/>
                                <a:headEnd type="none" w="sm" len="sm"/>
                                <a:tailEnd type="none" w="sm" len="sm"/>
                              </a:ln>
                            </wps:spPr>
                            <wps:txbx>
                              <w:txbxContent>
                                <w:p w:rsidR="00A14516" w:rsidRDefault="00444E38" w:rsidP="00ED360A">
                                  <w:pPr>
                                    <w:ind w:left="410" w:hangingChars="200" w:hanging="410"/>
                                    <w:textDirection w:val="btLr"/>
                                    <w:rPr>
                                      <w:rFonts w:ascii="HG丸ｺﾞｼｯｸM-PRO" w:eastAsia="HG丸ｺﾞｼｯｸM-PRO" w:hAnsi="HG丸ｺﾞｼｯｸM-PRO"/>
                                      <w:color w:val="000000"/>
                                      <w:u w:val="single"/>
                                    </w:rPr>
                                  </w:pPr>
                                  <w:r w:rsidRPr="00ED360A">
                                    <w:rPr>
                                      <w:rFonts w:ascii="HG丸ｺﾞｼｯｸM-PRO" w:eastAsia="HG丸ｺﾞｼｯｸM-PRO" w:hAnsi="HG丸ｺﾞｼｯｸM-PRO"/>
                                      <w:color w:val="000000"/>
                                    </w:rPr>
                                    <w:t xml:space="preserve">深 </w:t>
                                  </w:r>
                                  <w:r w:rsidRPr="00ED360A">
                                    <w:rPr>
                                      <w:rFonts w:ascii="HG丸ｺﾞｼｯｸM-PRO" w:eastAsia="HG丸ｺﾞｼｯｸM-PRO" w:hAnsi="HG丸ｺﾞｼｯｸM-PRO"/>
                                      <w:color w:val="000000"/>
                                      <w:u w:val="single"/>
                                    </w:rPr>
                                    <w:t>比例と反比例の導入部分で</w:t>
                                  </w:r>
                                </w:p>
                                <w:p w:rsidR="00840DF1" w:rsidRPr="00ED360A" w:rsidRDefault="00444E38" w:rsidP="00A14516">
                                  <w:pPr>
                                    <w:ind w:leftChars="129" w:left="265"/>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u w:val="single"/>
                                    </w:rPr>
                                    <w:t>予想したことは正しかったのかどうかを考える。</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8pt;margin-top:11.05pt;width:152.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" fillcolor="white [3201]">
                      <v:stroke startarrowwidth="narrow" startarrowlength="short" endarrowwidth="narrow" endarrowlength="short" joinstyle="round"/>
                      <v:textbox inset="2.53958mm,1.2694mm,2.53958mm,1.2694mm">
                        <w:txbxContent>
                          <w:p w:rsidR="00A14516" w:rsidRDefault="00444E38" w:rsidP="00ED360A">
                            <w:pPr>
                              <w:ind w:left="410" w:hangingChars="200" w:hanging="410"/>
                              <w:textDirection w:val="btLr"/>
                              <w:rPr>
                                <w:rFonts w:ascii="HG丸ｺﾞｼｯｸM-PRO" w:eastAsia="HG丸ｺﾞｼｯｸM-PRO" w:hAnsi="HG丸ｺﾞｼｯｸM-PRO"/>
                                <w:color w:val="000000"/>
                                <w:u w:val="single"/>
                              </w:rPr>
                            </w:pPr>
                            <w:r w:rsidRPr="00ED360A">
                              <w:rPr>
                                <w:rFonts w:ascii="HG丸ｺﾞｼｯｸM-PRO" w:eastAsia="HG丸ｺﾞｼｯｸM-PRO" w:hAnsi="HG丸ｺﾞｼｯｸM-PRO"/>
                                <w:color w:val="000000"/>
                              </w:rPr>
                              <w:t xml:space="preserve">深 </w:t>
                            </w:r>
                            <w:r w:rsidRPr="00ED360A">
                              <w:rPr>
                                <w:rFonts w:ascii="HG丸ｺﾞｼｯｸM-PRO" w:eastAsia="HG丸ｺﾞｼｯｸM-PRO" w:hAnsi="HG丸ｺﾞｼｯｸM-PRO"/>
                                <w:color w:val="000000"/>
                                <w:u w:val="single"/>
                              </w:rPr>
                              <w:t>比例と反比例の導入部分で</w:t>
                            </w:r>
                          </w:p>
                          <w:p w:rsidR="00840DF1" w:rsidRPr="00ED360A" w:rsidRDefault="00444E38" w:rsidP="00A14516">
                            <w:pPr>
                              <w:ind w:leftChars="129" w:left="265"/>
                              <w:textDirection w:val="btLr"/>
                              <w:rPr>
                                <w:rFonts w:ascii="HG丸ｺﾞｼｯｸM-PRO" w:eastAsia="HG丸ｺﾞｼｯｸM-PRO" w:hAnsi="HG丸ｺﾞｼｯｸM-PRO"/>
                              </w:rPr>
                            </w:pPr>
                            <w:r w:rsidRPr="00ED360A">
                              <w:rPr>
                                <w:rFonts w:ascii="HG丸ｺﾞｼｯｸM-PRO" w:eastAsia="HG丸ｺﾞｼｯｸM-PRO" w:hAnsi="HG丸ｺﾞｼｯｸM-PRO"/>
                                <w:color w:val="000000"/>
                                <w:u w:val="single"/>
                              </w:rPr>
                              <w:t>予想したことは正しかったのかどうかを考える。</w:t>
                            </w:r>
                          </w:p>
                        </w:txbxContent>
                      </v:textbox>
                    </v:rect>
                  </w:pict>
                </mc:Fallback>
              </mc:AlternateContent>
            </w: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ED360A" w:rsidRPr="00B53D37" w:rsidRDefault="00ED360A">
            <w:pPr>
              <w:tabs>
                <w:tab w:val="left" w:pos="1620"/>
              </w:tabs>
              <w:rPr>
                <w:rFonts w:asciiTheme="minorEastAsia" w:hAnsiTheme="minorEastAsia"/>
              </w:rPr>
            </w:pPr>
          </w:p>
          <w:p w:rsidR="00ED360A" w:rsidRPr="00B53D37" w:rsidRDefault="00ED360A">
            <w:pPr>
              <w:tabs>
                <w:tab w:val="left" w:pos="1620"/>
              </w:tabs>
              <w:rPr>
                <w:rFonts w:asciiTheme="minorEastAsia" w:hAnsiTheme="minorEastAsia"/>
              </w:rPr>
            </w:pPr>
          </w:p>
        </w:tc>
        <w:tc>
          <w:tcPr>
            <w:tcW w:w="3685" w:type="dxa"/>
          </w:tcPr>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ED360A" w:rsidRPr="00B53D37" w:rsidRDefault="00ED360A">
            <w:pPr>
              <w:tabs>
                <w:tab w:val="left" w:pos="1620"/>
              </w:tabs>
              <w:rPr>
                <w:rFonts w:asciiTheme="minorEastAsia" w:hAnsiTheme="minorEastAsia"/>
              </w:rPr>
            </w:pPr>
          </w:p>
          <w:p w:rsidR="00840DF1" w:rsidRPr="00B53D37" w:rsidRDefault="00444E38" w:rsidP="00782A7F">
            <w:pPr>
              <w:tabs>
                <w:tab w:val="left" w:pos="1620"/>
              </w:tabs>
              <w:ind w:left="205" w:hangingChars="100" w:hanging="205"/>
              <w:rPr>
                <w:rFonts w:asciiTheme="minorEastAsia" w:hAnsiTheme="minorEastAsia"/>
              </w:rPr>
            </w:pPr>
            <w:r w:rsidRPr="00B53D37">
              <w:rPr>
                <w:rFonts w:asciiTheme="minorEastAsia" w:hAnsiTheme="minorEastAsia"/>
              </w:rPr>
              <w:t>〇</w:t>
            </w:r>
            <w:r w:rsidR="003E1792" w:rsidRPr="00B53D37">
              <w:rPr>
                <w:rFonts w:asciiTheme="minorEastAsia" w:hAnsiTheme="minorEastAsia" w:hint="eastAsia"/>
              </w:rPr>
              <w:t>1</w:t>
            </w:r>
            <w:r w:rsidR="003E1792" w:rsidRPr="00B53D37">
              <w:rPr>
                <w:rFonts w:asciiTheme="minorEastAsia" w:hAnsiTheme="minorEastAsia"/>
              </w:rPr>
              <w:t>000</w:t>
            </w:r>
            <w:r w:rsidRPr="00B53D37">
              <w:rPr>
                <w:rFonts w:asciiTheme="minorEastAsia" w:hAnsiTheme="minorEastAsia"/>
              </w:rPr>
              <w:t>ｗで２分の考えが多いとき，０ｗの場合について考えさせ，おかしいことに気づかせる。</w:t>
            </w:r>
          </w:p>
          <w:p w:rsidR="00840DF1" w:rsidRPr="00B53D37" w:rsidRDefault="00444E38" w:rsidP="00782A7F">
            <w:pPr>
              <w:tabs>
                <w:tab w:val="left" w:pos="1620"/>
              </w:tabs>
              <w:ind w:left="205" w:hangingChars="100" w:hanging="205"/>
              <w:rPr>
                <w:rFonts w:asciiTheme="minorEastAsia" w:hAnsiTheme="minorEastAsia"/>
              </w:rPr>
            </w:pPr>
            <w:r w:rsidRPr="00B53D37">
              <w:rPr>
                <w:rFonts w:asciiTheme="minorEastAsia" w:hAnsiTheme="minorEastAsia"/>
              </w:rPr>
              <w:t>◆問題の内容を整理し，表を想起させる。</w:t>
            </w:r>
          </w:p>
          <w:p w:rsidR="00840DF1" w:rsidRPr="00B53D37" w:rsidRDefault="00840DF1">
            <w:pPr>
              <w:tabs>
                <w:tab w:val="left" w:pos="1620"/>
              </w:tabs>
              <w:rPr>
                <w:rFonts w:asciiTheme="minorEastAsia" w:hAnsiTheme="minorEastAsia"/>
              </w:rPr>
            </w:pPr>
          </w:p>
          <w:p w:rsidR="00840DF1" w:rsidRPr="00B53D37" w:rsidRDefault="00444E38">
            <w:pPr>
              <w:tabs>
                <w:tab w:val="left" w:pos="1620"/>
              </w:tabs>
              <w:rPr>
                <w:rFonts w:asciiTheme="minorEastAsia" w:hAnsiTheme="minorEastAsia"/>
              </w:rPr>
            </w:pPr>
            <w:r w:rsidRPr="00B53D37">
              <w:rPr>
                <w:rFonts w:asciiTheme="minorEastAsia" w:hAnsiTheme="minorEastAsia"/>
              </w:rPr>
              <w:t>〇ホワイトボードに記入し発表。</w:t>
            </w:r>
          </w:p>
          <w:p w:rsidR="00840DF1" w:rsidRPr="00B53D37" w:rsidRDefault="00444E38">
            <w:pPr>
              <w:tabs>
                <w:tab w:val="left" w:pos="1620"/>
              </w:tabs>
              <w:rPr>
                <w:rFonts w:asciiTheme="minorEastAsia" w:hAnsiTheme="minorEastAsia"/>
              </w:rPr>
            </w:pPr>
            <w:r w:rsidRPr="00B53D37">
              <w:rPr>
                <w:rFonts w:asciiTheme="minorEastAsia" w:hAnsiTheme="minorEastAsia"/>
              </w:rPr>
              <w:t>〇式に表してみる。</w:t>
            </w: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ED360A" w:rsidRPr="00B53D37" w:rsidRDefault="00ED360A">
            <w:pPr>
              <w:tabs>
                <w:tab w:val="left" w:pos="1620"/>
              </w:tabs>
              <w:rPr>
                <w:rFonts w:asciiTheme="minorEastAsia" w:hAnsiTheme="minorEastAsia"/>
              </w:rPr>
            </w:pPr>
          </w:p>
          <w:p w:rsidR="00ED360A" w:rsidRPr="00B53D37" w:rsidRDefault="00ED360A">
            <w:pPr>
              <w:tabs>
                <w:tab w:val="left" w:pos="1620"/>
              </w:tabs>
              <w:rPr>
                <w:rFonts w:asciiTheme="minorEastAsia" w:hAnsiTheme="minorEastAsia"/>
              </w:rPr>
            </w:pPr>
          </w:p>
          <w:p w:rsidR="00ED360A" w:rsidRPr="00B53D37" w:rsidRDefault="00ED360A">
            <w:pPr>
              <w:tabs>
                <w:tab w:val="left" w:pos="1620"/>
              </w:tabs>
              <w:rPr>
                <w:rFonts w:asciiTheme="minorEastAsia" w:hAnsiTheme="minorEastAsia"/>
              </w:rPr>
            </w:pPr>
          </w:p>
          <w:p w:rsidR="00ED360A" w:rsidRPr="00B53D37" w:rsidRDefault="00ED360A">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840DF1" w:rsidRPr="00B53D37" w:rsidRDefault="00840DF1">
            <w:pPr>
              <w:tabs>
                <w:tab w:val="left" w:pos="1620"/>
              </w:tabs>
              <w:rPr>
                <w:rFonts w:asciiTheme="minorEastAsia" w:hAnsiTheme="minorEastAsia"/>
              </w:rPr>
            </w:pPr>
          </w:p>
          <w:p w:rsidR="00ED360A" w:rsidRPr="00B53D37" w:rsidRDefault="00ED360A">
            <w:pPr>
              <w:tabs>
                <w:tab w:val="left" w:pos="1620"/>
              </w:tabs>
              <w:rPr>
                <w:rFonts w:asciiTheme="minorEastAsia" w:hAnsiTheme="minorEastAsia"/>
              </w:rPr>
            </w:pPr>
          </w:p>
          <w:p w:rsidR="00ED360A" w:rsidRPr="00B53D37" w:rsidRDefault="00ED360A">
            <w:pPr>
              <w:tabs>
                <w:tab w:val="left" w:pos="1620"/>
              </w:tabs>
              <w:rPr>
                <w:rFonts w:asciiTheme="minorEastAsia" w:hAnsiTheme="minorEastAsia"/>
              </w:rPr>
            </w:pPr>
          </w:p>
          <w:p w:rsidR="00840DF1" w:rsidRPr="00B53D37" w:rsidRDefault="00444E38" w:rsidP="00782A7F">
            <w:pPr>
              <w:tabs>
                <w:tab w:val="left" w:pos="1620"/>
              </w:tabs>
              <w:ind w:left="205" w:hangingChars="100" w:hanging="205"/>
              <w:rPr>
                <w:rFonts w:asciiTheme="minorEastAsia" w:hAnsiTheme="minorEastAsia"/>
              </w:rPr>
            </w:pPr>
            <w:r w:rsidRPr="00B53D37">
              <w:rPr>
                <w:rFonts w:asciiTheme="minorEastAsia" w:hAnsiTheme="minorEastAsia"/>
              </w:rPr>
              <w:t>〇無記入の表，グラフを渡し，表・式・グラフなどに表して考えさせる。</w:t>
            </w:r>
          </w:p>
          <w:p w:rsidR="00840DF1" w:rsidRPr="00B53D37" w:rsidRDefault="00444E38" w:rsidP="00782A7F">
            <w:pPr>
              <w:tabs>
                <w:tab w:val="left" w:pos="1620"/>
              </w:tabs>
              <w:ind w:left="205" w:hangingChars="100" w:hanging="205"/>
              <w:rPr>
                <w:rFonts w:asciiTheme="minorEastAsia" w:hAnsiTheme="minorEastAsia"/>
              </w:rPr>
            </w:pPr>
            <w:r w:rsidRPr="00B53D37">
              <w:rPr>
                <w:rFonts w:asciiTheme="minorEastAsia" w:hAnsiTheme="minorEastAsia"/>
              </w:rPr>
              <w:t>〇現実だとどうかを座標等から考えさせ，おかしいことに気づかせる。</w:t>
            </w:r>
          </w:p>
          <w:p w:rsidR="00840DF1" w:rsidRPr="00B53D37" w:rsidRDefault="00840DF1">
            <w:pPr>
              <w:tabs>
                <w:tab w:val="left" w:pos="1620"/>
              </w:tabs>
              <w:rPr>
                <w:rFonts w:asciiTheme="minorEastAsia" w:hAnsiTheme="minorEastAsia"/>
              </w:rPr>
            </w:pPr>
          </w:p>
          <w:p w:rsidR="00ED360A" w:rsidRPr="00B53D37" w:rsidRDefault="00ED360A">
            <w:pPr>
              <w:tabs>
                <w:tab w:val="left" w:pos="1620"/>
              </w:tabs>
              <w:rPr>
                <w:rFonts w:asciiTheme="minorEastAsia" w:hAnsiTheme="minorEastAsia"/>
              </w:rPr>
            </w:pPr>
          </w:p>
        </w:tc>
        <w:tc>
          <w:tcPr>
            <w:tcW w:w="1843" w:type="dxa"/>
          </w:tcPr>
          <w:p w:rsidR="00840DF1" w:rsidRPr="00B53D37" w:rsidRDefault="00840DF1">
            <w:pPr>
              <w:tabs>
                <w:tab w:val="left" w:pos="1620"/>
              </w:tabs>
              <w:rPr>
                <w:rFonts w:asciiTheme="minorEastAsia" w:hAnsiTheme="minorEastAsia"/>
              </w:rPr>
            </w:pPr>
          </w:p>
        </w:tc>
      </w:tr>
      <w:tr w:rsidR="00840DF1" w:rsidTr="00ED360A">
        <w:trPr>
          <w:cantSplit/>
          <w:trHeight w:val="1530"/>
        </w:trPr>
        <w:tc>
          <w:tcPr>
            <w:tcW w:w="596" w:type="dxa"/>
          </w:tcPr>
          <w:p w:rsidR="00840DF1" w:rsidRPr="00B53D37" w:rsidRDefault="00444E38">
            <w:pPr>
              <w:tabs>
                <w:tab w:val="left" w:pos="1620"/>
              </w:tabs>
              <w:ind w:left="113" w:right="113"/>
              <w:jc w:val="center"/>
              <w:rPr>
                <w:rFonts w:asciiTheme="minorEastAsia" w:hAnsiTheme="minorEastAsia"/>
              </w:rPr>
            </w:pPr>
            <w:r w:rsidRPr="00B53D37">
              <w:rPr>
                <w:rFonts w:asciiTheme="minorEastAsia" w:hAnsiTheme="minorEastAsia"/>
              </w:rPr>
              <w:t>振り返り</w:t>
            </w:r>
          </w:p>
        </w:tc>
        <w:tc>
          <w:tcPr>
            <w:tcW w:w="3231" w:type="dxa"/>
          </w:tcPr>
          <w:p w:rsidR="00840DF1" w:rsidRPr="00B53D37" w:rsidRDefault="00444E38">
            <w:pPr>
              <w:tabs>
                <w:tab w:val="left" w:pos="1620"/>
              </w:tabs>
              <w:rPr>
                <w:rFonts w:asciiTheme="minorEastAsia" w:hAnsiTheme="minorEastAsia"/>
              </w:rPr>
            </w:pPr>
            <w:r w:rsidRPr="00B53D37">
              <w:rPr>
                <w:rFonts w:asciiTheme="minorEastAsia" w:hAnsiTheme="minorEastAsia"/>
              </w:rPr>
              <w:t>７　評価問題</w:t>
            </w:r>
          </w:p>
          <w:p w:rsidR="00840DF1" w:rsidRPr="00B53D37" w:rsidRDefault="00ED360A" w:rsidP="00ED360A">
            <w:pPr>
              <w:tabs>
                <w:tab w:val="left" w:pos="1620"/>
              </w:tabs>
              <w:ind w:left="205" w:hangingChars="100" w:hanging="205"/>
              <w:rPr>
                <w:rFonts w:asciiTheme="minorEastAsia" w:hAnsiTheme="minorEastAsia"/>
              </w:rPr>
            </w:pPr>
            <w:r w:rsidRPr="00B53D37">
              <w:rPr>
                <w:rFonts w:asciiTheme="minorEastAsia" w:hAnsiTheme="minorEastAsia"/>
              </w:rPr>
              <w:t>・</w:t>
            </w:r>
            <w:r w:rsidR="00444E38" w:rsidRPr="00B53D37">
              <w:rPr>
                <w:rFonts w:asciiTheme="minorEastAsia" w:hAnsiTheme="minorEastAsia"/>
              </w:rPr>
              <w:t>違う商品の場合の温める時間を求める。</w:t>
            </w:r>
          </w:p>
          <w:p w:rsidR="00840DF1" w:rsidRPr="00B53D37" w:rsidRDefault="00840DF1">
            <w:pPr>
              <w:tabs>
                <w:tab w:val="left" w:pos="1620"/>
              </w:tabs>
              <w:rPr>
                <w:rFonts w:asciiTheme="minorEastAsia" w:hAnsiTheme="minorEastAsia"/>
              </w:rPr>
            </w:pPr>
          </w:p>
          <w:p w:rsidR="00840DF1" w:rsidRPr="00B53D37" w:rsidRDefault="00444E38">
            <w:pPr>
              <w:tabs>
                <w:tab w:val="left" w:pos="1620"/>
              </w:tabs>
              <w:rPr>
                <w:rFonts w:asciiTheme="minorEastAsia" w:hAnsiTheme="minorEastAsia"/>
              </w:rPr>
            </w:pPr>
            <w:r w:rsidRPr="00B53D37">
              <w:rPr>
                <w:rFonts w:asciiTheme="minorEastAsia" w:hAnsiTheme="minorEastAsia"/>
              </w:rPr>
              <w:t>８　振り返り</w:t>
            </w:r>
          </w:p>
          <w:p w:rsidR="00840DF1" w:rsidRPr="00B53D37" w:rsidRDefault="00ED360A">
            <w:pPr>
              <w:tabs>
                <w:tab w:val="left" w:pos="1620"/>
              </w:tabs>
              <w:rPr>
                <w:rFonts w:asciiTheme="minorEastAsia" w:hAnsiTheme="minorEastAsia"/>
              </w:rPr>
            </w:pPr>
            <w:r w:rsidRPr="00B53D37">
              <w:rPr>
                <w:rFonts w:asciiTheme="minorEastAsia" w:hAnsiTheme="minorEastAsia"/>
              </w:rPr>
              <w:t>・</w:t>
            </w:r>
            <w:r w:rsidR="00444E38" w:rsidRPr="00B53D37">
              <w:rPr>
                <w:rFonts w:asciiTheme="minorEastAsia" w:hAnsiTheme="minorEastAsia"/>
              </w:rPr>
              <w:t>振り返りシートに記入する。</w:t>
            </w:r>
          </w:p>
          <w:p w:rsidR="00ED360A" w:rsidRPr="00B53D37" w:rsidRDefault="00ED360A">
            <w:pPr>
              <w:tabs>
                <w:tab w:val="left" w:pos="1620"/>
              </w:tabs>
              <w:rPr>
                <w:rFonts w:asciiTheme="minorEastAsia" w:hAnsiTheme="minorEastAsia"/>
              </w:rPr>
            </w:pPr>
          </w:p>
        </w:tc>
        <w:tc>
          <w:tcPr>
            <w:tcW w:w="3685" w:type="dxa"/>
          </w:tcPr>
          <w:p w:rsidR="00840DF1" w:rsidRPr="00B53D37" w:rsidRDefault="00840DF1">
            <w:pPr>
              <w:tabs>
                <w:tab w:val="left" w:pos="1620"/>
              </w:tabs>
              <w:rPr>
                <w:rFonts w:asciiTheme="minorEastAsia" w:hAnsiTheme="minorEastAsia"/>
              </w:rPr>
            </w:pPr>
          </w:p>
        </w:tc>
        <w:tc>
          <w:tcPr>
            <w:tcW w:w="1843" w:type="dxa"/>
          </w:tcPr>
          <w:p w:rsidR="00840DF1" w:rsidRPr="00B53D37" w:rsidRDefault="00444E38">
            <w:pPr>
              <w:tabs>
                <w:tab w:val="left" w:pos="1620"/>
              </w:tabs>
              <w:rPr>
                <w:rFonts w:asciiTheme="minorEastAsia" w:hAnsiTheme="minorEastAsia"/>
              </w:rPr>
            </w:pPr>
            <w:r w:rsidRPr="00B53D37">
              <w:rPr>
                <w:rFonts w:asciiTheme="minorEastAsia" w:hAnsiTheme="minorEastAsia"/>
              </w:rPr>
              <w:t>比例，反比例を用いて具体的な事象を捉え考察し表現することができる。</w:t>
            </w:r>
          </w:p>
          <w:p w:rsidR="00840DF1" w:rsidRPr="00B53D37" w:rsidRDefault="00444E38">
            <w:pPr>
              <w:tabs>
                <w:tab w:val="left" w:pos="1620"/>
              </w:tabs>
              <w:rPr>
                <w:rFonts w:asciiTheme="minorEastAsia" w:hAnsiTheme="minorEastAsia"/>
              </w:rPr>
            </w:pPr>
            <w:r w:rsidRPr="00B53D37">
              <w:rPr>
                <w:rFonts w:asciiTheme="minorEastAsia" w:hAnsiTheme="minorEastAsia"/>
              </w:rPr>
              <w:t>【思・判・表】</w:t>
            </w:r>
          </w:p>
          <w:p w:rsidR="00ED360A" w:rsidRPr="00B53D37" w:rsidRDefault="00ED360A">
            <w:pPr>
              <w:tabs>
                <w:tab w:val="left" w:pos="1620"/>
              </w:tabs>
              <w:rPr>
                <w:rFonts w:asciiTheme="minorEastAsia" w:hAnsiTheme="minorEastAsia"/>
              </w:rPr>
            </w:pPr>
          </w:p>
        </w:tc>
      </w:tr>
    </w:tbl>
    <w:p w:rsidR="00ED360A" w:rsidRDefault="00ED360A">
      <w:pPr>
        <w:widowControl/>
        <w:jc w:val="left"/>
        <w:rPr>
          <w:color w:val="000000"/>
          <w:sz w:val="46"/>
          <w:szCs w:val="46"/>
        </w:rPr>
      </w:pPr>
    </w:p>
    <w:p w:rsidR="00A90DA5" w:rsidRDefault="00A90DA5" w:rsidP="00A90DA5">
      <w:pPr>
        <w:widowControl/>
        <w:spacing w:line="276" w:lineRule="auto"/>
        <w:rPr>
          <w:rFonts w:asciiTheme="minorEastAsia" w:hAnsiTheme="minorEastAsia"/>
          <w:color w:val="000000"/>
        </w:rPr>
      </w:pPr>
    </w:p>
    <w:p w:rsidR="00596B56" w:rsidRDefault="00596B56" w:rsidP="00A90DA5">
      <w:pPr>
        <w:widowControl/>
        <w:spacing w:line="276" w:lineRule="auto"/>
        <w:rPr>
          <w:rFonts w:asciiTheme="minorEastAsia" w:hAnsiTheme="minorEastAsia"/>
          <w:color w:val="000000"/>
        </w:rPr>
      </w:pPr>
      <w:r>
        <w:rPr>
          <w:rFonts w:asciiTheme="minorEastAsia" w:hAnsiTheme="minorEastAsia"/>
          <w:color w:val="000000"/>
        </w:rPr>
        <w:lastRenderedPageBreak/>
        <w:t>まとめ</w:t>
      </w:r>
    </w:p>
    <w:p w:rsidR="00596B56" w:rsidRPr="00B53D37" w:rsidRDefault="00596B56" w:rsidP="00A90DA5">
      <w:pPr>
        <w:widowControl/>
        <w:spacing w:line="276" w:lineRule="auto"/>
        <w:rPr>
          <w:rFonts w:asciiTheme="minorEastAsia" w:hAnsiTheme="minorEastAsia" w:hint="eastAsia"/>
          <w:color w:val="000000"/>
        </w:rPr>
      </w:pPr>
    </w:p>
    <w:p w:rsidR="00840DF1" w:rsidRPr="00B53D37" w:rsidRDefault="00444E38" w:rsidP="00A90DA5">
      <w:pPr>
        <w:widowControl/>
        <w:spacing w:line="276" w:lineRule="auto"/>
        <w:rPr>
          <w:rFonts w:asciiTheme="minorEastAsia" w:hAnsiTheme="minorEastAsia"/>
          <w:sz w:val="24"/>
          <w:szCs w:val="24"/>
        </w:rPr>
      </w:pPr>
      <w:r w:rsidRPr="00B53D37">
        <w:rPr>
          <w:rFonts w:asciiTheme="minorEastAsia" w:hAnsiTheme="minorEastAsia"/>
          <w:color w:val="000000"/>
        </w:rPr>
        <w:t>１　自己の実践課題</w:t>
      </w:r>
    </w:p>
    <w:p w:rsidR="00840DF1" w:rsidRPr="00B53D37" w:rsidRDefault="00444E38" w:rsidP="00A90DA5">
      <w:pPr>
        <w:widowControl/>
        <w:spacing w:line="276" w:lineRule="auto"/>
        <w:rPr>
          <w:rFonts w:asciiTheme="minorEastAsia" w:hAnsiTheme="minorEastAsia"/>
          <w:sz w:val="24"/>
          <w:szCs w:val="24"/>
        </w:rPr>
      </w:pPr>
      <w:r w:rsidRPr="00B53D37">
        <w:rPr>
          <w:rFonts w:asciiTheme="minorEastAsia" w:hAnsiTheme="minorEastAsia"/>
        </w:rPr>
        <w:t xml:space="preserve">　　「深い学びにつながるグループ活動とその過程」</w:t>
      </w:r>
    </w:p>
    <w:p w:rsidR="00782A7F" w:rsidRPr="00B53D37" w:rsidRDefault="00444E38" w:rsidP="00A90DA5">
      <w:pPr>
        <w:widowControl/>
        <w:spacing w:line="276" w:lineRule="auto"/>
        <w:ind w:left="410" w:hangingChars="200" w:hanging="410"/>
        <w:rPr>
          <w:rFonts w:asciiTheme="minorEastAsia" w:hAnsiTheme="minorEastAsia"/>
        </w:rPr>
      </w:pPr>
      <w:r w:rsidRPr="00B53D37">
        <w:rPr>
          <w:rFonts w:asciiTheme="minorEastAsia" w:hAnsiTheme="minorEastAsia"/>
        </w:rPr>
        <w:t xml:space="preserve">　　</w:t>
      </w:r>
    </w:p>
    <w:p w:rsidR="00840DF1" w:rsidRPr="00A14516" w:rsidRDefault="00782A7F" w:rsidP="00A14516">
      <w:pPr>
        <w:ind w:leftChars="200" w:left="410"/>
      </w:pPr>
      <w:r w:rsidRPr="00A14516">
        <w:t xml:space="preserve">　</w:t>
      </w:r>
      <w:r w:rsidR="00444E38" w:rsidRPr="00A14516">
        <w:t>子どもたちの数学の活用力を育成しようと，日常生活から課題を見出し，協力して解決させようと取り組ませてきた。</w:t>
      </w:r>
    </w:p>
    <w:p w:rsidR="00840DF1" w:rsidRPr="00A14516" w:rsidRDefault="00444E38" w:rsidP="00A14516">
      <w:pPr>
        <w:ind w:leftChars="200" w:left="410" w:firstLineChars="100" w:firstLine="205"/>
      </w:pPr>
      <w:r w:rsidRPr="00A14516">
        <w:t>よくあるグループ活動の流れは，「与えられた課題が何かを一緒に考え，個人思考で課題解決のために自分の考えを持たせた後，グループ活動をさせ自分の意見を発言する。そして，まとめた意見をグループごとに発表する。」という流れだ。しかし，数学が得意な生徒が苦手な生徒に一方的に教え，深い学びへとつながってはいない。対話を通して，お互いの考えを取り入れながら，自分の考えを深めていくようなグループ活動を行いたいと思い，そのために，グループ活動を行う前の取り組みを充実させることが大事だと考え，この実践課題を設定した。</w:t>
      </w:r>
    </w:p>
    <w:p w:rsidR="00782A7F" w:rsidRPr="00B53D37" w:rsidRDefault="00782A7F" w:rsidP="00A90DA5">
      <w:pPr>
        <w:widowControl/>
        <w:spacing w:line="276" w:lineRule="auto"/>
        <w:rPr>
          <w:rFonts w:asciiTheme="minorEastAsia" w:hAnsiTheme="minorEastAsia"/>
        </w:rPr>
      </w:pPr>
    </w:p>
    <w:p w:rsidR="00840DF1" w:rsidRPr="00B53D37" w:rsidRDefault="00444E38" w:rsidP="00A90DA5">
      <w:pPr>
        <w:widowControl/>
        <w:spacing w:line="276" w:lineRule="auto"/>
        <w:rPr>
          <w:rFonts w:asciiTheme="minorEastAsia" w:hAnsiTheme="minorEastAsia"/>
          <w:sz w:val="24"/>
          <w:szCs w:val="24"/>
        </w:rPr>
      </w:pPr>
      <w:r w:rsidRPr="00B53D37">
        <w:rPr>
          <w:rFonts w:asciiTheme="minorEastAsia" w:hAnsiTheme="minorEastAsia"/>
        </w:rPr>
        <w:t>２　解決に向けての取り組み</w:t>
      </w:r>
    </w:p>
    <w:p w:rsidR="00840DF1" w:rsidRPr="00B53D37" w:rsidRDefault="00444E38" w:rsidP="00A14516">
      <w:pPr>
        <w:widowControl/>
        <w:spacing w:line="276" w:lineRule="auto"/>
        <w:ind w:left="410" w:hangingChars="200" w:hanging="410"/>
        <w:rPr>
          <w:rFonts w:asciiTheme="minorEastAsia" w:hAnsiTheme="minorEastAsia"/>
          <w:sz w:val="24"/>
          <w:szCs w:val="24"/>
        </w:rPr>
      </w:pPr>
      <w:r w:rsidRPr="00B53D37">
        <w:rPr>
          <w:rFonts w:asciiTheme="minorEastAsia" w:hAnsiTheme="minorEastAsia"/>
        </w:rPr>
        <w:t xml:space="preserve">　　</w:t>
      </w:r>
      <w:r w:rsidR="00A14516">
        <w:rPr>
          <w:rFonts w:asciiTheme="minorEastAsia" w:hAnsiTheme="minorEastAsia"/>
        </w:rPr>
        <w:t xml:space="preserve">　</w:t>
      </w:r>
      <w:r w:rsidRPr="00B53D37">
        <w:rPr>
          <w:rFonts w:asciiTheme="minorEastAsia" w:hAnsiTheme="minorEastAsia"/>
        </w:rPr>
        <w:t>個人思考の段階で全員が何かしら考えを持ち，グループでの話し合いに参加できるようにする</w:t>
      </w:r>
      <w:r w:rsidR="00A14516">
        <w:rPr>
          <w:rFonts w:asciiTheme="minorEastAsia" w:hAnsiTheme="minorEastAsia"/>
        </w:rPr>
        <w:t>。</w:t>
      </w:r>
      <w:r w:rsidRPr="00B53D37">
        <w:rPr>
          <w:rFonts w:asciiTheme="minorEastAsia" w:hAnsiTheme="minorEastAsia"/>
        </w:rPr>
        <w:t xml:space="preserve">　　そのために，意識して取り組んできたことは次の２点である。</w:t>
      </w:r>
    </w:p>
    <w:p w:rsidR="00782A7F" w:rsidRPr="00B53D37" w:rsidRDefault="00782A7F" w:rsidP="00A90DA5">
      <w:pPr>
        <w:widowControl/>
        <w:spacing w:line="276" w:lineRule="auto"/>
        <w:rPr>
          <w:rFonts w:asciiTheme="minorEastAsia" w:hAnsiTheme="minorEastAsia"/>
        </w:rPr>
      </w:pPr>
    </w:p>
    <w:p w:rsidR="00840DF1" w:rsidRPr="00B53D37" w:rsidRDefault="00444E38" w:rsidP="00A90DA5">
      <w:pPr>
        <w:widowControl/>
        <w:spacing w:line="276" w:lineRule="auto"/>
        <w:ind w:firstLineChars="200" w:firstLine="410"/>
        <w:rPr>
          <w:rFonts w:asciiTheme="minorEastAsia" w:hAnsiTheme="minorEastAsia"/>
          <w:sz w:val="24"/>
          <w:szCs w:val="24"/>
        </w:rPr>
      </w:pPr>
      <w:r w:rsidRPr="00B53D37">
        <w:rPr>
          <w:rFonts w:asciiTheme="minorEastAsia" w:hAnsiTheme="minorEastAsia"/>
        </w:rPr>
        <w:t>①</w:t>
      </w:r>
      <w:r w:rsidR="00D4226F" w:rsidRPr="00D4226F">
        <w:rPr>
          <w:rFonts w:asciiTheme="minorEastAsia" w:hAnsiTheme="minorEastAsia" w:hint="eastAsia"/>
        </w:rPr>
        <w:t>単元のまとまりを見通した授業計画</w:t>
      </w:r>
      <w:r w:rsidR="00A90DA5" w:rsidRPr="00B53D37">
        <w:rPr>
          <w:rFonts w:asciiTheme="minorEastAsia" w:hAnsiTheme="minorEastAsia"/>
        </w:rPr>
        <w:t xml:space="preserve">　</w:t>
      </w:r>
    </w:p>
    <w:p w:rsidR="00840DF1" w:rsidRPr="00B53D37" w:rsidRDefault="00444E38" w:rsidP="00A90DA5">
      <w:pPr>
        <w:ind w:leftChars="300" w:left="615" w:firstLineChars="100" w:firstLine="205"/>
        <w:rPr>
          <w:rFonts w:asciiTheme="minorEastAsia" w:hAnsiTheme="minorEastAsia"/>
        </w:rPr>
      </w:pPr>
      <w:r w:rsidRPr="00B53D37">
        <w:rPr>
          <w:rFonts w:asciiTheme="minorEastAsia" w:hAnsiTheme="minorEastAsia"/>
        </w:rPr>
        <w:t>単元の初めにコンビニ弁当の話をし，</w:t>
      </w:r>
      <w:r w:rsidR="00B53D37" w:rsidRPr="00B53D37">
        <w:rPr>
          <w:rFonts w:asciiTheme="minorEastAsia" w:hAnsiTheme="minorEastAsia"/>
        </w:rPr>
        <w:t>500</w:t>
      </w:r>
      <w:r w:rsidRPr="00B53D37">
        <w:rPr>
          <w:rFonts w:asciiTheme="minorEastAsia" w:hAnsiTheme="minorEastAsia"/>
        </w:rPr>
        <w:t>W３分，</w:t>
      </w:r>
      <w:r w:rsidR="00B53D37" w:rsidRPr="00B53D37">
        <w:rPr>
          <w:rFonts w:asciiTheme="minorEastAsia" w:hAnsiTheme="minorEastAsia"/>
        </w:rPr>
        <w:t>1500</w:t>
      </w:r>
      <w:r w:rsidRPr="00B53D37">
        <w:rPr>
          <w:rFonts w:asciiTheme="minorEastAsia" w:hAnsiTheme="minorEastAsia"/>
        </w:rPr>
        <w:t>W１分の弁当は</w:t>
      </w:r>
      <w:r w:rsidR="00B53D37" w:rsidRPr="00B53D37">
        <w:rPr>
          <w:rFonts w:asciiTheme="minorEastAsia" w:hAnsiTheme="minorEastAsia"/>
        </w:rPr>
        <w:t>1000</w:t>
      </w:r>
      <w:r w:rsidRPr="00B53D37">
        <w:rPr>
          <w:rFonts w:asciiTheme="minorEastAsia" w:hAnsiTheme="minorEastAsia"/>
        </w:rPr>
        <w:t>Wだと</w:t>
      </w:r>
      <w:r w:rsidR="00A90DA5" w:rsidRPr="00B53D37">
        <w:rPr>
          <w:rFonts w:asciiTheme="minorEastAsia" w:hAnsiTheme="minorEastAsia"/>
        </w:rPr>
        <w:t xml:space="preserve">　　　　　　　　</w:t>
      </w:r>
      <w:r w:rsidRPr="00B53D37">
        <w:rPr>
          <w:rFonts w:asciiTheme="minorEastAsia" w:hAnsiTheme="minorEastAsia"/>
        </w:rPr>
        <w:t xml:space="preserve">何分温めるのかを予想させておく。その予想が正しいのか誤りなのかを判断するための学習を進める。　</w:t>
      </w:r>
    </w:p>
    <w:p w:rsidR="00840DF1" w:rsidRPr="00B53D37" w:rsidRDefault="00444E38" w:rsidP="00A90DA5">
      <w:pPr>
        <w:widowControl/>
        <w:spacing w:line="276" w:lineRule="auto"/>
        <w:jc w:val="left"/>
        <w:rPr>
          <w:rFonts w:asciiTheme="minorEastAsia" w:hAnsiTheme="minorEastAsia"/>
          <w:sz w:val="24"/>
          <w:szCs w:val="24"/>
        </w:rPr>
      </w:pPr>
      <w:r w:rsidRPr="00B53D37">
        <w:rPr>
          <w:rFonts w:asciiTheme="minorEastAsia" w:hAnsiTheme="minorEastAsia"/>
        </w:rPr>
        <w:t xml:space="preserve">　　②表・式・グラフの連動（比例と反比例の特徴の理解）</w:t>
      </w:r>
    </w:p>
    <w:p w:rsidR="00840DF1" w:rsidRPr="00B53D37" w:rsidRDefault="00444E38" w:rsidP="00A90DA5">
      <w:pPr>
        <w:widowControl/>
        <w:spacing w:line="276" w:lineRule="auto"/>
        <w:ind w:left="615" w:hangingChars="300" w:hanging="615"/>
        <w:jc w:val="left"/>
        <w:rPr>
          <w:rFonts w:asciiTheme="minorEastAsia" w:hAnsiTheme="minorEastAsia"/>
          <w:sz w:val="24"/>
          <w:szCs w:val="24"/>
        </w:rPr>
      </w:pPr>
      <w:r w:rsidRPr="00B53D37">
        <w:rPr>
          <w:rFonts w:asciiTheme="minorEastAsia" w:hAnsiTheme="minorEastAsia"/>
        </w:rPr>
        <w:t xml:space="preserve">　　　</w:t>
      </w:r>
      <w:r w:rsidR="00A90DA5" w:rsidRPr="00B53D37">
        <w:rPr>
          <w:rFonts w:asciiTheme="minorEastAsia" w:hAnsiTheme="minorEastAsia"/>
        </w:rPr>
        <w:t xml:space="preserve">　</w:t>
      </w:r>
      <w:r w:rsidRPr="00B53D37">
        <w:rPr>
          <w:rFonts w:asciiTheme="minorEastAsia" w:hAnsiTheme="minorEastAsia"/>
        </w:rPr>
        <w:t>関数について，表・式・グラフのどれかの要素があれば問題が解けるよう，常に意識させながら問題に取り組む。ねらいは，課題の解決のために表を利用したり，式，グラフを利用したりという多様な考えを持たせるためである。自分の解きやすい方法を選択させる。</w:t>
      </w:r>
    </w:p>
    <w:p w:rsidR="00782A7F" w:rsidRPr="00B53D37" w:rsidRDefault="00782A7F" w:rsidP="00A90DA5">
      <w:pPr>
        <w:widowControl/>
        <w:spacing w:line="276" w:lineRule="auto"/>
        <w:jc w:val="left"/>
        <w:rPr>
          <w:rFonts w:asciiTheme="minorEastAsia" w:hAnsiTheme="minorEastAsia"/>
        </w:rPr>
      </w:pPr>
    </w:p>
    <w:p w:rsidR="00840DF1" w:rsidRPr="00B53D37" w:rsidRDefault="00444E38" w:rsidP="00A90DA5">
      <w:pPr>
        <w:widowControl/>
        <w:spacing w:line="276" w:lineRule="auto"/>
        <w:jc w:val="left"/>
        <w:rPr>
          <w:rFonts w:asciiTheme="minorEastAsia" w:hAnsiTheme="minorEastAsia"/>
          <w:sz w:val="24"/>
          <w:szCs w:val="24"/>
        </w:rPr>
      </w:pPr>
      <w:r w:rsidRPr="00B53D37">
        <w:rPr>
          <w:rFonts w:asciiTheme="minorEastAsia" w:hAnsiTheme="minorEastAsia"/>
        </w:rPr>
        <w:t xml:space="preserve">３　</w:t>
      </w:r>
      <w:r w:rsidR="00D4226F">
        <w:rPr>
          <w:rFonts w:asciiTheme="minorEastAsia" w:hAnsiTheme="minorEastAsia"/>
        </w:rPr>
        <w:t>研究授業</w:t>
      </w:r>
    </w:p>
    <w:p w:rsidR="00840DF1" w:rsidRPr="00B53D37" w:rsidRDefault="00444E38" w:rsidP="00A90DA5">
      <w:pPr>
        <w:widowControl/>
        <w:spacing w:line="276" w:lineRule="auto"/>
        <w:jc w:val="left"/>
        <w:rPr>
          <w:rFonts w:asciiTheme="minorEastAsia" w:hAnsiTheme="minorEastAsia"/>
          <w:sz w:val="24"/>
          <w:szCs w:val="24"/>
        </w:rPr>
      </w:pPr>
      <w:r w:rsidRPr="00B53D37">
        <w:rPr>
          <w:rFonts w:asciiTheme="minorEastAsia" w:hAnsiTheme="minorEastAsia"/>
        </w:rPr>
        <w:t xml:space="preserve">　　</w:t>
      </w:r>
      <w:r w:rsidR="00782A7F" w:rsidRPr="00B53D37">
        <w:rPr>
          <w:rFonts w:asciiTheme="minorEastAsia" w:hAnsiTheme="minorEastAsia"/>
        </w:rPr>
        <w:t>〇</w:t>
      </w:r>
      <w:r w:rsidRPr="00B53D37">
        <w:rPr>
          <w:rFonts w:asciiTheme="minorEastAsia" w:hAnsiTheme="minorEastAsia"/>
        </w:rPr>
        <w:t>導入部分</w:t>
      </w:r>
    </w:p>
    <w:p w:rsidR="00840DF1" w:rsidRPr="00B53D37" w:rsidRDefault="00444E38" w:rsidP="00A90DA5">
      <w:pPr>
        <w:widowControl/>
        <w:spacing w:line="276" w:lineRule="auto"/>
        <w:jc w:val="left"/>
        <w:rPr>
          <w:rFonts w:asciiTheme="minorEastAsia" w:hAnsiTheme="minorEastAsia"/>
          <w:sz w:val="24"/>
          <w:szCs w:val="24"/>
        </w:rPr>
      </w:pPr>
      <w:r w:rsidRPr="00B53D37">
        <w:rPr>
          <w:rFonts w:asciiTheme="minorEastAsia" w:hAnsiTheme="minorEastAsia"/>
        </w:rPr>
        <w:t xml:space="preserve">　　　成果　</w:t>
      </w:r>
    </w:p>
    <w:p w:rsidR="00840DF1" w:rsidRPr="00B53D37" w:rsidRDefault="00444E38" w:rsidP="00A90DA5">
      <w:pPr>
        <w:widowControl/>
        <w:spacing w:line="276" w:lineRule="auto"/>
        <w:jc w:val="left"/>
        <w:rPr>
          <w:rFonts w:asciiTheme="minorEastAsia" w:hAnsiTheme="minorEastAsia"/>
          <w:sz w:val="24"/>
          <w:szCs w:val="24"/>
        </w:rPr>
      </w:pPr>
      <w:r w:rsidRPr="00B53D37">
        <w:rPr>
          <w:rFonts w:asciiTheme="minorEastAsia" w:hAnsiTheme="minorEastAsia"/>
        </w:rPr>
        <w:t xml:space="preserve">　　</w:t>
      </w:r>
      <w:r w:rsidR="00782A7F" w:rsidRPr="00B53D37">
        <w:rPr>
          <w:rFonts w:asciiTheme="minorEastAsia" w:hAnsiTheme="minorEastAsia"/>
        </w:rPr>
        <w:t xml:space="preserve">　</w:t>
      </w:r>
      <w:r w:rsidRPr="00B53D37">
        <w:rPr>
          <w:rFonts w:asciiTheme="minorEastAsia" w:hAnsiTheme="minorEastAsia"/>
        </w:rPr>
        <w:t>・コンビニ弁当を実際に用意したことで興味を持たせることができた。</w:t>
      </w:r>
    </w:p>
    <w:p w:rsidR="00840DF1" w:rsidRPr="00B53D37" w:rsidRDefault="00444E38" w:rsidP="00B53D37">
      <w:pPr>
        <w:spacing w:line="276" w:lineRule="auto"/>
        <w:ind w:firstLineChars="300" w:firstLine="615"/>
        <w:rPr>
          <w:rFonts w:asciiTheme="minorEastAsia" w:hAnsiTheme="minorEastAsia"/>
        </w:rPr>
      </w:pPr>
      <w:r w:rsidRPr="00B53D37">
        <w:rPr>
          <w:rFonts w:asciiTheme="minorEastAsia" w:hAnsiTheme="minorEastAsia"/>
        </w:rPr>
        <w:t>・</w:t>
      </w:r>
      <w:r w:rsidR="00A14516">
        <w:rPr>
          <w:rFonts w:asciiTheme="minorEastAsia" w:hAnsiTheme="minorEastAsia"/>
        </w:rPr>
        <w:t>電子</w:t>
      </w:r>
      <w:r w:rsidRPr="00B53D37">
        <w:rPr>
          <w:rFonts w:asciiTheme="minorEastAsia" w:hAnsiTheme="minorEastAsia"/>
        </w:rPr>
        <w:t>レンジで温めるという作業が日常にあることでイメージしやすかった。</w:t>
      </w:r>
    </w:p>
    <w:p w:rsidR="00782A7F" w:rsidRPr="00B53D37" w:rsidRDefault="00444E38" w:rsidP="00B53D37">
      <w:pPr>
        <w:spacing w:line="276" w:lineRule="auto"/>
        <w:ind w:firstLineChars="300" w:firstLine="615"/>
        <w:rPr>
          <w:rFonts w:asciiTheme="minorEastAsia" w:hAnsiTheme="minorEastAsia"/>
        </w:rPr>
      </w:pPr>
      <w:r w:rsidRPr="00B53D37">
        <w:rPr>
          <w:rFonts w:asciiTheme="minorEastAsia" w:hAnsiTheme="minorEastAsia"/>
        </w:rPr>
        <w:t>・スムーズにめあてへ進むことができた。</w:t>
      </w:r>
    </w:p>
    <w:p w:rsidR="00A90DA5" w:rsidRPr="00B53D37" w:rsidRDefault="00A90DA5" w:rsidP="00A90DA5">
      <w:pPr>
        <w:spacing w:line="276" w:lineRule="auto"/>
        <w:rPr>
          <w:rFonts w:asciiTheme="minorEastAsia" w:hAnsiTheme="minorEastAsia"/>
        </w:rPr>
      </w:pPr>
      <w:r w:rsidRPr="00B53D37">
        <w:rPr>
          <w:rFonts w:asciiTheme="minorEastAsia" w:hAnsiTheme="minorEastAsia"/>
        </w:rPr>
        <w:t xml:space="preserve">　　</w:t>
      </w:r>
      <w:r w:rsidR="00444E38" w:rsidRPr="00B53D37">
        <w:rPr>
          <w:rFonts w:asciiTheme="minorEastAsia" w:hAnsiTheme="minorEastAsia"/>
        </w:rPr>
        <w:t xml:space="preserve">　課題</w:t>
      </w:r>
    </w:p>
    <w:p w:rsidR="00B53D37" w:rsidRPr="00B53D37" w:rsidRDefault="00444E38" w:rsidP="00A90DA5">
      <w:pPr>
        <w:spacing w:line="276" w:lineRule="auto"/>
        <w:ind w:leftChars="200" w:left="1025" w:hangingChars="300" w:hanging="615"/>
        <w:rPr>
          <w:rFonts w:asciiTheme="minorEastAsia" w:hAnsiTheme="minorEastAsia"/>
        </w:rPr>
      </w:pPr>
      <w:r w:rsidRPr="00B53D37">
        <w:rPr>
          <w:rFonts w:asciiTheme="minorEastAsia" w:hAnsiTheme="minorEastAsia"/>
        </w:rPr>
        <w:t xml:space="preserve">　・変数が２つしかない課題のため，どこまでヒントを出すべきか教師側の考えがまとまっていなか</w:t>
      </w:r>
    </w:p>
    <w:p w:rsidR="00782A7F" w:rsidRPr="00B53D37" w:rsidRDefault="00444E38" w:rsidP="00B53D37">
      <w:pPr>
        <w:spacing w:line="276" w:lineRule="auto"/>
        <w:ind w:leftChars="400" w:left="1025" w:hangingChars="100" w:hanging="205"/>
        <w:rPr>
          <w:rFonts w:asciiTheme="minorEastAsia" w:hAnsiTheme="minorEastAsia"/>
        </w:rPr>
      </w:pPr>
      <w:r w:rsidRPr="00B53D37">
        <w:rPr>
          <w:rFonts w:asciiTheme="minorEastAsia" w:hAnsiTheme="minorEastAsia"/>
        </w:rPr>
        <w:t>った。</w:t>
      </w:r>
    </w:p>
    <w:p w:rsidR="00A90DA5" w:rsidRDefault="00A90DA5" w:rsidP="00A90DA5">
      <w:pPr>
        <w:spacing w:line="276" w:lineRule="auto"/>
        <w:ind w:left="1230" w:hangingChars="600" w:hanging="1230"/>
        <w:rPr>
          <w:rFonts w:asciiTheme="minorEastAsia" w:hAnsiTheme="minorEastAsia"/>
        </w:rPr>
      </w:pPr>
    </w:p>
    <w:p w:rsidR="00D4226F" w:rsidRDefault="00D4226F" w:rsidP="00A90DA5">
      <w:pPr>
        <w:spacing w:line="276" w:lineRule="auto"/>
        <w:ind w:left="1230" w:hangingChars="600" w:hanging="1230"/>
        <w:rPr>
          <w:rFonts w:asciiTheme="minorEastAsia" w:hAnsiTheme="minorEastAsia"/>
        </w:rPr>
      </w:pPr>
    </w:p>
    <w:p w:rsidR="00BD2D49" w:rsidRDefault="00BD2D49" w:rsidP="00A90DA5">
      <w:pPr>
        <w:spacing w:line="276" w:lineRule="auto"/>
        <w:ind w:left="1230" w:hangingChars="600" w:hanging="1230"/>
        <w:rPr>
          <w:rFonts w:asciiTheme="minorEastAsia" w:hAnsiTheme="minorEastAsia"/>
        </w:rPr>
      </w:pPr>
    </w:p>
    <w:p w:rsidR="00BD2D49" w:rsidRDefault="00BD2D49" w:rsidP="00A90DA5">
      <w:pPr>
        <w:spacing w:line="276" w:lineRule="auto"/>
        <w:ind w:left="1230" w:hangingChars="600" w:hanging="1230"/>
        <w:rPr>
          <w:rFonts w:asciiTheme="minorEastAsia" w:hAnsiTheme="minorEastAsia"/>
        </w:rPr>
      </w:pPr>
    </w:p>
    <w:p w:rsidR="00BD2D49" w:rsidRDefault="00BD2D49" w:rsidP="00A90DA5">
      <w:pPr>
        <w:spacing w:line="276" w:lineRule="auto"/>
        <w:ind w:left="1230" w:hangingChars="600" w:hanging="1230"/>
        <w:rPr>
          <w:rFonts w:asciiTheme="minorEastAsia" w:hAnsiTheme="minorEastAsia"/>
        </w:rPr>
      </w:pPr>
    </w:p>
    <w:p w:rsidR="00BD2D49" w:rsidRDefault="00BD2D49" w:rsidP="00A90DA5">
      <w:pPr>
        <w:spacing w:line="276" w:lineRule="auto"/>
        <w:ind w:left="1230" w:hangingChars="600" w:hanging="1230"/>
        <w:rPr>
          <w:rFonts w:asciiTheme="minorEastAsia" w:hAnsiTheme="minorEastAsia"/>
        </w:rPr>
      </w:pPr>
    </w:p>
    <w:p w:rsidR="00BD2D49" w:rsidRDefault="00BD2D49" w:rsidP="00A90DA5">
      <w:pPr>
        <w:spacing w:line="276" w:lineRule="auto"/>
        <w:ind w:left="1230" w:hangingChars="600" w:hanging="1230"/>
        <w:rPr>
          <w:rFonts w:asciiTheme="minorEastAsia" w:hAnsiTheme="minorEastAsia"/>
        </w:rPr>
      </w:pPr>
    </w:p>
    <w:p w:rsidR="00BD2D49" w:rsidRPr="00B53D37" w:rsidRDefault="00BD2D49" w:rsidP="00A90DA5">
      <w:pPr>
        <w:spacing w:line="276" w:lineRule="auto"/>
        <w:ind w:left="1230" w:hangingChars="600" w:hanging="1230"/>
        <w:rPr>
          <w:rFonts w:asciiTheme="minorEastAsia" w:hAnsiTheme="minorEastAsia"/>
        </w:rPr>
      </w:pPr>
    </w:p>
    <w:p w:rsidR="00B53D37" w:rsidRPr="00B53D37" w:rsidRDefault="00B53D37" w:rsidP="00A90DA5">
      <w:pPr>
        <w:spacing w:line="276" w:lineRule="auto"/>
        <w:ind w:left="1230" w:hangingChars="600" w:hanging="1230"/>
        <w:rPr>
          <w:rFonts w:asciiTheme="minorEastAsia" w:hAnsiTheme="minorEastAsia"/>
        </w:rPr>
      </w:pPr>
    </w:p>
    <w:p w:rsidR="00840DF1" w:rsidRPr="00B53D37" w:rsidRDefault="00444E38" w:rsidP="00A90DA5">
      <w:pPr>
        <w:widowControl/>
        <w:spacing w:line="276" w:lineRule="auto"/>
        <w:jc w:val="left"/>
        <w:rPr>
          <w:rFonts w:asciiTheme="minorEastAsia" w:hAnsiTheme="minorEastAsia"/>
          <w:sz w:val="24"/>
          <w:szCs w:val="24"/>
        </w:rPr>
      </w:pPr>
      <w:r w:rsidRPr="00B53D37">
        <w:rPr>
          <w:rFonts w:asciiTheme="minorEastAsia" w:hAnsiTheme="minorEastAsia"/>
        </w:rPr>
        <w:lastRenderedPageBreak/>
        <w:t xml:space="preserve">　　　</w:t>
      </w:r>
      <w:r w:rsidR="00782A7F" w:rsidRPr="00B53D37">
        <w:rPr>
          <w:rFonts w:asciiTheme="minorEastAsia" w:hAnsiTheme="minorEastAsia"/>
        </w:rPr>
        <w:t>〇</w:t>
      </w:r>
      <w:r w:rsidRPr="00B53D37">
        <w:rPr>
          <w:rFonts w:asciiTheme="minorEastAsia" w:hAnsiTheme="minorEastAsia"/>
        </w:rPr>
        <w:t>展開部分①（集団思考・個人思考）</w:t>
      </w:r>
    </w:p>
    <w:p w:rsidR="00840DF1" w:rsidRPr="00B53D37" w:rsidRDefault="00444E38" w:rsidP="00A90DA5">
      <w:pPr>
        <w:widowControl/>
        <w:spacing w:line="276" w:lineRule="auto"/>
        <w:jc w:val="left"/>
        <w:rPr>
          <w:rFonts w:asciiTheme="minorEastAsia" w:hAnsiTheme="minorEastAsia"/>
          <w:sz w:val="24"/>
          <w:szCs w:val="24"/>
        </w:rPr>
      </w:pPr>
      <w:r w:rsidRPr="00B53D37">
        <w:rPr>
          <w:rFonts w:asciiTheme="minorEastAsia" w:hAnsiTheme="minorEastAsia"/>
        </w:rPr>
        <w:t xml:space="preserve">　　　　成果</w:t>
      </w:r>
    </w:p>
    <w:p w:rsidR="00840DF1" w:rsidRPr="00B53D37" w:rsidRDefault="00444E38" w:rsidP="00A90DA5">
      <w:pPr>
        <w:widowControl/>
        <w:spacing w:line="276" w:lineRule="auto"/>
        <w:jc w:val="left"/>
        <w:rPr>
          <w:rFonts w:asciiTheme="minorEastAsia" w:hAnsiTheme="minorEastAsia"/>
          <w:sz w:val="24"/>
          <w:szCs w:val="24"/>
        </w:rPr>
      </w:pPr>
      <w:r w:rsidRPr="00B53D37">
        <w:rPr>
          <w:rFonts w:asciiTheme="minorEastAsia" w:hAnsiTheme="minorEastAsia"/>
        </w:rPr>
        <w:t xml:space="preserve">　　　　・個人思考の時間をしっかり確保できた。</w:t>
      </w:r>
    </w:p>
    <w:p w:rsidR="00840DF1" w:rsidRPr="00B53D37" w:rsidRDefault="00444E38" w:rsidP="00A90DA5">
      <w:pPr>
        <w:widowControl/>
        <w:spacing w:line="276" w:lineRule="auto"/>
        <w:jc w:val="left"/>
        <w:rPr>
          <w:rFonts w:asciiTheme="minorEastAsia" w:hAnsiTheme="minorEastAsia"/>
          <w:sz w:val="24"/>
          <w:szCs w:val="24"/>
        </w:rPr>
      </w:pPr>
      <w:r w:rsidRPr="00B53D37">
        <w:rPr>
          <w:rFonts w:asciiTheme="minorEastAsia" w:hAnsiTheme="minorEastAsia"/>
        </w:rPr>
        <w:t xml:space="preserve">　　　　・集団思考で一人ひとりが何かしらの考えを持って取り組めた。</w:t>
      </w:r>
    </w:p>
    <w:p w:rsidR="00840DF1" w:rsidRPr="00B53D37" w:rsidRDefault="00444E38" w:rsidP="00A90DA5">
      <w:pPr>
        <w:widowControl/>
        <w:spacing w:line="276" w:lineRule="auto"/>
        <w:jc w:val="left"/>
        <w:rPr>
          <w:rFonts w:asciiTheme="minorEastAsia" w:hAnsiTheme="minorEastAsia"/>
          <w:sz w:val="24"/>
          <w:szCs w:val="24"/>
        </w:rPr>
      </w:pPr>
      <w:r w:rsidRPr="00B53D37">
        <w:rPr>
          <w:rFonts w:asciiTheme="minorEastAsia" w:hAnsiTheme="minorEastAsia"/>
        </w:rPr>
        <w:t xml:space="preserve">　　　　・表や式を利用して考えようとしていた。</w:t>
      </w:r>
    </w:p>
    <w:p w:rsidR="00840DF1" w:rsidRPr="00B53D37" w:rsidRDefault="00444E38" w:rsidP="00A90DA5">
      <w:pPr>
        <w:widowControl/>
        <w:spacing w:line="276" w:lineRule="auto"/>
        <w:jc w:val="left"/>
        <w:rPr>
          <w:rFonts w:asciiTheme="minorEastAsia" w:hAnsiTheme="minorEastAsia"/>
          <w:sz w:val="24"/>
          <w:szCs w:val="24"/>
        </w:rPr>
      </w:pPr>
      <w:r w:rsidRPr="00B53D37">
        <w:rPr>
          <w:rFonts w:asciiTheme="minorEastAsia" w:hAnsiTheme="minorEastAsia"/>
        </w:rPr>
        <w:t xml:space="preserve">　　　　課題</w:t>
      </w:r>
    </w:p>
    <w:p w:rsidR="00840DF1" w:rsidRPr="00B53D37" w:rsidRDefault="00444E38" w:rsidP="00A90DA5">
      <w:pPr>
        <w:widowControl/>
        <w:spacing w:line="276" w:lineRule="auto"/>
        <w:jc w:val="left"/>
        <w:rPr>
          <w:rFonts w:asciiTheme="minorEastAsia" w:hAnsiTheme="minorEastAsia"/>
          <w:sz w:val="24"/>
          <w:szCs w:val="24"/>
        </w:rPr>
      </w:pPr>
      <w:r w:rsidRPr="00B53D37">
        <w:rPr>
          <w:rFonts w:asciiTheme="minorEastAsia" w:hAnsiTheme="minorEastAsia"/>
        </w:rPr>
        <w:t xml:space="preserve">　　　　・順調に考えが進んでいく班，進まない班があり，意図的に班編成するべきだった。</w:t>
      </w:r>
    </w:p>
    <w:p w:rsidR="00840DF1" w:rsidRPr="00B53D37" w:rsidRDefault="00444E38" w:rsidP="00A90DA5">
      <w:pPr>
        <w:widowControl/>
        <w:spacing w:line="276" w:lineRule="auto"/>
        <w:jc w:val="left"/>
        <w:rPr>
          <w:rFonts w:asciiTheme="minorEastAsia" w:hAnsiTheme="minorEastAsia"/>
          <w:sz w:val="24"/>
          <w:szCs w:val="24"/>
        </w:rPr>
      </w:pPr>
      <w:r w:rsidRPr="00B53D37">
        <w:rPr>
          <w:rFonts w:asciiTheme="minorEastAsia" w:hAnsiTheme="minorEastAsia"/>
        </w:rPr>
        <w:t xml:space="preserve">　　　</w:t>
      </w:r>
      <w:r w:rsidR="00782A7F" w:rsidRPr="00B53D37">
        <w:rPr>
          <w:rFonts w:asciiTheme="minorEastAsia" w:hAnsiTheme="minorEastAsia"/>
        </w:rPr>
        <w:t>〇</w:t>
      </w:r>
      <w:r w:rsidRPr="00B53D37">
        <w:rPr>
          <w:rFonts w:asciiTheme="minorEastAsia" w:hAnsiTheme="minorEastAsia"/>
        </w:rPr>
        <w:t>展開部分②（発表）</w:t>
      </w:r>
    </w:p>
    <w:p w:rsidR="00840DF1" w:rsidRPr="00B53D37" w:rsidRDefault="00444E38" w:rsidP="00A90DA5">
      <w:pPr>
        <w:widowControl/>
        <w:spacing w:line="276" w:lineRule="auto"/>
        <w:rPr>
          <w:rFonts w:asciiTheme="minorEastAsia" w:hAnsiTheme="minorEastAsia"/>
          <w:sz w:val="24"/>
          <w:szCs w:val="24"/>
        </w:rPr>
      </w:pPr>
      <w:r w:rsidRPr="00B53D37">
        <w:rPr>
          <w:rFonts w:asciiTheme="minorEastAsia" w:hAnsiTheme="minorEastAsia"/>
        </w:rPr>
        <w:t xml:space="preserve">　　　　成果</w:t>
      </w:r>
    </w:p>
    <w:p w:rsidR="00840DF1" w:rsidRPr="00B53D37" w:rsidRDefault="00444E38" w:rsidP="00A90DA5">
      <w:pPr>
        <w:widowControl/>
        <w:spacing w:line="276" w:lineRule="auto"/>
        <w:rPr>
          <w:rFonts w:asciiTheme="minorEastAsia" w:hAnsiTheme="minorEastAsia"/>
          <w:sz w:val="24"/>
          <w:szCs w:val="24"/>
        </w:rPr>
      </w:pPr>
      <w:r w:rsidRPr="00B53D37">
        <w:rPr>
          <w:rFonts w:asciiTheme="minorEastAsia" w:hAnsiTheme="minorEastAsia"/>
        </w:rPr>
        <w:t xml:space="preserve">　　　　・２変数から反比例の性質を見つけて解いて，説明することができた。</w:t>
      </w:r>
    </w:p>
    <w:p w:rsidR="00840DF1" w:rsidRPr="00B53D37" w:rsidRDefault="00444E38" w:rsidP="00A90DA5">
      <w:pPr>
        <w:widowControl/>
        <w:spacing w:line="276" w:lineRule="auto"/>
        <w:rPr>
          <w:rFonts w:asciiTheme="minorEastAsia" w:hAnsiTheme="minorEastAsia"/>
          <w:sz w:val="24"/>
          <w:szCs w:val="24"/>
        </w:rPr>
      </w:pPr>
      <w:r w:rsidRPr="00B53D37">
        <w:rPr>
          <w:rFonts w:asciiTheme="minorEastAsia" w:hAnsiTheme="minorEastAsia"/>
        </w:rPr>
        <w:t xml:space="preserve">　　　　課題</w:t>
      </w:r>
    </w:p>
    <w:p w:rsidR="00840DF1" w:rsidRPr="00B53D37" w:rsidRDefault="00444E38" w:rsidP="00A90DA5">
      <w:pPr>
        <w:widowControl/>
        <w:spacing w:line="276" w:lineRule="auto"/>
        <w:rPr>
          <w:rFonts w:asciiTheme="minorEastAsia" w:hAnsiTheme="minorEastAsia"/>
          <w:sz w:val="24"/>
          <w:szCs w:val="24"/>
        </w:rPr>
      </w:pPr>
      <w:r w:rsidRPr="00B53D37">
        <w:rPr>
          <w:rFonts w:asciiTheme="minorEastAsia" w:hAnsiTheme="minorEastAsia"/>
        </w:rPr>
        <w:t xml:space="preserve">　　　　・「関数とみなす」という考えを確認すべきであった。</w:t>
      </w:r>
    </w:p>
    <w:p w:rsidR="00840DF1" w:rsidRPr="00B53D37" w:rsidRDefault="00444E38" w:rsidP="00A90DA5">
      <w:pPr>
        <w:widowControl/>
        <w:spacing w:line="276" w:lineRule="auto"/>
        <w:rPr>
          <w:rFonts w:asciiTheme="minorEastAsia" w:hAnsiTheme="minorEastAsia"/>
          <w:sz w:val="24"/>
          <w:szCs w:val="24"/>
        </w:rPr>
      </w:pPr>
      <w:r w:rsidRPr="00B53D37">
        <w:rPr>
          <w:rFonts w:asciiTheme="minorEastAsia" w:hAnsiTheme="minorEastAsia"/>
        </w:rPr>
        <w:t xml:space="preserve">　　　</w:t>
      </w:r>
      <w:r w:rsidR="00782A7F" w:rsidRPr="00B53D37">
        <w:rPr>
          <w:rFonts w:asciiTheme="minorEastAsia" w:hAnsiTheme="minorEastAsia"/>
        </w:rPr>
        <w:t>〇</w:t>
      </w:r>
      <w:r w:rsidRPr="00B53D37">
        <w:rPr>
          <w:rFonts w:asciiTheme="minorEastAsia" w:hAnsiTheme="minorEastAsia"/>
        </w:rPr>
        <w:t>振り返り</w:t>
      </w:r>
    </w:p>
    <w:p w:rsidR="00840DF1" w:rsidRPr="00B53D37" w:rsidRDefault="00444E38" w:rsidP="00A90DA5">
      <w:pPr>
        <w:widowControl/>
        <w:spacing w:line="276" w:lineRule="auto"/>
        <w:rPr>
          <w:rFonts w:asciiTheme="minorEastAsia" w:hAnsiTheme="minorEastAsia"/>
          <w:sz w:val="24"/>
          <w:szCs w:val="24"/>
        </w:rPr>
      </w:pPr>
      <w:r w:rsidRPr="00B53D37">
        <w:rPr>
          <w:rFonts w:asciiTheme="minorEastAsia" w:hAnsiTheme="minorEastAsia"/>
        </w:rPr>
        <w:t xml:space="preserve">　　　　成果</w:t>
      </w:r>
    </w:p>
    <w:p w:rsidR="00840DF1" w:rsidRPr="00B53D37" w:rsidRDefault="00444E38" w:rsidP="00A90DA5">
      <w:pPr>
        <w:widowControl/>
        <w:spacing w:line="276" w:lineRule="auto"/>
        <w:rPr>
          <w:rFonts w:asciiTheme="minorEastAsia" w:hAnsiTheme="minorEastAsia"/>
          <w:sz w:val="24"/>
          <w:szCs w:val="24"/>
        </w:rPr>
      </w:pPr>
      <w:r w:rsidRPr="00B53D37">
        <w:rPr>
          <w:rFonts w:asciiTheme="minorEastAsia" w:hAnsiTheme="minorEastAsia"/>
        </w:rPr>
        <w:t xml:space="preserve">　　　　・</w:t>
      </w:r>
      <w:r w:rsidR="003E1792" w:rsidRPr="00B53D37">
        <w:rPr>
          <w:rFonts w:asciiTheme="minorEastAsia" w:hAnsiTheme="minorEastAsia"/>
        </w:rPr>
        <w:t>1000</w:t>
      </w:r>
      <w:r w:rsidRPr="00B53D37">
        <w:rPr>
          <w:rFonts w:asciiTheme="minorEastAsia" w:hAnsiTheme="minorEastAsia"/>
        </w:rPr>
        <w:t>ｗで２分の予想で揺さぶることができた。</w:t>
      </w:r>
    </w:p>
    <w:p w:rsidR="00840DF1" w:rsidRPr="00B53D37" w:rsidRDefault="00444E38" w:rsidP="00A90DA5">
      <w:pPr>
        <w:widowControl/>
        <w:spacing w:line="276" w:lineRule="auto"/>
        <w:rPr>
          <w:rFonts w:asciiTheme="minorEastAsia" w:hAnsiTheme="minorEastAsia"/>
          <w:sz w:val="24"/>
          <w:szCs w:val="24"/>
        </w:rPr>
      </w:pPr>
      <w:r w:rsidRPr="00B53D37">
        <w:rPr>
          <w:rFonts w:asciiTheme="minorEastAsia" w:hAnsiTheme="minorEastAsia"/>
        </w:rPr>
        <w:t xml:space="preserve">　　　　・１次関数に触れることで，２年時の内容を意識させられた。</w:t>
      </w:r>
    </w:p>
    <w:p w:rsidR="00840DF1" w:rsidRPr="00B53D37" w:rsidRDefault="00444E38" w:rsidP="00A90DA5">
      <w:pPr>
        <w:widowControl/>
        <w:spacing w:line="276" w:lineRule="auto"/>
        <w:rPr>
          <w:rFonts w:asciiTheme="minorEastAsia" w:hAnsiTheme="minorEastAsia"/>
          <w:sz w:val="24"/>
          <w:szCs w:val="24"/>
        </w:rPr>
      </w:pPr>
      <w:r w:rsidRPr="00B53D37">
        <w:rPr>
          <w:rFonts w:asciiTheme="minorEastAsia" w:hAnsiTheme="minorEastAsia"/>
        </w:rPr>
        <w:t xml:space="preserve">　　　　課題</w:t>
      </w:r>
    </w:p>
    <w:p w:rsidR="00840DF1" w:rsidRPr="00B53D37" w:rsidRDefault="00444E38" w:rsidP="00A90DA5">
      <w:pPr>
        <w:widowControl/>
        <w:spacing w:line="276" w:lineRule="auto"/>
        <w:rPr>
          <w:rFonts w:asciiTheme="minorEastAsia" w:hAnsiTheme="minorEastAsia"/>
          <w:sz w:val="24"/>
          <w:szCs w:val="24"/>
        </w:rPr>
      </w:pPr>
      <w:r w:rsidRPr="00B53D37">
        <w:rPr>
          <w:rFonts w:asciiTheme="minorEastAsia" w:hAnsiTheme="minorEastAsia"/>
        </w:rPr>
        <w:t xml:space="preserve">　　　　・日常生活の中に数学があるということを強く意識させられるまとめにならなかった。</w:t>
      </w:r>
    </w:p>
    <w:p w:rsidR="00840DF1" w:rsidRPr="00B53D37" w:rsidRDefault="00444E38" w:rsidP="00A90DA5">
      <w:pPr>
        <w:widowControl/>
        <w:spacing w:line="276" w:lineRule="auto"/>
        <w:rPr>
          <w:rFonts w:asciiTheme="minorEastAsia" w:hAnsiTheme="minorEastAsia"/>
        </w:rPr>
      </w:pPr>
      <w:r w:rsidRPr="00B53D37">
        <w:rPr>
          <w:rFonts w:asciiTheme="minorEastAsia" w:hAnsiTheme="minorEastAsia"/>
        </w:rPr>
        <w:t xml:space="preserve">　　　　・分数の時間変換ができなかった。</w:t>
      </w:r>
    </w:p>
    <w:p w:rsidR="00A90DA5" w:rsidRPr="00B53D37" w:rsidRDefault="00A90DA5" w:rsidP="00A90DA5">
      <w:pPr>
        <w:widowControl/>
        <w:spacing w:line="276" w:lineRule="auto"/>
        <w:rPr>
          <w:rFonts w:asciiTheme="minorEastAsia" w:hAnsiTheme="minorEastAsia"/>
          <w:sz w:val="24"/>
          <w:szCs w:val="24"/>
        </w:rPr>
      </w:pPr>
    </w:p>
    <w:p w:rsidR="00F84975" w:rsidRPr="00B53D37" w:rsidRDefault="00F84975" w:rsidP="00A90DA5">
      <w:pPr>
        <w:spacing w:line="276" w:lineRule="auto"/>
        <w:rPr>
          <w:rFonts w:asciiTheme="minorEastAsia" w:hAnsiTheme="minorEastAsia"/>
        </w:rPr>
      </w:pPr>
      <w:r w:rsidRPr="00B53D37">
        <w:rPr>
          <w:rFonts w:asciiTheme="minorEastAsia" w:hAnsiTheme="minorEastAsia"/>
          <w:noProof/>
        </w:rPr>
        <w:drawing>
          <wp:anchor distT="0" distB="0" distL="0" distR="0" simplePos="0" relativeHeight="251668480" behindDoc="0" locked="0" layoutInCell="1" hidden="0" allowOverlap="1">
            <wp:simplePos x="0" y="0"/>
            <wp:positionH relativeFrom="column">
              <wp:posOffset>2127885</wp:posOffset>
            </wp:positionH>
            <wp:positionV relativeFrom="paragraph">
              <wp:posOffset>1631315</wp:posOffset>
            </wp:positionV>
            <wp:extent cx="1843405" cy="1225550"/>
            <wp:effectExtent l="0" t="0" r="4445" b="0"/>
            <wp:wrapNone/>
            <wp:docPr id="19" name="image5.jpg" descr="https://lh3.googleusercontent.com/ZbtQjlSD8j4frMwl0Jce5qJffxwLsScrEevCrRUEyTnYtSWuAZ1fUUS3VA2jN5k_won_L79iEDvMpBHY9b4IMX4HRldjOC9hlkScSLQCLCLdfZFeQy3mAYC9TZHHg9Fx0jx7O2UfAY-dMcL_cbbv1mNvCXqzDAGAjO01HSM23yuIeabn4Hu1fxeETMOxcqwPP9gzihlAfg"/>
            <wp:cNvGraphicFramePr/>
            <a:graphic xmlns:a="http://schemas.openxmlformats.org/drawingml/2006/main">
              <a:graphicData uri="http://schemas.openxmlformats.org/drawingml/2006/picture">
                <pic:pic xmlns:pic="http://schemas.openxmlformats.org/drawingml/2006/picture">
                  <pic:nvPicPr>
                    <pic:cNvPr id="0" name="image5.jpg" descr="https://lh3.googleusercontent.com/ZbtQjlSD8j4frMwl0Jce5qJffxwLsScrEevCrRUEyTnYtSWuAZ1fUUS3VA2jN5k_won_L79iEDvMpBHY9b4IMX4HRldjOC9hlkScSLQCLCLdfZFeQy3mAYC9TZHHg9Fx0jx7O2UfAY-dMcL_cbbv1mNvCXqzDAGAjO01HSM23yuIeabn4Hu1fxeETMOxcqwPP9gzihlAfg"/>
                    <pic:cNvPicPr preferRelativeResize="0"/>
                  </pic:nvPicPr>
                  <pic:blipFill>
                    <a:blip r:embed="rId7"/>
                    <a:srcRect/>
                    <a:stretch>
                      <a:fillRect/>
                    </a:stretch>
                  </pic:blipFill>
                  <pic:spPr>
                    <a:xfrm>
                      <a:off x="0" y="0"/>
                      <a:ext cx="1843405" cy="1225550"/>
                    </a:xfrm>
                    <a:prstGeom prst="rect">
                      <a:avLst/>
                    </a:prstGeom>
                    <a:ln/>
                  </pic:spPr>
                </pic:pic>
              </a:graphicData>
            </a:graphic>
          </wp:anchor>
        </w:drawing>
      </w:r>
      <w:r w:rsidRPr="00B53D37">
        <w:rPr>
          <w:rFonts w:asciiTheme="minorEastAsia" w:hAnsiTheme="minorEastAsia"/>
          <w:noProof/>
        </w:rPr>
        <w:drawing>
          <wp:anchor distT="0" distB="0" distL="0" distR="0" simplePos="0" relativeHeight="251667456" behindDoc="0" locked="0" layoutInCell="1" hidden="0" allowOverlap="1">
            <wp:simplePos x="0" y="0"/>
            <wp:positionH relativeFrom="column">
              <wp:posOffset>-43815</wp:posOffset>
            </wp:positionH>
            <wp:positionV relativeFrom="paragraph">
              <wp:posOffset>1621790</wp:posOffset>
            </wp:positionV>
            <wp:extent cx="1854200" cy="1232535"/>
            <wp:effectExtent l="0" t="0" r="0" b="5715"/>
            <wp:wrapNone/>
            <wp:docPr id="21" name="image1.jpg" descr="https://lh3.googleusercontent.com/uquDyk3Y29O0r2JLTcAFS6kZUz9R_nEewZ6JHm_v8gHLKL_P-6K4bYuo_dbZEpPX-WE8TjVEtGMSbSFnX0KioQG7D_flJjBDrQvzTPIUxfeB-oTK5_Q6yXbRZ2AmZj61MZzWJN6x6lGMP9cs10DJaGM2WJD1Y5PYCerofQ950wNoSmnRzVu__V8WBE-1zRzieu6PRHrTzA"/>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uquDyk3Y29O0r2JLTcAFS6kZUz9R_nEewZ6JHm_v8gHLKL_P-6K4bYuo_dbZEpPX-WE8TjVEtGMSbSFnX0KioQG7D_flJjBDrQvzTPIUxfeB-oTK5_Q6yXbRZ2AmZj61MZzWJN6x6lGMP9cs10DJaGM2WJD1Y5PYCerofQ950wNoSmnRzVu__V8WBE-1zRzieu6PRHrTzA"/>
                    <pic:cNvPicPr preferRelativeResize="0"/>
                  </pic:nvPicPr>
                  <pic:blipFill>
                    <a:blip r:embed="rId8"/>
                    <a:srcRect/>
                    <a:stretch>
                      <a:fillRect/>
                    </a:stretch>
                  </pic:blipFill>
                  <pic:spPr>
                    <a:xfrm>
                      <a:off x="0" y="0"/>
                      <a:ext cx="1854200" cy="1232535"/>
                    </a:xfrm>
                    <a:prstGeom prst="rect">
                      <a:avLst/>
                    </a:prstGeom>
                    <a:ln/>
                  </pic:spPr>
                </pic:pic>
              </a:graphicData>
            </a:graphic>
          </wp:anchor>
        </w:drawing>
      </w:r>
      <w:r w:rsidRPr="00B53D37">
        <w:rPr>
          <w:rFonts w:asciiTheme="minorEastAsia" w:hAnsiTheme="minorEastAsia"/>
          <w:noProof/>
        </w:rPr>
        <w:drawing>
          <wp:anchor distT="0" distB="0" distL="0" distR="0" simplePos="0" relativeHeight="251666432" behindDoc="0" locked="0" layoutInCell="1" hidden="0" allowOverlap="1">
            <wp:simplePos x="0" y="0"/>
            <wp:positionH relativeFrom="column">
              <wp:posOffset>2118360</wp:posOffset>
            </wp:positionH>
            <wp:positionV relativeFrom="paragraph">
              <wp:posOffset>164465</wp:posOffset>
            </wp:positionV>
            <wp:extent cx="1854200" cy="1233170"/>
            <wp:effectExtent l="0" t="0" r="0" b="5080"/>
            <wp:wrapNone/>
            <wp:docPr id="20" name="image3.jpg" descr="https://lh4.googleusercontent.com/dvlvBZmgUXf2RThd3TlF8qrZtqsj3URJ2GhTy51AWAgIQ3sbujErnpFUmKrFma_1NQb_XAuTbwIRNlMyc_u6W61S5G7NTs1pA9gQ9n1KGSzDOhdYuWsMj4KLOGGibZolMGS4faZmA1V4gX7psSJBjrga2riYlxBw5qGNjKpgnisyjtYBeFVzt3u-CKg0Kv_srgRTg9f03w"/>
            <wp:cNvGraphicFramePr/>
            <a:graphic xmlns:a="http://schemas.openxmlformats.org/drawingml/2006/main">
              <a:graphicData uri="http://schemas.openxmlformats.org/drawingml/2006/picture">
                <pic:pic xmlns:pic="http://schemas.openxmlformats.org/drawingml/2006/picture">
                  <pic:nvPicPr>
                    <pic:cNvPr id="0" name="image3.jpg" descr="https://lh4.googleusercontent.com/dvlvBZmgUXf2RThd3TlF8qrZtqsj3URJ2GhTy51AWAgIQ3sbujErnpFUmKrFma_1NQb_XAuTbwIRNlMyc_u6W61S5G7NTs1pA9gQ9n1KGSzDOhdYuWsMj4KLOGGibZolMGS4faZmA1V4gX7psSJBjrga2riYlxBw5qGNjKpgnisyjtYBeFVzt3u-CKg0Kv_srgRTg9f03w"/>
                    <pic:cNvPicPr preferRelativeResize="0"/>
                  </pic:nvPicPr>
                  <pic:blipFill>
                    <a:blip r:embed="rId9"/>
                    <a:srcRect/>
                    <a:stretch>
                      <a:fillRect/>
                    </a:stretch>
                  </pic:blipFill>
                  <pic:spPr>
                    <a:xfrm>
                      <a:off x="0" y="0"/>
                      <a:ext cx="1854200" cy="1233170"/>
                    </a:xfrm>
                    <a:prstGeom prst="rect">
                      <a:avLst/>
                    </a:prstGeom>
                    <a:ln/>
                  </pic:spPr>
                </pic:pic>
              </a:graphicData>
            </a:graphic>
          </wp:anchor>
        </w:drawing>
      </w:r>
      <w:r w:rsidRPr="00B53D37">
        <w:rPr>
          <w:rFonts w:asciiTheme="minorEastAsia" w:hAnsiTheme="minorEastAsia"/>
          <w:noProof/>
        </w:rPr>
        <w:drawing>
          <wp:anchor distT="0" distB="0" distL="0" distR="0" simplePos="0" relativeHeight="251665408" behindDoc="0" locked="0" layoutInCell="1" hidden="0" allowOverlap="1">
            <wp:simplePos x="0" y="0"/>
            <wp:positionH relativeFrom="column">
              <wp:posOffset>-43815</wp:posOffset>
            </wp:positionH>
            <wp:positionV relativeFrom="paragraph">
              <wp:posOffset>164465</wp:posOffset>
            </wp:positionV>
            <wp:extent cx="1854200" cy="1233170"/>
            <wp:effectExtent l="0" t="0" r="0" b="5080"/>
            <wp:wrapNone/>
            <wp:docPr id="18" name="image4.jpg" descr="https://lh3.googleusercontent.com/shya6KUqvX0A_djSKAv6r26bEVeuEP2RXig5hamsAg8_WABbyIMpm3QNCJAmw4h1Kc4I1x2ju4Lj6opchxoi4lUV0nQ3x7A9JO6DlHNmqmuXkO72M6iZ7ICw0VppL9HUNWIRP1u458zRvqOur3qPb2wxRmmA2cbHMX-4hc-nNEEJdrR0N6B72VFmVmytR6c_no8hiszwDQ"/>
            <wp:cNvGraphicFramePr/>
            <a:graphic xmlns:a="http://schemas.openxmlformats.org/drawingml/2006/main">
              <a:graphicData uri="http://schemas.openxmlformats.org/drawingml/2006/picture">
                <pic:pic xmlns:pic="http://schemas.openxmlformats.org/drawingml/2006/picture">
                  <pic:nvPicPr>
                    <pic:cNvPr id="0" name="image4.jpg" descr="https://lh3.googleusercontent.com/shya6KUqvX0A_djSKAv6r26bEVeuEP2RXig5hamsAg8_WABbyIMpm3QNCJAmw4h1Kc4I1x2ju4Lj6opchxoi4lUV0nQ3x7A9JO6DlHNmqmuXkO72M6iZ7ICw0VppL9HUNWIRP1u458zRvqOur3qPb2wxRmmA2cbHMX-4hc-nNEEJdrR0N6B72VFmVmytR6c_no8hiszwDQ"/>
                    <pic:cNvPicPr preferRelativeResize="0"/>
                  </pic:nvPicPr>
                  <pic:blipFill>
                    <a:blip r:embed="rId10"/>
                    <a:srcRect/>
                    <a:stretch>
                      <a:fillRect/>
                    </a:stretch>
                  </pic:blipFill>
                  <pic:spPr>
                    <a:xfrm>
                      <a:off x="0" y="0"/>
                      <a:ext cx="1854200" cy="1233170"/>
                    </a:xfrm>
                    <a:prstGeom prst="rect">
                      <a:avLst/>
                    </a:prstGeom>
                    <a:ln/>
                  </pic:spPr>
                </pic:pic>
              </a:graphicData>
            </a:graphic>
          </wp:anchor>
        </w:drawing>
      </w:r>
      <w:r w:rsidRPr="00B53D37">
        <w:rPr>
          <w:rFonts w:asciiTheme="minorEastAsia" w:hAnsiTheme="minorEastAsia"/>
          <w:noProof/>
        </w:rPr>
        <w:drawing>
          <wp:anchor distT="0" distB="0" distL="0" distR="0" simplePos="0" relativeHeight="251664384" behindDoc="0" locked="0" layoutInCell="1" hidden="0" allowOverlap="1">
            <wp:simplePos x="0" y="0"/>
            <wp:positionH relativeFrom="column">
              <wp:posOffset>4299585</wp:posOffset>
            </wp:positionH>
            <wp:positionV relativeFrom="paragraph">
              <wp:posOffset>164465</wp:posOffset>
            </wp:positionV>
            <wp:extent cx="1849755" cy="1239520"/>
            <wp:effectExtent l="0" t="0" r="0" b="0"/>
            <wp:wrapNone/>
            <wp:docPr id="22" name="image2.jpg" descr="https://lh3.googleusercontent.com/10sS_diJGii9zCnvcucowCVLD4UXtdBjKuKuhT1_UDuWkIwgASZSeJ-RO09MPS4fZrlt72VsaMCZ95DESKEZBsrrNWOpjTFvx4GAAOt_P7tLiBNRk0US4dO6WHa26rD461-ak-8FZSVlPULWe8RKjBoE-rykG9HUxroMb6y4CGNwV-Qs31I6RwG_TwmIaS7OYy96XRuo7Q"/>
            <wp:cNvGraphicFramePr/>
            <a:graphic xmlns:a="http://schemas.openxmlformats.org/drawingml/2006/main">
              <a:graphicData uri="http://schemas.openxmlformats.org/drawingml/2006/picture">
                <pic:pic xmlns:pic="http://schemas.openxmlformats.org/drawingml/2006/picture">
                  <pic:nvPicPr>
                    <pic:cNvPr id="0" name="image2.jpg" descr="https://lh3.googleusercontent.com/10sS_diJGii9zCnvcucowCVLD4UXtdBjKuKuhT1_UDuWkIwgASZSeJ-RO09MPS4fZrlt72VsaMCZ95DESKEZBsrrNWOpjTFvx4GAAOt_P7tLiBNRk0US4dO6WHa26rD461-ak-8FZSVlPULWe8RKjBoE-rykG9HUxroMb6y4CGNwV-Qs31I6RwG_TwmIaS7OYy96XRuo7Q"/>
                    <pic:cNvPicPr preferRelativeResize="0"/>
                  </pic:nvPicPr>
                  <pic:blipFill>
                    <a:blip r:embed="rId11"/>
                    <a:srcRect/>
                    <a:stretch>
                      <a:fillRect/>
                    </a:stretch>
                  </pic:blipFill>
                  <pic:spPr>
                    <a:xfrm>
                      <a:off x="0" y="0"/>
                      <a:ext cx="1849755" cy="1239520"/>
                    </a:xfrm>
                    <a:prstGeom prst="rect">
                      <a:avLst/>
                    </a:prstGeom>
                    <a:ln/>
                  </pic:spPr>
                </pic:pic>
              </a:graphicData>
            </a:graphic>
          </wp:anchor>
        </w:drawing>
      </w:r>
      <w:r w:rsidR="00444E38" w:rsidRPr="00B53D37">
        <w:rPr>
          <w:rFonts w:asciiTheme="minorEastAsia" w:hAnsiTheme="minorEastAsia"/>
        </w:rPr>
        <w:br/>
      </w:r>
    </w:p>
    <w:p w:rsidR="00F84975" w:rsidRPr="00B53D37" w:rsidRDefault="00F84975" w:rsidP="00A90DA5">
      <w:pPr>
        <w:spacing w:line="276" w:lineRule="auto"/>
        <w:rPr>
          <w:rFonts w:asciiTheme="minorEastAsia" w:hAnsiTheme="minorEastAsia"/>
        </w:rPr>
      </w:pPr>
    </w:p>
    <w:p w:rsidR="00F84975" w:rsidRPr="00B53D37" w:rsidRDefault="00F84975" w:rsidP="00A90DA5">
      <w:pPr>
        <w:spacing w:line="276" w:lineRule="auto"/>
        <w:rPr>
          <w:rFonts w:asciiTheme="minorEastAsia" w:hAnsiTheme="minorEastAsia"/>
        </w:rPr>
      </w:pPr>
    </w:p>
    <w:p w:rsidR="00F84975" w:rsidRPr="00B53D37" w:rsidRDefault="00F84975" w:rsidP="00A90DA5">
      <w:pPr>
        <w:spacing w:line="276" w:lineRule="auto"/>
        <w:rPr>
          <w:rFonts w:asciiTheme="minorEastAsia" w:hAnsiTheme="minorEastAsia"/>
        </w:rPr>
      </w:pPr>
    </w:p>
    <w:p w:rsidR="00F84975" w:rsidRPr="00B53D37" w:rsidRDefault="00F84975" w:rsidP="00A90DA5">
      <w:pPr>
        <w:spacing w:line="276" w:lineRule="auto"/>
        <w:rPr>
          <w:rFonts w:asciiTheme="minorEastAsia" w:hAnsiTheme="minorEastAsia"/>
        </w:rPr>
      </w:pPr>
    </w:p>
    <w:p w:rsidR="00F84975" w:rsidRPr="00B53D37" w:rsidRDefault="00F84975" w:rsidP="00A90DA5">
      <w:pPr>
        <w:spacing w:line="276" w:lineRule="auto"/>
        <w:rPr>
          <w:rFonts w:asciiTheme="minorEastAsia" w:hAnsiTheme="minorEastAsia"/>
        </w:rPr>
      </w:pPr>
    </w:p>
    <w:p w:rsidR="00F84975" w:rsidRPr="00B53D37" w:rsidRDefault="00F84975" w:rsidP="00A90DA5">
      <w:pPr>
        <w:spacing w:line="276" w:lineRule="auto"/>
        <w:rPr>
          <w:rFonts w:asciiTheme="minorEastAsia" w:hAnsiTheme="minorEastAsia"/>
        </w:rPr>
      </w:pPr>
    </w:p>
    <w:p w:rsidR="00F84975" w:rsidRPr="00B53D37" w:rsidRDefault="00F84975" w:rsidP="00A90DA5">
      <w:pPr>
        <w:spacing w:line="276" w:lineRule="auto"/>
        <w:rPr>
          <w:rFonts w:asciiTheme="minorEastAsia" w:hAnsiTheme="minorEastAsia"/>
        </w:rPr>
      </w:pPr>
    </w:p>
    <w:p w:rsidR="00F84975" w:rsidRPr="00B53D37" w:rsidRDefault="00F84975" w:rsidP="00A90DA5">
      <w:pPr>
        <w:spacing w:line="276" w:lineRule="auto"/>
        <w:rPr>
          <w:rFonts w:asciiTheme="minorEastAsia" w:hAnsiTheme="minorEastAsia"/>
        </w:rPr>
      </w:pPr>
    </w:p>
    <w:p w:rsidR="00F84975" w:rsidRPr="00B53D37" w:rsidRDefault="00F84975" w:rsidP="00A90DA5">
      <w:pPr>
        <w:spacing w:line="276" w:lineRule="auto"/>
        <w:rPr>
          <w:rFonts w:asciiTheme="minorEastAsia" w:hAnsiTheme="minorEastAsia"/>
        </w:rPr>
      </w:pPr>
    </w:p>
    <w:p w:rsidR="00F84975" w:rsidRPr="00B53D37" w:rsidRDefault="00F84975" w:rsidP="00A90DA5">
      <w:pPr>
        <w:spacing w:line="276" w:lineRule="auto"/>
        <w:rPr>
          <w:rFonts w:asciiTheme="minorEastAsia" w:hAnsiTheme="minorEastAsia"/>
        </w:rPr>
      </w:pPr>
    </w:p>
    <w:p w:rsidR="00F84975" w:rsidRPr="00B53D37" w:rsidRDefault="00F84975" w:rsidP="00A90DA5">
      <w:pPr>
        <w:spacing w:line="276" w:lineRule="auto"/>
        <w:rPr>
          <w:rFonts w:asciiTheme="minorEastAsia" w:hAnsiTheme="minorEastAsia"/>
        </w:rPr>
      </w:pPr>
    </w:p>
    <w:p w:rsidR="00A90DA5" w:rsidRDefault="00444E38" w:rsidP="00A90DA5">
      <w:pPr>
        <w:spacing w:line="276" w:lineRule="auto"/>
        <w:rPr>
          <w:rFonts w:asciiTheme="minorEastAsia" w:hAnsiTheme="minorEastAsia"/>
        </w:rPr>
      </w:pPr>
      <w:r w:rsidRPr="00B53D37">
        <w:rPr>
          <w:rFonts w:asciiTheme="minorEastAsia" w:hAnsiTheme="minorEastAsia"/>
        </w:rPr>
        <w:br/>
      </w:r>
      <w:r w:rsidRPr="00B53D37">
        <w:rPr>
          <w:rFonts w:asciiTheme="minorEastAsia" w:hAnsiTheme="minorEastAsia"/>
        </w:rPr>
        <w:br/>
      </w:r>
      <w:r w:rsidRPr="00B53D37">
        <w:rPr>
          <w:rFonts w:asciiTheme="minorEastAsia" w:hAnsiTheme="minorEastAsia"/>
        </w:rPr>
        <w:br/>
      </w:r>
    </w:p>
    <w:p w:rsidR="00557A1F" w:rsidRDefault="00557A1F" w:rsidP="00A90DA5">
      <w:pPr>
        <w:spacing w:line="276" w:lineRule="auto"/>
        <w:rPr>
          <w:rFonts w:asciiTheme="minorEastAsia" w:hAnsiTheme="minorEastAsia"/>
        </w:rPr>
      </w:pPr>
    </w:p>
    <w:p w:rsidR="00557A1F" w:rsidRPr="00B53D37" w:rsidRDefault="00557A1F" w:rsidP="00A90DA5">
      <w:pPr>
        <w:spacing w:line="276" w:lineRule="auto"/>
        <w:rPr>
          <w:rFonts w:asciiTheme="minorEastAsia" w:hAnsiTheme="minorEastAsia"/>
        </w:rPr>
      </w:pPr>
    </w:p>
    <w:p w:rsidR="00A90DA5" w:rsidRPr="00B53D37" w:rsidRDefault="00A90DA5" w:rsidP="00A90DA5">
      <w:pPr>
        <w:spacing w:line="276" w:lineRule="auto"/>
        <w:rPr>
          <w:rFonts w:asciiTheme="minorEastAsia" w:hAnsiTheme="minorEastAsia"/>
        </w:rPr>
      </w:pPr>
    </w:p>
    <w:p w:rsidR="00A90DA5" w:rsidRPr="00B53D37" w:rsidRDefault="00A90DA5" w:rsidP="00A90DA5">
      <w:pPr>
        <w:spacing w:line="276" w:lineRule="auto"/>
        <w:rPr>
          <w:rFonts w:asciiTheme="minorEastAsia" w:hAnsiTheme="minorEastAsia"/>
        </w:rPr>
      </w:pPr>
    </w:p>
    <w:p w:rsidR="00A90DA5" w:rsidRPr="00B53D37" w:rsidRDefault="00A90DA5" w:rsidP="00A90DA5">
      <w:pPr>
        <w:spacing w:line="276" w:lineRule="auto"/>
        <w:rPr>
          <w:rFonts w:asciiTheme="minorEastAsia" w:hAnsiTheme="minorEastAsia"/>
        </w:rPr>
      </w:pPr>
    </w:p>
    <w:p w:rsidR="00840DF1" w:rsidRPr="00B53D37" w:rsidRDefault="00444E38" w:rsidP="00A90DA5">
      <w:pPr>
        <w:spacing w:line="276" w:lineRule="auto"/>
        <w:rPr>
          <w:rFonts w:asciiTheme="minorEastAsia" w:hAnsiTheme="minorEastAsia"/>
        </w:rPr>
      </w:pPr>
      <w:r w:rsidRPr="00B53D37">
        <w:rPr>
          <w:rFonts w:asciiTheme="minorEastAsia" w:hAnsiTheme="minorEastAsia"/>
        </w:rPr>
        <w:br/>
      </w:r>
      <w:r w:rsidRPr="00B53D37">
        <w:rPr>
          <w:rFonts w:asciiTheme="minorEastAsia" w:hAnsiTheme="minorEastAsia"/>
        </w:rPr>
        <w:lastRenderedPageBreak/>
        <w:t>４　評価問題の結果（</w:t>
      </w:r>
      <w:r w:rsidR="00B53D37" w:rsidRPr="00B53D37">
        <w:rPr>
          <w:rFonts w:asciiTheme="minorEastAsia" w:hAnsiTheme="minorEastAsia"/>
        </w:rPr>
        <w:t>11</w:t>
      </w:r>
      <w:r w:rsidRPr="00B53D37">
        <w:rPr>
          <w:rFonts w:asciiTheme="minorEastAsia" w:hAnsiTheme="minorEastAsia"/>
        </w:rPr>
        <w:t>人中）</w:t>
      </w:r>
    </w:p>
    <w:p w:rsidR="00840DF1" w:rsidRPr="00B53D37" w:rsidRDefault="00444E38" w:rsidP="00A90DA5">
      <w:pPr>
        <w:spacing w:line="276" w:lineRule="auto"/>
        <w:rPr>
          <w:rFonts w:asciiTheme="minorEastAsia" w:hAnsiTheme="minorEastAsia"/>
        </w:rPr>
      </w:pPr>
      <w:r w:rsidRPr="00B53D37">
        <w:rPr>
          <w:rFonts w:asciiTheme="minorEastAsia" w:hAnsiTheme="minorEastAsia"/>
        </w:rPr>
        <w:t xml:space="preserve">　　</w:t>
      </w:r>
      <w:r w:rsidRPr="00B53D37">
        <w:rPr>
          <w:rFonts w:asciiTheme="minorEastAsia" w:hAnsiTheme="minorEastAsia" w:cs="ＭＳ 明朝"/>
        </w:rPr>
        <w:t>①</w:t>
      </w:r>
      <w:r w:rsidRPr="00B53D37">
        <w:rPr>
          <w:rFonts w:asciiTheme="minorEastAsia" w:hAnsiTheme="minorEastAsia"/>
        </w:rPr>
        <w:t xml:space="preserve"> 類似問題</w:t>
      </w:r>
    </w:p>
    <w:p w:rsidR="00840DF1" w:rsidRPr="00B53D37" w:rsidRDefault="00444E38" w:rsidP="00A90DA5">
      <w:pPr>
        <w:spacing w:line="276" w:lineRule="auto"/>
        <w:rPr>
          <w:rFonts w:asciiTheme="minorEastAsia" w:hAnsiTheme="minorEastAsia"/>
        </w:rPr>
      </w:pPr>
      <w:r w:rsidRPr="00B53D37">
        <w:rPr>
          <w:rFonts w:asciiTheme="minorEastAsia" w:hAnsiTheme="minorEastAsia"/>
        </w:rPr>
        <w:t xml:space="preserve">　　　</w:t>
      </w:r>
      <w:r w:rsidR="00B53D37" w:rsidRPr="00B53D37">
        <w:rPr>
          <w:rFonts w:asciiTheme="minorEastAsia" w:hAnsiTheme="minorEastAsia"/>
        </w:rPr>
        <w:t>500</w:t>
      </w:r>
      <w:r w:rsidRPr="00B53D37">
        <w:rPr>
          <w:rFonts w:asciiTheme="minorEastAsia" w:hAnsiTheme="minorEastAsia"/>
        </w:rPr>
        <w:t>ｗで１分</w:t>
      </w:r>
      <w:r w:rsidR="00B53D37" w:rsidRPr="00B53D37">
        <w:rPr>
          <w:rFonts w:asciiTheme="minorEastAsia" w:hAnsiTheme="minorEastAsia"/>
        </w:rPr>
        <w:t>30</w:t>
      </w:r>
      <w:r w:rsidRPr="00B53D37">
        <w:rPr>
          <w:rFonts w:asciiTheme="minorEastAsia" w:hAnsiTheme="minorEastAsia"/>
        </w:rPr>
        <w:t>秒，</w:t>
      </w:r>
      <w:r w:rsidR="00B53D37" w:rsidRPr="00B53D37">
        <w:rPr>
          <w:rFonts w:asciiTheme="minorEastAsia" w:hAnsiTheme="minorEastAsia"/>
        </w:rPr>
        <w:t>1500</w:t>
      </w:r>
      <w:r w:rsidRPr="00B53D37">
        <w:rPr>
          <w:rFonts w:asciiTheme="minorEastAsia" w:hAnsiTheme="minorEastAsia"/>
        </w:rPr>
        <w:t>ｗで</w:t>
      </w:r>
      <w:r w:rsidR="00B53D37" w:rsidRPr="00B53D37">
        <w:rPr>
          <w:rFonts w:asciiTheme="minorEastAsia" w:hAnsiTheme="minorEastAsia"/>
        </w:rPr>
        <w:t>30</w:t>
      </w:r>
      <w:r w:rsidRPr="00B53D37">
        <w:rPr>
          <w:rFonts w:asciiTheme="minorEastAsia" w:hAnsiTheme="minorEastAsia"/>
        </w:rPr>
        <w:t>秒温めると美味しく食べられるお弁当がある。</w:t>
      </w:r>
    </w:p>
    <w:p w:rsidR="00840DF1" w:rsidRPr="00B53D37" w:rsidRDefault="00444E38" w:rsidP="00A90DA5">
      <w:pPr>
        <w:spacing w:line="276" w:lineRule="auto"/>
        <w:rPr>
          <w:rFonts w:asciiTheme="minorEastAsia" w:hAnsiTheme="minorEastAsia"/>
        </w:rPr>
      </w:pPr>
      <w:r w:rsidRPr="00B53D37">
        <w:rPr>
          <w:rFonts w:asciiTheme="minorEastAsia" w:hAnsiTheme="minorEastAsia"/>
        </w:rPr>
        <w:t xml:space="preserve">　　　</w:t>
      </w:r>
      <w:r w:rsidR="00B53D37" w:rsidRPr="00B53D37">
        <w:rPr>
          <w:rFonts w:asciiTheme="minorEastAsia" w:hAnsiTheme="minorEastAsia"/>
        </w:rPr>
        <w:t>600</w:t>
      </w:r>
      <w:r w:rsidRPr="00B53D37">
        <w:rPr>
          <w:rFonts w:asciiTheme="minorEastAsia" w:hAnsiTheme="minorEastAsia"/>
        </w:rPr>
        <w:t>ｗだと何分温めるとよいか求めなさい。　　　　　　　　　（正答者数　９人）</w:t>
      </w:r>
    </w:p>
    <w:p w:rsidR="00A90DA5" w:rsidRPr="00B53D37" w:rsidRDefault="00A90DA5" w:rsidP="00A90DA5">
      <w:pPr>
        <w:spacing w:line="276" w:lineRule="auto"/>
        <w:rPr>
          <w:rFonts w:asciiTheme="minorEastAsia" w:hAnsiTheme="minorEastAsia"/>
        </w:rPr>
      </w:pPr>
    </w:p>
    <w:p w:rsidR="00840DF1" w:rsidRPr="00B53D37" w:rsidRDefault="00444E38" w:rsidP="00A90DA5">
      <w:pPr>
        <w:spacing w:line="276" w:lineRule="auto"/>
        <w:rPr>
          <w:rFonts w:asciiTheme="minorEastAsia" w:hAnsiTheme="minorEastAsia"/>
        </w:rPr>
      </w:pPr>
      <w:r w:rsidRPr="00B53D37">
        <w:rPr>
          <w:rFonts w:asciiTheme="minorEastAsia" w:hAnsiTheme="minorEastAsia"/>
        </w:rPr>
        <w:t xml:space="preserve">　　　</w:t>
      </w:r>
      <w:r w:rsidR="00A90DA5" w:rsidRPr="00B53D37">
        <w:rPr>
          <w:rFonts w:asciiTheme="minorEastAsia" w:hAnsiTheme="minorEastAsia"/>
        </w:rPr>
        <w:t xml:space="preserve">　</w:t>
      </w:r>
      <w:r w:rsidRPr="00B53D37">
        <w:rPr>
          <w:rFonts w:asciiTheme="minorEastAsia" w:hAnsiTheme="minorEastAsia"/>
        </w:rPr>
        <w:t>誤答分析</w:t>
      </w:r>
    </w:p>
    <w:p w:rsidR="00840DF1" w:rsidRPr="00B53D37" w:rsidRDefault="00444E38" w:rsidP="00A90DA5">
      <w:pPr>
        <w:spacing w:line="276" w:lineRule="auto"/>
        <w:rPr>
          <w:rFonts w:asciiTheme="minorEastAsia" w:hAnsiTheme="minorEastAsia"/>
        </w:rPr>
      </w:pPr>
      <w:r w:rsidRPr="00B53D37">
        <w:rPr>
          <w:rFonts w:asciiTheme="minorEastAsia" w:hAnsiTheme="minorEastAsia"/>
        </w:rPr>
        <w:t xml:space="preserve">　　　　・１分</w:t>
      </w:r>
      <w:r w:rsidR="00B53D37" w:rsidRPr="00B53D37">
        <w:rPr>
          <w:rFonts w:asciiTheme="minorEastAsia" w:hAnsiTheme="minorEastAsia"/>
        </w:rPr>
        <w:t>30</w:t>
      </w:r>
      <w:r w:rsidRPr="00B53D37">
        <w:rPr>
          <w:rFonts w:asciiTheme="minorEastAsia" w:hAnsiTheme="minorEastAsia"/>
        </w:rPr>
        <w:t>秒をどう処理するとよいかわからなかった。</w:t>
      </w:r>
    </w:p>
    <w:p w:rsidR="00840DF1" w:rsidRPr="00B53D37" w:rsidRDefault="00444E38" w:rsidP="00A90DA5">
      <w:pPr>
        <w:spacing w:line="276" w:lineRule="auto"/>
        <w:rPr>
          <w:rFonts w:asciiTheme="minorEastAsia" w:hAnsiTheme="minorEastAsia"/>
        </w:rPr>
      </w:pPr>
      <w:r w:rsidRPr="00B53D37">
        <w:rPr>
          <w:rFonts w:asciiTheme="minorEastAsia" w:hAnsiTheme="minorEastAsia"/>
        </w:rPr>
        <w:t xml:space="preserve">　　　　・時間の処理の方法を伝えると解くことができた。</w:t>
      </w:r>
    </w:p>
    <w:p w:rsidR="00840DF1" w:rsidRPr="00B53D37" w:rsidRDefault="00840DF1" w:rsidP="00A90DA5">
      <w:pPr>
        <w:spacing w:line="276" w:lineRule="auto"/>
        <w:rPr>
          <w:rFonts w:asciiTheme="minorEastAsia" w:hAnsiTheme="minorEastAsia"/>
        </w:rPr>
      </w:pPr>
    </w:p>
    <w:p w:rsidR="00840DF1" w:rsidRPr="00B53D37" w:rsidRDefault="00444E38" w:rsidP="00A90DA5">
      <w:pPr>
        <w:spacing w:line="276" w:lineRule="auto"/>
        <w:rPr>
          <w:rFonts w:asciiTheme="minorEastAsia" w:hAnsiTheme="minorEastAsia"/>
        </w:rPr>
      </w:pPr>
      <w:r w:rsidRPr="00B53D37">
        <w:rPr>
          <w:rFonts w:asciiTheme="minorEastAsia" w:hAnsiTheme="minorEastAsia"/>
        </w:rPr>
        <w:t xml:space="preserve">　　</w:t>
      </w:r>
      <w:r w:rsidRPr="00B53D37">
        <w:rPr>
          <w:rFonts w:asciiTheme="minorEastAsia" w:hAnsiTheme="minorEastAsia" w:cs="ＭＳ 明朝"/>
        </w:rPr>
        <w:t>②</w:t>
      </w:r>
      <w:r w:rsidRPr="00B53D37">
        <w:rPr>
          <w:rFonts w:asciiTheme="minorEastAsia" w:hAnsiTheme="minorEastAsia"/>
        </w:rPr>
        <w:t xml:space="preserve"> 定期テスト</w:t>
      </w:r>
    </w:p>
    <w:p w:rsidR="00840DF1" w:rsidRPr="00B53D37" w:rsidRDefault="00444E38" w:rsidP="00A90DA5">
      <w:pPr>
        <w:spacing w:line="276" w:lineRule="auto"/>
        <w:rPr>
          <w:rFonts w:asciiTheme="minorEastAsia" w:hAnsiTheme="minorEastAsia"/>
        </w:rPr>
      </w:pPr>
      <w:r w:rsidRPr="00B53D37">
        <w:rPr>
          <w:rFonts w:asciiTheme="minorEastAsia" w:hAnsiTheme="minorEastAsia"/>
        </w:rPr>
        <w:t xml:space="preserve">　　　面積が３６㎠の長方形の縦の長さをｘ㎝，横の長さをｙ㎝とするとき，次の表のようになる。　　　　　　　　　</w:t>
      </w:r>
    </w:p>
    <w:tbl>
      <w:tblPr>
        <w:tblStyle w:val="af0"/>
        <w:tblW w:w="5250" w:type="dxa"/>
        <w:tblInd w:w="983" w:type="dxa"/>
        <w:tblLayout w:type="fixed"/>
        <w:tblLook w:val="0400" w:firstRow="0" w:lastRow="0" w:firstColumn="0" w:lastColumn="0" w:noHBand="0" w:noVBand="1"/>
      </w:tblPr>
      <w:tblGrid>
        <w:gridCol w:w="1305"/>
        <w:gridCol w:w="780"/>
        <w:gridCol w:w="780"/>
        <w:gridCol w:w="750"/>
        <w:gridCol w:w="720"/>
        <w:gridCol w:w="915"/>
      </w:tblGrid>
      <w:tr w:rsidR="00840DF1" w:rsidRPr="00B53D37" w:rsidTr="00F84975">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0DF1" w:rsidRPr="00B53D37" w:rsidRDefault="00444E38" w:rsidP="00A90DA5">
            <w:pPr>
              <w:spacing w:line="276" w:lineRule="auto"/>
              <w:jc w:val="center"/>
              <w:rPr>
                <w:rFonts w:asciiTheme="minorEastAsia" w:hAnsiTheme="minorEastAsia"/>
              </w:rPr>
            </w:pPr>
            <w:r w:rsidRPr="00B53D37">
              <w:rPr>
                <w:rFonts w:asciiTheme="minorEastAsia" w:hAnsiTheme="minorEastAsia"/>
              </w:rPr>
              <w:t>ｘ（㎝）</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0DF1" w:rsidRPr="00B53D37" w:rsidRDefault="00444E38" w:rsidP="00A90DA5">
            <w:pPr>
              <w:spacing w:line="276" w:lineRule="auto"/>
              <w:jc w:val="center"/>
              <w:rPr>
                <w:rFonts w:asciiTheme="minorEastAsia" w:hAnsiTheme="minorEastAsia"/>
              </w:rPr>
            </w:pPr>
            <w:r w:rsidRPr="00B53D37">
              <w:rPr>
                <w:rFonts w:asciiTheme="minorEastAsia" w:hAnsiTheme="minorEastAsia"/>
              </w:rPr>
              <w:t>１</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0DF1" w:rsidRPr="00B53D37" w:rsidRDefault="00444E38" w:rsidP="00A90DA5">
            <w:pPr>
              <w:spacing w:line="276" w:lineRule="auto"/>
              <w:jc w:val="center"/>
              <w:rPr>
                <w:rFonts w:asciiTheme="minorEastAsia" w:hAnsiTheme="minorEastAsia"/>
              </w:rPr>
            </w:pPr>
            <w:r w:rsidRPr="00B53D37">
              <w:rPr>
                <w:rFonts w:asciiTheme="minorEastAsia" w:hAnsiTheme="minorEastAsia"/>
              </w:rPr>
              <w:t>２</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0DF1" w:rsidRPr="00B53D37" w:rsidRDefault="00444E38" w:rsidP="00A90DA5">
            <w:pPr>
              <w:spacing w:line="276" w:lineRule="auto"/>
              <w:jc w:val="center"/>
              <w:rPr>
                <w:rFonts w:asciiTheme="minorEastAsia" w:hAnsiTheme="minorEastAsia"/>
              </w:rPr>
            </w:pPr>
            <w:r w:rsidRPr="00B53D37">
              <w:rPr>
                <w:rFonts w:asciiTheme="minorEastAsia" w:hAnsiTheme="minorEastAsia"/>
              </w:rPr>
              <w:t>３</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0DF1" w:rsidRPr="00B53D37" w:rsidRDefault="00444E38" w:rsidP="00A90DA5">
            <w:pPr>
              <w:spacing w:line="276" w:lineRule="auto"/>
              <w:jc w:val="center"/>
              <w:rPr>
                <w:rFonts w:asciiTheme="minorEastAsia" w:hAnsiTheme="minorEastAsia"/>
              </w:rPr>
            </w:pPr>
            <w:r w:rsidRPr="00B53D37">
              <w:rPr>
                <w:rFonts w:asciiTheme="minorEastAsia" w:hAnsiTheme="minorEastAsia"/>
              </w:rPr>
              <w:t>４</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0DF1" w:rsidRPr="00B53D37" w:rsidRDefault="00444E38" w:rsidP="00A90DA5">
            <w:pPr>
              <w:spacing w:line="276" w:lineRule="auto"/>
              <w:jc w:val="center"/>
              <w:rPr>
                <w:rFonts w:asciiTheme="minorEastAsia" w:hAnsiTheme="minorEastAsia"/>
              </w:rPr>
            </w:pPr>
            <w:r w:rsidRPr="00B53D37">
              <w:rPr>
                <w:rFonts w:asciiTheme="minorEastAsia" w:hAnsiTheme="minorEastAsia"/>
              </w:rPr>
              <w:t>・・・</w:t>
            </w:r>
          </w:p>
        </w:tc>
      </w:tr>
      <w:tr w:rsidR="00840DF1" w:rsidRPr="00B53D37" w:rsidTr="00F84975">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0DF1" w:rsidRPr="00B53D37" w:rsidRDefault="00444E38" w:rsidP="00A90DA5">
            <w:pPr>
              <w:spacing w:line="276" w:lineRule="auto"/>
              <w:jc w:val="center"/>
              <w:rPr>
                <w:rFonts w:asciiTheme="minorEastAsia" w:hAnsiTheme="minorEastAsia"/>
              </w:rPr>
            </w:pPr>
            <w:r w:rsidRPr="00B53D37">
              <w:rPr>
                <w:rFonts w:asciiTheme="minorEastAsia" w:hAnsiTheme="minorEastAsia"/>
              </w:rPr>
              <w:t>ｙ（㎝）</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0DF1" w:rsidRPr="00B53D37" w:rsidRDefault="00444E38" w:rsidP="00A90DA5">
            <w:pPr>
              <w:spacing w:line="276" w:lineRule="auto"/>
              <w:jc w:val="center"/>
              <w:rPr>
                <w:rFonts w:asciiTheme="minorEastAsia" w:hAnsiTheme="minorEastAsia"/>
              </w:rPr>
            </w:pPr>
            <w:r w:rsidRPr="00B53D37">
              <w:rPr>
                <w:rFonts w:asciiTheme="minorEastAsia" w:hAnsiTheme="minorEastAsia"/>
              </w:rPr>
              <w:t>３６</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0DF1" w:rsidRPr="00B53D37" w:rsidRDefault="00444E38" w:rsidP="00A90DA5">
            <w:pPr>
              <w:spacing w:line="276" w:lineRule="auto"/>
              <w:jc w:val="center"/>
              <w:rPr>
                <w:rFonts w:asciiTheme="minorEastAsia" w:hAnsiTheme="minorEastAsia"/>
              </w:rPr>
            </w:pPr>
            <w:r w:rsidRPr="00B53D37">
              <w:rPr>
                <w:rFonts w:asciiTheme="minorEastAsia" w:hAnsiTheme="minorEastAsia"/>
              </w:rPr>
              <w:t>１８</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0DF1" w:rsidRPr="00B53D37" w:rsidRDefault="00444E38" w:rsidP="00A90DA5">
            <w:pPr>
              <w:spacing w:line="276" w:lineRule="auto"/>
              <w:jc w:val="center"/>
              <w:rPr>
                <w:rFonts w:asciiTheme="minorEastAsia" w:hAnsiTheme="minorEastAsia"/>
              </w:rPr>
            </w:pPr>
            <w:r w:rsidRPr="00B53D37">
              <w:rPr>
                <w:rFonts w:asciiTheme="minorEastAsia" w:hAnsiTheme="minorEastAsia"/>
              </w:rPr>
              <w:t>１２</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0DF1" w:rsidRPr="00B53D37" w:rsidRDefault="00444E38" w:rsidP="00A90DA5">
            <w:pPr>
              <w:spacing w:line="276" w:lineRule="auto"/>
              <w:jc w:val="center"/>
              <w:rPr>
                <w:rFonts w:asciiTheme="minorEastAsia" w:hAnsiTheme="minorEastAsia"/>
              </w:rPr>
            </w:pPr>
            <w:r w:rsidRPr="00B53D37">
              <w:rPr>
                <w:rFonts w:asciiTheme="minorEastAsia" w:hAnsiTheme="minorEastAsia"/>
              </w:rPr>
              <w:t>９</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0DF1" w:rsidRPr="00B53D37" w:rsidRDefault="00444E38" w:rsidP="00A90DA5">
            <w:pPr>
              <w:spacing w:line="276" w:lineRule="auto"/>
              <w:jc w:val="center"/>
              <w:rPr>
                <w:rFonts w:asciiTheme="minorEastAsia" w:hAnsiTheme="minorEastAsia"/>
              </w:rPr>
            </w:pPr>
            <w:r w:rsidRPr="00B53D37">
              <w:rPr>
                <w:rFonts w:asciiTheme="minorEastAsia" w:hAnsiTheme="minorEastAsia"/>
              </w:rPr>
              <w:t>・・・</w:t>
            </w:r>
          </w:p>
        </w:tc>
      </w:tr>
    </w:tbl>
    <w:p w:rsidR="003E1792" w:rsidRPr="00B53D37" w:rsidRDefault="00444E38" w:rsidP="00A90DA5">
      <w:pPr>
        <w:spacing w:line="276" w:lineRule="auto"/>
        <w:rPr>
          <w:rFonts w:asciiTheme="minorEastAsia" w:hAnsiTheme="minorEastAsia"/>
        </w:rPr>
      </w:pPr>
      <w:r w:rsidRPr="00B53D37">
        <w:rPr>
          <w:rFonts w:asciiTheme="minorEastAsia" w:hAnsiTheme="minorEastAsia"/>
        </w:rPr>
        <w:t xml:space="preserve">　　　このとき，次の各問いに答えなさい。</w:t>
      </w:r>
    </w:p>
    <w:p w:rsidR="003E1792" w:rsidRPr="00B53D37" w:rsidRDefault="003E1792" w:rsidP="003E1792">
      <w:pPr>
        <w:spacing w:line="276" w:lineRule="auto"/>
        <w:ind w:firstLineChars="100" w:firstLine="205"/>
        <w:rPr>
          <w:rFonts w:asciiTheme="minorEastAsia" w:hAnsiTheme="minorEastAsia"/>
        </w:rPr>
      </w:pPr>
    </w:p>
    <w:p w:rsidR="003E1792" w:rsidRPr="00B53D37" w:rsidRDefault="00444E38" w:rsidP="003E1792">
      <w:pPr>
        <w:spacing w:line="276" w:lineRule="auto"/>
        <w:ind w:firstLineChars="200" w:firstLine="410"/>
        <w:rPr>
          <w:rFonts w:asciiTheme="minorEastAsia" w:hAnsiTheme="minorEastAsia"/>
        </w:rPr>
      </w:pPr>
      <w:r w:rsidRPr="00B53D37">
        <w:rPr>
          <w:rFonts w:asciiTheme="minorEastAsia" w:hAnsiTheme="minorEastAsia"/>
        </w:rPr>
        <w:t>（１）縦の長さと横の長さの関係は比例か反比例か答えなさい。</w:t>
      </w:r>
    </w:p>
    <w:p w:rsidR="00840DF1" w:rsidRPr="00B53D37" w:rsidRDefault="00444E38" w:rsidP="003E1792">
      <w:pPr>
        <w:spacing w:line="276" w:lineRule="auto"/>
        <w:ind w:firstLineChars="100" w:firstLine="205"/>
        <w:rPr>
          <w:rFonts w:asciiTheme="minorEastAsia" w:hAnsiTheme="minorEastAsia"/>
        </w:rPr>
      </w:pPr>
      <w:r w:rsidRPr="00B53D37">
        <w:rPr>
          <w:rFonts w:asciiTheme="minorEastAsia" w:hAnsiTheme="minorEastAsia"/>
        </w:rPr>
        <w:t xml:space="preserve">　</w:t>
      </w:r>
      <w:r w:rsidR="003E1792" w:rsidRPr="00B53D37">
        <w:rPr>
          <w:rFonts w:asciiTheme="minorEastAsia" w:hAnsiTheme="minorEastAsia"/>
        </w:rPr>
        <w:t xml:space="preserve">　</w:t>
      </w:r>
      <w:r w:rsidRPr="00B53D37">
        <w:rPr>
          <w:rFonts w:asciiTheme="minorEastAsia" w:hAnsiTheme="minorEastAsia"/>
        </w:rPr>
        <w:t xml:space="preserve">　　また，そう判断した理由をいいなさい。　　　　　　　　（正答者数１０人）</w:t>
      </w:r>
    </w:p>
    <w:p w:rsidR="00840DF1" w:rsidRPr="00B53D37" w:rsidRDefault="00444E38" w:rsidP="00A90DA5">
      <w:pPr>
        <w:spacing w:line="276" w:lineRule="auto"/>
        <w:rPr>
          <w:rFonts w:asciiTheme="minorEastAsia" w:hAnsiTheme="minorEastAsia"/>
        </w:rPr>
      </w:pPr>
      <w:r w:rsidRPr="00B53D37">
        <w:rPr>
          <w:rFonts w:asciiTheme="minorEastAsia" w:hAnsiTheme="minorEastAsia"/>
        </w:rPr>
        <w:t xml:space="preserve">　　　</w:t>
      </w:r>
    </w:p>
    <w:p w:rsidR="00840DF1" w:rsidRPr="00B53D37" w:rsidRDefault="00A90DA5" w:rsidP="00A90DA5">
      <w:pPr>
        <w:spacing w:line="276" w:lineRule="auto"/>
        <w:rPr>
          <w:rFonts w:asciiTheme="minorEastAsia" w:hAnsiTheme="minorEastAsia"/>
        </w:rPr>
      </w:pPr>
      <w:r w:rsidRPr="00B53D37">
        <w:rPr>
          <w:rFonts w:asciiTheme="minorEastAsia" w:hAnsiTheme="minorEastAsia"/>
        </w:rPr>
        <w:t xml:space="preserve">　　　　</w:t>
      </w:r>
      <w:r w:rsidR="00444E38" w:rsidRPr="00B53D37">
        <w:rPr>
          <w:rFonts w:asciiTheme="minorEastAsia" w:hAnsiTheme="minorEastAsia"/>
        </w:rPr>
        <w:t>誤答分析</w:t>
      </w:r>
    </w:p>
    <w:p w:rsidR="00840DF1" w:rsidRPr="00B53D37" w:rsidRDefault="00444E38" w:rsidP="00A90DA5">
      <w:pPr>
        <w:spacing w:line="276" w:lineRule="auto"/>
        <w:rPr>
          <w:rFonts w:asciiTheme="minorEastAsia" w:hAnsiTheme="minorEastAsia"/>
        </w:rPr>
      </w:pPr>
      <w:r w:rsidRPr="00B53D37">
        <w:rPr>
          <w:rFonts w:asciiTheme="minorEastAsia" w:hAnsiTheme="minorEastAsia"/>
        </w:rPr>
        <w:t xml:space="preserve">　　　</w:t>
      </w:r>
      <w:r w:rsidR="00B53D37" w:rsidRPr="00B53D37">
        <w:rPr>
          <w:rFonts w:asciiTheme="minorEastAsia" w:hAnsiTheme="minorEastAsia"/>
        </w:rPr>
        <w:t xml:space="preserve">　</w:t>
      </w:r>
      <w:r w:rsidRPr="00B53D37">
        <w:rPr>
          <w:rFonts w:asciiTheme="minorEastAsia" w:hAnsiTheme="minorEastAsia"/>
        </w:rPr>
        <w:t xml:space="preserve">・理由は答えられているが，比例としていた。比例と反比例の特徴を逆に覚えている。　</w:t>
      </w:r>
    </w:p>
    <w:p w:rsidR="00840DF1" w:rsidRPr="00B53D37" w:rsidRDefault="00840DF1" w:rsidP="00A90DA5">
      <w:pPr>
        <w:spacing w:line="276" w:lineRule="auto"/>
        <w:rPr>
          <w:rFonts w:asciiTheme="minorEastAsia" w:hAnsiTheme="minorEastAsia"/>
        </w:rPr>
      </w:pPr>
    </w:p>
    <w:p w:rsidR="00840DF1" w:rsidRPr="00B53D37" w:rsidRDefault="00444E38" w:rsidP="003E1792">
      <w:pPr>
        <w:spacing w:line="276" w:lineRule="auto"/>
        <w:ind w:firstLineChars="200" w:firstLine="410"/>
        <w:rPr>
          <w:rFonts w:asciiTheme="minorEastAsia" w:hAnsiTheme="minorEastAsia"/>
        </w:rPr>
      </w:pPr>
      <w:r w:rsidRPr="00B53D37">
        <w:rPr>
          <w:rFonts w:asciiTheme="minorEastAsia" w:hAnsiTheme="minorEastAsia"/>
        </w:rPr>
        <w:t>（２）ｙをｘの式で表しなさい。</w:t>
      </w:r>
    </w:p>
    <w:p w:rsidR="00840DF1" w:rsidRPr="00B53D37" w:rsidRDefault="00444E38" w:rsidP="00A90DA5">
      <w:pPr>
        <w:spacing w:line="276" w:lineRule="auto"/>
        <w:rPr>
          <w:rFonts w:asciiTheme="minorEastAsia" w:hAnsiTheme="minorEastAsia"/>
        </w:rPr>
      </w:pPr>
      <w:r w:rsidRPr="00B53D37">
        <w:rPr>
          <w:rFonts w:asciiTheme="minorEastAsia" w:hAnsiTheme="minorEastAsia"/>
        </w:rPr>
        <w:t xml:space="preserve">　　　　　　　　　　　　　　　　　　　　　　（正答者数　９人）</w:t>
      </w:r>
    </w:p>
    <w:p w:rsidR="00A90DA5" w:rsidRPr="00B53D37" w:rsidRDefault="00A90DA5" w:rsidP="00A90DA5">
      <w:pPr>
        <w:spacing w:line="276" w:lineRule="auto"/>
        <w:rPr>
          <w:rFonts w:asciiTheme="minorEastAsia" w:hAnsiTheme="minorEastAsia"/>
        </w:rPr>
      </w:pPr>
    </w:p>
    <w:p w:rsidR="00840DF1" w:rsidRPr="00B53D37" w:rsidRDefault="00444E38" w:rsidP="00A90DA5">
      <w:pPr>
        <w:spacing w:line="276" w:lineRule="auto"/>
        <w:rPr>
          <w:rFonts w:asciiTheme="minorEastAsia" w:hAnsiTheme="minorEastAsia"/>
        </w:rPr>
      </w:pPr>
      <w:r w:rsidRPr="00B53D37">
        <w:rPr>
          <w:rFonts w:asciiTheme="minorEastAsia" w:hAnsiTheme="minorEastAsia"/>
        </w:rPr>
        <w:t xml:space="preserve">　　　　誤答分析</w:t>
      </w:r>
    </w:p>
    <w:p w:rsidR="00840DF1" w:rsidRPr="00B53D37" w:rsidRDefault="00444E38" w:rsidP="00A90DA5">
      <w:pPr>
        <w:spacing w:line="276" w:lineRule="auto"/>
        <w:rPr>
          <w:rFonts w:asciiTheme="minorEastAsia" w:hAnsiTheme="minorEastAsia"/>
        </w:rPr>
      </w:pPr>
      <w:r w:rsidRPr="00B53D37">
        <w:rPr>
          <w:rFonts w:asciiTheme="minorEastAsia" w:hAnsiTheme="minorEastAsia"/>
        </w:rPr>
        <w:t xml:space="preserve">　　　　・ｙ＝ｘ/aのように逆で覚えている。</w:t>
      </w:r>
    </w:p>
    <w:p w:rsidR="00840DF1" w:rsidRPr="00B53D37" w:rsidRDefault="00444E38" w:rsidP="00A90DA5">
      <w:pPr>
        <w:spacing w:line="276" w:lineRule="auto"/>
        <w:rPr>
          <w:rFonts w:asciiTheme="minorEastAsia" w:hAnsiTheme="minorEastAsia"/>
        </w:rPr>
      </w:pPr>
      <w:r w:rsidRPr="00B53D37">
        <w:rPr>
          <w:rFonts w:asciiTheme="minorEastAsia" w:hAnsiTheme="minorEastAsia"/>
        </w:rPr>
        <w:t xml:space="preserve">　　　　・比例定数は求められるが，ｙ＝36ｘと答えてしまう。</w:t>
      </w:r>
    </w:p>
    <w:p w:rsidR="00840DF1" w:rsidRPr="00B53D37" w:rsidRDefault="00840DF1" w:rsidP="00A90DA5">
      <w:pPr>
        <w:spacing w:line="276" w:lineRule="auto"/>
        <w:rPr>
          <w:rFonts w:asciiTheme="minorEastAsia" w:hAnsiTheme="minorEastAsia"/>
        </w:rPr>
      </w:pPr>
    </w:p>
    <w:p w:rsidR="00840DF1" w:rsidRPr="00B53D37" w:rsidRDefault="00444E38" w:rsidP="003E1792">
      <w:pPr>
        <w:spacing w:line="276" w:lineRule="auto"/>
        <w:ind w:firstLineChars="200" w:firstLine="410"/>
        <w:rPr>
          <w:rFonts w:asciiTheme="minorEastAsia" w:hAnsiTheme="minorEastAsia"/>
        </w:rPr>
      </w:pPr>
      <w:r w:rsidRPr="00B53D37">
        <w:rPr>
          <w:rFonts w:asciiTheme="minorEastAsia" w:hAnsiTheme="minorEastAsia"/>
        </w:rPr>
        <w:t>（３）横の長さが５ｃｍのとき，縦の長さを求めなさい。</w:t>
      </w:r>
    </w:p>
    <w:p w:rsidR="00840DF1" w:rsidRPr="00B53D37" w:rsidRDefault="00444E38" w:rsidP="00A90DA5">
      <w:pPr>
        <w:spacing w:line="276" w:lineRule="auto"/>
        <w:rPr>
          <w:rFonts w:asciiTheme="minorEastAsia" w:hAnsiTheme="minorEastAsia"/>
        </w:rPr>
      </w:pPr>
      <w:r w:rsidRPr="00B53D37">
        <w:rPr>
          <w:rFonts w:asciiTheme="minorEastAsia" w:hAnsiTheme="minorEastAsia"/>
        </w:rPr>
        <w:t xml:space="preserve">　　　　　　　　　　　　　　　　　　　　　　（正答者数　９人）</w:t>
      </w:r>
    </w:p>
    <w:p w:rsidR="00A90DA5" w:rsidRPr="00B53D37" w:rsidRDefault="00A90DA5" w:rsidP="00A90DA5">
      <w:pPr>
        <w:spacing w:line="276" w:lineRule="auto"/>
        <w:rPr>
          <w:rFonts w:asciiTheme="minorEastAsia" w:hAnsiTheme="minorEastAsia"/>
        </w:rPr>
      </w:pPr>
    </w:p>
    <w:p w:rsidR="00840DF1" w:rsidRPr="00B53D37" w:rsidRDefault="00444E38" w:rsidP="00A90DA5">
      <w:pPr>
        <w:spacing w:line="276" w:lineRule="auto"/>
        <w:rPr>
          <w:rFonts w:asciiTheme="minorEastAsia" w:hAnsiTheme="minorEastAsia"/>
        </w:rPr>
      </w:pPr>
      <w:r w:rsidRPr="00B53D37">
        <w:rPr>
          <w:rFonts w:asciiTheme="minorEastAsia" w:hAnsiTheme="minorEastAsia"/>
        </w:rPr>
        <w:t xml:space="preserve">　　　　誤答分析</w:t>
      </w:r>
    </w:p>
    <w:p w:rsidR="00840DF1" w:rsidRPr="00B53D37" w:rsidRDefault="00444E38" w:rsidP="00A90DA5">
      <w:pPr>
        <w:spacing w:line="276" w:lineRule="auto"/>
        <w:rPr>
          <w:rFonts w:asciiTheme="minorEastAsia" w:hAnsiTheme="minorEastAsia"/>
        </w:rPr>
      </w:pPr>
      <w:r w:rsidRPr="00B53D37">
        <w:rPr>
          <w:rFonts w:asciiTheme="minorEastAsia" w:hAnsiTheme="minorEastAsia"/>
        </w:rPr>
        <w:t xml:space="preserve">　　　　・（２）を求めることができていないから，求められていない。</w:t>
      </w:r>
    </w:p>
    <w:p w:rsidR="00840DF1" w:rsidRPr="00B53D37" w:rsidRDefault="00444E38" w:rsidP="00A90DA5">
      <w:pPr>
        <w:spacing w:line="276" w:lineRule="auto"/>
        <w:rPr>
          <w:rFonts w:asciiTheme="minorEastAsia" w:hAnsiTheme="minorEastAsia"/>
        </w:rPr>
      </w:pPr>
      <w:r w:rsidRPr="00B53D37">
        <w:rPr>
          <w:rFonts w:asciiTheme="minorEastAsia" w:hAnsiTheme="minorEastAsia"/>
        </w:rPr>
        <w:t xml:space="preserve">　　　　・誤答ではないが，（２）で求めた式を利用することなく求めていた。</w:t>
      </w:r>
    </w:p>
    <w:p w:rsidR="00840DF1" w:rsidRPr="00B53D37" w:rsidRDefault="00840DF1" w:rsidP="00A90DA5">
      <w:pPr>
        <w:spacing w:line="276" w:lineRule="auto"/>
        <w:rPr>
          <w:rFonts w:asciiTheme="minorEastAsia" w:hAnsiTheme="minorEastAsia"/>
        </w:rPr>
      </w:pPr>
    </w:p>
    <w:p w:rsidR="00840DF1" w:rsidRPr="00B53D37" w:rsidRDefault="00444E38" w:rsidP="00A90DA5">
      <w:pPr>
        <w:spacing w:line="276" w:lineRule="auto"/>
        <w:ind w:left="615" w:hangingChars="300" w:hanging="615"/>
        <w:rPr>
          <w:rFonts w:asciiTheme="minorEastAsia" w:hAnsiTheme="minorEastAsia"/>
        </w:rPr>
      </w:pPr>
      <w:r w:rsidRPr="00B53D37">
        <w:rPr>
          <w:rFonts w:asciiTheme="minorEastAsia" w:hAnsiTheme="minorEastAsia"/>
        </w:rPr>
        <w:t xml:space="preserve">　　　</w:t>
      </w:r>
      <w:r w:rsidR="00A90DA5" w:rsidRPr="00B53D37">
        <w:rPr>
          <w:rFonts w:asciiTheme="minorEastAsia" w:hAnsiTheme="minorEastAsia"/>
        </w:rPr>
        <w:t xml:space="preserve">　</w:t>
      </w:r>
      <w:r w:rsidRPr="00B53D37">
        <w:rPr>
          <w:rFonts w:asciiTheme="minorEastAsia" w:hAnsiTheme="minorEastAsia"/>
        </w:rPr>
        <w:t>これらのことから，比例なのか反比例なのかを見つけようとすることはできている。ただし，比例の関係と反比例の関係，比例の式と反比例の式などについて混乱が生じている。また，式に表す　　ことができても，その式をうまく扱えない生徒もいる。</w:t>
      </w:r>
    </w:p>
    <w:p w:rsidR="00840DF1" w:rsidRPr="00B53D37" w:rsidRDefault="00444E38" w:rsidP="00A90DA5">
      <w:pPr>
        <w:spacing w:line="276" w:lineRule="auto"/>
        <w:ind w:left="615" w:hangingChars="300" w:hanging="615"/>
        <w:rPr>
          <w:rFonts w:asciiTheme="minorEastAsia" w:hAnsiTheme="minorEastAsia"/>
        </w:rPr>
      </w:pPr>
      <w:r w:rsidRPr="00B53D37">
        <w:rPr>
          <w:rFonts w:asciiTheme="minorEastAsia" w:hAnsiTheme="minorEastAsia"/>
        </w:rPr>
        <w:t xml:space="preserve">　　</w:t>
      </w:r>
      <w:r w:rsidR="00A90DA5" w:rsidRPr="00B53D37">
        <w:rPr>
          <w:rFonts w:asciiTheme="minorEastAsia" w:hAnsiTheme="minorEastAsia"/>
        </w:rPr>
        <w:t xml:space="preserve">　</w:t>
      </w:r>
      <w:r w:rsidR="00BD2D49">
        <w:rPr>
          <w:rFonts w:asciiTheme="minorEastAsia" w:hAnsiTheme="minorEastAsia"/>
        </w:rPr>
        <w:t xml:space="preserve">　</w:t>
      </w:r>
      <w:r w:rsidRPr="00B53D37">
        <w:rPr>
          <w:rFonts w:asciiTheme="minorEastAsia" w:hAnsiTheme="minorEastAsia"/>
        </w:rPr>
        <w:t>比例・反比例の関係については，繰り返し指導を続けていく。式を利用できないことに関しては　　「ｘ＝５のときｙの値を求めなさい」という問題ではなく，（３）のように言葉で扱う練習を増や　す。</w:t>
      </w:r>
    </w:p>
    <w:p w:rsidR="00840DF1" w:rsidRPr="00B53D37" w:rsidRDefault="00840DF1" w:rsidP="00A90DA5">
      <w:pPr>
        <w:spacing w:line="276" w:lineRule="auto"/>
        <w:rPr>
          <w:rFonts w:asciiTheme="minorEastAsia" w:hAnsiTheme="minorEastAsia"/>
        </w:rPr>
      </w:pPr>
    </w:p>
    <w:p w:rsidR="00A90DA5" w:rsidRPr="00B53D37" w:rsidRDefault="00A90DA5" w:rsidP="00A90DA5">
      <w:pPr>
        <w:spacing w:line="276" w:lineRule="auto"/>
        <w:rPr>
          <w:rFonts w:asciiTheme="minorEastAsia" w:hAnsiTheme="minorEastAsia"/>
        </w:rPr>
      </w:pPr>
    </w:p>
    <w:p w:rsidR="00840DF1" w:rsidRPr="00B53D37" w:rsidRDefault="00444E38" w:rsidP="00A90DA5">
      <w:pPr>
        <w:spacing w:line="276" w:lineRule="auto"/>
        <w:rPr>
          <w:rFonts w:asciiTheme="minorEastAsia" w:hAnsiTheme="minorEastAsia"/>
        </w:rPr>
      </w:pPr>
      <w:r w:rsidRPr="00B53D37">
        <w:rPr>
          <w:rFonts w:asciiTheme="minorEastAsia" w:hAnsiTheme="minorEastAsia"/>
        </w:rPr>
        <w:lastRenderedPageBreak/>
        <w:t>５　自己の実践課題のまとめ</w:t>
      </w:r>
    </w:p>
    <w:p w:rsidR="00840DF1" w:rsidRPr="00B53D37" w:rsidRDefault="00444E38" w:rsidP="00A90DA5">
      <w:pPr>
        <w:spacing w:line="276" w:lineRule="auto"/>
        <w:ind w:left="410" w:hangingChars="200" w:hanging="410"/>
        <w:rPr>
          <w:rFonts w:asciiTheme="minorEastAsia" w:hAnsiTheme="minorEastAsia"/>
        </w:rPr>
      </w:pPr>
      <w:r w:rsidRPr="00B53D37">
        <w:rPr>
          <w:rFonts w:asciiTheme="minorEastAsia" w:hAnsiTheme="minorEastAsia"/>
        </w:rPr>
        <w:t xml:space="preserve">　　</w:t>
      </w:r>
      <w:r w:rsidR="00F84975" w:rsidRPr="00B53D37">
        <w:rPr>
          <w:rFonts w:asciiTheme="minorEastAsia" w:hAnsiTheme="minorEastAsia"/>
        </w:rPr>
        <w:t xml:space="preserve">　</w:t>
      </w:r>
      <w:r w:rsidRPr="00B53D37">
        <w:rPr>
          <w:rFonts w:asciiTheme="minorEastAsia" w:hAnsiTheme="minorEastAsia"/>
        </w:rPr>
        <w:t xml:space="preserve">グループ活動が深い学びになるよう，個人思考の時間を十分とることが改めて必要だと感じた。　</w:t>
      </w:r>
      <w:r w:rsidR="00F84975" w:rsidRPr="00B53D37">
        <w:rPr>
          <w:rFonts w:asciiTheme="minorEastAsia" w:hAnsiTheme="minorEastAsia"/>
        </w:rPr>
        <w:t xml:space="preserve">　</w:t>
      </w:r>
      <w:r w:rsidRPr="00B53D37">
        <w:rPr>
          <w:rFonts w:asciiTheme="minorEastAsia" w:hAnsiTheme="minorEastAsia"/>
        </w:rPr>
        <w:t>自分の考えを持ち集団思考に入ると，他者との比較や教える，教えてもらうという活動から自分の考えを深めることができると考える。</w:t>
      </w:r>
    </w:p>
    <w:p w:rsidR="00840DF1" w:rsidRPr="00B53D37" w:rsidRDefault="00444E38" w:rsidP="00A90DA5">
      <w:pPr>
        <w:spacing w:line="276" w:lineRule="auto"/>
        <w:ind w:left="410" w:hangingChars="200" w:hanging="410"/>
        <w:rPr>
          <w:rFonts w:asciiTheme="minorEastAsia" w:hAnsiTheme="minorEastAsia"/>
        </w:rPr>
      </w:pPr>
      <w:r w:rsidRPr="00B53D37">
        <w:rPr>
          <w:rFonts w:asciiTheme="minorEastAsia" w:hAnsiTheme="minorEastAsia"/>
        </w:rPr>
        <w:t xml:space="preserve">　　</w:t>
      </w:r>
      <w:r w:rsidR="00F84975" w:rsidRPr="00B53D37">
        <w:rPr>
          <w:rFonts w:asciiTheme="minorEastAsia" w:hAnsiTheme="minorEastAsia"/>
        </w:rPr>
        <w:t xml:space="preserve">　</w:t>
      </w:r>
      <w:r w:rsidRPr="00B53D37">
        <w:rPr>
          <w:rFonts w:asciiTheme="minorEastAsia" w:hAnsiTheme="minorEastAsia"/>
        </w:rPr>
        <w:t>また，個人の意見をしっかり持てるようにするため，日々の授業で，どのような力を身につけさせておくといいのか，何を意識させるのか毎時間考えることができた。普段の学習でもどのような力を最終的につけたいのか，鮮明にイメージする必要があると感じた。</w:t>
      </w:r>
    </w:p>
    <w:p w:rsidR="00840DF1" w:rsidRPr="00B53D37" w:rsidRDefault="00840DF1" w:rsidP="00A90DA5">
      <w:pPr>
        <w:spacing w:line="276" w:lineRule="auto"/>
        <w:rPr>
          <w:rFonts w:asciiTheme="minorEastAsia" w:hAnsiTheme="minorEastAsia"/>
        </w:rPr>
      </w:pPr>
    </w:p>
    <w:p w:rsidR="00F84975" w:rsidRPr="00B53D37" w:rsidRDefault="00F84975" w:rsidP="00A90DA5">
      <w:pPr>
        <w:spacing w:line="276" w:lineRule="auto"/>
        <w:rPr>
          <w:rFonts w:asciiTheme="minorEastAsia" w:hAnsiTheme="minorEastAsia"/>
        </w:rPr>
      </w:pPr>
      <w:r w:rsidRPr="00B53D37">
        <w:rPr>
          <w:rFonts w:asciiTheme="minorEastAsia" w:hAnsiTheme="minorEastAsia"/>
        </w:rPr>
        <w:t>６　今後に向けて</w:t>
      </w:r>
    </w:p>
    <w:p w:rsidR="00840DF1" w:rsidRPr="00B53D37" w:rsidRDefault="00444E38" w:rsidP="00A90DA5">
      <w:pPr>
        <w:spacing w:line="276" w:lineRule="auto"/>
        <w:ind w:leftChars="200" w:left="410" w:firstLineChars="100" w:firstLine="205"/>
        <w:rPr>
          <w:rFonts w:asciiTheme="minorEastAsia" w:hAnsiTheme="minorEastAsia"/>
        </w:rPr>
      </w:pPr>
      <w:r w:rsidRPr="00B53D37">
        <w:rPr>
          <w:rFonts w:asciiTheme="minorEastAsia" w:hAnsiTheme="minorEastAsia"/>
        </w:rPr>
        <w:t>今後も協働的な学習を充実させるために数学的な用語や，基礎的な力を身につけさせ，話し合いが活発になるように個人の力を高めていく。また，今回の授業を土台として，町内または郡内の数学部会で紹介したり，実践していただいたりして，ブラッシュアップしていく。さらに，協働的な学習の</w:t>
      </w:r>
      <w:bookmarkStart w:id="0" w:name="_GoBack"/>
      <w:bookmarkEnd w:id="0"/>
      <w:r w:rsidRPr="00B53D37">
        <w:rPr>
          <w:rFonts w:asciiTheme="minorEastAsia" w:hAnsiTheme="minorEastAsia"/>
        </w:rPr>
        <w:t>授業を充実させていく。</w:t>
      </w:r>
    </w:p>
    <w:sectPr w:rsidR="00840DF1" w:rsidRPr="00B53D37" w:rsidSect="00335A53">
      <w:pgSz w:w="11906" w:h="16838" w:code="9"/>
      <w:pgMar w:top="1134" w:right="964" w:bottom="1134" w:left="1134" w:header="851" w:footer="992" w:gutter="0"/>
      <w:pgNumType w:start="1"/>
      <w:cols w:space="720"/>
      <w:docGrid w:type="linesAndChars" w:linePitch="286"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856" w:rsidRDefault="00444E38">
      <w:r>
        <w:separator/>
      </w:r>
    </w:p>
  </w:endnote>
  <w:endnote w:type="continuationSeparator" w:id="0">
    <w:p w:rsidR="00B60856" w:rsidRDefault="0044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856" w:rsidRDefault="00444E38">
      <w:r>
        <w:separator/>
      </w:r>
    </w:p>
  </w:footnote>
  <w:footnote w:type="continuationSeparator" w:id="0">
    <w:p w:rsidR="00B60856" w:rsidRDefault="00444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205"/>
  <w:drawingGridVerticalSpacing w:val="143"/>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F1"/>
    <w:rsid w:val="00095C5C"/>
    <w:rsid w:val="00100F7A"/>
    <w:rsid w:val="00110D4B"/>
    <w:rsid w:val="002239D1"/>
    <w:rsid w:val="00266297"/>
    <w:rsid w:val="00335A53"/>
    <w:rsid w:val="003E1792"/>
    <w:rsid w:val="00444E38"/>
    <w:rsid w:val="00557A1F"/>
    <w:rsid w:val="00596B56"/>
    <w:rsid w:val="005D7440"/>
    <w:rsid w:val="00782A7F"/>
    <w:rsid w:val="00840DF1"/>
    <w:rsid w:val="00A14516"/>
    <w:rsid w:val="00A90DA5"/>
    <w:rsid w:val="00B53D37"/>
    <w:rsid w:val="00B60856"/>
    <w:rsid w:val="00BD2D49"/>
    <w:rsid w:val="00D4226F"/>
    <w:rsid w:val="00E135A0"/>
    <w:rsid w:val="00E42F1E"/>
    <w:rsid w:val="00ED360A"/>
    <w:rsid w:val="00F84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085A172-B97A-4B96-B51C-B0228104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A3782C"/>
    <w:pPr>
      <w:tabs>
        <w:tab w:val="center" w:pos="4252"/>
        <w:tab w:val="right" w:pos="8504"/>
      </w:tabs>
      <w:snapToGrid w:val="0"/>
    </w:pPr>
  </w:style>
  <w:style w:type="character" w:customStyle="1" w:styleId="a5">
    <w:name w:val="ヘッダー (文字)"/>
    <w:basedOn w:val="a0"/>
    <w:link w:val="a4"/>
    <w:uiPriority w:val="99"/>
    <w:rsid w:val="00A3782C"/>
  </w:style>
  <w:style w:type="paragraph" w:styleId="a6">
    <w:name w:val="footer"/>
    <w:basedOn w:val="a"/>
    <w:link w:val="a7"/>
    <w:uiPriority w:val="99"/>
    <w:unhideWhenUsed/>
    <w:rsid w:val="00A3782C"/>
    <w:pPr>
      <w:tabs>
        <w:tab w:val="center" w:pos="4252"/>
        <w:tab w:val="right" w:pos="8504"/>
      </w:tabs>
      <w:snapToGrid w:val="0"/>
    </w:pPr>
  </w:style>
  <w:style w:type="character" w:customStyle="1" w:styleId="a7">
    <w:name w:val="フッター (文字)"/>
    <w:basedOn w:val="a0"/>
    <w:link w:val="a6"/>
    <w:uiPriority w:val="99"/>
    <w:rsid w:val="00A3782C"/>
  </w:style>
  <w:style w:type="table" w:styleId="a8">
    <w:name w:val="Table Grid"/>
    <w:basedOn w:val="a1"/>
    <w:uiPriority w:val="39"/>
    <w:rsid w:val="00A37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1ADD"/>
    <w:pPr>
      <w:autoSpaceDE w:val="0"/>
      <w:autoSpaceDN w:val="0"/>
      <w:adjustRightInd w:val="0"/>
    </w:pPr>
    <w:rPr>
      <w:rFonts w:ascii="ＭＳ 明朝" w:eastAsia="ＭＳ 明朝" w:cs="ＭＳ 明朝"/>
      <w:color w:val="000000"/>
      <w:sz w:val="24"/>
      <w:szCs w:val="24"/>
    </w:rPr>
  </w:style>
  <w:style w:type="paragraph" w:styleId="a9">
    <w:name w:val="Balloon Text"/>
    <w:basedOn w:val="a"/>
    <w:link w:val="aa"/>
    <w:uiPriority w:val="99"/>
    <w:semiHidden/>
    <w:unhideWhenUsed/>
    <w:rsid w:val="00E15B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5B4D"/>
    <w:rPr>
      <w:rFonts w:asciiTheme="majorHAnsi" w:eastAsiaTheme="majorEastAsia" w:hAnsiTheme="majorHAnsi" w:cstheme="majorBidi"/>
      <w:sz w:val="18"/>
      <w:szCs w:val="18"/>
    </w:rPr>
  </w:style>
  <w:style w:type="paragraph" w:styleId="Web">
    <w:name w:val="Normal (Web)"/>
    <w:basedOn w:val="a"/>
    <w:uiPriority w:val="99"/>
    <w:semiHidden/>
    <w:unhideWhenUsed/>
    <w:rsid w:val="00F37A8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5ppU18qrqR2+YETdQzPC1UNa9g==">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909</Words>
  <Characters>5186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廣藤 太郎</dc:creator>
  <cp:lastModifiedBy>宮岡 英明</cp:lastModifiedBy>
  <cp:revision>10</cp:revision>
  <dcterms:created xsi:type="dcterms:W3CDTF">2023-02-14T02:27:00Z</dcterms:created>
  <dcterms:modified xsi:type="dcterms:W3CDTF">2023-03-14T05:36:00Z</dcterms:modified>
</cp:coreProperties>
</file>