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1C756" w14:textId="5AF72CC9" w:rsidR="001F3DC4" w:rsidRDefault="00DD4652" w:rsidP="00EB13B8">
      <w:pPr>
        <w:rPr>
          <w:sz w:val="21"/>
          <w:szCs w:val="21"/>
        </w:rPr>
      </w:pPr>
      <w:r>
        <w:rPr>
          <w:noProof/>
        </w:rPr>
        <mc:AlternateContent>
          <mc:Choice Requires="wps">
            <w:drawing>
              <wp:anchor distT="0" distB="0" distL="114300" distR="114300" simplePos="0" relativeHeight="251736576" behindDoc="0" locked="0" layoutInCell="1" allowOverlap="1" wp14:anchorId="57351DCC" wp14:editId="4E307F1A">
                <wp:simplePos x="0" y="0"/>
                <wp:positionH relativeFrom="column">
                  <wp:posOffset>4700905</wp:posOffset>
                </wp:positionH>
                <wp:positionV relativeFrom="paragraph">
                  <wp:posOffset>146050</wp:posOffset>
                </wp:positionV>
                <wp:extent cx="2050829" cy="918210"/>
                <wp:effectExtent l="0" t="0" r="26035" b="15240"/>
                <wp:wrapNone/>
                <wp:docPr id="39"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0829" cy="918210"/>
                        </a:xfrm>
                        <a:prstGeom prst="rect">
                          <a:avLst/>
                        </a:prstGeom>
                        <a:solidFill>
                          <a:schemeClr val="bg1"/>
                        </a:solidFill>
                        <a:ln w="0" cmpd="thickThin">
                          <a:solidFill>
                            <a:schemeClr val="tx1"/>
                          </a:solidFill>
                        </a:ln>
                      </wps:spPr>
                      <wps:txbx>
                        <w:txbxContent>
                          <w:p w14:paraId="76586C98" w14:textId="69DE1904"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安芸高田</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吉田</w:t>
                            </w:r>
                            <w:r w:rsidRPr="00024085">
                              <w:rPr>
                                <w:rFonts w:ascii="ＭＳ ゴシック" w:eastAsia="ＭＳ ゴシック" w:hAnsi="ＭＳ ゴシック"/>
                                <w:sz w:val="20"/>
                                <w:szCs w:val="21"/>
                              </w:rPr>
                              <w:t>中学校</w:t>
                            </w:r>
                          </w:p>
                          <w:p w14:paraId="394AEDB1" w14:textId="6BA075D2"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Ｂ</w:t>
                            </w:r>
                            <w:r w:rsidRPr="00024085">
                              <w:rPr>
                                <w:rFonts w:ascii="ＭＳ ゴシック" w:eastAsia="ＭＳ ゴシック" w:hAnsi="ＭＳ ゴシック"/>
                                <w:sz w:val="20"/>
                                <w:szCs w:val="21"/>
                              </w:rPr>
                              <w:t>グループ</w:t>
                            </w:r>
                          </w:p>
                          <w:p w14:paraId="0A8D7D7D" w14:textId="7C45461B"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安芸太田町</w:t>
                            </w:r>
                            <w:r w:rsidRPr="00024085">
                              <w:rPr>
                                <w:rFonts w:ascii="ＭＳ ゴシック" w:eastAsia="ＭＳ ゴシック" w:hAnsi="ＭＳ ゴシック" w:hint="eastAsia"/>
                                <w:sz w:val="20"/>
                                <w:szCs w:val="21"/>
                              </w:rPr>
                              <w:t>立</w:t>
                            </w:r>
                            <w:r>
                              <w:rPr>
                                <w:rFonts w:ascii="ＭＳ ゴシック" w:eastAsia="ＭＳ ゴシック" w:hAnsi="ＭＳ ゴシック" w:hint="eastAsia"/>
                                <w:sz w:val="20"/>
                                <w:szCs w:val="21"/>
                              </w:rPr>
                              <w:t>加計</w:t>
                            </w:r>
                            <w:r w:rsidRPr="00024085">
                              <w:rPr>
                                <w:rFonts w:ascii="ＭＳ ゴシック" w:eastAsia="ＭＳ ゴシック" w:hAnsi="ＭＳ ゴシック"/>
                                <w:sz w:val="20"/>
                                <w:szCs w:val="21"/>
                              </w:rPr>
                              <w:t>中学校</w:t>
                            </w:r>
                          </w:p>
                          <w:p w14:paraId="7113E43F" w14:textId="5C58062A"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三次市立十日市</w:t>
                            </w:r>
                            <w:r w:rsidRPr="00024085">
                              <w:rPr>
                                <w:rFonts w:ascii="ＭＳ ゴシック" w:eastAsia="ＭＳ ゴシック" w:hAnsi="ＭＳ ゴシック"/>
                                <w:sz w:val="20"/>
                                <w:szCs w:val="21"/>
                              </w:rPr>
                              <w:t>中学校</w:t>
                            </w:r>
                          </w:p>
                          <w:p w14:paraId="598AE523" w14:textId="7689A4A4"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庄原市立東城中学校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51DCC" id="_x0000_t202" coordsize="21600,21600" o:spt="202" path="m,l,21600r21600,l21600,xe">
                <v:stroke joinstyle="miter"/>
                <v:path gradientshapeok="t" o:connecttype="rect"/>
              </v:shapetype>
              <v:shape id="テキスト ボックス 68" o:spid="_x0000_s1026" type="#_x0000_t202" style="position:absolute;left:0;text-align:left;margin-left:370.15pt;margin-top:11.5pt;width:161.5pt;height:72.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" fillcolor="white [3212]" strokecolor="black [3213]" strokeweight="0">
                <v:stroke linestyle="thickThin"/>
                <v:path arrowok="t"/>
                <v:textbox inset="3mm,1mm,3mm,1mm">
                  <w:txbxContent>
                    <w:p w14:paraId="76586C98" w14:textId="69DE1904"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安芸高田</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吉田</w:t>
                      </w:r>
                      <w:r w:rsidRPr="00024085">
                        <w:rPr>
                          <w:rFonts w:ascii="ＭＳ ゴシック" w:eastAsia="ＭＳ ゴシック" w:hAnsi="ＭＳ ゴシック"/>
                          <w:sz w:val="20"/>
                          <w:szCs w:val="21"/>
                        </w:rPr>
                        <w:t>中学校</w:t>
                      </w:r>
                    </w:p>
                    <w:p w14:paraId="394AEDB1" w14:textId="6BA075D2"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Ｂ</w:t>
                      </w:r>
                      <w:r w:rsidRPr="00024085">
                        <w:rPr>
                          <w:rFonts w:ascii="ＭＳ ゴシック" w:eastAsia="ＭＳ ゴシック" w:hAnsi="ＭＳ ゴシック"/>
                          <w:sz w:val="20"/>
                          <w:szCs w:val="21"/>
                        </w:rPr>
                        <w:t>グループ</w:t>
                      </w:r>
                    </w:p>
                    <w:p w14:paraId="0A8D7D7D" w14:textId="7C45461B"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安芸太田町</w:t>
                      </w:r>
                      <w:r w:rsidRPr="00024085">
                        <w:rPr>
                          <w:rFonts w:ascii="ＭＳ ゴシック" w:eastAsia="ＭＳ ゴシック" w:hAnsi="ＭＳ ゴシック" w:hint="eastAsia"/>
                          <w:sz w:val="20"/>
                          <w:szCs w:val="21"/>
                        </w:rPr>
                        <w:t>立</w:t>
                      </w:r>
                      <w:r>
                        <w:rPr>
                          <w:rFonts w:ascii="ＭＳ ゴシック" w:eastAsia="ＭＳ ゴシック" w:hAnsi="ＭＳ ゴシック" w:hint="eastAsia"/>
                          <w:sz w:val="20"/>
                          <w:szCs w:val="21"/>
                        </w:rPr>
                        <w:t>加計</w:t>
                      </w:r>
                      <w:r w:rsidRPr="00024085">
                        <w:rPr>
                          <w:rFonts w:ascii="ＭＳ ゴシック" w:eastAsia="ＭＳ ゴシック" w:hAnsi="ＭＳ ゴシック"/>
                          <w:sz w:val="20"/>
                          <w:szCs w:val="21"/>
                        </w:rPr>
                        <w:t>中学校</w:t>
                      </w:r>
                    </w:p>
                    <w:p w14:paraId="7113E43F" w14:textId="5C58062A"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三次市立十日市</w:t>
                      </w:r>
                      <w:r w:rsidRPr="00024085">
                        <w:rPr>
                          <w:rFonts w:ascii="ＭＳ ゴシック" w:eastAsia="ＭＳ ゴシック" w:hAnsi="ＭＳ ゴシック"/>
                          <w:sz w:val="20"/>
                          <w:szCs w:val="21"/>
                        </w:rPr>
                        <w:t>中学校</w:t>
                      </w:r>
                    </w:p>
                    <w:p w14:paraId="598AE523" w14:textId="7689A4A4" w:rsidR="00565B0C" w:rsidRPr="00024085" w:rsidRDefault="00565B0C"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庄原市立東城中学校</w:t>
                      </w:r>
                    </w:p>
                  </w:txbxContent>
                </v:textbox>
              </v:shape>
            </w:pict>
          </mc:Fallback>
        </mc:AlternateContent>
      </w:r>
      <w:r w:rsidR="00942ADC">
        <w:rPr>
          <w:noProof/>
        </w:rPr>
        <mc:AlternateContent>
          <mc:Choice Requires="wps">
            <w:drawing>
              <wp:inline distT="0" distB="0" distL="0" distR="0" wp14:anchorId="2A2667FA" wp14:editId="53C60295">
                <wp:extent cx="6836410" cy="1143000"/>
                <wp:effectExtent l="0" t="0" r="21590" b="19050"/>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1143000"/>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A6A590B" w14:textId="77777777" w:rsidR="00565B0C" w:rsidRPr="00DD4652" w:rsidRDefault="00565B0C" w:rsidP="00DD4652">
                            <w:pPr>
                              <w:ind w:firstLineChars="50" w:firstLine="105"/>
                              <w:rPr>
                                <w:rFonts w:asciiTheme="majorEastAsia" w:eastAsiaTheme="majorEastAsia" w:hAnsiTheme="majorEastAsia"/>
                                <w:b/>
                                <w:color w:val="000000" w:themeColor="text1"/>
                                <w:sz w:val="21"/>
                                <w:szCs w:val="21"/>
                              </w:rPr>
                            </w:pPr>
                            <w:r w:rsidRPr="00DD4652">
                              <w:rPr>
                                <w:rFonts w:asciiTheme="majorEastAsia" w:eastAsiaTheme="majorEastAsia" w:hAnsiTheme="majorEastAsia" w:hint="eastAsia"/>
                                <w:b/>
                                <w:color w:val="000000" w:themeColor="text1"/>
                                <w:sz w:val="21"/>
                                <w:szCs w:val="21"/>
                              </w:rPr>
                              <w:t>社会科学習指導案</w:t>
                            </w:r>
                          </w:p>
                          <w:p w14:paraId="4DB99056" w14:textId="09D5BCA1" w:rsidR="00565B0C" w:rsidRPr="00DD4652" w:rsidRDefault="00565B0C" w:rsidP="00D85392">
                            <w:pPr>
                              <w:ind w:firstLineChars="100" w:firstLine="210"/>
                              <w:rPr>
                                <w:rFonts w:asciiTheme="majorEastAsia" w:eastAsiaTheme="majorEastAsia" w:hAnsiTheme="majorEastAsia"/>
                                <w:b/>
                                <w:color w:val="000000" w:themeColor="text1"/>
                                <w:sz w:val="31"/>
                                <w:szCs w:val="31"/>
                              </w:rPr>
                            </w:pPr>
                            <w:r w:rsidRPr="00DD4652">
                              <w:rPr>
                                <w:rFonts w:asciiTheme="majorEastAsia" w:eastAsiaTheme="majorEastAsia" w:hAnsiTheme="majorEastAsia" w:hint="eastAsia"/>
                                <w:color w:val="000000" w:themeColor="text1"/>
                                <w:sz w:val="21"/>
                                <w:szCs w:val="21"/>
                              </w:rPr>
                              <w:t>単元名</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color w:val="000000" w:themeColor="text1"/>
                                <w:sz w:val="21"/>
                                <w:szCs w:val="21"/>
                              </w:rPr>
                              <w:t xml:space="preserve">　</w:t>
                            </w:r>
                            <w:r>
                              <w:rPr>
                                <w:rFonts w:asciiTheme="majorEastAsia" w:eastAsiaTheme="majorEastAsia" w:hAnsiTheme="majorEastAsia" w:hint="eastAsia"/>
                                <w:color w:val="000000" w:themeColor="text1"/>
                                <w:sz w:val="31"/>
                                <w:szCs w:val="31"/>
                              </w:rPr>
                              <w:t>生産の場としての企業</w:t>
                            </w:r>
                            <w:r w:rsidRPr="00DD4652">
                              <w:rPr>
                                <w:rFonts w:asciiTheme="majorEastAsia" w:eastAsiaTheme="majorEastAsia" w:hAnsiTheme="majorEastAsia" w:hint="eastAsia"/>
                                <w:color w:val="000000" w:themeColor="text1"/>
                                <w:sz w:val="31"/>
                                <w:szCs w:val="31"/>
                              </w:rPr>
                              <w:t xml:space="preserve">　</w:t>
                            </w:r>
                          </w:p>
                          <w:p w14:paraId="62E31C71" w14:textId="4AF94CEB" w:rsidR="00565B0C" w:rsidRPr="00DD4652" w:rsidRDefault="00565B0C" w:rsidP="00DD4652">
                            <w:pPr>
                              <w:spacing w:line="240" w:lineRule="exact"/>
                              <w:ind w:firstLineChars="100" w:firstLine="21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日時　　令和４</w:t>
                            </w:r>
                            <w:r w:rsidRPr="00DD4652">
                              <w:rPr>
                                <w:rFonts w:asciiTheme="majorEastAsia" w:eastAsiaTheme="majorEastAsia" w:hAnsiTheme="majorEastAsia" w:hint="eastAsia"/>
                                <w:color w:val="000000" w:themeColor="text1"/>
                                <w:sz w:val="21"/>
                                <w:szCs w:val="21"/>
                              </w:rPr>
                              <w:t>年11月</w:t>
                            </w:r>
                            <w:r>
                              <w:rPr>
                                <w:rFonts w:asciiTheme="majorEastAsia" w:eastAsiaTheme="majorEastAsia" w:hAnsiTheme="majorEastAsia" w:hint="eastAsia"/>
                                <w:color w:val="000000" w:themeColor="text1"/>
                                <w:sz w:val="21"/>
                                <w:szCs w:val="21"/>
                              </w:rPr>
                              <w:t>18日（金）　第2</w:t>
                            </w:r>
                            <w:r w:rsidRPr="00DD4652">
                              <w:rPr>
                                <w:rFonts w:asciiTheme="majorEastAsia" w:eastAsiaTheme="majorEastAsia" w:hAnsiTheme="majorEastAsia" w:hint="eastAsia"/>
                                <w:color w:val="000000" w:themeColor="text1"/>
                                <w:sz w:val="21"/>
                                <w:szCs w:val="21"/>
                              </w:rPr>
                              <w:t>校時</w:t>
                            </w:r>
                          </w:p>
                          <w:p w14:paraId="6DD4AA0A" w14:textId="39F6AEDF" w:rsidR="00565B0C" w:rsidRPr="00DD4652" w:rsidRDefault="00565B0C" w:rsidP="002A43CB">
                            <w:pPr>
                              <w:spacing w:line="240" w:lineRule="exact"/>
                              <w:ind w:firstLineChars="100" w:firstLine="210"/>
                              <w:rPr>
                                <w:color w:val="000000" w:themeColor="text1"/>
                              </w:rPr>
                            </w:pPr>
                            <w:r>
                              <w:rPr>
                                <w:rFonts w:asciiTheme="majorEastAsia" w:eastAsiaTheme="majorEastAsia" w:hAnsiTheme="majorEastAsia" w:hint="eastAsia"/>
                                <w:color w:val="000000" w:themeColor="text1"/>
                                <w:sz w:val="21"/>
                                <w:szCs w:val="21"/>
                              </w:rPr>
                              <w:t>学年　　第３</w:t>
                            </w:r>
                            <w:r w:rsidRPr="00DD4652">
                              <w:rPr>
                                <w:rFonts w:asciiTheme="majorEastAsia" w:eastAsiaTheme="majorEastAsia" w:hAnsiTheme="majorEastAsia" w:hint="eastAsia"/>
                                <w:color w:val="000000" w:themeColor="text1"/>
                                <w:sz w:val="21"/>
                                <w:szCs w:val="21"/>
                              </w:rPr>
                              <w:t>学年</w:t>
                            </w:r>
                            <w:r>
                              <w:rPr>
                                <w:rFonts w:asciiTheme="majorEastAsia" w:eastAsiaTheme="majorEastAsia" w:hAnsiTheme="majorEastAsia"/>
                                <w:color w:val="000000" w:themeColor="text1"/>
                                <w:sz w:val="21"/>
                                <w:szCs w:val="21"/>
                              </w:rPr>
                              <w:t>Ａ</w:t>
                            </w:r>
                            <w:r w:rsidRPr="00DD4652">
                              <w:rPr>
                                <w:rFonts w:asciiTheme="majorEastAsia" w:eastAsiaTheme="majorEastAsia" w:hAnsiTheme="majorEastAsia" w:hint="eastAsia"/>
                                <w:color w:val="000000" w:themeColor="text1"/>
                                <w:sz w:val="21"/>
                                <w:szCs w:val="21"/>
                              </w:rPr>
                              <w:t>組（女子</w:t>
                            </w:r>
                            <w:r>
                              <w:rPr>
                                <w:rFonts w:asciiTheme="majorEastAsia" w:eastAsiaTheme="majorEastAsia" w:hAnsiTheme="majorEastAsia" w:hint="eastAsia"/>
                                <w:color w:val="000000" w:themeColor="text1"/>
                                <w:sz w:val="21"/>
                                <w:szCs w:val="21"/>
                              </w:rPr>
                              <w:t>17</w:t>
                            </w:r>
                            <w:r w:rsidRPr="00DD4652">
                              <w:rPr>
                                <w:rFonts w:asciiTheme="majorEastAsia" w:eastAsiaTheme="majorEastAsia" w:hAnsiTheme="majorEastAsia" w:hint="eastAsia"/>
                                <w:color w:val="000000" w:themeColor="text1"/>
                                <w:sz w:val="21"/>
                                <w:szCs w:val="21"/>
                              </w:rPr>
                              <w:t>名，男</w:t>
                            </w:r>
                            <w:r>
                              <w:rPr>
                                <w:rFonts w:asciiTheme="majorEastAsia" w:eastAsiaTheme="majorEastAsia" w:hAnsiTheme="majorEastAsia" w:hint="eastAsia"/>
                                <w:color w:val="000000" w:themeColor="text1"/>
                                <w:sz w:val="21"/>
                                <w:szCs w:val="21"/>
                              </w:rPr>
                              <w:t>21</w:t>
                            </w:r>
                            <w:r w:rsidRPr="00DD4652">
                              <w:rPr>
                                <w:rFonts w:asciiTheme="majorEastAsia" w:eastAsiaTheme="majorEastAsia" w:hAnsiTheme="majorEastAsia" w:hint="eastAsia"/>
                                <w:color w:val="000000" w:themeColor="text1"/>
                                <w:sz w:val="21"/>
                                <w:szCs w:val="21"/>
                              </w:rPr>
                              <w:t>名　計</w:t>
                            </w:r>
                            <w:r>
                              <w:rPr>
                                <w:rFonts w:asciiTheme="majorEastAsia" w:eastAsiaTheme="majorEastAsia" w:hAnsiTheme="majorEastAsia" w:hint="eastAsia"/>
                                <w:color w:val="000000" w:themeColor="text1"/>
                                <w:sz w:val="21"/>
                                <w:szCs w:val="21"/>
                              </w:rPr>
                              <w:t>38</w:t>
                            </w:r>
                            <w:r w:rsidRPr="00DD4652">
                              <w:rPr>
                                <w:rFonts w:asciiTheme="majorEastAsia" w:eastAsiaTheme="majorEastAsia" w:hAnsiTheme="majorEastAsia" w:hint="eastAsia"/>
                                <w:color w:val="000000" w:themeColor="text1"/>
                                <w:sz w:val="21"/>
                                <w:szCs w:val="2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667FA" id="正方形/長方形 33" o:spid="_x0000_s1027" style="width:538.3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" filled="f" strokecolor="black [3213]" strokeweight="1pt">
                <v:path arrowok="t"/>
                <v:textbox>
                  <w:txbxContent>
                    <w:p w14:paraId="2A6A590B" w14:textId="77777777" w:rsidR="00565B0C" w:rsidRPr="00DD4652" w:rsidRDefault="00565B0C" w:rsidP="00DD4652">
                      <w:pPr>
                        <w:ind w:firstLineChars="50" w:firstLine="105"/>
                        <w:rPr>
                          <w:rFonts w:asciiTheme="majorEastAsia" w:eastAsiaTheme="majorEastAsia" w:hAnsiTheme="majorEastAsia"/>
                          <w:b/>
                          <w:color w:val="000000" w:themeColor="text1"/>
                          <w:sz w:val="21"/>
                          <w:szCs w:val="21"/>
                        </w:rPr>
                      </w:pPr>
                      <w:r w:rsidRPr="00DD4652">
                        <w:rPr>
                          <w:rFonts w:asciiTheme="majorEastAsia" w:eastAsiaTheme="majorEastAsia" w:hAnsiTheme="majorEastAsia" w:hint="eastAsia"/>
                          <w:b/>
                          <w:color w:val="000000" w:themeColor="text1"/>
                          <w:sz w:val="21"/>
                          <w:szCs w:val="21"/>
                        </w:rPr>
                        <w:t>社会科学習指導案</w:t>
                      </w:r>
                    </w:p>
                    <w:p w14:paraId="4DB99056" w14:textId="09D5BCA1" w:rsidR="00565B0C" w:rsidRPr="00DD4652" w:rsidRDefault="00565B0C" w:rsidP="00D85392">
                      <w:pPr>
                        <w:ind w:firstLineChars="100" w:firstLine="210"/>
                        <w:rPr>
                          <w:rFonts w:asciiTheme="majorEastAsia" w:eastAsiaTheme="majorEastAsia" w:hAnsiTheme="majorEastAsia"/>
                          <w:b/>
                          <w:color w:val="000000" w:themeColor="text1"/>
                          <w:sz w:val="31"/>
                          <w:szCs w:val="31"/>
                        </w:rPr>
                      </w:pPr>
                      <w:r w:rsidRPr="00DD4652">
                        <w:rPr>
                          <w:rFonts w:asciiTheme="majorEastAsia" w:eastAsiaTheme="majorEastAsia" w:hAnsiTheme="majorEastAsia" w:hint="eastAsia"/>
                          <w:color w:val="000000" w:themeColor="text1"/>
                          <w:sz w:val="21"/>
                          <w:szCs w:val="21"/>
                        </w:rPr>
                        <w:t>単元名</w:t>
                      </w:r>
                      <w:r>
                        <w:rPr>
                          <w:rFonts w:asciiTheme="majorEastAsia" w:eastAsiaTheme="majorEastAsia" w:hAnsiTheme="majorEastAsia" w:hint="eastAsia"/>
                          <w:color w:val="000000" w:themeColor="text1"/>
                          <w:sz w:val="21"/>
                          <w:szCs w:val="21"/>
                        </w:rPr>
                        <w:t xml:space="preserve">　</w:t>
                      </w:r>
                      <w:r>
                        <w:rPr>
                          <w:rFonts w:asciiTheme="majorEastAsia" w:eastAsiaTheme="majorEastAsia" w:hAnsiTheme="majorEastAsia"/>
                          <w:color w:val="000000" w:themeColor="text1"/>
                          <w:sz w:val="21"/>
                          <w:szCs w:val="21"/>
                        </w:rPr>
                        <w:t xml:space="preserve">　</w:t>
                      </w:r>
                      <w:r>
                        <w:rPr>
                          <w:rFonts w:asciiTheme="majorEastAsia" w:eastAsiaTheme="majorEastAsia" w:hAnsiTheme="majorEastAsia" w:hint="eastAsia"/>
                          <w:color w:val="000000" w:themeColor="text1"/>
                          <w:sz w:val="31"/>
                          <w:szCs w:val="31"/>
                        </w:rPr>
                        <w:t>生産の場としての企業</w:t>
                      </w:r>
                      <w:r w:rsidRPr="00DD4652">
                        <w:rPr>
                          <w:rFonts w:asciiTheme="majorEastAsia" w:eastAsiaTheme="majorEastAsia" w:hAnsiTheme="majorEastAsia" w:hint="eastAsia"/>
                          <w:color w:val="000000" w:themeColor="text1"/>
                          <w:sz w:val="31"/>
                          <w:szCs w:val="31"/>
                        </w:rPr>
                        <w:t xml:space="preserve">　</w:t>
                      </w:r>
                    </w:p>
                    <w:p w14:paraId="62E31C71" w14:textId="4AF94CEB" w:rsidR="00565B0C" w:rsidRPr="00DD4652" w:rsidRDefault="00565B0C" w:rsidP="00DD4652">
                      <w:pPr>
                        <w:spacing w:line="240" w:lineRule="exact"/>
                        <w:ind w:firstLineChars="100" w:firstLine="21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日時　　令和４</w:t>
                      </w:r>
                      <w:r w:rsidRPr="00DD4652">
                        <w:rPr>
                          <w:rFonts w:asciiTheme="majorEastAsia" w:eastAsiaTheme="majorEastAsia" w:hAnsiTheme="majorEastAsia" w:hint="eastAsia"/>
                          <w:color w:val="000000" w:themeColor="text1"/>
                          <w:sz w:val="21"/>
                          <w:szCs w:val="21"/>
                        </w:rPr>
                        <w:t>年11月</w:t>
                      </w:r>
                      <w:r>
                        <w:rPr>
                          <w:rFonts w:asciiTheme="majorEastAsia" w:eastAsiaTheme="majorEastAsia" w:hAnsiTheme="majorEastAsia" w:hint="eastAsia"/>
                          <w:color w:val="000000" w:themeColor="text1"/>
                          <w:sz w:val="21"/>
                          <w:szCs w:val="21"/>
                        </w:rPr>
                        <w:t>18日（金）　第2</w:t>
                      </w:r>
                      <w:r w:rsidRPr="00DD4652">
                        <w:rPr>
                          <w:rFonts w:asciiTheme="majorEastAsia" w:eastAsiaTheme="majorEastAsia" w:hAnsiTheme="majorEastAsia" w:hint="eastAsia"/>
                          <w:color w:val="000000" w:themeColor="text1"/>
                          <w:sz w:val="21"/>
                          <w:szCs w:val="21"/>
                        </w:rPr>
                        <w:t>校時</w:t>
                      </w:r>
                    </w:p>
                    <w:p w14:paraId="6DD4AA0A" w14:textId="39F6AEDF" w:rsidR="00565B0C" w:rsidRPr="00DD4652" w:rsidRDefault="00565B0C" w:rsidP="002A43CB">
                      <w:pPr>
                        <w:spacing w:line="240" w:lineRule="exact"/>
                        <w:ind w:firstLineChars="100" w:firstLine="210"/>
                        <w:rPr>
                          <w:color w:val="000000" w:themeColor="text1"/>
                        </w:rPr>
                      </w:pPr>
                      <w:r>
                        <w:rPr>
                          <w:rFonts w:asciiTheme="majorEastAsia" w:eastAsiaTheme="majorEastAsia" w:hAnsiTheme="majorEastAsia" w:hint="eastAsia"/>
                          <w:color w:val="000000" w:themeColor="text1"/>
                          <w:sz w:val="21"/>
                          <w:szCs w:val="21"/>
                        </w:rPr>
                        <w:t>学年　　第３</w:t>
                      </w:r>
                      <w:r w:rsidRPr="00DD4652">
                        <w:rPr>
                          <w:rFonts w:asciiTheme="majorEastAsia" w:eastAsiaTheme="majorEastAsia" w:hAnsiTheme="majorEastAsia" w:hint="eastAsia"/>
                          <w:color w:val="000000" w:themeColor="text1"/>
                          <w:sz w:val="21"/>
                          <w:szCs w:val="21"/>
                        </w:rPr>
                        <w:t>学年</w:t>
                      </w:r>
                      <w:r>
                        <w:rPr>
                          <w:rFonts w:asciiTheme="majorEastAsia" w:eastAsiaTheme="majorEastAsia" w:hAnsiTheme="majorEastAsia"/>
                          <w:color w:val="000000" w:themeColor="text1"/>
                          <w:sz w:val="21"/>
                          <w:szCs w:val="21"/>
                        </w:rPr>
                        <w:t>Ａ</w:t>
                      </w:r>
                      <w:r w:rsidRPr="00DD4652">
                        <w:rPr>
                          <w:rFonts w:asciiTheme="majorEastAsia" w:eastAsiaTheme="majorEastAsia" w:hAnsiTheme="majorEastAsia" w:hint="eastAsia"/>
                          <w:color w:val="000000" w:themeColor="text1"/>
                          <w:sz w:val="21"/>
                          <w:szCs w:val="21"/>
                        </w:rPr>
                        <w:t>組（女子</w:t>
                      </w:r>
                      <w:r>
                        <w:rPr>
                          <w:rFonts w:asciiTheme="majorEastAsia" w:eastAsiaTheme="majorEastAsia" w:hAnsiTheme="majorEastAsia" w:hint="eastAsia"/>
                          <w:color w:val="000000" w:themeColor="text1"/>
                          <w:sz w:val="21"/>
                          <w:szCs w:val="21"/>
                        </w:rPr>
                        <w:t>17</w:t>
                      </w:r>
                      <w:r w:rsidRPr="00DD4652">
                        <w:rPr>
                          <w:rFonts w:asciiTheme="majorEastAsia" w:eastAsiaTheme="majorEastAsia" w:hAnsiTheme="majorEastAsia" w:hint="eastAsia"/>
                          <w:color w:val="000000" w:themeColor="text1"/>
                          <w:sz w:val="21"/>
                          <w:szCs w:val="21"/>
                        </w:rPr>
                        <w:t>名，男</w:t>
                      </w:r>
                      <w:r>
                        <w:rPr>
                          <w:rFonts w:asciiTheme="majorEastAsia" w:eastAsiaTheme="majorEastAsia" w:hAnsiTheme="majorEastAsia" w:hint="eastAsia"/>
                          <w:color w:val="000000" w:themeColor="text1"/>
                          <w:sz w:val="21"/>
                          <w:szCs w:val="21"/>
                        </w:rPr>
                        <w:t>21</w:t>
                      </w:r>
                      <w:r w:rsidRPr="00DD4652">
                        <w:rPr>
                          <w:rFonts w:asciiTheme="majorEastAsia" w:eastAsiaTheme="majorEastAsia" w:hAnsiTheme="majorEastAsia" w:hint="eastAsia"/>
                          <w:color w:val="000000" w:themeColor="text1"/>
                          <w:sz w:val="21"/>
                          <w:szCs w:val="21"/>
                        </w:rPr>
                        <w:t>名　計</w:t>
                      </w:r>
                      <w:r>
                        <w:rPr>
                          <w:rFonts w:asciiTheme="majorEastAsia" w:eastAsiaTheme="majorEastAsia" w:hAnsiTheme="majorEastAsia" w:hint="eastAsia"/>
                          <w:color w:val="000000" w:themeColor="text1"/>
                          <w:sz w:val="21"/>
                          <w:szCs w:val="21"/>
                        </w:rPr>
                        <w:t>38</w:t>
                      </w:r>
                      <w:r w:rsidRPr="00DD4652">
                        <w:rPr>
                          <w:rFonts w:asciiTheme="majorEastAsia" w:eastAsiaTheme="majorEastAsia" w:hAnsiTheme="majorEastAsia" w:hint="eastAsia"/>
                          <w:color w:val="000000" w:themeColor="text1"/>
                          <w:sz w:val="21"/>
                          <w:szCs w:val="21"/>
                        </w:rPr>
                        <w:t>名）</w:t>
                      </w:r>
                    </w:p>
                  </w:txbxContent>
                </v:textbox>
                <w10:anchorlock/>
              </v:rect>
            </w:pict>
          </mc:Fallback>
        </mc:AlternateContent>
      </w:r>
      <w:r>
        <w:rPr>
          <w:noProof/>
        </w:rPr>
        <mc:AlternateContent>
          <mc:Choice Requires="wps">
            <w:drawing>
              <wp:inline distT="0" distB="0" distL="0" distR="0" wp14:anchorId="2D0C9EE0" wp14:editId="57036E39">
                <wp:extent cx="6836410" cy="432000"/>
                <wp:effectExtent l="0" t="0" r="21590" b="25400"/>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2000"/>
                        </a:xfrm>
                        <a:prstGeom prst="rect">
                          <a:avLst/>
                        </a:prstGeom>
                        <a:solidFill>
                          <a:schemeClr val="bg2"/>
                        </a:solidFill>
                        <a:ln w="12700" cap="flat" cmpd="sng" algn="ctr">
                          <a:solidFill>
                            <a:sysClr val="windowText" lastClr="000000"/>
                          </a:solidFill>
                          <a:prstDash val="solid"/>
                        </a:ln>
                        <a:effectLst/>
                      </wps:spPr>
                      <wps:txbx>
                        <w:txbxContent>
                          <w:p w14:paraId="53107FB8" w14:textId="2355130E" w:rsidR="00565B0C" w:rsidRDefault="00565B0C" w:rsidP="00DD4652">
                            <w:pPr>
                              <w:jc w:val="center"/>
                            </w:pPr>
                            <w:r w:rsidRPr="00956526">
                              <w:rPr>
                                <w:rFonts w:asciiTheme="majorEastAsia" w:eastAsiaTheme="majorEastAsia" w:hAnsiTheme="majorEastAsia" w:hint="eastAsia"/>
                                <w:b/>
                                <w:sz w:val="32"/>
                                <w:szCs w:val="32"/>
                              </w:rPr>
                              <w:t>単元について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D0C9EE0" id="正方形/長方形 32" o:spid="_x0000_s1028"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" fillcolor="#eeece1 [3214]" strokecolor="windowText" strokeweight="1pt">
                <v:path arrowok="t"/>
                <v:textbox inset=",0,,0">
                  <w:txbxContent>
                    <w:p w14:paraId="53107FB8" w14:textId="2355130E" w:rsidR="00565B0C" w:rsidRDefault="00565B0C" w:rsidP="00DD4652">
                      <w:pPr>
                        <w:jc w:val="center"/>
                      </w:pPr>
                      <w:r w:rsidRPr="00956526">
                        <w:rPr>
                          <w:rFonts w:asciiTheme="majorEastAsia" w:eastAsiaTheme="majorEastAsia" w:hAnsiTheme="majorEastAsia" w:hint="eastAsia"/>
                          <w:b/>
                          <w:sz w:val="32"/>
                          <w:szCs w:val="32"/>
                        </w:rPr>
                        <w:t>単元について</w:t>
                      </w:r>
                    </w:p>
                  </w:txbxContent>
                </v:textbox>
                <w10:anchorlock/>
              </v:rect>
            </w:pict>
          </mc:Fallback>
        </mc:AlternateContent>
      </w:r>
    </w:p>
    <w:p w14:paraId="530C0E5F" w14:textId="5172CD85" w:rsidR="006F636E" w:rsidRPr="00D85392" w:rsidRDefault="00EB13B8" w:rsidP="00EB13B8">
      <w:pPr>
        <w:rPr>
          <w:rFonts w:ascii="ＭＳ 明朝" w:eastAsia="ＭＳ 明朝" w:hAnsi="ＭＳ 明朝"/>
          <w:sz w:val="21"/>
          <w:szCs w:val="21"/>
        </w:rPr>
      </w:pPr>
      <w:r w:rsidRPr="002A43CB">
        <w:rPr>
          <w:rFonts w:asciiTheme="minorEastAsia" w:hAnsiTheme="minorEastAsia" w:hint="eastAsia"/>
          <w:sz w:val="21"/>
          <w:szCs w:val="21"/>
        </w:rPr>
        <w:t xml:space="preserve">　</w:t>
      </w:r>
      <w:r w:rsidR="00FC3538" w:rsidRPr="00D85392">
        <w:rPr>
          <w:rFonts w:ascii="ＭＳ 明朝" w:eastAsia="ＭＳ 明朝" w:hAnsi="ＭＳ 明朝" w:hint="eastAsia"/>
          <w:sz w:val="21"/>
          <w:szCs w:val="21"/>
        </w:rPr>
        <w:t>本単元</w:t>
      </w:r>
      <w:r w:rsidR="009577C2" w:rsidRPr="00D85392">
        <w:rPr>
          <w:rFonts w:ascii="ＭＳ 明朝" w:eastAsia="ＭＳ 明朝" w:hAnsi="ＭＳ 明朝" w:hint="eastAsia"/>
          <w:sz w:val="21"/>
          <w:szCs w:val="21"/>
        </w:rPr>
        <w:t>は，</w:t>
      </w:r>
      <w:r w:rsidR="009577C2" w:rsidRPr="00D85392">
        <w:rPr>
          <w:rFonts w:ascii="ＭＳ 明朝" w:eastAsia="ＭＳ 明朝" w:hAnsi="ＭＳ 明朝"/>
          <w:sz w:val="21"/>
          <w:szCs w:val="21"/>
        </w:rPr>
        <w:t>中学校学習指導要領</w:t>
      </w:r>
      <w:r w:rsidR="005823E2" w:rsidRPr="00D85392">
        <w:rPr>
          <w:rFonts w:ascii="ＭＳ 明朝" w:eastAsia="ＭＳ 明朝" w:hAnsi="ＭＳ 明朝" w:hint="eastAsia"/>
          <w:sz w:val="21"/>
          <w:szCs w:val="21"/>
        </w:rPr>
        <w:t>第２章第２節</w:t>
      </w:r>
      <w:r w:rsidR="005823E2" w:rsidRPr="00D85392">
        <w:rPr>
          <w:rFonts w:ascii="ＭＳ 明朝" w:eastAsia="ＭＳ 明朝" w:hAnsi="ＭＳ 明朝"/>
          <w:sz w:val="21"/>
          <w:szCs w:val="21"/>
        </w:rPr>
        <w:t>社会</w:t>
      </w:r>
      <w:r w:rsidR="005823E2" w:rsidRPr="00D85392">
        <w:rPr>
          <w:rFonts w:ascii="ＭＳ 明朝" w:eastAsia="ＭＳ 明朝" w:hAnsi="ＭＳ 明朝" w:hint="eastAsia"/>
          <w:sz w:val="21"/>
          <w:szCs w:val="21"/>
        </w:rPr>
        <w:t>の</w:t>
      </w:r>
      <w:r w:rsidR="009577C2" w:rsidRPr="00D85392">
        <w:rPr>
          <w:rFonts w:ascii="ＭＳ 明朝" w:eastAsia="ＭＳ 明朝" w:hAnsi="ＭＳ 明朝"/>
          <w:sz w:val="21"/>
          <w:szCs w:val="21"/>
        </w:rPr>
        <w:t>公民的分野の</w:t>
      </w:r>
      <w:r w:rsidR="005823E2" w:rsidRPr="00D85392">
        <w:rPr>
          <w:rFonts w:ascii="ＭＳ 明朝" w:eastAsia="ＭＳ 明朝" w:hAnsi="ＭＳ 明朝" w:hint="eastAsia"/>
          <w:sz w:val="21"/>
          <w:szCs w:val="21"/>
        </w:rPr>
        <w:t>内容項目「</w:t>
      </w:r>
      <w:r w:rsidR="00FE4B83" w:rsidRPr="00D85392">
        <w:rPr>
          <w:rFonts w:ascii="ＭＳ 明朝" w:eastAsia="ＭＳ 明朝" w:hAnsi="ＭＳ 明朝"/>
          <w:sz w:val="21"/>
          <w:szCs w:val="21"/>
        </w:rPr>
        <w:t>Ｂ</w:t>
      </w:r>
      <w:r w:rsidR="00221F31" w:rsidRPr="00D85392">
        <w:rPr>
          <w:rFonts w:ascii="ＭＳ 明朝" w:eastAsia="ＭＳ 明朝" w:hAnsi="ＭＳ 明朝"/>
          <w:sz w:val="21"/>
          <w:szCs w:val="21"/>
        </w:rPr>
        <w:t>私たちと経済</w:t>
      </w:r>
      <w:r w:rsidR="005823E2" w:rsidRPr="00D85392">
        <w:rPr>
          <w:rFonts w:ascii="ＭＳ 明朝" w:eastAsia="ＭＳ 明朝" w:hAnsi="ＭＳ 明朝" w:hint="eastAsia"/>
          <w:sz w:val="21"/>
          <w:szCs w:val="21"/>
        </w:rPr>
        <w:t>」</w:t>
      </w:r>
      <w:r w:rsidR="009577C2" w:rsidRPr="00D85392">
        <w:rPr>
          <w:rFonts w:ascii="ＭＳ 明朝" w:eastAsia="ＭＳ 明朝" w:hAnsi="ＭＳ 明朝"/>
          <w:sz w:val="21"/>
          <w:szCs w:val="21"/>
        </w:rPr>
        <w:t>の</w:t>
      </w:r>
      <w:r w:rsidR="005823E2" w:rsidRPr="00D85392">
        <w:rPr>
          <w:rFonts w:ascii="ＭＳ 明朝" w:eastAsia="ＭＳ 明朝" w:hAnsi="ＭＳ 明朝" w:hint="eastAsia"/>
          <w:sz w:val="21"/>
          <w:szCs w:val="21"/>
        </w:rPr>
        <w:t>中項目「</w:t>
      </w:r>
      <w:r w:rsidR="00221F31" w:rsidRPr="00D85392">
        <w:rPr>
          <w:rFonts w:ascii="ＭＳ 明朝" w:eastAsia="ＭＳ 明朝" w:hAnsi="ＭＳ 明朝"/>
          <w:sz w:val="21"/>
          <w:szCs w:val="21"/>
        </w:rPr>
        <w:t>(1</w:t>
      </w:r>
      <w:r w:rsidR="009577C2" w:rsidRPr="00D85392">
        <w:rPr>
          <w:rFonts w:ascii="ＭＳ 明朝" w:eastAsia="ＭＳ 明朝" w:hAnsi="ＭＳ 明朝"/>
          <w:sz w:val="21"/>
          <w:szCs w:val="21"/>
        </w:rPr>
        <w:t>)</w:t>
      </w:r>
      <w:r w:rsidR="00221F31" w:rsidRPr="00D85392">
        <w:rPr>
          <w:rFonts w:ascii="ＭＳ 明朝" w:eastAsia="ＭＳ 明朝" w:hAnsi="ＭＳ 明朝"/>
          <w:sz w:val="21"/>
          <w:szCs w:val="21"/>
        </w:rPr>
        <w:t>市場の働きと経済</w:t>
      </w:r>
      <w:r w:rsidR="005823E2" w:rsidRPr="00D85392">
        <w:rPr>
          <w:rFonts w:ascii="ＭＳ 明朝" w:eastAsia="ＭＳ 明朝" w:hAnsi="ＭＳ 明朝" w:hint="eastAsia"/>
          <w:sz w:val="21"/>
          <w:szCs w:val="21"/>
        </w:rPr>
        <w:t>」</w:t>
      </w:r>
      <w:r w:rsidR="00FC3538" w:rsidRPr="00D85392">
        <w:rPr>
          <w:rFonts w:ascii="ＭＳ 明朝" w:eastAsia="ＭＳ 明朝" w:hAnsi="ＭＳ 明朝"/>
          <w:sz w:val="21"/>
          <w:szCs w:val="21"/>
        </w:rPr>
        <w:t>の</w:t>
      </w:r>
      <w:r w:rsidR="005823E2" w:rsidRPr="00D85392">
        <w:rPr>
          <w:rFonts w:ascii="ＭＳ 明朝" w:eastAsia="ＭＳ 明朝" w:hAnsi="ＭＳ 明朝" w:hint="eastAsia"/>
          <w:sz w:val="21"/>
          <w:szCs w:val="21"/>
        </w:rPr>
        <w:t>内容に基づいている。</w:t>
      </w:r>
      <w:r w:rsidR="009577C2" w:rsidRPr="00D85392">
        <w:rPr>
          <w:rFonts w:ascii="ＭＳ 明朝" w:eastAsia="ＭＳ 明朝" w:hAnsi="ＭＳ 明朝"/>
          <w:sz w:val="21"/>
          <w:szCs w:val="21"/>
        </w:rPr>
        <w:t>本単元</w:t>
      </w:r>
      <w:r w:rsidR="009577C2" w:rsidRPr="00D85392">
        <w:rPr>
          <w:rFonts w:ascii="ＭＳ 明朝" w:eastAsia="ＭＳ 明朝" w:hAnsi="ＭＳ 明朝" w:hint="eastAsia"/>
          <w:sz w:val="21"/>
          <w:szCs w:val="21"/>
        </w:rPr>
        <w:t>は，</w:t>
      </w:r>
      <w:r w:rsidR="00790170" w:rsidRPr="00D85392">
        <w:rPr>
          <w:rFonts w:ascii="ＭＳ 明朝" w:eastAsia="ＭＳ 明朝" w:hAnsi="ＭＳ 明朝" w:hint="eastAsia"/>
          <w:sz w:val="21"/>
          <w:szCs w:val="21"/>
        </w:rPr>
        <w:t>経済活動の意義について消費生活を中心に学びながら，なぜ市場経済という仕組みがあるのか，どのような機能があるのか，なぜ金融は必要なのか，どうしてそのような仕組みがあるのか，個人や企業には経済活動においてどのような役割と責任があるのか，といった</w:t>
      </w:r>
      <w:r w:rsidR="00DE323F" w:rsidRPr="00D85392">
        <w:rPr>
          <w:rFonts w:ascii="ＭＳ 明朝" w:eastAsia="ＭＳ 明朝" w:hAnsi="ＭＳ 明朝" w:hint="eastAsia"/>
          <w:sz w:val="21"/>
          <w:szCs w:val="21"/>
        </w:rPr>
        <w:t>市場経済の基本となる考え方などに関する理解を</w:t>
      </w:r>
      <w:r w:rsidR="00D85392">
        <w:rPr>
          <w:rFonts w:ascii="ＭＳ 明朝" w:eastAsia="ＭＳ 明朝" w:hAnsi="ＭＳ 明朝" w:hint="eastAsia"/>
          <w:sz w:val="21"/>
          <w:szCs w:val="21"/>
        </w:rPr>
        <w:t>基</w:t>
      </w:r>
      <w:r w:rsidR="00DE323F" w:rsidRPr="00D85392">
        <w:rPr>
          <w:rFonts w:ascii="ＭＳ 明朝" w:eastAsia="ＭＳ 明朝" w:hAnsi="ＭＳ 明朝" w:hint="eastAsia"/>
          <w:sz w:val="21"/>
          <w:szCs w:val="21"/>
        </w:rPr>
        <w:t>に考察し，表現することができる適切な問いを設け，それらの課題を追究したり解決したりする活動を通して，市場の働きと経済について関心を高め，課題を意欲的に追究する態度を育成することを</w:t>
      </w:r>
      <w:r w:rsidR="006F636E" w:rsidRPr="00D85392">
        <w:rPr>
          <w:rFonts w:ascii="ＭＳ 明朝" w:eastAsia="ＭＳ 明朝" w:hAnsi="ＭＳ 明朝" w:hint="eastAsia"/>
          <w:sz w:val="21"/>
          <w:szCs w:val="21"/>
        </w:rPr>
        <w:t>主なねらいとしている。</w:t>
      </w:r>
      <w:r w:rsidR="006F636E" w:rsidRPr="00D85392">
        <w:rPr>
          <w:rFonts w:ascii="ＭＳ 明朝" w:eastAsia="ＭＳ 明朝" w:hAnsi="ＭＳ 明朝"/>
          <w:sz w:val="21"/>
          <w:szCs w:val="21"/>
        </w:rPr>
        <w:t>これ</w:t>
      </w:r>
      <w:r w:rsidR="006F636E" w:rsidRPr="00D85392">
        <w:rPr>
          <w:rFonts w:ascii="ＭＳ 明朝" w:eastAsia="ＭＳ 明朝" w:hAnsi="ＭＳ 明朝" w:hint="eastAsia"/>
          <w:sz w:val="21"/>
          <w:szCs w:val="21"/>
        </w:rPr>
        <w:t>までの</w:t>
      </w:r>
      <w:r w:rsidR="006F636E" w:rsidRPr="00D85392">
        <w:rPr>
          <w:rFonts w:ascii="ＭＳ 明朝" w:eastAsia="ＭＳ 明朝" w:hAnsi="ＭＳ 明朝"/>
          <w:sz w:val="21"/>
          <w:szCs w:val="21"/>
        </w:rPr>
        <w:t>公民の学習</w:t>
      </w:r>
      <w:r w:rsidR="006F636E" w:rsidRPr="00D85392">
        <w:rPr>
          <w:rFonts w:ascii="ＭＳ 明朝" w:eastAsia="ＭＳ 明朝" w:hAnsi="ＭＳ 明朝" w:hint="eastAsia"/>
          <w:sz w:val="21"/>
          <w:szCs w:val="21"/>
        </w:rPr>
        <w:t>では，現代社会にみえる変化とその課題</w:t>
      </w:r>
      <w:r w:rsidR="006F636E" w:rsidRPr="00D85392">
        <w:rPr>
          <w:rFonts w:ascii="ＭＳ 明朝" w:eastAsia="ＭＳ 明朝" w:hAnsi="ＭＳ 明朝"/>
          <w:sz w:val="21"/>
          <w:szCs w:val="21"/>
        </w:rPr>
        <w:t>や対立と合意</w:t>
      </w:r>
      <w:r w:rsidR="006F636E" w:rsidRPr="00D85392">
        <w:rPr>
          <w:rFonts w:ascii="ＭＳ 明朝" w:eastAsia="ＭＳ 明朝" w:hAnsi="ＭＳ 明朝" w:hint="eastAsia"/>
          <w:sz w:val="21"/>
          <w:szCs w:val="21"/>
        </w:rPr>
        <w:t>，</w:t>
      </w:r>
      <w:r w:rsidR="006F636E" w:rsidRPr="00D85392">
        <w:rPr>
          <w:rFonts w:ascii="ＭＳ 明朝" w:eastAsia="ＭＳ 明朝" w:hAnsi="ＭＳ 明朝"/>
          <w:sz w:val="21"/>
          <w:szCs w:val="21"/>
        </w:rPr>
        <w:t>効率と公正の考え方</w:t>
      </w:r>
      <w:r w:rsidR="006F636E" w:rsidRPr="00D85392">
        <w:rPr>
          <w:rFonts w:ascii="ＭＳ 明朝" w:eastAsia="ＭＳ 明朝" w:hAnsi="ＭＳ 明朝" w:hint="eastAsia"/>
          <w:sz w:val="21"/>
          <w:szCs w:val="21"/>
        </w:rPr>
        <w:t>，</w:t>
      </w:r>
      <w:r w:rsidR="006F636E" w:rsidRPr="00D85392">
        <w:rPr>
          <w:rFonts w:ascii="ＭＳ 明朝" w:eastAsia="ＭＳ 明朝" w:hAnsi="ＭＳ 明朝"/>
          <w:sz w:val="21"/>
          <w:szCs w:val="21"/>
        </w:rPr>
        <w:t>日本国憲法の基本原則を</w:t>
      </w:r>
      <w:r w:rsidR="006F636E" w:rsidRPr="00D85392">
        <w:rPr>
          <w:rFonts w:ascii="ＭＳ 明朝" w:eastAsia="ＭＳ 明朝" w:hAnsi="ＭＳ 明朝" w:hint="eastAsia"/>
          <w:sz w:val="21"/>
          <w:szCs w:val="21"/>
        </w:rPr>
        <w:t>はじめ，</w:t>
      </w:r>
      <w:r w:rsidR="006F636E" w:rsidRPr="00D85392">
        <w:rPr>
          <w:rFonts w:ascii="ＭＳ 明朝" w:eastAsia="ＭＳ 明朝" w:hAnsi="ＭＳ 明朝"/>
          <w:sz w:val="21"/>
          <w:szCs w:val="21"/>
        </w:rPr>
        <w:t>憲法に</w:t>
      </w:r>
      <w:r w:rsidR="006F636E" w:rsidRPr="00D85392">
        <w:rPr>
          <w:rFonts w:ascii="ＭＳ 明朝" w:eastAsia="ＭＳ 明朝" w:hAnsi="ＭＳ 明朝" w:hint="eastAsia"/>
          <w:sz w:val="21"/>
          <w:szCs w:val="21"/>
        </w:rPr>
        <w:t>よって</w:t>
      </w:r>
      <w:r w:rsidR="006F636E" w:rsidRPr="00D85392">
        <w:rPr>
          <w:rFonts w:ascii="ＭＳ 明朝" w:eastAsia="ＭＳ 明朝" w:hAnsi="ＭＳ 明朝"/>
          <w:sz w:val="21"/>
          <w:szCs w:val="21"/>
        </w:rPr>
        <w:t>保障されている基本的人権や憲法に</w:t>
      </w:r>
      <w:r w:rsidR="006F636E" w:rsidRPr="00D85392">
        <w:rPr>
          <w:rFonts w:ascii="ＭＳ 明朝" w:eastAsia="ＭＳ 明朝" w:hAnsi="ＭＳ 明朝" w:hint="eastAsia"/>
          <w:sz w:val="21"/>
          <w:szCs w:val="21"/>
        </w:rPr>
        <w:t>基づく</w:t>
      </w:r>
      <w:r w:rsidR="006F636E" w:rsidRPr="00D85392">
        <w:rPr>
          <w:rFonts w:ascii="ＭＳ 明朝" w:eastAsia="ＭＳ 明朝" w:hAnsi="ＭＳ 明朝"/>
          <w:sz w:val="21"/>
          <w:szCs w:val="21"/>
        </w:rPr>
        <w:t>政治</w:t>
      </w:r>
      <w:r w:rsidR="00DE323F" w:rsidRPr="00D85392">
        <w:rPr>
          <w:rFonts w:ascii="ＭＳ 明朝" w:eastAsia="ＭＳ 明朝" w:hAnsi="ＭＳ 明朝"/>
          <w:sz w:val="21"/>
          <w:szCs w:val="21"/>
        </w:rPr>
        <w:t>，さらには</w:t>
      </w:r>
      <w:r w:rsidR="00DE323F" w:rsidRPr="00D85392">
        <w:rPr>
          <w:rFonts w:ascii="ＭＳ 明朝" w:eastAsia="ＭＳ 明朝" w:hAnsi="ＭＳ 明朝" w:hint="eastAsia"/>
          <w:sz w:val="21"/>
          <w:szCs w:val="21"/>
        </w:rPr>
        <w:t>国の政治の仕組みや</w:t>
      </w:r>
      <w:r w:rsidR="00DE323F" w:rsidRPr="00D85392">
        <w:rPr>
          <w:rFonts w:ascii="ＭＳ 明朝" w:eastAsia="ＭＳ 明朝" w:hAnsi="ＭＳ 明朝"/>
          <w:sz w:val="21"/>
          <w:szCs w:val="21"/>
        </w:rPr>
        <w:t>世論の形成</w:t>
      </w:r>
      <w:r w:rsidR="00DE323F" w:rsidRPr="00D85392">
        <w:rPr>
          <w:rFonts w:ascii="ＭＳ 明朝" w:eastAsia="ＭＳ 明朝" w:hAnsi="ＭＳ 明朝" w:hint="eastAsia"/>
          <w:sz w:val="21"/>
          <w:szCs w:val="21"/>
        </w:rPr>
        <w:t>，地方自治のあり方</w:t>
      </w:r>
      <w:r w:rsidR="00DE323F" w:rsidRPr="00D85392">
        <w:rPr>
          <w:rFonts w:ascii="ＭＳ 明朝" w:eastAsia="ＭＳ 明朝" w:hAnsi="ＭＳ 明朝"/>
          <w:sz w:val="21"/>
          <w:szCs w:val="21"/>
        </w:rPr>
        <w:t>についてなど現代社会において行われている政治を学習している。</w:t>
      </w:r>
      <w:r w:rsidR="006F636E" w:rsidRPr="00D85392">
        <w:rPr>
          <w:rFonts w:ascii="ＭＳ 明朝" w:eastAsia="ＭＳ 明朝" w:hAnsi="ＭＳ 明朝"/>
          <w:sz w:val="21"/>
          <w:szCs w:val="21"/>
        </w:rPr>
        <w:t>本単元</w:t>
      </w:r>
      <w:r w:rsidR="006F636E" w:rsidRPr="00D85392">
        <w:rPr>
          <w:rFonts w:ascii="ＭＳ 明朝" w:eastAsia="ＭＳ 明朝" w:hAnsi="ＭＳ 明朝" w:hint="eastAsia"/>
          <w:sz w:val="21"/>
          <w:szCs w:val="21"/>
        </w:rPr>
        <w:t>では，</w:t>
      </w:r>
      <w:r w:rsidR="00132BED" w:rsidRPr="00D85392">
        <w:rPr>
          <w:rFonts w:ascii="ＭＳ 明朝" w:eastAsia="ＭＳ 明朝" w:hAnsi="ＭＳ 明朝"/>
          <w:sz w:val="21"/>
          <w:szCs w:val="21"/>
        </w:rPr>
        <w:t>現代社会において行われている経済</w:t>
      </w:r>
      <w:r w:rsidR="00AB4570" w:rsidRPr="00D85392">
        <w:rPr>
          <w:rFonts w:ascii="ＭＳ 明朝" w:eastAsia="ＭＳ 明朝" w:hAnsi="ＭＳ 明朝"/>
          <w:sz w:val="21"/>
          <w:szCs w:val="21"/>
        </w:rPr>
        <w:t>を学習する</w:t>
      </w:r>
      <w:r w:rsidR="00AB4570" w:rsidRPr="00D85392">
        <w:rPr>
          <w:rFonts w:ascii="ＭＳ 明朝" w:eastAsia="ＭＳ 明朝" w:hAnsi="ＭＳ 明朝" w:hint="eastAsia"/>
          <w:sz w:val="21"/>
          <w:szCs w:val="21"/>
        </w:rPr>
        <w:t>。</w:t>
      </w:r>
      <w:r w:rsidR="001619B1" w:rsidRPr="00D85392">
        <w:rPr>
          <w:rFonts w:ascii="ＭＳ 明朝" w:eastAsia="ＭＳ 明朝" w:hAnsi="ＭＳ 明朝" w:hint="eastAsia"/>
          <w:sz w:val="21"/>
          <w:szCs w:val="21"/>
        </w:rPr>
        <w:t>生徒が日頃から目にするニュースや，身の回りにある社会事象を積極的に取り上げることにより，</w:t>
      </w:r>
      <w:r w:rsidR="00086F06" w:rsidRPr="00D85392">
        <w:rPr>
          <w:rFonts w:ascii="ＭＳ 明朝" w:eastAsia="ＭＳ 明朝" w:hAnsi="ＭＳ 明朝"/>
          <w:sz w:val="21"/>
          <w:szCs w:val="21"/>
        </w:rPr>
        <w:t>学習内容を身近な問題として</w:t>
      </w:r>
      <w:r w:rsidR="00D85392">
        <w:rPr>
          <w:rFonts w:ascii="ＭＳ 明朝" w:eastAsia="ＭＳ 明朝" w:hAnsi="ＭＳ 明朝"/>
          <w:sz w:val="21"/>
          <w:szCs w:val="21"/>
        </w:rPr>
        <w:t>捉え</w:t>
      </w:r>
      <w:r w:rsidR="00086F06" w:rsidRPr="00D85392">
        <w:rPr>
          <w:rFonts w:ascii="ＭＳ 明朝" w:eastAsia="ＭＳ 明朝" w:hAnsi="ＭＳ 明朝"/>
          <w:sz w:val="21"/>
          <w:szCs w:val="21"/>
        </w:rPr>
        <w:t>，</w:t>
      </w:r>
      <w:r w:rsidR="006F636E" w:rsidRPr="00D85392">
        <w:rPr>
          <w:rFonts w:ascii="ＭＳ 明朝" w:eastAsia="ＭＳ 明朝" w:hAnsi="ＭＳ 明朝"/>
          <w:sz w:val="21"/>
          <w:szCs w:val="21"/>
        </w:rPr>
        <w:t>生徒</w:t>
      </w:r>
      <w:r w:rsidR="006F636E" w:rsidRPr="00D85392">
        <w:rPr>
          <w:rFonts w:ascii="ＭＳ 明朝" w:eastAsia="ＭＳ 明朝" w:hAnsi="ＭＳ 明朝" w:hint="eastAsia"/>
          <w:sz w:val="21"/>
          <w:szCs w:val="21"/>
        </w:rPr>
        <w:t>一人一人</w:t>
      </w:r>
      <w:r w:rsidR="00132BED" w:rsidRPr="00D85392">
        <w:rPr>
          <w:rFonts w:ascii="ＭＳ 明朝" w:eastAsia="ＭＳ 明朝" w:hAnsi="ＭＳ 明朝"/>
          <w:sz w:val="21"/>
          <w:szCs w:val="21"/>
        </w:rPr>
        <w:t>の経済</w:t>
      </w:r>
      <w:r w:rsidR="006F636E" w:rsidRPr="00D85392">
        <w:rPr>
          <w:rFonts w:ascii="ＭＳ 明朝" w:eastAsia="ＭＳ 明朝" w:hAnsi="ＭＳ 明朝" w:hint="eastAsia"/>
          <w:sz w:val="21"/>
          <w:szCs w:val="21"/>
        </w:rPr>
        <w:t>への</w:t>
      </w:r>
      <w:r w:rsidR="00086F06" w:rsidRPr="00D85392">
        <w:rPr>
          <w:rFonts w:ascii="ＭＳ 明朝" w:eastAsia="ＭＳ 明朝" w:hAnsi="ＭＳ 明朝"/>
          <w:sz w:val="21"/>
          <w:szCs w:val="21"/>
        </w:rPr>
        <w:t>関心を高め</w:t>
      </w:r>
      <w:r w:rsidR="00086F06" w:rsidRPr="00D85392">
        <w:rPr>
          <w:rFonts w:ascii="ＭＳ 明朝" w:eastAsia="ＭＳ 明朝" w:hAnsi="ＭＳ 明朝" w:hint="eastAsia"/>
          <w:sz w:val="21"/>
          <w:szCs w:val="21"/>
        </w:rPr>
        <w:t>ていきたい。また，経済活動と</w:t>
      </w:r>
      <w:r w:rsidR="00132BED" w:rsidRPr="00D85392">
        <w:rPr>
          <w:rFonts w:ascii="ＭＳ 明朝" w:eastAsia="ＭＳ 明朝" w:hAnsi="ＭＳ 明朝" w:hint="eastAsia"/>
          <w:sz w:val="21"/>
          <w:szCs w:val="21"/>
        </w:rPr>
        <w:t>我々</w:t>
      </w:r>
      <w:r w:rsidR="00086F06" w:rsidRPr="00D85392">
        <w:rPr>
          <w:rFonts w:ascii="ＭＳ 明朝" w:eastAsia="ＭＳ 明朝" w:hAnsi="ＭＳ 明朝" w:hint="eastAsia"/>
          <w:sz w:val="21"/>
          <w:szCs w:val="21"/>
        </w:rPr>
        <w:t>の社会生活があらゆる面で密接な関りをもっていることを</w:t>
      </w:r>
      <w:r w:rsidR="006458B5" w:rsidRPr="00D85392">
        <w:rPr>
          <w:rFonts w:ascii="ＭＳ 明朝" w:eastAsia="ＭＳ 明朝" w:hAnsi="ＭＳ 明朝" w:hint="eastAsia"/>
          <w:sz w:val="21"/>
          <w:szCs w:val="21"/>
        </w:rPr>
        <w:t>考えさせ</w:t>
      </w:r>
      <w:r w:rsidR="00086F06" w:rsidRPr="00D85392">
        <w:rPr>
          <w:rFonts w:ascii="ＭＳ 明朝" w:eastAsia="ＭＳ 明朝" w:hAnsi="ＭＳ 明朝" w:hint="eastAsia"/>
          <w:sz w:val="21"/>
          <w:szCs w:val="21"/>
        </w:rPr>
        <w:t>たい。さらに経済活動が，自分の今やこれからの人生と深い</w:t>
      </w:r>
      <w:r w:rsidR="00D85392">
        <w:rPr>
          <w:rFonts w:ascii="ＭＳ 明朝" w:eastAsia="ＭＳ 明朝" w:hAnsi="ＭＳ 明朝" w:hint="eastAsia"/>
          <w:sz w:val="21"/>
          <w:szCs w:val="21"/>
        </w:rPr>
        <w:t>関わり</w:t>
      </w:r>
      <w:r w:rsidR="00086F06" w:rsidRPr="00D85392">
        <w:rPr>
          <w:rFonts w:ascii="ＭＳ 明朝" w:eastAsia="ＭＳ 明朝" w:hAnsi="ＭＳ 明朝" w:hint="eastAsia"/>
          <w:sz w:val="21"/>
          <w:szCs w:val="21"/>
        </w:rPr>
        <w:t>があると実感させたい。</w:t>
      </w:r>
      <w:r w:rsidR="006458B5" w:rsidRPr="00D85392">
        <w:rPr>
          <w:rFonts w:ascii="ＭＳ 明朝" w:eastAsia="ＭＳ 明朝" w:hAnsi="ＭＳ 明朝" w:hint="eastAsia"/>
          <w:sz w:val="21"/>
          <w:szCs w:val="21"/>
        </w:rPr>
        <w:t>本単元の学習をとおして</w:t>
      </w:r>
      <w:r w:rsidR="00132BED" w:rsidRPr="00D85392">
        <w:rPr>
          <w:rFonts w:ascii="ＭＳ 明朝" w:eastAsia="ＭＳ 明朝" w:hAnsi="ＭＳ 明朝" w:hint="eastAsia"/>
          <w:sz w:val="21"/>
          <w:szCs w:val="21"/>
        </w:rPr>
        <w:t>，</w:t>
      </w:r>
      <w:r w:rsidR="00423FFD" w:rsidRPr="00D85392">
        <w:rPr>
          <w:rFonts w:ascii="ＭＳ 明朝" w:eastAsia="ＭＳ 明朝" w:hAnsi="ＭＳ 明朝"/>
          <w:sz w:val="21"/>
          <w:szCs w:val="21"/>
        </w:rPr>
        <w:t>経済の</w:t>
      </w:r>
      <w:r w:rsidR="00D85392">
        <w:rPr>
          <w:rFonts w:ascii="ＭＳ 明朝" w:eastAsia="ＭＳ 明朝" w:hAnsi="ＭＳ 明朝"/>
          <w:sz w:val="21"/>
          <w:szCs w:val="21"/>
        </w:rPr>
        <w:t>「</w:t>
      </w:r>
      <w:r w:rsidR="00423FFD" w:rsidRPr="00D85392">
        <w:rPr>
          <w:rFonts w:ascii="ＭＳ 明朝" w:eastAsia="ＭＳ 明朝" w:hAnsi="ＭＳ 明朝"/>
          <w:sz w:val="21"/>
          <w:szCs w:val="21"/>
        </w:rPr>
        <w:t>希少性</w:t>
      </w:r>
      <w:r w:rsidR="00D85392">
        <w:rPr>
          <w:rFonts w:ascii="ＭＳ 明朝" w:eastAsia="ＭＳ 明朝" w:hAnsi="ＭＳ 明朝"/>
          <w:sz w:val="21"/>
          <w:szCs w:val="21"/>
        </w:rPr>
        <w:t>」に触</w:t>
      </w:r>
      <w:r w:rsidR="00423FFD" w:rsidRPr="00D85392">
        <w:rPr>
          <w:rFonts w:ascii="ＭＳ 明朝" w:eastAsia="ＭＳ 明朝" w:hAnsi="ＭＳ 明朝"/>
          <w:sz w:val="21"/>
          <w:szCs w:val="21"/>
        </w:rPr>
        <w:t>れながら，様々な立場で</w:t>
      </w:r>
      <w:r w:rsidR="009C039F" w:rsidRPr="00D85392">
        <w:rPr>
          <w:rFonts w:ascii="ＭＳ 明朝" w:eastAsia="ＭＳ 明朝" w:hAnsi="ＭＳ 明朝"/>
          <w:sz w:val="21"/>
          <w:szCs w:val="21"/>
        </w:rPr>
        <w:t>分業</w:t>
      </w:r>
      <w:r w:rsidR="00D85392">
        <w:rPr>
          <w:rFonts w:ascii="ＭＳ 明朝" w:eastAsia="ＭＳ 明朝" w:hAnsi="ＭＳ 明朝"/>
          <w:sz w:val="21"/>
          <w:szCs w:val="21"/>
        </w:rPr>
        <w:t>と</w:t>
      </w:r>
      <w:r w:rsidR="009C039F" w:rsidRPr="00D85392">
        <w:rPr>
          <w:rFonts w:ascii="ＭＳ 明朝" w:eastAsia="ＭＳ 明朝" w:hAnsi="ＭＳ 明朝"/>
          <w:sz w:val="21"/>
          <w:szCs w:val="21"/>
        </w:rPr>
        <w:t>交換を行い，社会全体の利益のために経済活動しているということを考えさせていきたい。</w:t>
      </w:r>
    </w:p>
    <w:p w14:paraId="56625E6C" w14:textId="13444B13" w:rsidR="00725CF2" w:rsidRDefault="00883161" w:rsidP="00EB13B8">
      <w:pPr>
        <w:rPr>
          <w:rFonts w:asciiTheme="minorEastAsia" w:hAnsiTheme="minorEastAsia"/>
          <w:sz w:val="21"/>
          <w:szCs w:val="21"/>
        </w:rPr>
      </w:pPr>
      <w:r w:rsidRPr="00D85392">
        <w:rPr>
          <w:rFonts w:ascii="ＭＳ 明朝" w:eastAsia="ＭＳ 明朝" w:hAnsi="ＭＳ 明朝" w:hint="eastAsia"/>
          <w:sz w:val="21"/>
          <w:szCs w:val="21"/>
        </w:rPr>
        <w:t xml:space="preserve">　本</w:t>
      </w:r>
      <w:r w:rsidR="00D85392">
        <w:rPr>
          <w:rFonts w:ascii="ＭＳ 明朝" w:eastAsia="ＭＳ 明朝" w:hAnsi="ＭＳ 明朝" w:hint="eastAsia"/>
          <w:sz w:val="21"/>
          <w:szCs w:val="21"/>
        </w:rPr>
        <w:t>小</w:t>
      </w:r>
      <w:r w:rsidRPr="00D85392">
        <w:rPr>
          <w:rFonts w:ascii="ＭＳ 明朝" w:eastAsia="ＭＳ 明朝" w:hAnsi="ＭＳ 明朝" w:hint="eastAsia"/>
          <w:sz w:val="21"/>
          <w:szCs w:val="21"/>
        </w:rPr>
        <w:t>単元については，企業の利潤</w:t>
      </w:r>
      <w:r w:rsidR="00D85392">
        <w:rPr>
          <w:rFonts w:ascii="ＭＳ 明朝" w:eastAsia="ＭＳ 明朝" w:hAnsi="ＭＳ 明朝" w:hint="eastAsia"/>
          <w:sz w:val="21"/>
          <w:szCs w:val="21"/>
        </w:rPr>
        <w:t>（利益）</w:t>
      </w:r>
      <w:r w:rsidRPr="00D85392">
        <w:rPr>
          <w:rFonts w:ascii="ＭＳ 明朝" w:eastAsia="ＭＳ 明朝" w:hAnsi="ＭＳ 明朝" w:hint="eastAsia"/>
          <w:sz w:val="21"/>
          <w:szCs w:val="21"/>
        </w:rPr>
        <w:t>追求という考えと，労働者の権利について双方のバランスを意識して学ばせたい。全員の利益や</w:t>
      </w:r>
      <w:r w:rsidR="00725CF2" w:rsidRPr="00D85392">
        <w:rPr>
          <w:rFonts w:ascii="ＭＳ 明朝" w:eastAsia="ＭＳ 明朝" w:hAnsi="ＭＳ 明朝" w:hint="eastAsia"/>
          <w:sz w:val="21"/>
          <w:szCs w:val="21"/>
        </w:rPr>
        <w:t>安心・安全な生活を実現していくために，共通のルールに基づいて経済活動が行われている。労働者と経営者の努力</w:t>
      </w:r>
      <w:r w:rsidR="001A59A8" w:rsidRPr="00D85392">
        <w:rPr>
          <w:rFonts w:ascii="ＭＳ 明朝" w:eastAsia="ＭＳ 明朝" w:hAnsi="ＭＳ 明朝" w:hint="eastAsia"/>
          <w:sz w:val="21"/>
          <w:szCs w:val="21"/>
        </w:rPr>
        <w:t>が，持続可能な社会の実現に必要不可欠であることについて，多面的・多角的に考察させたい。</w:t>
      </w:r>
    </w:p>
    <w:p w14:paraId="6EEFAD66" w14:textId="67776615" w:rsidR="001F3DC4" w:rsidRPr="00270497" w:rsidRDefault="00D85392" w:rsidP="00F50716">
      <w:pPr>
        <w:rPr>
          <w:rFonts w:asciiTheme="minorEastAsia" w:hAnsiTheme="minorEastAsia"/>
          <w:color w:val="FF0000"/>
          <w:sz w:val="21"/>
          <w:szCs w:val="21"/>
        </w:rPr>
      </w:pPr>
      <w:r>
        <w:rPr>
          <w:noProof/>
        </w:rPr>
        <mc:AlternateContent>
          <mc:Choice Requires="wps">
            <w:drawing>
              <wp:inline distT="0" distB="0" distL="0" distR="0" wp14:anchorId="761FE223" wp14:editId="24DCE42A">
                <wp:extent cx="6836410" cy="431600"/>
                <wp:effectExtent l="0" t="0" r="21590" b="26035"/>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1600"/>
                        </a:xfrm>
                        <a:prstGeom prst="rect">
                          <a:avLst/>
                        </a:prstGeom>
                        <a:solidFill>
                          <a:srgbClr val="EEECE1"/>
                        </a:solidFill>
                        <a:ln w="12700" cap="flat" cmpd="sng" algn="ctr">
                          <a:solidFill>
                            <a:sysClr val="windowText" lastClr="000000"/>
                          </a:solidFill>
                          <a:prstDash val="solid"/>
                        </a:ln>
                        <a:effectLst/>
                      </wps:spPr>
                      <wps:txbx>
                        <w:txbxContent>
                          <w:p w14:paraId="054845B9" w14:textId="77777777" w:rsidR="00565B0C" w:rsidRDefault="00565B0C" w:rsidP="00D85392">
                            <w:pPr>
                              <w:jc w:val="center"/>
                            </w:pPr>
                            <w:r>
                              <w:rPr>
                                <w:rFonts w:asciiTheme="majorEastAsia" w:eastAsiaTheme="majorEastAsia" w:hAnsiTheme="majorEastAsia" w:hint="eastAsia"/>
                                <w:b/>
                                <w:sz w:val="32"/>
                                <w:szCs w:val="32"/>
                              </w:rPr>
                              <w:t>生徒の実態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761FE223" id="正方形/長方形 37" o:spid="_x0000_s1029"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" fillcolor="#eeece1" strokecolor="windowText" strokeweight="1pt">
                <v:path arrowok="t"/>
                <v:textbox inset=",0,,0">
                  <w:txbxContent>
                    <w:p w14:paraId="054845B9" w14:textId="77777777" w:rsidR="00565B0C" w:rsidRDefault="00565B0C" w:rsidP="00D85392">
                      <w:pPr>
                        <w:jc w:val="center"/>
                      </w:pPr>
                      <w:r>
                        <w:rPr>
                          <w:rFonts w:asciiTheme="majorEastAsia" w:eastAsiaTheme="majorEastAsia" w:hAnsiTheme="majorEastAsia" w:hint="eastAsia"/>
                          <w:b/>
                          <w:sz w:val="32"/>
                          <w:szCs w:val="32"/>
                        </w:rPr>
                        <w:t>生徒の実態</w:t>
                      </w:r>
                    </w:p>
                  </w:txbxContent>
                </v:textbox>
                <w10:anchorlock/>
              </v:rect>
            </w:pict>
          </mc:Fallback>
        </mc:AlternateContent>
      </w:r>
    </w:p>
    <w:p w14:paraId="6B5C49C7" w14:textId="39CA5199" w:rsidR="0034580A" w:rsidRPr="00D85392" w:rsidRDefault="0034580A" w:rsidP="00D85392">
      <w:pPr>
        <w:ind w:leftChars="100" w:left="240"/>
        <w:rPr>
          <w:rFonts w:ascii="ＭＳ 明朝" w:eastAsia="ＭＳ 明朝" w:hAnsi="ＭＳ 明朝"/>
          <w:sz w:val="21"/>
          <w:szCs w:val="21"/>
        </w:rPr>
      </w:pPr>
      <w:bookmarkStart w:id="0" w:name="_Hlk96618584"/>
      <w:r w:rsidRPr="00D85392">
        <w:rPr>
          <w:rFonts w:ascii="ＭＳ 明朝" w:eastAsia="ＭＳ 明朝" w:hAnsi="ＭＳ 明朝" w:hint="eastAsia"/>
          <w:sz w:val="21"/>
          <w:szCs w:val="21"/>
        </w:rPr>
        <w:t>本学級で実施した１学期の授業アンケートによれば，「社会科の授業はよく分かります。」という項目に対して肯</w:t>
      </w:r>
    </w:p>
    <w:p w14:paraId="4E8736C0" w14:textId="77777777" w:rsidR="0034580A" w:rsidRPr="00D85392" w:rsidRDefault="0034580A" w:rsidP="0034580A">
      <w:pPr>
        <w:ind w:left="210" w:hangingChars="100" w:hanging="210"/>
        <w:rPr>
          <w:rFonts w:ascii="ＭＳ 明朝" w:eastAsia="ＭＳ 明朝" w:hAnsi="ＭＳ 明朝"/>
          <w:sz w:val="21"/>
          <w:szCs w:val="21"/>
        </w:rPr>
      </w:pPr>
      <w:r w:rsidRPr="00D85392">
        <w:rPr>
          <w:rFonts w:ascii="ＭＳ 明朝" w:eastAsia="ＭＳ 明朝" w:hAnsi="ＭＳ 明朝" w:hint="eastAsia"/>
          <w:sz w:val="21"/>
          <w:szCs w:val="21"/>
        </w:rPr>
        <w:t>定的な回答をした生徒は81%（30名）であり，８割の生徒は授業をおおむね理解しているということが分かる。ま</w:t>
      </w:r>
    </w:p>
    <w:p w14:paraId="344C4D53" w14:textId="77777777" w:rsidR="0034580A" w:rsidRPr="00D85392" w:rsidRDefault="0034580A" w:rsidP="0034580A">
      <w:pPr>
        <w:ind w:left="210" w:hangingChars="100" w:hanging="210"/>
        <w:rPr>
          <w:rFonts w:ascii="ＭＳ 明朝" w:eastAsia="ＭＳ 明朝" w:hAnsi="ＭＳ 明朝"/>
          <w:sz w:val="21"/>
          <w:szCs w:val="21"/>
        </w:rPr>
      </w:pPr>
      <w:r w:rsidRPr="00D85392">
        <w:rPr>
          <w:rFonts w:ascii="ＭＳ 明朝" w:eastAsia="ＭＳ 明朝" w:hAnsi="ＭＳ 明朝" w:hint="eastAsia"/>
          <w:sz w:val="21"/>
          <w:szCs w:val="21"/>
        </w:rPr>
        <w:t>た，「ペアやグループでの活動が，課題の解決につながっています。」という項目に肯定的な回答をしたのは，89％</w:t>
      </w:r>
    </w:p>
    <w:p w14:paraId="6E3F405E" w14:textId="77777777" w:rsidR="0034580A" w:rsidRPr="00D85392" w:rsidRDefault="0034580A" w:rsidP="0034580A">
      <w:pPr>
        <w:ind w:left="210" w:hangingChars="100" w:hanging="210"/>
        <w:rPr>
          <w:rFonts w:ascii="ＭＳ 明朝" w:eastAsia="ＭＳ 明朝" w:hAnsi="ＭＳ 明朝"/>
          <w:sz w:val="21"/>
          <w:szCs w:val="21"/>
        </w:rPr>
      </w:pPr>
      <w:r w:rsidRPr="00D85392">
        <w:rPr>
          <w:rFonts w:ascii="ＭＳ 明朝" w:eastAsia="ＭＳ 明朝" w:hAnsi="ＭＳ 明朝" w:hint="eastAsia"/>
          <w:sz w:val="21"/>
          <w:szCs w:val="21"/>
        </w:rPr>
        <w:t>（33名）,「授業では，友達と話し合うと良い考えが浮かびます。」という項目に肯定的な回答をしたのは，95％</w:t>
      </w:r>
    </w:p>
    <w:p w14:paraId="0B95407A" w14:textId="77777777" w:rsidR="0034580A" w:rsidRPr="00D85392" w:rsidRDefault="0034580A" w:rsidP="0034580A">
      <w:pPr>
        <w:ind w:left="210" w:hangingChars="100" w:hanging="210"/>
        <w:rPr>
          <w:rFonts w:ascii="ＭＳ 明朝" w:eastAsia="ＭＳ 明朝" w:hAnsi="ＭＳ 明朝"/>
          <w:sz w:val="21"/>
          <w:szCs w:val="21"/>
        </w:rPr>
      </w:pPr>
      <w:r w:rsidRPr="00D85392">
        <w:rPr>
          <w:rFonts w:ascii="ＭＳ 明朝" w:eastAsia="ＭＳ 明朝" w:hAnsi="ＭＳ 明朝" w:hint="eastAsia"/>
          <w:sz w:val="21"/>
          <w:szCs w:val="21"/>
        </w:rPr>
        <w:t>（35名）であり，ペアやグループ活動で対話を行うことで，良い考えが浮かび，課題解決につながっているという</w:t>
      </w:r>
    </w:p>
    <w:p w14:paraId="77D73234" w14:textId="77777777" w:rsidR="0034580A" w:rsidRPr="00D85392" w:rsidRDefault="0034580A" w:rsidP="0034580A">
      <w:pPr>
        <w:ind w:left="210" w:hangingChars="100" w:hanging="210"/>
        <w:rPr>
          <w:rFonts w:ascii="ＭＳ 明朝" w:eastAsia="ＭＳ 明朝" w:hAnsi="ＭＳ 明朝"/>
          <w:sz w:val="21"/>
          <w:szCs w:val="21"/>
        </w:rPr>
      </w:pPr>
      <w:r w:rsidRPr="00D85392">
        <w:rPr>
          <w:rFonts w:ascii="ＭＳ 明朝" w:eastAsia="ＭＳ 明朝" w:hAnsi="ＭＳ 明朝" w:hint="eastAsia"/>
          <w:sz w:val="21"/>
          <w:szCs w:val="21"/>
        </w:rPr>
        <w:t>ことが分かる。</w:t>
      </w:r>
    </w:p>
    <w:p w14:paraId="00400E41" w14:textId="70971237" w:rsidR="006C16BD" w:rsidRPr="00D85392" w:rsidRDefault="0034580A" w:rsidP="00D85392">
      <w:pPr>
        <w:ind w:firstLineChars="100" w:firstLine="210"/>
        <w:rPr>
          <w:rFonts w:ascii="ＭＳ 明朝" w:eastAsia="ＭＳ 明朝" w:hAnsi="ＭＳ 明朝"/>
          <w:sz w:val="21"/>
          <w:szCs w:val="21"/>
        </w:rPr>
      </w:pPr>
      <w:r w:rsidRPr="00D85392">
        <w:rPr>
          <w:rFonts w:ascii="ＭＳ 明朝" w:eastAsia="ＭＳ 明朝" w:hAnsi="ＭＳ 明朝" w:hint="eastAsia"/>
          <w:sz w:val="21"/>
          <w:szCs w:val="21"/>
        </w:rPr>
        <w:t>しかし</w:t>
      </w:r>
      <w:r w:rsidR="00D85392">
        <w:rPr>
          <w:rFonts w:ascii="ＭＳ 明朝" w:eastAsia="ＭＳ 明朝" w:hAnsi="ＭＳ 明朝" w:hint="eastAsia"/>
          <w:sz w:val="21"/>
          <w:szCs w:val="21"/>
        </w:rPr>
        <w:t>，</w:t>
      </w:r>
      <w:r w:rsidRPr="00D85392">
        <w:rPr>
          <w:rFonts w:ascii="ＭＳ 明朝" w:eastAsia="ＭＳ 明朝" w:hAnsi="ＭＳ 明朝" w:hint="eastAsia"/>
          <w:sz w:val="21"/>
          <w:szCs w:val="21"/>
        </w:rPr>
        <w:t>「授業では，自分の考えが出せています。」という項目の肯定的な回答は54％（20名）と低く，グループで他者の意見を取り入れて自分の意見をより深く考えていくことはできるが，個の意見をしっかり持ち，発言することに課題のある生徒が多い</w:t>
      </w:r>
      <w:r w:rsidRPr="00D85392">
        <w:rPr>
          <w:rFonts w:ascii="ＭＳ 明朝" w:eastAsia="ＭＳ 明朝" w:hAnsi="ＭＳ 明朝" w:cs="Times New Roman" w:hint="eastAsia"/>
          <w:kern w:val="0"/>
          <w:sz w:val="21"/>
          <w:szCs w:val="21"/>
        </w:rPr>
        <w:t>と推測する。本単元では，資料を読み取り，課題を解決していくために，グループ活動を取り入れていくが，その際，個人が一方的に意見を発言するだけでなく，グループ内で司会を設け，より多くの生徒が意見を言えるように問いかけ，グループ全体での意見が深まるように進めていく。また，各グループでの話し合いがより深まるように，</w:t>
      </w:r>
      <w:r w:rsidR="00285593" w:rsidRPr="00D85392">
        <w:rPr>
          <w:rFonts w:ascii="ＭＳ 明朝" w:eastAsia="ＭＳ 明朝" w:hAnsi="ＭＳ 明朝" w:cs="Times New Roman" w:hint="eastAsia"/>
          <w:kern w:val="0"/>
          <w:sz w:val="21"/>
          <w:szCs w:val="21"/>
        </w:rPr>
        <w:t>グループ</w:t>
      </w:r>
      <w:r w:rsidR="009C039F" w:rsidRPr="00D85392">
        <w:rPr>
          <w:rFonts w:ascii="ＭＳ 明朝" w:eastAsia="ＭＳ 明朝" w:hAnsi="ＭＳ 明朝" w:cs="Times New Roman" w:hint="eastAsia"/>
          <w:kern w:val="0"/>
          <w:sz w:val="21"/>
          <w:szCs w:val="21"/>
        </w:rPr>
        <w:t>内で経営者役と労働者役の役割を設け</w:t>
      </w:r>
      <w:r w:rsidR="00DC6A58" w:rsidRPr="00D85392">
        <w:rPr>
          <w:rFonts w:ascii="ＭＳ 明朝" w:eastAsia="ＭＳ 明朝" w:hAnsi="ＭＳ 明朝" w:cs="Times New Roman" w:hint="eastAsia"/>
          <w:kern w:val="0"/>
          <w:sz w:val="21"/>
          <w:szCs w:val="21"/>
        </w:rPr>
        <w:t>る。そうすることで，</w:t>
      </w:r>
      <w:r w:rsidRPr="00D85392">
        <w:rPr>
          <w:rFonts w:ascii="ＭＳ 明朝" w:eastAsia="ＭＳ 明朝" w:hAnsi="ＭＳ 明朝" w:cs="Times New Roman" w:hint="eastAsia"/>
          <w:kern w:val="0"/>
          <w:sz w:val="21"/>
          <w:szCs w:val="21"/>
        </w:rPr>
        <w:t>様々な角度から</w:t>
      </w:r>
      <w:r w:rsidR="009C039F" w:rsidRPr="00D85392">
        <w:rPr>
          <w:rFonts w:ascii="ＭＳ 明朝" w:eastAsia="ＭＳ 明朝" w:hAnsi="ＭＳ 明朝" w:cs="Times New Roman" w:hint="eastAsia"/>
          <w:kern w:val="0"/>
          <w:sz w:val="21"/>
          <w:szCs w:val="21"/>
        </w:rPr>
        <w:t>当事者意識をもち</w:t>
      </w:r>
      <w:r w:rsidRPr="00D85392">
        <w:rPr>
          <w:rFonts w:ascii="ＭＳ 明朝" w:eastAsia="ＭＳ 明朝" w:hAnsi="ＭＳ 明朝" w:cs="Times New Roman" w:hint="eastAsia"/>
          <w:kern w:val="0"/>
          <w:sz w:val="21"/>
          <w:szCs w:val="21"/>
        </w:rPr>
        <w:t>，</w:t>
      </w:r>
      <w:r w:rsidR="00DC6A58" w:rsidRPr="00D85392">
        <w:rPr>
          <w:rFonts w:ascii="ＭＳ 明朝" w:eastAsia="ＭＳ 明朝" w:hAnsi="ＭＳ 明朝" w:cs="Times New Roman" w:hint="eastAsia"/>
          <w:kern w:val="0"/>
          <w:sz w:val="21"/>
          <w:szCs w:val="21"/>
        </w:rPr>
        <w:t>それぞれが</w:t>
      </w:r>
      <w:r w:rsidR="009C039F" w:rsidRPr="00D85392">
        <w:rPr>
          <w:rFonts w:ascii="ＭＳ 明朝" w:eastAsia="ＭＳ 明朝" w:hAnsi="ＭＳ 明朝" w:cs="Times New Roman" w:hint="eastAsia"/>
          <w:kern w:val="0"/>
          <w:sz w:val="21"/>
          <w:szCs w:val="21"/>
        </w:rPr>
        <w:t>発言する必然性を</w:t>
      </w:r>
      <w:r w:rsidR="00DC6A58" w:rsidRPr="00D85392">
        <w:rPr>
          <w:rFonts w:ascii="ＭＳ 明朝" w:eastAsia="ＭＳ 明朝" w:hAnsi="ＭＳ 明朝" w:cs="Times New Roman" w:hint="eastAsia"/>
          <w:kern w:val="0"/>
          <w:sz w:val="21"/>
          <w:szCs w:val="21"/>
        </w:rPr>
        <w:t>もち</w:t>
      </w:r>
      <w:r w:rsidR="009C039F" w:rsidRPr="00D85392">
        <w:rPr>
          <w:rFonts w:ascii="ＭＳ 明朝" w:eastAsia="ＭＳ 明朝" w:hAnsi="ＭＳ 明朝" w:cs="Times New Roman" w:hint="eastAsia"/>
          <w:kern w:val="0"/>
          <w:sz w:val="21"/>
          <w:szCs w:val="21"/>
        </w:rPr>
        <w:t>ながら，</w:t>
      </w:r>
      <w:r w:rsidRPr="00D85392">
        <w:rPr>
          <w:rFonts w:ascii="ＭＳ 明朝" w:eastAsia="ＭＳ 明朝" w:hAnsi="ＭＳ 明朝" w:cs="Times New Roman" w:hint="eastAsia"/>
          <w:kern w:val="0"/>
          <w:sz w:val="21"/>
          <w:szCs w:val="21"/>
        </w:rPr>
        <w:t>より深い意見が多くの生徒から出るように支援していく。</w:t>
      </w:r>
      <w:bookmarkEnd w:id="0"/>
    </w:p>
    <w:p w14:paraId="5AD3F295" w14:textId="77777777" w:rsidR="00D85392" w:rsidRDefault="00D85392" w:rsidP="00887507">
      <w:pPr>
        <w:ind w:left="240" w:right="-7" w:hangingChars="100" w:hanging="240"/>
        <w:rPr>
          <w:sz w:val="21"/>
          <w:szCs w:val="21"/>
        </w:rPr>
      </w:pPr>
      <w:r>
        <w:rPr>
          <w:noProof/>
        </w:rPr>
        <w:lastRenderedPageBreak/>
        <mc:AlternateContent>
          <mc:Choice Requires="wps">
            <w:drawing>
              <wp:inline distT="0" distB="0" distL="0" distR="0" wp14:anchorId="4F0A2EE5" wp14:editId="54B5E048">
                <wp:extent cx="6804000" cy="432000"/>
                <wp:effectExtent l="0" t="0" r="16510" b="25400"/>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432000"/>
                        </a:xfrm>
                        <a:prstGeom prst="rect">
                          <a:avLst/>
                        </a:prstGeom>
                        <a:solidFill>
                          <a:srgbClr val="EEECE1"/>
                        </a:solidFill>
                        <a:ln w="12700" cap="flat" cmpd="sng" algn="ctr">
                          <a:solidFill>
                            <a:sysClr val="windowText" lastClr="000000"/>
                          </a:solidFill>
                          <a:prstDash val="solid"/>
                        </a:ln>
                        <a:effectLst/>
                      </wps:spPr>
                      <wps:txbx>
                        <w:txbxContent>
                          <w:p w14:paraId="639B5055" w14:textId="77777777" w:rsidR="00565B0C" w:rsidRDefault="00565B0C" w:rsidP="00D85392">
                            <w:pPr>
                              <w:jc w:val="center"/>
                            </w:pPr>
                            <w:r w:rsidRPr="006C16BD">
                              <w:rPr>
                                <w:rFonts w:asciiTheme="majorEastAsia" w:eastAsiaTheme="majorEastAsia" w:hAnsiTheme="majorEastAsia" w:hint="eastAsia"/>
                                <w:b/>
                                <w:sz w:val="32"/>
                                <w:szCs w:val="32"/>
                              </w:rPr>
                              <w:t>単元の目標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4F0A2EE5" id="正方形/長方形 29" o:spid="_x0000_s1030" style="width:535.7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" fillcolor="#eeece1" strokecolor="windowText" strokeweight="1pt">
                <v:path arrowok="t"/>
                <v:textbox inset=",0,,0">
                  <w:txbxContent>
                    <w:p w14:paraId="639B5055" w14:textId="77777777" w:rsidR="00565B0C" w:rsidRDefault="00565B0C" w:rsidP="00D85392">
                      <w:pPr>
                        <w:jc w:val="center"/>
                      </w:pPr>
                      <w:r w:rsidRPr="006C16BD">
                        <w:rPr>
                          <w:rFonts w:asciiTheme="majorEastAsia" w:eastAsiaTheme="majorEastAsia" w:hAnsiTheme="majorEastAsia" w:hint="eastAsia"/>
                          <w:b/>
                          <w:sz w:val="32"/>
                          <w:szCs w:val="32"/>
                        </w:rPr>
                        <w:t>単元の目標</w:t>
                      </w:r>
                    </w:p>
                  </w:txbxContent>
                </v:textbox>
                <w10:anchorlock/>
              </v:rect>
            </w:pict>
          </mc:Fallback>
        </mc:AlternateContent>
      </w:r>
    </w:p>
    <w:p w14:paraId="357330F8" w14:textId="495D997A" w:rsidR="006C16BD" w:rsidRPr="00D14A86" w:rsidRDefault="00162A66" w:rsidP="00887507">
      <w:pPr>
        <w:ind w:left="210" w:right="-7" w:hangingChars="100" w:hanging="210"/>
        <w:rPr>
          <w:rFonts w:ascii="ＭＳ 明朝" w:eastAsia="ＭＳ 明朝" w:hAnsi="ＭＳ 明朝"/>
          <w:sz w:val="21"/>
          <w:szCs w:val="21"/>
        </w:rPr>
      </w:pPr>
      <w:r w:rsidRPr="00D14A86">
        <w:rPr>
          <w:rFonts w:ascii="ＭＳ 明朝" w:eastAsia="ＭＳ 明朝" w:hAnsi="ＭＳ 明朝" w:hint="eastAsia"/>
          <w:sz w:val="21"/>
          <w:szCs w:val="21"/>
        </w:rPr>
        <w:t>◯</w:t>
      </w:r>
      <w:r w:rsidR="00D85392" w:rsidRPr="00D14A86">
        <w:rPr>
          <w:rFonts w:ascii="ＭＳ 明朝" w:eastAsia="ＭＳ 明朝" w:hAnsi="ＭＳ 明朝" w:hint="eastAsia"/>
          <w:sz w:val="21"/>
          <w:szCs w:val="21"/>
        </w:rPr>
        <w:t xml:space="preserve">　</w:t>
      </w:r>
      <w:r w:rsidR="00E47599" w:rsidRPr="00D14A86">
        <w:rPr>
          <w:rFonts w:ascii="ＭＳ 明朝" w:eastAsia="ＭＳ 明朝" w:hAnsi="ＭＳ 明朝" w:hint="eastAsia"/>
          <w:sz w:val="21"/>
          <w:szCs w:val="21"/>
        </w:rPr>
        <w:t>身近な消費生活を中心に経済活動の意義</w:t>
      </w:r>
      <w:r w:rsidRPr="00D14A86">
        <w:rPr>
          <w:rFonts w:ascii="ＭＳ 明朝" w:eastAsia="ＭＳ 明朝" w:hAnsi="ＭＳ 明朝" w:hint="eastAsia"/>
          <w:sz w:val="21"/>
          <w:szCs w:val="21"/>
        </w:rPr>
        <w:t>，</w:t>
      </w:r>
      <w:r w:rsidR="00E47599" w:rsidRPr="00D14A86">
        <w:rPr>
          <w:rFonts w:ascii="ＭＳ 明朝" w:eastAsia="ＭＳ 明朝" w:hAnsi="ＭＳ 明朝" w:hint="eastAsia"/>
          <w:sz w:val="21"/>
          <w:szCs w:val="21"/>
        </w:rPr>
        <w:t>市場経済の基本的な考え方</w:t>
      </w:r>
      <w:r w:rsidR="00DC1865" w:rsidRPr="00D14A86">
        <w:rPr>
          <w:rFonts w:ascii="ＭＳ 明朝" w:eastAsia="ＭＳ 明朝" w:hAnsi="ＭＳ 明朝" w:hint="eastAsia"/>
          <w:sz w:val="21"/>
          <w:szCs w:val="21"/>
        </w:rPr>
        <w:t>，</w:t>
      </w:r>
      <w:r w:rsidR="00E47599" w:rsidRPr="00D14A86">
        <w:rPr>
          <w:rFonts w:ascii="ＭＳ 明朝" w:eastAsia="ＭＳ 明朝" w:hAnsi="ＭＳ 明朝" w:hint="eastAsia"/>
          <w:sz w:val="21"/>
          <w:szCs w:val="21"/>
        </w:rPr>
        <w:t>現代の生産や金融などの仕組みや働きを理解する。また勤労の権利と義務，労働組合の意義及び労働基準法の精神について理解</w:t>
      </w:r>
      <w:r w:rsidR="004F7EA3" w:rsidRPr="00D14A86">
        <w:rPr>
          <w:rFonts w:ascii="ＭＳ 明朝" w:eastAsia="ＭＳ 明朝" w:hAnsi="ＭＳ 明朝" w:hint="eastAsia"/>
          <w:sz w:val="21"/>
          <w:szCs w:val="21"/>
        </w:rPr>
        <w:t>する</w:t>
      </w:r>
      <w:r w:rsidR="00E47599" w:rsidRPr="00D14A86">
        <w:rPr>
          <w:rFonts w:ascii="ＭＳ 明朝" w:eastAsia="ＭＳ 明朝" w:hAnsi="ＭＳ 明朝" w:hint="eastAsia"/>
          <w:sz w:val="21"/>
          <w:szCs w:val="21"/>
        </w:rPr>
        <w:t>。</w:t>
      </w:r>
      <w:r w:rsidR="001E02A0" w:rsidRPr="00D14A86">
        <w:rPr>
          <w:rFonts w:ascii="ＭＳ 明朝" w:eastAsia="ＭＳ 明朝" w:hAnsi="ＭＳ 明朝" w:hint="eastAsia"/>
          <w:sz w:val="21"/>
          <w:szCs w:val="21"/>
        </w:rPr>
        <w:t>また</w:t>
      </w:r>
      <w:r w:rsidR="00887507" w:rsidRPr="00D14A86">
        <w:rPr>
          <w:rFonts w:ascii="ＭＳ 明朝" w:eastAsia="ＭＳ 明朝" w:hAnsi="ＭＳ 明朝" w:hint="eastAsia"/>
          <w:sz w:val="21"/>
          <w:szCs w:val="21"/>
        </w:rPr>
        <w:t>社会生活の整備，公害の防止など環境の保全，少子高齢化における社会保障の充実・安定化，消費者の保護，財政及び租税の意義，国民の納税の義務について理解</w:t>
      </w:r>
      <w:r w:rsidR="004F7EA3" w:rsidRPr="00D14A86">
        <w:rPr>
          <w:rFonts w:ascii="ＭＳ 明朝" w:eastAsia="ＭＳ 明朝" w:hAnsi="ＭＳ 明朝" w:hint="eastAsia"/>
          <w:sz w:val="21"/>
          <w:szCs w:val="21"/>
        </w:rPr>
        <w:t>する</w:t>
      </w:r>
      <w:r w:rsidR="00D85392" w:rsidRPr="00D14A86">
        <w:rPr>
          <w:rFonts w:ascii="ＭＳ 明朝" w:eastAsia="ＭＳ 明朝" w:hAnsi="ＭＳ 明朝" w:hint="eastAsia"/>
          <w:sz w:val="21"/>
          <w:szCs w:val="21"/>
        </w:rPr>
        <w:t>。</w:t>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DC1865" w:rsidRPr="00D14A86">
        <w:rPr>
          <w:rFonts w:ascii="ＭＳ 明朝" w:eastAsia="ＭＳ 明朝" w:hAnsi="ＭＳ 明朝" w:hint="eastAsia"/>
          <w:sz w:val="21"/>
          <w:szCs w:val="21"/>
        </w:rPr>
        <w:t>【知識</w:t>
      </w:r>
      <w:r w:rsidR="00E61AAB" w:rsidRPr="00D14A86">
        <w:rPr>
          <w:rFonts w:ascii="ＭＳ 明朝" w:eastAsia="ＭＳ 明朝" w:hAnsi="ＭＳ 明朝" w:hint="eastAsia"/>
          <w:sz w:val="21"/>
          <w:szCs w:val="21"/>
        </w:rPr>
        <w:t>及び</w:t>
      </w:r>
      <w:r w:rsidR="00DC1865" w:rsidRPr="00D14A86">
        <w:rPr>
          <w:rFonts w:ascii="ＭＳ 明朝" w:eastAsia="ＭＳ 明朝" w:hAnsi="ＭＳ 明朝" w:hint="eastAsia"/>
          <w:sz w:val="21"/>
          <w:szCs w:val="21"/>
        </w:rPr>
        <w:t>技能】</w:t>
      </w:r>
    </w:p>
    <w:p w14:paraId="4C7C611B" w14:textId="6B5FFEB2" w:rsidR="00046B65" w:rsidRPr="00D14A86" w:rsidRDefault="00DC1865" w:rsidP="00D85392">
      <w:pPr>
        <w:ind w:left="210" w:hangingChars="100" w:hanging="210"/>
        <w:rPr>
          <w:rFonts w:ascii="ＭＳ 明朝" w:eastAsia="ＭＳ 明朝" w:hAnsi="ＭＳ 明朝"/>
          <w:sz w:val="21"/>
          <w:szCs w:val="21"/>
        </w:rPr>
      </w:pPr>
      <w:r w:rsidRPr="00D14A86">
        <w:rPr>
          <w:rFonts w:ascii="ＭＳ 明朝" w:eastAsia="ＭＳ 明朝" w:hAnsi="ＭＳ 明朝" w:hint="eastAsia"/>
          <w:sz w:val="21"/>
          <w:szCs w:val="21"/>
        </w:rPr>
        <w:t>◯</w:t>
      </w:r>
      <w:r w:rsidR="00D85392" w:rsidRPr="00D14A86">
        <w:rPr>
          <w:rFonts w:ascii="ＭＳ 明朝" w:eastAsia="ＭＳ 明朝" w:hAnsi="ＭＳ 明朝" w:hint="eastAsia"/>
          <w:sz w:val="21"/>
          <w:szCs w:val="21"/>
        </w:rPr>
        <w:t xml:space="preserve">　</w:t>
      </w:r>
      <w:r w:rsidR="00554B0F" w:rsidRPr="00D14A86">
        <w:rPr>
          <w:rFonts w:ascii="ＭＳ 明朝" w:eastAsia="ＭＳ 明朝" w:hAnsi="ＭＳ 明朝" w:hint="eastAsia"/>
          <w:sz w:val="21"/>
          <w:szCs w:val="21"/>
        </w:rPr>
        <w:t>個人や企業の経済活動における役割と責任について</w:t>
      </w:r>
      <w:r w:rsidR="00EF3907" w:rsidRPr="00D14A86">
        <w:rPr>
          <w:rFonts w:ascii="ＭＳ 明朝" w:eastAsia="ＭＳ 明朝" w:hAnsi="ＭＳ 明朝" w:hint="eastAsia"/>
          <w:sz w:val="21"/>
          <w:szCs w:val="21"/>
        </w:rPr>
        <w:t>多面的・多角的に考察，構想し表現</w:t>
      </w:r>
      <w:r w:rsidR="004F7EA3" w:rsidRPr="00D14A86">
        <w:rPr>
          <w:rFonts w:ascii="ＭＳ 明朝" w:eastAsia="ＭＳ 明朝" w:hAnsi="ＭＳ 明朝" w:hint="eastAsia"/>
          <w:sz w:val="21"/>
          <w:szCs w:val="21"/>
        </w:rPr>
        <w:t>する</w:t>
      </w:r>
      <w:r w:rsidR="00EF3907" w:rsidRPr="00D14A86">
        <w:rPr>
          <w:rFonts w:ascii="ＭＳ 明朝" w:eastAsia="ＭＳ 明朝" w:hAnsi="ＭＳ 明朝" w:hint="eastAsia"/>
          <w:sz w:val="21"/>
          <w:szCs w:val="21"/>
        </w:rPr>
        <w:t>。</w:t>
      </w:r>
      <w:r w:rsidR="00554B0F" w:rsidRPr="00D14A86">
        <w:rPr>
          <w:rFonts w:ascii="ＭＳ 明朝" w:eastAsia="ＭＳ 明朝" w:hAnsi="ＭＳ 明朝" w:hint="eastAsia"/>
          <w:sz w:val="21"/>
          <w:szCs w:val="21"/>
        </w:rPr>
        <w:t>また社会生活における職業の意義と役割及び雇用と労働条件の改善について多面的・多角的に考察</w:t>
      </w:r>
      <w:r w:rsidR="00D85392" w:rsidRPr="00D14A86">
        <w:rPr>
          <w:rFonts w:ascii="ＭＳ 明朝" w:eastAsia="ＭＳ 明朝" w:hAnsi="ＭＳ 明朝" w:hint="eastAsia"/>
          <w:sz w:val="21"/>
          <w:szCs w:val="21"/>
        </w:rPr>
        <w:t>し</w:t>
      </w:r>
      <w:r w:rsidR="00554B0F" w:rsidRPr="00D14A86">
        <w:rPr>
          <w:rFonts w:ascii="ＭＳ 明朝" w:eastAsia="ＭＳ 明朝" w:hAnsi="ＭＳ 明朝" w:hint="eastAsia"/>
          <w:sz w:val="21"/>
          <w:szCs w:val="21"/>
        </w:rPr>
        <w:t>，表現</w:t>
      </w:r>
      <w:r w:rsidR="004F7EA3" w:rsidRPr="00D14A86">
        <w:rPr>
          <w:rFonts w:ascii="ＭＳ 明朝" w:eastAsia="ＭＳ 明朝" w:hAnsi="ＭＳ 明朝" w:hint="eastAsia"/>
          <w:sz w:val="21"/>
          <w:szCs w:val="21"/>
        </w:rPr>
        <w:t>する</w:t>
      </w:r>
      <w:r w:rsidR="00554B0F" w:rsidRPr="00D14A86">
        <w:rPr>
          <w:rFonts w:ascii="ＭＳ 明朝" w:eastAsia="ＭＳ 明朝" w:hAnsi="ＭＳ 明朝" w:hint="eastAsia"/>
          <w:sz w:val="21"/>
          <w:szCs w:val="21"/>
        </w:rPr>
        <w:t>。</w:t>
      </w:r>
      <w:r w:rsidR="00887507" w:rsidRPr="00D14A86">
        <w:rPr>
          <w:rFonts w:ascii="ＭＳ 明朝" w:eastAsia="ＭＳ 明朝" w:hAnsi="ＭＳ 明朝" w:hint="eastAsia"/>
          <w:sz w:val="21"/>
          <w:szCs w:val="21"/>
        </w:rPr>
        <w:t>また市場の働きに委ねることが難しい諸問題に関して，国や地方公共団体が果たす役割，財政及び租税の役割について多面的・多角的に考察し表現</w:t>
      </w:r>
      <w:r w:rsidR="004F7EA3" w:rsidRPr="00D14A86">
        <w:rPr>
          <w:rFonts w:ascii="ＭＳ 明朝" w:eastAsia="ＭＳ 明朝" w:hAnsi="ＭＳ 明朝" w:hint="eastAsia"/>
          <w:sz w:val="21"/>
          <w:szCs w:val="21"/>
        </w:rPr>
        <w:t>する。</w:t>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285593">
        <w:rPr>
          <w:rFonts w:ascii="ＭＳ 明朝" w:eastAsia="ＭＳ 明朝" w:hAnsi="ＭＳ 明朝"/>
          <w:sz w:val="21"/>
          <w:szCs w:val="21"/>
        </w:rPr>
        <w:tab/>
      </w:r>
      <w:r w:rsidR="00046B65" w:rsidRPr="00D14A86">
        <w:rPr>
          <w:rFonts w:ascii="ＭＳ 明朝" w:eastAsia="ＭＳ 明朝" w:hAnsi="ＭＳ 明朝" w:hint="eastAsia"/>
          <w:sz w:val="21"/>
          <w:szCs w:val="21"/>
        </w:rPr>
        <w:t>【思考力</w:t>
      </w:r>
      <w:r w:rsidR="001F397D" w:rsidRPr="00D14A86">
        <w:rPr>
          <w:rFonts w:ascii="ＭＳ 明朝" w:eastAsia="ＭＳ 明朝" w:hAnsi="ＭＳ 明朝" w:hint="eastAsia"/>
          <w:sz w:val="21"/>
          <w:szCs w:val="21"/>
        </w:rPr>
        <w:t>，</w:t>
      </w:r>
      <w:r w:rsidR="00046B65" w:rsidRPr="00D14A86">
        <w:rPr>
          <w:rFonts w:ascii="ＭＳ 明朝" w:eastAsia="ＭＳ 明朝" w:hAnsi="ＭＳ 明朝" w:hint="eastAsia"/>
          <w:sz w:val="21"/>
          <w:szCs w:val="21"/>
        </w:rPr>
        <w:t>判断力</w:t>
      </w:r>
      <w:r w:rsidR="001F397D" w:rsidRPr="00D14A86">
        <w:rPr>
          <w:rFonts w:ascii="ＭＳ 明朝" w:eastAsia="ＭＳ 明朝" w:hAnsi="ＭＳ 明朝" w:hint="eastAsia"/>
          <w:sz w:val="21"/>
          <w:szCs w:val="21"/>
        </w:rPr>
        <w:t>，</w:t>
      </w:r>
      <w:r w:rsidR="00046B65" w:rsidRPr="00D14A86">
        <w:rPr>
          <w:rFonts w:ascii="ＭＳ 明朝" w:eastAsia="ＭＳ 明朝" w:hAnsi="ＭＳ 明朝" w:hint="eastAsia"/>
          <w:sz w:val="21"/>
          <w:szCs w:val="21"/>
        </w:rPr>
        <w:t>表現力</w:t>
      </w:r>
      <w:r w:rsidR="00E61AAB" w:rsidRPr="00D14A86">
        <w:rPr>
          <w:rFonts w:ascii="ＭＳ 明朝" w:eastAsia="ＭＳ 明朝" w:hAnsi="ＭＳ 明朝" w:hint="eastAsia"/>
          <w:sz w:val="21"/>
          <w:szCs w:val="21"/>
        </w:rPr>
        <w:t>等</w:t>
      </w:r>
      <w:r w:rsidR="00046B65" w:rsidRPr="00D14A86">
        <w:rPr>
          <w:rFonts w:ascii="ＭＳ 明朝" w:eastAsia="ＭＳ 明朝" w:hAnsi="ＭＳ 明朝" w:hint="eastAsia"/>
          <w:sz w:val="21"/>
          <w:szCs w:val="21"/>
        </w:rPr>
        <w:t>】</w:t>
      </w:r>
    </w:p>
    <w:p w14:paraId="2D6CD2BE" w14:textId="3D8381A0" w:rsidR="006C16BD" w:rsidRPr="00D14A86" w:rsidRDefault="00046B65" w:rsidP="001E02A0">
      <w:pPr>
        <w:ind w:left="210" w:hangingChars="100" w:hanging="210"/>
        <w:rPr>
          <w:rFonts w:ascii="ＭＳ 明朝" w:eastAsia="ＭＳ 明朝" w:hAnsi="ＭＳ 明朝"/>
          <w:sz w:val="21"/>
          <w:szCs w:val="21"/>
        </w:rPr>
      </w:pPr>
      <w:r w:rsidRPr="00D14A86">
        <w:rPr>
          <w:rFonts w:ascii="ＭＳ 明朝" w:eastAsia="ＭＳ 明朝" w:hAnsi="ＭＳ 明朝" w:hint="eastAsia"/>
          <w:sz w:val="21"/>
          <w:szCs w:val="21"/>
        </w:rPr>
        <w:t>◯</w:t>
      </w:r>
      <w:r w:rsidR="00D85392" w:rsidRPr="00D14A86">
        <w:rPr>
          <w:rFonts w:ascii="ＭＳ 明朝" w:eastAsia="ＭＳ 明朝" w:hAnsi="ＭＳ 明朝" w:hint="eastAsia"/>
          <w:sz w:val="21"/>
          <w:szCs w:val="21"/>
        </w:rPr>
        <w:t xml:space="preserve">　</w:t>
      </w:r>
      <w:r w:rsidR="00206DB8" w:rsidRPr="00D14A86">
        <w:rPr>
          <w:rFonts w:ascii="ＭＳ 明朝" w:eastAsia="ＭＳ 明朝" w:hAnsi="ＭＳ 明朝" w:hint="eastAsia"/>
          <w:sz w:val="21"/>
          <w:szCs w:val="21"/>
        </w:rPr>
        <w:t>我が国の経済につ</w:t>
      </w:r>
      <w:r w:rsidR="001E02A0" w:rsidRPr="00D14A86">
        <w:rPr>
          <w:rFonts w:ascii="ＭＳ 明朝" w:eastAsia="ＭＳ 明朝" w:hAnsi="ＭＳ 明朝" w:hint="eastAsia"/>
          <w:sz w:val="21"/>
          <w:szCs w:val="21"/>
        </w:rPr>
        <w:t>いて, 現代社会に見られる課題の解決を視野に主体的に社会に関ろうと</w:t>
      </w:r>
      <w:r w:rsidR="004F7EA3" w:rsidRPr="00D14A86">
        <w:rPr>
          <w:rFonts w:ascii="ＭＳ 明朝" w:eastAsia="ＭＳ 明朝" w:hAnsi="ＭＳ 明朝" w:hint="eastAsia"/>
          <w:sz w:val="21"/>
          <w:szCs w:val="21"/>
        </w:rPr>
        <w:t>する</w:t>
      </w:r>
      <w:r w:rsidR="001E02A0" w:rsidRPr="00D14A86">
        <w:rPr>
          <w:rFonts w:ascii="ＭＳ 明朝" w:eastAsia="ＭＳ 明朝" w:hAnsi="ＭＳ 明朝" w:hint="eastAsia"/>
          <w:sz w:val="21"/>
          <w:szCs w:val="21"/>
        </w:rPr>
        <w:t>。</w:t>
      </w:r>
    </w:p>
    <w:p w14:paraId="6F7F9A73" w14:textId="257DB2A5" w:rsidR="00DD4652" w:rsidRPr="00D14A86" w:rsidRDefault="00A00301" w:rsidP="00D85392">
      <w:pPr>
        <w:ind w:left="6720" w:firstLine="960"/>
        <w:rPr>
          <w:rFonts w:ascii="ＭＳ 明朝" w:eastAsia="ＭＳ 明朝" w:hAnsi="ＭＳ 明朝"/>
          <w:sz w:val="21"/>
          <w:szCs w:val="21"/>
        </w:rPr>
      </w:pPr>
      <w:r w:rsidRPr="00D14A86">
        <w:rPr>
          <w:rFonts w:ascii="ＭＳ 明朝" w:eastAsia="ＭＳ 明朝" w:hAnsi="ＭＳ 明朝" w:hint="eastAsia"/>
          <w:sz w:val="21"/>
          <w:szCs w:val="21"/>
        </w:rPr>
        <w:t>【</w:t>
      </w:r>
      <w:r w:rsidR="00EB6A7F" w:rsidRPr="00D14A86">
        <w:rPr>
          <w:rFonts w:ascii="ＭＳ 明朝" w:eastAsia="ＭＳ 明朝" w:hAnsi="ＭＳ 明朝" w:hint="eastAsia"/>
          <w:sz w:val="21"/>
          <w:szCs w:val="21"/>
        </w:rPr>
        <w:t>学びに向かう力，人間性</w:t>
      </w:r>
      <w:r w:rsidR="00E61AAB" w:rsidRPr="00D14A86">
        <w:rPr>
          <w:rFonts w:ascii="ＭＳ 明朝" w:eastAsia="ＭＳ 明朝" w:hAnsi="ＭＳ 明朝" w:hint="eastAsia"/>
          <w:sz w:val="21"/>
          <w:szCs w:val="21"/>
        </w:rPr>
        <w:t>等</w:t>
      </w:r>
      <w:r w:rsidRPr="00D14A86">
        <w:rPr>
          <w:rFonts w:ascii="ＭＳ 明朝" w:eastAsia="ＭＳ 明朝" w:hAnsi="ＭＳ 明朝" w:hint="eastAsia"/>
          <w:sz w:val="21"/>
          <w:szCs w:val="21"/>
        </w:rPr>
        <w:t>】</w:t>
      </w:r>
    </w:p>
    <w:p w14:paraId="2A34EBED" w14:textId="70895F5E" w:rsidR="0093195D" w:rsidRDefault="00942ADC" w:rsidP="00D54A25">
      <w:pPr>
        <w:rPr>
          <w:rFonts w:asciiTheme="majorEastAsia" w:eastAsiaTheme="majorEastAsia" w:hAnsiTheme="majorEastAsia"/>
          <w:b/>
          <w:sz w:val="21"/>
          <w:szCs w:val="21"/>
        </w:rPr>
      </w:pPr>
      <w:r>
        <w:rPr>
          <w:noProof/>
        </w:rPr>
        <mc:AlternateContent>
          <mc:Choice Requires="wps">
            <w:drawing>
              <wp:inline distT="0" distB="0" distL="0" distR="0" wp14:anchorId="080C16E4" wp14:editId="2F69EBB0">
                <wp:extent cx="6840000" cy="432000"/>
                <wp:effectExtent l="0" t="0" r="18415" b="25400"/>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000" cy="432000"/>
                        </a:xfrm>
                        <a:prstGeom prst="rect">
                          <a:avLst/>
                        </a:prstGeom>
                        <a:solidFill>
                          <a:srgbClr val="EEECE1"/>
                        </a:solidFill>
                        <a:ln w="12700" cap="flat" cmpd="sng" algn="ctr">
                          <a:solidFill>
                            <a:sysClr val="windowText" lastClr="000000"/>
                          </a:solidFill>
                          <a:prstDash val="solid"/>
                        </a:ln>
                        <a:effectLst/>
                      </wps:spPr>
                      <wps:txbx>
                        <w:txbxContent>
                          <w:p w14:paraId="68466423" w14:textId="18063F97" w:rsidR="00565B0C" w:rsidRDefault="00565B0C" w:rsidP="00DD4652">
                            <w:pPr>
                              <w:jc w:val="center"/>
                            </w:pPr>
                            <w:r w:rsidRPr="006C16BD">
                              <w:rPr>
                                <w:rFonts w:asciiTheme="majorEastAsia" w:eastAsiaTheme="majorEastAsia" w:hAnsiTheme="majorEastAsia" w:hint="eastAsia"/>
                                <w:b/>
                                <w:sz w:val="32"/>
                                <w:szCs w:val="32"/>
                              </w:rPr>
                              <w:t>単元の評価規準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080C16E4" id="正方形/長方形 28" o:spid="_x0000_s1031" style="width:538.6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" fillcolor="#eeece1" strokecolor="windowText" strokeweight="1pt">
                <v:path arrowok="t"/>
                <v:textbox inset=",0,,0">
                  <w:txbxContent>
                    <w:p w14:paraId="68466423" w14:textId="18063F97" w:rsidR="00565B0C" w:rsidRDefault="00565B0C" w:rsidP="00DD4652">
                      <w:pPr>
                        <w:jc w:val="center"/>
                      </w:pPr>
                      <w:r w:rsidRPr="006C16BD">
                        <w:rPr>
                          <w:rFonts w:asciiTheme="majorEastAsia" w:eastAsiaTheme="majorEastAsia" w:hAnsiTheme="majorEastAsia" w:hint="eastAsia"/>
                          <w:b/>
                          <w:sz w:val="32"/>
                          <w:szCs w:val="32"/>
                        </w:rPr>
                        <w:t>単元の評価規準</w:t>
                      </w:r>
                    </w:p>
                  </w:txbxContent>
                </v:textbox>
                <w10:anchorlock/>
              </v:rect>
            </w:pict>
          </mc:Fallback>
        </mc:AlternateContent>
      </w:r>
    </w:p>
    <w:tbl>
      <w:tblPr>
        <w:tblStyle w:val="a4"/>
        <w:tblpPr w:leftFromText="142" w:rightFromText="142" w:vertAnchor="text" w:horzAnchor="margin" w:tblpY="83"/>
        <w:tblW w:w="0" w:type="auto"/>
        <w:tblLook w:val="04A0" w:firstRow="1" w:lastRow="0" w:firstColumn="1" w:lastColumn="0" w:noHBand="0" w:noVBand="1"/>
      </w:tblPr>
      <w:tblGrid>
        <w:gridCol w:w="3584"/>
        <w:gridCol w:w="3586"/>
        <w:gridCol w:w="3586"/>
      </w:tblGrid>
      <w:tr w:rsidR="00E65A69" w14:paraId="1E2721D5" w14:textId="77777777" w:rsidTr="00E65A69">
        <w:tc>
          <w:tcPr>
            <w:tcW w:w="3584" w:type="dxa"/>
            <w:vAlign w:val="center"/>
          </w:tcPr>
          <w:p w14:paraId="03BC9574" w14:textId="77777777" w:rsidR="00E65A69" w:rsidRPr="00D14A86" w:rsidRDefault="00E65A69" w:rsidP="00E65A69">
            <w:pPr>
              <w:jc w:val="center"/>
              <w:rPr>
                <w:rFonts w:asciiTheme="minorEastAsia" w:hAnsiTheme="minorEastAsia"/>
              </w:rPr>
            </w:pPr>
            <w:r w:rsidRPr="00D14A86">
              <w:rPr>
                <w:rFonts w:asciiTheme="minorEastAsia" w:hAnsiTheme="minorEastAsia" w:hint="eastAsia"/>
                <w:sz w:val="21"/>
                <w:szCs w:val="21"/>
              </w:rPr>
              <w:t>ア知識・技能</w:t>
            </w:r>
          </w:p>
        </w:tc>
        <w:tc>
          <w:tcPr>
            <w:tcW w:w="3586" w:type="dxa"/>
            <w:vAlign w:val="center"/>
          </w:tcPr>
          <w:p w14:paraId="74BE2F32" w14:textId="77777777" w:rsidR="00E65A69" w:rsidRPr="00D14A86" w:rsidRDefault="00E65A69" w:rsidP="00E65A69">
            <w:pPr>
              <w:jc w:val="center"/>
              <w:rPr>
                <w:rFonts w:asciiTheme="minorEastAsia" w:hAnsiTheme="minorEastAsia"/>
              </w:rPr>
            </w:pPr>
            <w:r w:rsidRPr="00D14A86">
              <w:rPr>
                <w:rFonts w:asciiTheme="minorEastAsia" w:hAnsiTheme="minorEastAsia" w:hint="eastAsia"/>
                <w:sz w:val="21"/>
                <w:szCs w:val="21"/>
              </w:rPr>
              <w:t>イ思考・判断・表現</w:t>
            </w:r>
          </w:p>
        </w:tc>
        <w:tc>
          <w:tcPr>
            <w:tcW w:w="3586" w:type="dxa"/>
            <w:vAlign w:val="center"/>
          </w:tcPr>
          <w:p w14:paraId="3F2589E0" w14:textId="77777777" w:rsidR="00E65A69" w:rsidRPr="00D14A86" w:rsidRDefault="00E65A69" w:rsidP="00E65A69">
            <w:pPr>
              <w:jc w:val="center"/>
              <w:rPr>
                <w:rFonts w:asciiTheme="minorEastAsia" w:hAnsiTheme="minorEastAsia"/>
              </w:rPr>
            </w:pPr>
            <w:r w:rsidRPr="00D14A86">
              <w:rPr>
                <w:rFonts w:asciiTheme="minorEastAsia" w:hAnsiTheme="minorEastAsia" w:hint="eastAsia"/>
                <w:sz w:val="21"/>
                <w:szCs w:val="21"/>
              </w:rPr>
              <w:t>ウ主体的に学習に取り組む態度</w:t>
            </w:r>
          </w:p>
        </w:tc>
      </w:tr>
      <w:tr w:rsidR="00E65A69" w14:paraId="12ABA2B6" w14:textId="77777777" w:rsidTr="00E65A69">
        <w:tc>
          <w:tcPr>
            <w:tcW w:w="3584" w:type="dxa"/>
          </w:tcPr>
          <w:p w14:paraId="5E49987B" w14:textId="77777777" w:rsidR="00E65A69" w:rsidRPr="00D14A86" w:rsidRDefault="00E65A69" w:rsidP="00D14A86">
            <w:pPr>
              <w:snapToGrid w:val="0"/>
              <w:spacing w:line="276" w:lineRule="auto"/>
              <w:ind w:left="210" w:hangingChars="100" w:hanging="210"/>
              <w:rPr>
                <w:rFonts w:asciiTheme="minorEastAsia" w:hAnsiTheme="minorEastAsia"/>
                <w:sz w:val="21"/>
                <w:szCs w:val="21"/>
              </w:rPr>
            </w:pPr>
            <w:bookmarkStart w:id="1" w:name="_Hlk96174316"/>
            <w:r w:rsidRPr="00D14A86">
              <w:rPr>
                <w:rFonts w:asciiTheme="minorEastAsia" w:hAnsiTheme="minorEastAsia" w:hint="eastAsia"/>
                <w:sz w:val="21"/>
                <w:szCs w:val="21"/>
              </w:rPr>
              <w:t>①身近な消費生活を中心に経済活動の意義を理解している。</w:t>
            </w:r>
          </w:p>
          <w:p w14:paraId="486B980D" w14:textId="77777777"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②市場経済の基本的な考え方について理解している。その際，市場における価格の決まり方や資源の配分について理解している。</w:t>
            </w:r>
          </w:p>
          <w:p w14:paraId="62B4FDBE" w14:textId="77777777"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③現代の生産や金融などの仕組みや働きを理解している。</w:t>
            </w:r>
          </w:p>
          <w:p w14:paraId="547745C1" w14:textId="3A2D0B2E"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④勤労の権利と義務，労働組</w:t>
            </w:r>
            <w:r w:rsidR="00D14A86" w:rsidRPr="00D14A86">
              <w:rPr>
                <w:rFonts w:asciiTheme="minorEastAsia" w:hAnsiTheme="minorEastAsia" w:hint="eastAsia"/>
                <w:sz w:val="21"/>
                <w:szCs w:val="21"/>
              </w:rPr>
              <w:t>合</w:t>
            </w:r>
            <w:r w:rsidRPr="00D14A86">
              <w:rPr>
                <w:rFonts w:asciiTheme="minorEastAsia" w:hAnsiTheme="minorEastAsia" w:hint="eastAsia"/>
                <w:sz w:val="21"/>
                <w:szCs w:val="21"/>
              </w:rPr>
              <w:t>の意義及び労働基準法の精神を理解している。</w:t>
            </w:r>
          </w:p>
          <w:p w14:paraId="7EBBCDE2" w14:textId="77777777"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⑤社会生活の整備，公害の防止など環境の保全，少子高齢化における社会保障の充実・安定化，消費者の保護について，それらの意義を理解している。</w:t>
            </w:r>
          </w:p>
          <w:p w14:paraId="05D64FF7" w14:textId="77777777"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⑥財政及び租税の意義，国民の納税の義務について理解している。</w:t>
            </w:r>
          </w:p>
        </w:tc>
        <w:tc>
          <w:tcPr>
            <w:tcW w:w="3586" w:type="dxa"/>
          </w:tcPr>
          <w:p w14:paraId="09C669C3" w14:textId="61353503"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①個人や企業の経済活動における役割と責任について多面的・多角的に考察し</w:t>
            </w:r>
            <w:r w:rsidR="00D14A86" w:rsidRPr="00D14A86">
              <w:rPr>
                <w:rFonts w:asciiTheme="minorEastAsia" w:hAnsiTheme="minorEastAsia" w:hint="eastAsia"/>
                <w:sz w:val="21"/>
                <w:szCs w:val="21"/>
              </w:rPr>
              <w:t>，</w:t>
            </w:r>
            <w:r w:rsidRPr="00D14A86">
              <w:rPr>
                <w:rFonts w:asciiTheme="minorEastAsia" w:hAnsiTheme="minorEastAsia" w:hint="eastAsia"/>
                <w:sz w:val="21"/>
                <w:szCs w:val="21"/>
              </w:rPr>
              <w:t>表現している。</w:t>
            </w:r>
          </w:p>
          <w:p w14:paraId="1BD405B4" w14:textId="68EAF69F" w:rsidR="00E65A69" w:rsidRPr="00D14A86" w:rsidRDefault="00E65A69" w:rsidP="00D14A86">
            <w:pPr>
              <w:snapToGrid w:val="0"/>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②</w:t>
            </w:r>
            <w:bookmarkStart w:id="2" w:name="_Hlk96175500"/>
            <w:r w:rsidRPr="00D14A86">
              <w:rPr>
                <w:rFonts w:asciiTheme="minorEastAsia" w:hAnsiTheme="minorEastAsia" w:hint="eastAsia"/>
                <w:sz w:val="21"/>
                <w:szCs w:val="21"/>
              </w:rPr>
              <w:t>社会生活における職業の意義と役割及び雇用と労働条件の改善について</w:t>
            </w:r>
            <w:r w:rsidRPr="00D14A86">
              <w:rPr>
                <w:rFonts w:asciiTheme="minorEastAsia" w:hAnsiTheme="minorEastAsia"/>
                <w:sz w:val="21"/>
                <w:szCs w:val="21"/>
              </w:rPr>
              <w:t>多面的・多角的に考察し</w:t>
            </w:r>
            <w:r w:rsidR="00D14A86" w:rsidRPr="00D14A86">
              <w:rPr>
                <w:rFonts w:asciiTheme="minorEastAsia" w:hAnsiTheme="minorEastAsia"/>
                <w:sz w:val="21"/>
                <w:szCs w:val="21"/>
              </w:rPr>
              <w:t>，</w:t>
            </w:r>
            <w:r w:rsidRPr="00D14A86">
              <w:rPr>
                <w:rFonts w:asciiTheme="minorEastAsia" w:hAnsiTheme="minorEastAsia"/>
                <w:sz w:val="21"/>
                <w:szCs w:val="21"/>
              </w:rPr>
              <w:t>表現している。</w:t>
            </w:r>
          </w:p>
          <w:bookmarkEnd w:id="2"/>
          <w:p w14:paraId="2FEB9625" w14:textId="3167063C" w:rsidR="00E65A69" w:rsidRPr="00D14A86" w:rsidRDefault="00E65A69" w:rsidP="00D14A86">
            <w:pPr>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③市場の働きに委ねることが難しい諸問題に関</w:t>
            </w:r>
            <w:r w:rsidR="00D14A86" w:rsidRPr="00D14A86">
              <w:rPr>
                <w:rFonts w:asciiTheme="minorEastAsia" w:hAnsiTheme="minorEastAsia" w:hint="eastAsia"/>
                <w:sz w:val="21"/>
                <w:szCs w:val="21"/>
              </w:rPr>
              <w:t>して，国や地方公共団体が果たす役割について多面的・多角的に考察，構想し</w:t>
            </w:r>
            <w:r w:rsidRPr="00D14A86">
              <w:rPr>
                <w:rFonts w:asciiTheme="minorEastAsia" w:hAnsiTheme="minorEastAsia" w:hint="eastAsia"/>
                <w:sz w:val="21"/>
                <w:szCs w:val="21"/>
              </w:rPr>
              <w:t>表現している。</w:t>
            </w:r>
          </w:p>
          <w:p w14:paraId="7BEBD56A" w14:textId="77777777" w:rsidR="00E65A69" w:rsidRPr="00D14A86" w:rsidRDefault="00E65A69" w:rsidP="00D14A86">
            <w:pPr>
              <w:spacing w:line="276" w:lineRule="auto"/>
              <w:ind w:left="210" w:hangingChars="100" w:hanging="210"/>
              <w:rPr>
                <w:rFonts w:asciiTheme="minorEastAsia" w:hAnsiTheme="minorEastAsia"/>
                <w:sz w:val="21"/>
                <w:szCs w:val="21"/>
              </w:rPr>
            </w:pPr>
            <w:r w:rsidRPr="00D14A86">
              <w:rPr>
                <w:rFonts w:asciiTheme="minorEastAsia" w:hAnsiTheme="minorEastAsia" w:hint="eastAsia"/>
                <w:sz w:val="21"/>
                <w:szCs w:val="21"/>
              </w:rPr>
              <w:t>④財政及び租税の役割について多面的・多角的に考察し表現している。</w:t>
            </w:r>
          </w:p>
        </w:tc>
        <w:tc>
          <w:tcPr>
            <w:tcW w:w="3586" w:type="dxa"/>
          </w:tcPr>
          <w:p w14:paraId="21674AC1" w14:textId="77777777" w:rsidR="00E65A69" w:rsidRPr="00D14A86" w:rsidRDefault="00E65A69" w:rsidP="00D14A86">
            <w:pPr>
              <w:snapToGrid w:val="0"/>
              <w:spacing w:line="276" w:lineRule="auto"/>
              <w:ind w:left="220" w:hangingChars="105" w:hanging="220"/>
              <w:rPr>
                <w:rFonts w:asciiTheme="minorEastAsia" w:hAnsiTheme="minorEastAsia"/>
              </w:rPr>
            </w:pPr>
            <w:r w:rsidRPr="00D14A86">
              <w:rPr>
                <w:rFonts w:asciiTheme="minorEastAsia" w:hAnsiTheme="minorEastAsia" w:hint="eastAsia"/>
                <w:sz w:val="21"/>
                <w:szCs w:val="21"/>
              </w:rPr>
              <w:t>①我が国の経済について, 現代社会に見られる課題の解決を視野に主体的に社会に関ろうとしている。</w:t>
            </w:r>
          </w:p>
        </w:tc>
      </w:tr>
      <w:bookmarkEnd w:id="1"/>
    </w:tbl>
    <w:p w14:paraId="1D494A45" w14:textId="77777777" w:rsidR="0093195D" w:rsidRDefault="0093195D" w:rsidP="00D54A25">
      <w:pPr>
        <w:rPr>
          <w:rFonts w:asciiTheme="majorEastAsia" w:eastAsiaTheme="majorEastAsia" w:hAnsiTheme="majorEastAsia"/>
          <w:b/>
          <w:sz w:val="21"/>
          <w:szCs w:val="21"/>
        </w:rPr>
      </w:pPr>
    </w:p>
    <w:p w14:paraId="611C898A" w14:textId="77777777" w:rsidR="00E65A69" w:rsidRDefault="00E65A69" w:rsidP="00D54A25">
      <w:pPr>
        <w:rPr>
          <w:rFonts w:asciiTheme="majorEastAsia" w:eastAsiaTheme="majorEastAsia" w:hAnsiTheme="majorEastAsia"/>
          <w:b/>
          <w:sz w:val="21"/>
          <w:szCs w:val="21"/>
        </w:rPr>
      </w:pPr>
    </w:p>
    <w:p w14:paraId="1ED55EA8" w14:textId="77777777" w:rsidR="00E65A69" w:rsidRDefault="00E65A69" w:rsidP="00D54A25">
      <w:pPr>
        <w:rPr>
          <w:rFonts w:asciiTheme="majorEastAsia" w:eastAsiaTheme="majorEastAsia" w:hAnsiTheme="majorEastAsia"/>
          <w:b/>
          <w:sz w:val="21"/>
          <w:szCs w:val="21"/>
        </w:rPr>
      </w:pPr>
    </w:p>
    <w:p w14:paraId="7A9D1F9B" w14:textId="77777777" w:rsidR="00E65A69" w:rsidRDefault="00E65A69" w:rsidP="00D54A25">
      <w:pPr>
        <w:rPr>
          <w:rFonts w:asciiTheme="majorEastAsia" w:eastAsiaTheme="majorEastAsia" w:hAnsiTheme="majorEastAsia"/>
          <w:b/>
          <w:sz w:val="21"/>
          <w:szCs w:val="21"/>
        </w:rPr>
      </w:pPr>
    </w:p>
    <w:p w14:paraId="3C0F3464" w14:textId="77777777" w:rsidR="00E65A69" w:rsidRDefault="00E65A69" w:rsidP="00D54A25">
      <w:pPr>
        <w:rPr>
          <w:rFonts w:asciiTheme="majorEastAsia" w:eastAsiaTheme="majorEastAsia" w:hAnsiTheme="majorEastAsia"/>
          <w:b/>
          <w:sz w:val="21"/>
          <w:szCs w:val="21"/>
        </w:rPr>
      </w:pPr>
    </w:p>
    <w:p w14:paraId="732A814E" w14:textId="1BF0C40B" w:rsidR="00D14A86" w:rsidRDefault="00D14A86">
      <w:pPr>
        <w:widowControl/>
        <w:jc w:val="lef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0C32E7C4" w14:textId="487CCEBF" w:rsidR="00D54A25" w:rsidRPr="00D54A25" w:rsidRDefault="00D14A86" w:rsidP="00D14A86">
      <w:pPr>
        <w:tabs>
          <w:tab w:val="left" w:pos="1840"/>
          <w:tab w:val="center" w:pos="5383"/>
        </w:tabs>
        <w:jc w:val="right"/>
        <w:rPr>
          <w:rFonts w:asciiTheme="minorEastAsia" w:hAnsiTheme="minorEastAsia"/>
          <w:sz w:val="21"/>
          <w:szCs w:val="21"/>
        </w:rPr>
      </w:pPr>
      <w:r>
        <w:rPr>
          <w:noProof/>
        </w:rPr>
        <w:lastRenderedPageBreak/>
        <mc:AlternateContent>
          <mc:Choice Requires="wps">
            <w:drawing>
              <wp:inline distT="0" distB="0" distL="0" distR="0" wp14:anchorId="2CF8DD75" wp14:editId="61DCADFB">
                <wp:extent cx="6836410" cy="431600"/>
                <wp:effectExtent l="0" t="0" r="21590" b="26035"/>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1600"/>
                        </a:xfrm>
                        <a:prstGeom prst="rect">
                          <a:avLst/>
                        </a:prstGeom>
                        <a:solidFill>
                          <a:srgbClr val="EEECE1"/>
                        </a:solidFill>
                        <a:ln w="12700" cap="flat" cmpd="sng" algn="ctr">
                          <a:solidFill>
                            <a:sysClr val="windowText" lastClr="000000"/>
                          </a:solidFill>
                          <a:prstDash val="solid"/>
                        </a:ln>
                        <a:effectLst/>
                      </wps:spPr>
                      <wps:txbx>
                        <w:txbxContent>
                          <w:p w14:paraId="6AD05CF4" w14:textId="77777777" w:rsidR="00565B0C" w:rsidRDefault="00565B0C" w:rsidP="00D14A86">
                            <w:pPr>
                              <w:jc w:val="center"/>
                            </w:pPr>
                            <w:r w:rsidRPr="006C16BD">
                              <w:rPr>
                                <w:rFonts w:asciiTheme="majorEastAsia" w:eastAsiaTheme="majorEastAsia" w:hAnsiTheme="majorEastAsia" w:hint="eastAsia"/>
                                <w:b/>
                                <w:sz w:val="32"/>
                                <w:szCs w:val="32"/>
                              </w:rPr>
                              <w:t>指導と評価の計画（全</w:t>
                            </w:r>
                            <w:r>
                              <w:rPr>
                                <w:rFonts w:asciiTheme="majorEastAsia" w:eastAsiaTheme="majorEastAsia" w:hAnsiTheme="majorEastAsia" w:hint="eastAsia"/>
                                <w:b/>
                                <w:sz w:val="32"/>
                                <w:szCs w:val="32"/>
                              </w:rPr>
                              <w:t>24</w:t>
                            </w:r>
                            <w:r w:rsidRPr="006C16BD">
                              <w:rPr>
                                <w:rFonts w:asciiTheme="majorEastAsia" w:eastAsiaTheme="majorEastAsia" w:hAnsiTheme="majorEastAsia" w:hint="eastAsia"/>
                                <w:b/>
                                <w:sz w:val="32"/>
                                <w:szCs w:val="32"/>
                              </w:rPr>
                              <w:t>時間）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CF8DD75" id="正方形/長方形 27" o:spid="_x0000_s1032"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" fillcolor="#eeece1" strokecolor="windowText" strokeweight="1pt">
                <v:path arrowok="t"/>
                <v:textbox inset=",0,,0">
                  <w:txbxContent>
                    <w:p w14:paraId="6AD05CF4" w14:textId="77777777" w:rsidR="00565B0C" w:rsidRDefault="00565B0C" w:rsidP="00D14A86">
                      <w:pPr>
                        <w:jc w:val="center"/>
                      </w:pPr>
                      <w:r w:rsidRPr="006C16BD">
                        <w:rPr>
                          <w:rFonts w:asciiTheme="majorEastAsia" w:eastAsiaTheme="majorEastAsia" w:hAnsiTheme="majorEastAsia" w:hint="eastAsia"/>
                          <w:b/>
                          <w:sz w:val="32"/>
                          <w:szCs w:val="32"/>
                        </w:rPr>
                        <w:t>指導と評価の計画（全</w:t>
                      </w:r>
                      <w:r>
                        <w:rPr>
                          <w:rFonts w:asciiTheme="majorEastAsia" w:eastAsiaTheme="majorEastAsia" w:hAnsiTheme="majorEastAsia" w:hint="eastAsia"/>
                          <w:b/>
                          <w:sz w:val="32"/>
                          <w:szCs w:val="32"/>
                        </w:rPr>
                        <w:t>24</w:t>
                      </w:r>
                      <w:r w:rsidRPr="006C16BD">
                        <w:rPr>
                          <w:rFonts w:asciiTheme="majorEastAsia" w:eastAsiaTheme="majorEastAsia" w:hAnsiTheme="majorEastAsia" w:hint="eastAsia"/>
                          <w:b/>
                          <w:sz w:val="32"/>
                          <w:szCs w:val="32"/>
                        </w:rPr>
                        <w:t>時間）</w:t>
                      </w:r>
                    </w:p>
                  </w:txbxContent>
                </v:textbox>
                <w10:anchorlock/>
              </v:rect>
            </w:pict>
          </mc:Fallback>
        </mc:AlternateContent>
      </w:r>
      <w:r w:rsidR="00D54A25">
        <w:rPr>
          <w:rFonts w:asciiTheme="minorEastAsia" w:hAnsiTheme="minorEastAsia" w:hint="eastAsia"/>
          <w:sz w:val="21"/>
          <w:szCs w:val="21"/>
        </w:rPr>
        <w:t>（◯…「評定に用いる評価」，●…「学習改善につなげる評価」）</w:t>
      </w:r>
    </w:p>
    <w:tbl>
      <w:tblPr>
        <w:tblStyle w:val="a4"/>
        <w:tblW w:w="11023" w:type="dxa"/>
        <w:tblLayout w:type="fixed"/>
        <w:tblLook w:val="04A0" w:firstRow="1" w:lastRow="0" w:firstColumn="1" w:lastColumn="0" w:noHBand="0" w:noVBand="1"/>
      </w:tblPr>
      <w:tblGrid>
        <w:gridCol w:w="390"/>
        <w:gridCol w:w="569"/>
        <w:gridCol w:w="3261"/>
        <w:gridCol w:w="709"/>
        <w:gridCol w:w="709"/>
        <w:gridCol w:w="708"/>
        <w:gridCol w:w="3147"/>
        <w:gridCol w:w="1530"/>
      </w:tblGrid>
      <w:tr w:rsidR="00F84389" w:rsidRPr="004F13DC" w14:paraId="32F8C625" w14:textId="77777777" w:rsidTr="00BE4545">
        <w:tc>
          <w:tcPr>
            <w:tcW w:w="390" w:type="dxa"/>
          </w:tcPr>
          <w:p w14:paraId="7457BF3E" w14:textId="1F239C2B" w:rsidR="00F84389" w:rsidRPr="007A64D3" w:rsidRDefault="00F84389" w:rsidP="00F84389">
            <w:pPr>
              <w:snapToGrid w:val="0"/>
              <w:jc w:val="center"/>
              <w:rPr>
                <w:sz w:val="21"/>
                <w:szCs w:val="21"/>
              </w:rPr>
            </w:pPr>
            <w:r>
              <w:rPr>
                <w:rFonts w:hint="eastAsia"/>
                <w:sz w:val="21"/>
                <w:szCs w:val="21"/>
              </w:rPr>
              <w:t>次</w:t>
            </w:r>
          </w:p>
        </w:tc>
        <w:tc>
          <w:tcPr>
            <w:tcW w:w="569" w:type="dxa"/>
          </w:tcPr>
          <w:p w14:paraId="655099CB" w14:textId="73D0897C" w:rsidR="00F84389" w:rsidRPr="007A64D3" w:rsidRDefault="00F84389" w:rsidP="00F84389">
            <w:pPr>
              <w:snapToGrid w:val="0"/>
              <w:jc w:val="center"/>
              <w:rPr>
                <w:sz w:val="21"/>
                <w:szCs w:val="21"/>
              </w:rPr>
            </w:pPr>
            <w:r>
              <w:rPr>
                <w:rFonts w:hint="eastAsia"/>
                <w:sz w:val="21"/>
                <w:szCs w:val="21"/>
              </w:rPr>
              <w:t>時</w:t>
            </w:r>
          </w:p>
        </w:tc>
        <w:tc>
          <w:tcPr>
            <w:tcW w:w="3261" w:type="dxa"/>
          </w:tcPr>
          <w:p w14:paraId="6028ECB7" w14:textId="69429281" w:rsidR="00F84389" w:rsidRPr="007A64D3" w:rsidRDefault="00F84389" w:rsidP="00F84389">
            <w:pPr>
              <w:snapToGrid w:val="0"/>
              <w:jc w:val="center"/>
              <w:rPr>
                <w:sz w:val="21"/>
                <w:szCs w:val="21"/>
              </w:rPr>
            </w:pPr>
            <w:r>
              <w:rPr>
                <w:rFonts w:hint="eastAsia"/>
                <w:sz w:val="21"/>
                <w:szCs w:val="21"/>
              </w:rPr>
              <w:t>学習内容</w:t>
            </w:r>
          </w:p>
        </w:tc>
        <w:tc>
          <w:tcPr>
            <w:tcW w:w="709" w:type="dxa"/>
          </w:tcPr>
          <w:p w14:paraId="1D0E1EDF" w14:textId="79CC5784" w:rsidR="00F84389" w:rsidRPr="00F84389" w:rsidRDefault="00F84389" w:rsidP="00F84389">
            <w:pPr>
              <w:snapToGrid w:val="0"/>
              <w:jc w:val="center"/>
              <w:rPr>
                <w:sz w:val="18"/>
                <w:szCs w:val="18"/>
              </w:rPr>
            </w:pPr>
            <w:r w:rsidRPr="00003793">
              <w:rPr>
                <w:rFonts w:hint="eastAsia"/>
                <w:w w:val="83"/>
                <w:kern w:val="0"/>
                <w:sz w:val="18"/>
                <w:szCs w:val="18"/>
                <w:fitText w:val="450" w:id="-1550650624"/>
              </w:rPr>
              <w:t>知・</w:t>
            </w:r>
            <w:r w:rsidRPr="00003793">
              <w:rPr>
                <w:rFonts w:hint="eastAsia"/>
                <w:spacing w:val="12"/>
                <w:w w:val="83"/>
                <w:kern w:val="0"/>
                <w:sz w:val="18"/>
                <w:szCs w:val="18"/>
                <w:fitText w:val="450" w:id="-1550650624"/>
              </w:rPr>
              <w:t>技</w:t>
            </w:r>
          </w:p>
        </w:tc>
        <w:tc>
          <w:tcPr>
            <w:tcW w:w="709" w:type="dxa"/>
          </w:tcPr>
          <w:p w14:paraId="41C30430" w14:textId="372F0BB2" w:rsidR="00F84389" w:rsidRPr="00F84389" w:rsidRDefault="00F84389" w:rsidP="00F84389">
            <w:pPr>
              <w:snapToGrid w:val="0"/>
              <w:jc w:val="center"/>
              <w:rPr>
                <w:sz w:val="18"/>
                <w:szCs w:val="18"/>
              </w:rPr>
            </w:pPr>
            <w:r w:rsidRPr="00095AAA">
              <w:rPr>
                <w:rFonts w:hint="eastAsia"/>
                <w:w w:val="46"/>
                <w:kern w:val="0"/>
                <w:sz w:val="18"/>
                <w:szCs w:val="18"/>
                <w:fitText w:val="450" w:id="-1550650623"/>
              </w:rPr>
              <w:t>思・判・</w:t>
            </w:r>
            <w:r w:rsidRPr="00095AAA">
              <w:rPr>
                <w:rFonts w:hint="eastAsia"/>
                <w:spacing w:val="84"/>
                <w:w w:val="46"/>
                <w:kern w:val="0"/>
                <w:sz w:val="18"/>
                <w:szCs w:val="18"/>
                <w:fitText w:val="450" w:id="-1550650623"/>
              </w:rPr>
              <w:t>表</w:t>
            </w:r>
          </w:p>
        </w:tc>
        <w:tc>
          <w:tcPr>
            <w:tcW w:w="708" w:type="dxa"/>
          </w:tcPr>
          <w:p w14:paraId="71848199" w14:textId="17C53630" w:rsidR="00F84389" w:rsidRPr="00F84389" w:rsidRDefault="00F84389" w:rsidP="00F84389">
            <w:pPr>
              <w:snapToGrid w:val="0"/>
              <w:jc w:val="center"/>
              <w:rPr>
                <w:sz w:val="18"/>
                <w:szCs w:val="18"/>
              </w:rPr>
            </w:pPr>
            <w:r w:rsidRPr="00095AAA">
              <w:rPr>
                <w:rFonts w:hint="eastAsia"/>
                <w:w w:val="46"/>
                <w:kern w:val="0"/>
                <w:sz w:val="18"/>
                <w:szCs w:val="18"/>
                <w:fitText w:val="450" w:id="-1550650368"/>
              </w:rPr>
              <w:t>主体的態</w:t>
            </w:r>
            <w:r w:rsidRPr="00095AAA">
              <w:rPr>
                <w:rFonts w:hint="eastAsia"/>
                <w:spacing w:val="84"/>
                <w:w w:val="46"/>
                <w:kern w:val="0"/>
                <w:sz w:val="18"/>
                <w:szCs w:val="18"/>
                <w:fitText w:val="450" w:id="-1550650368"/>
              </w:rPr>
              <w:t>度</w:t>
            </w:r>
          </w:p>
        </w:tc>
        <w:tc>
          <w:tcPr>
            <w:tcW w:w="3147" w:type="dxa"/>
          </w:tcPr>
          <w:p w14:paraId="036CB476" w14:textId="74895F10" w:rsidR="00F84389" w:rsidRPr="007A64D3" w:rsidRDefault="00F84389" w:rsidP="00F84389">
            <w:pPr>
              <w:snapToGrid w:val="0"/>
              <w:jc w:val="center"/>
              <w:rPr>
                <w:sz w:val="21"/>
                <w:szCs w:val="21"/>
              </w:rPr>
            </w:pPr>
            <w:r w:rsidRPr="00DB78F4">
              <w:rPr>
                <w:rFonts w:hint="eastAsia"/>
              </w:rPr>
              <w:t>評価規準</w:t>
            </w:r>
          </w:p>
        </w:tc>
        <w:tc>
          <w:tcPr>
            <w:tcW w:w="1530" w:type="dxa"/>
          </w:tcPr>
          <w:p w14:paraId="7C53B94D" w14:textId="3B4E8F47" w:rsidR="00F84389" w:rsidRPr="007A64D3" w:rsidRDefault="00F84389" w:rsidP="00F84389">
            <w:pPr>
              <w:snapToGrid w:val="0"/>
              <w:jc w:val="center"/>
              <w:rPr>
                <w:sz w:val="21"/>
                <w:szCs w:val="21"/>
              </w:rPr>
            </w:pPr>
            <w:r w:rsidRPr="00DB78F4">
              <w:rPr>
                <w:rFonts w:hint="eastAsia"/>
              </w:rPr>
              <w:t>評価方法</w:t>
            </w:r>
          </w:p>
        </w:tc>
      </w:tr>
      <w:tr w:rsidR="00F84389" w:rsidRPr="004F13DC" w14:paraId="4F99F731" w14:textId="77777777" w:rsidTr="00BE4545">
        <w:trPr>
          <w:trHeight w:val="3796"/>
        </w:trPr>
        <w:tc>
          <w:tcPr>
            <w:tcW w:w="390" w:type="dxa"/>
          </w:tcPr>
          <w:p w14:paraId="65E0FE20" w14:textId="4246ACB0" w:rsidR="00E56C50" w:rsidRDefault="00F84389" w:rsidP="00F84389">
            <w:pPr>
              <w:snapToGrid w:val="0"/>
              <w:jc w:val="left"/>
              <w:rPr>
                <w:sz w:val="21"/>
                <w:szCs w:val="21"/>
              </w:rPr>
            </w:pPr>
            <w:r w:rsidRPr="007A64D3">
              <w:rPr>
                <w:rFonts w:hint="eastAsia"/>
                <w:sz w:val="21"/>
                <w:szCs w:val="21"/>
              </w:rPr>
              <w:t>第一次</w:t>
            </w:r>
          </w:p>
          <w:p w14:paraId="5064ADF0" w14:textId="57E67B8C" w:rsidR="00EF6FD0" w:rsidRDefault="00474D57" w:rsidP="00F84389">
            <w:pPr>
              <w:snapToGrid w:val="0"/>
              <w:jc w:val="left"/>
              <w:rPr>
                <w:sz w:val="21"/>
                <w:szCs w:val="21"/>
              </w:rPr>
            </w:pPr>
            <w:r>
              <w:rPr>
                <w:noProof/>
              </w:rPr>
              <mc:AlternateContent>
                <mc:Choice Requires="wps">
                  <w:drawing>
                    <wp:anchor distT="0" distB="0" distL="114300" distR="114300" simplePos="0" relativeHeight="251646976" behindDoc="1" locked="0" layoutInCell="1" allowOverlap="1" wp14:anchorId="293AD563" wp14:editId="15DFF957">
                      <wp:simplePos x="0" y="0"/>
                      <wp:positionH relativeFrom="margin">
                        <wp:posOffset>-85090</wp:posOffset>
                      </wp:positionH>
                      <wp:positionV relativeFrom="paragraph">
                        <wp:posOffset>117475</wp:posOffset>
                      </wp:positionV>
                      <wp:extent cx="252730" cy="59245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BA585" id="正方形/長方形 26" o:spid="_x0000_s1026" style="position:absolute;left:0;text-align:left;margin-left:-6.7pt;margin-top:9.25pt;width:19.9pt;height:46.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" fillcolor="window" strokecolor="windowText" strokeweight="1pt">
                      <v:path arrowok="t"/>
                      <w10:wrap anchorx="margin"/>
                    </v:rect>
                  </w:pict>
                </mc:Fallback>
              </mc:AlternateContent>
            </w:r>
          </w:p>
          <w:p w14:paraId="6B433A8C" w14:textId="6F8E88CF" w:rsidR="00E56C50" w:rsidRPr="00E56C50" w:rsidRDefault="00E56C50" w:rsidP="00F84389">
            <w:pPr>
              <w:snapToGrid w:val="0"/>
              <w:jc w:val="left"/>
              <w:rPr>
                <w:rFonts w:asciiTheme="majorEastAsia" w:eastAsiaTheme="majorEastAsia" w:hAnsiTheme="majorEastAsia"/>
                <w:b/>
                <w:sz w:val="21"/>
                <w:szCs w:val="21"/>
              </w:rPr>
            </w:pPr>
            <w:r w:rsidRPr="00E56C50">
              <w:rPr>
                <w:rFonts w:asciiTheme="majorEastAsia" w:eastAsiaTheme="majorEastAsia" w:hAnsiTheme="majorEastAsia" w:hint="eastAsia"/>
                <w:b/>
                <w:sz w:val="21"/>
                <w:szCs w:val="21"/>
              </w:rPr>
              <w:t>つかむ</w:t>
            </w:r>
          </w:p>
        </w:tc>
        <w:tc>
          <w:tcPr>
            <w:tcW w:w="569" w:type="dxa"/>
          </w:tcPr>
          <w:p w14:paraId="0D2A0F3D" w14:textId="1F5D9D53" w:rsidR="00F84389" w:rsidRPr="007A64D3" w:rsidRDefault="00F84389" w:rsidP="00592ADB">
            <w:pPr>
              <w:snapToGrid w:val="0"/>
              <w:jc w:val="center"/>
              <w:rPr>
                <w:sz w:val="21"/>
                <w:szCs w:val="21"/>
              </w:rPr>
            </w:pPr>
            <w:r w:rsidRPr="007A64D3">
              <w:rPr>
                <w:rFonts w:hint="eastAsia"/>
                <w:sz w:val="21"/>
                <w:szCs w:val="21"/>
              </w:rPr>
              <w:t>１</w:t>
            </w:r>
          </w:p>
          <w:p w14:paraId="21974CBC" w14:textId="0D650DC8" w:rsidR="00F84389" w:rsidRPr="007A64D3" w:rsidRDefault="00F84389" w:rsidP="00592ADB">
            <w:pPr>
              <w:snapToGrid w:val="0"/>
              <w:jc w:val="center"/>
              <w:rPr>
                <w:sz w:val="21"/>
                <w:szCs w:val="21"/>
              </w:rPr>
            </w:pPr>
          </w:p>
        </w:tc>
        <w:tc>
          <w:tcPr>
            <w:tcW w:w="3261" w:type="dxa"/>
          </w:tcPr>
          <w:p w14:paraId="6C6323EA" w14:textId="6326BC78" w:rsidR="00EA5EBA" w:rsidRDefault="000D68C0" w:rsidP="00F84389">
            <w:pPr>
              <w:snapToGrid w:val="0"/>
              <w:jc w:val="left"/>
              <w:rPr>
                <w:sz w:val="21"/>
                <w:szCs w:val="21"/>
              </w:rPr>
            </w:pPr>
            <w:r>
              <w:rPr>
                <w:noProof/>
              </w:rPr>
              <mc:AlternateContent>
                <mc:Choice Requires="wps">
                  <w:drawing>
                    <wp:anchor distT="0" distB="0" distL="114300" distR="114300" simplePos="0" relativeHeight="251629568" behindDoc="0" locked="0" layoutInCell="1" allowOverlap="1" wp14:anchorId="5A7C037D" wp14:editId="441ACD04">
                      <wp:simplePos x="0" y="0"/>
                      <wp:positionH relativeFrom="column">
                        <wp:posOffset>13335</wp:posOffset>
                      </wp:positionH>
                      <wp:positionV relativeFrom="paragraph">
                        <wp:posOffset>41275</wp:posOffset>
                      </wp:positionV>
                      <wp:extent cx="6207125" cy="357505"/>
                      <wp:effectExtent l="0" t="0" r="22225" b="2349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7125" cy="357505"/>
                              </a:xfrm>
                              <a:prstGeom prst="rect">
                                <a:avLst/>
                              </a:prstGeom>
                              <a:solidFill>
                                <a:sysClr val="window" lastClr="FFFFFF"/>
                              </a:solidFill>
                              <a:ln w="19050" cap="flat" cmpd="sng" algn="ctr">
                                <a:solidFill>
                                  <a:sysClr val="windowText" lastClr="000000"/>
                                </a:solidFill>
                                <a:prstDash val="sysDash"/>
                              </a:ln>
                              <a:effectLst/>
                            </wps:spPr>
                            <wps:txbx>
                              <w:txbxContent>
                                <w:p w14:paraId="44E1F89C" w14:textId="588A8C1E" w:rsidR="00565B0C" w:rsidRPr="000D68C0" w:rsidRDefault="00565B0C" w:rsidP="000D68C0">
                                  <w:pPr>
                                    <w:rPr>
                                      <w:sz w:val="22"/>
                                      <w:szCs w:val="22"/>
                                    </w:rPr>
                                  </w:pPr>
                                  <w:r w:rsidRPr="000D68C0">
                                    <w:rPr>
                                      <w:rFonts w:asciiTheme="majorEastAsia" w:eastAsiaTheme="majorEastAsia" w:hAnsiTheme="majorEastAsia" w:hint="eastAsia"/>
                                      <w:b/>
                                      <w:sz w:val="22"/>
                                      <w:szCs w:val="22"/>
                                    </w:rPr>
                                    <w:t>【本質的な問い】これからみんなが幸せな社会をつくっていくためにはどうしたらいいか</w:t>
                                  </w:r>
                                  <w:r>
                                    <w:rPr>
                                      <w:rFonts w:asciiTheme="majorEastAsia" w:eastAsiaTheme="majorEastAsia" w:hAnsiTheme="majorEastAsia" w:hint="eastAsia"/>
                                      <w:b/>
                                      <w:sz w:val="22"/>
                                      <w:szCs w:val="22"/>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C037D" id="正方形/長方形 23" o:spid="_x0000_s1033" style="position:absolute;margin-left:1.05pt;margin-top:3.25pt;width:488.75pt;height:28.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" fillcolor="window" strokecolor="windowText" strokeweight="1.5pt">
                      <v:stroke dashstyle="3 1"/>
                      <v:path arrowok="t"/>
                      <v:textbox inset=",1mm,,1mm">
                        <w:txbxContent>
                          <w:p w14:paraId="44E1F89C" w14:textId="588A8C1E" w:rsidR="00565B0C" w:rsidRPr="000D68C0" w:rsidRDefault="00565B0C" w:rsidP="000D68C0">
                            <w:pPr>
                              <w:rPr>
                                <w:sz w:val="22"/>
                                <w:szCs w:val="22"/>
                              </w:rPr>
                            </w:pPr>
                            <w:r w:rsidRPr="000D68C0">
                              <w:rPr>
                                <w:rFonts w:asciiTheme="majorEastAsia" w:eastAsiaTheme="majorEastAsia" w:hAnsiTheme="majorEastAsia" w:hint="eastAsia"/>
                                <w:b/>
                                <w:sz w:val="22"/>
                                <w:szCs w:val="22"/>
                              </w:rPr>
                              <w:t>【本質的な問い】これからみんなが幸せな社会をつくっていくためにはどうしたらいいか</w:t>
                            </w:r>
                            <w:r>
                              <w:rPr>
                                <w:rFonts w:asciiTheme="majorEastAsia" w:eastAsiaTheme="majorEastAsia" w:hAnsiTheme="majorEastAsia" w:hint="eastAsia"/>
                                <w:b/>
                                <w:sz w:val="22"/>
                                <w:szCs w:val="22"/>
                              </w:rPr>
                              <w:t>？</w:t>
                            </w:r>
                          </w:p>
                        </w:txbxContent>
                      </v:textbox>
                    </v:rect>
                  </w:pict>
                </mc:Fallback>
              </mc:AlternateContent>
            </w:r>
          </w:p>
          <w:p w14:paraId="059C12EB" w14:textId="5A8A23DD" w:rsidR="00EA5EBA" w:rsidRDefault="00EA5EBA" w:rsidP="00F84389">
            <w:pPr>
              <w:snapToGrid w:val="0"/>
              <w:jc w:val="left"/>
              <w:rPr>
                <w:sz w:val="21"/>
                <w:szCs w:val="21"/>
              </w:rPr>
            </w:pPr>
          </w:p>
          <w:p w14:paraId="29C8FC1D" w14:textId="769FD4F8" w:rsidR="00EA5EBA" w:rsidRDefault="000D68C0" w:rsidP="00F84389">
            <w:pPr>
              <w:snapToGrid w:val="0"/>
              <w:jc w:val="left"/>
              <w:rPr>
                <w:sz w:val="21"/>
                <w:szCs w:val="21"/>
              </w:rPr>
            </w:pPr>
            <w:r>
              <w:rPr>
                <w:noProof/>
              </w:rPr>
              <mc:AlternateContent>
                <mc:Choice Requires="wps">
                  <w:drawing>
                    <wp:anchor distT="45720" distB="45720" distL="114300" distR="114300" simplePos="0" relativeHeight="251638784" behindDoc="0" locked="0" layoutInCell="1" allowOverlap="1" wp14:anchorId="192176EB" wp14:editId="352308E3">
                      <wp:simplePos x="0" y="0"/>
                      <wp:positionH relativeFrom="column">
                        <wp:posOffset>13334</wp:posOffset>
                      </wp:positionH>
                      <wp:positionV relativeFrom="paragraph">
                        <wp:posOffset>130175</wp:posOffset>
                      </wp:positionV>
                      <wp:extent cx="6255385" cy="321310"/>
                      <wp:effectExtent l="0" t="0" r="12065" b="2159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321310"/>
                              </a:xfrm>
                              <a:prstGeom prst="rect">
                                <a:avLst/>
                              </a:prstGeom>
                              <a:solidFill>
                                <a:srgbClr val="FFFFFF"/>
                              </a:solidFill>
                              <a:ln w="19050">
                                <a:solidFill>
                                  <a:srgbClr val="000000"/>
                                </a:solidFill>
                                <a:miter lim="800000"/>
                                <a:headEnd/>
                                <a:tailEnd/>
                              </a:ln>
                            </wps:spPr>
                            <wps:txbx>
                              <w:txbxContent>
                                <w:p w14:paraId="625168E2" w14:textId="4781731F" w:rsidR="00565B0C" w:rsidRPr="000D68C0" w:rsidRDefault="00565B0C">
                                  <w:pPr>
                                    <w:rPr>
                                      <w:rFonts w:asciiTheme="majorEastAsia" w:eastAsiaTheme="majorEastAsia" w:hAnsiTheme="majorEastAsia"/>
                                      <w:b/>
                                      <w:sz w:val="22"/>
                                      <w:szCs w:val="22"/>
                                    </w:rPr>
                                  </w:pPr>
                                  <w:r w:rsidRPr="000D68C0">
                                    <w:rPr>
                                      <w:rFonts w:asciiTheme="majorEastAsia" w:eastAsiaTheme="majorEastAsia" w:hAnsiTheme="majorEastAsia" w:hint="eastAsia"/>
                                      <w:b/>
                                      <w:sz w:val="22"/>
                                      <w:szCs w:val="22"/>
                                    </w:rPr>
                                    <w:t>【単元を貫く問い】私たち</w:t>
                                  </w:r>
                                  <w:r>
                                    <w:rPr>
                                      <w:rFonts w:asciiTheme="majorEastAsia" w:eastAsiaTheme="majorEastAsia" w:hAnsiTheme="majorEastAsia" w:hint="eastAsia"/>
                                      <w:b/>
                                      <w:sz w:val="22"/>
                                      <w:szCs w:val="22"/>
                                    </w:rPr>
                                    <w:t>が生活する社会ではどのような考えで経済活動が行われているのか？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2176EB" id="テキスト ボックス 25" o:spid="_x0000_s1034" type="#_x0000_t202" style="position:absolute;margin-left:1.05pt;margin-top:10.25pt;width:492.55pt;height:25.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" strokeweight="1.5pt">
                      <v:textbox inset=",1mm,,1mm">
                        <w:txbxContent>
                          <w:p w14:paraId="625168E2" w14:textId="4781731F" w:rsidR="00565B0C" w:rsidRPr="000D68C0" w:rsidRDefault="00565B0C">
                            <w:pPr>
                              <w:rPr>
                                <w:rFonts w:asciiTheme="majorEastAsia" w:eastAsiaTheme="majorEastAsia" w:hAnsiTheme="majorEastAsia"/>
                                <w:b/>
                                <w:sz w:val="22"/>
                                <w:szCs w:val="22"/>
                              </w:rPr>
                            </w:pPr>
                            <w:r w:rsidRPr="000D68C0">
                              <w:rPr>
                                <w:rFonts w:asciiTheme="majorEastAsia" w:eastAsiaTheme="majorEastAsia" w:hAnsiTheme="majorEastAsia" w:hint="eastAsia"/>
                                <w:b/>
                                <w:sz w:val="22"/>
                                <w:szCs w:val="22"/>
                              </w:rPr>
                              <w:t>【単元を貫く問い】私たち</w:t>
                            </w:r>
                            <w:r>
                              <w:rPr>
                                <w:rFonts w:asciiTheme="majorEastAsia" w:eastAsiaTheme="majorEastAsia" w:hAnsiTheme="majorEastAsia" w:hint="eastAsia"/>
                                <w:b/>
                                <w:sz w:val="22"/>
                                <w:szCs w:val="22"/>
                              </w:rPr>
                              <w:t>が生活する社会ではどのような考えで経済活動が行われているのか？</w:t>
                            </w:r>
                          </w:p>
                        </w:txbxContent>
                      </v:textbox>
                    </v:shape>
                  </w:pict>
                </mc:Fallback>
              </mc:AlternateContent>
            </w:r>
          </w:p>
          <w:p w14:paraId="3127AB7D" w14:textId="4A8CB29C" w:rsidR="00EA5EBA" w:rsidRDefault="00EA5EBA" w:rsidP="00F84389">
            <w:pPr>
              <w:snapToGrid w:val="0"/>
              <w:jc w:val="left"/>
              <w:rPr>
                <w:sz w:val="21"/>
                <w:szCs w:val="21"/>
              </w:rPr>
            </w:pPr>
          </w:p>
          <w:p w14:paraId="4AEB70B8" w14:textId="17C69BA9" w:rsidR="00061A38" w:rsidRDefault="00061A38" w:rsidP="00F84389">
            <w:pPr>
              <w:snapToGrid w:val="0"/>
              <w:jc w:val="left"/>
              <w:rPr>
                <w:sz w:val="21"/>
                <w:szCs w:val="21"/>
              </w:rPr>
            </w:pPr>
          </w:p>
          <w:p w14:paraId="4EF75257" w14:textId="5F6C8A5C" w:rsidR="00EB6A7F" w:rsidRDefault="006202C8" w:rsidP="00F84389">
            <w:pPr>
              <w:snapToGrid w:val="0"/>
              <w:jc w:val="left"/>
              <w:rPr>
                <w:sz w:val="21"/>
                <w:szCs w:val="21"/>
              </w:rPr>
            </w:pPr>
            <w:r>
              <w:rPr>
                <w:sz w:val="21"/>
                <w:szCs w:val="21"/>
              </w:rPr>
              <w:t>『</w:t>
            </w:r>
            <w:r w:rsidR="0050457B">
              <w:rPr>
                <w:sz w:val="21"/>
                <w:szCs w:val="21"/>
              </w:rPr>
              <w:t>スーパーマーケット</w:t>
            </w:r>
            <w:r>
              <w:rPr>
                <w:sz w:val="21"/>
                <w:szCs w:val="21"/>
              </w:rPr>
              <w:t>を経営してみよう』から課題を見つけ，単元を貫く問いについて予想をたて，単元の学習に関する見通しをもつ。</w:t>
            </w:r>
          </w:p>
          <w:p w14:paraId="44679D44" w14:textId="6EDF9C70" w:rsidR="0061165A" w:rsidRPr="007A64D3" w:rsidRDefault="004725F1" w:rsidP="00592ADB">
            <w:pPr>
              <w:snapToGrid w:val="0"/>
              <w:jc w:val="left"/>
              <w:rPr>
                <w:sz w:val="21"/>
                <w:szCs w:val="21"/>
              </w:rPr>
            </w:pPr>
            <w:r>
              <w:rPr>
                <w:noProof/>
              </w:rPr>
              <mc:AlternateContent>
                <mc:Choice Requires="wps">
                  <w:drawing>
                    <wp:anchor distT="45720" distB="45720" distL="114300" distR="114300" simplePos="0" relativeHeight="251651072" behindDoc="0" locked="0" layoutInCell="1" allowOverlap="1" wp14:anchorId="2DD821A4" wp14:editId="122B8E73">
                      <wp:simplePos x="0" y="0"/>
                      <wp:positionH relativeFrom="column">
                        <wp:posOffset>-52070</wp:posOffset>
                      </wp:positionH>
                      <wp:positionV relativeFrom="paragraph">
                        <wp:posOffset>-7620</wp:posOffset>
                      </wp:positionV>
                      <wp:extent cx="5752465" cy="662940"/>
                      <wp:effectExtent l="0" t="0" r="19685" b="2286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62940"/>
                              </a:xfrm>
                              <a:prstGeom prst="rect">
                                <a:avLst/>
                              </a:prstGeom>
                              <a:solidFill>
                                <a:srgbClr val="FFFFFF"/>
                              </a:solidFill>
                              <a:ln w="12700">
                                <a:solidFill>
                                  <a:srgbClr val="000000"/>
                                </a:solidFill>
                                <a:miter lim="800000"/>
                                <a:headEnd/>
                                <a:tailEnd/>
                              </a:ln>
                            </wps:spPr>
                            <wps:txbx>
                              <w:txbxContent>
                                <w:p w14:paraId="32E98FE5" w14:textId="10E69DE7" w:rsidR="00565B0C" w:rsidRDefault="00565B0C" w:rsidP="00592ADB">
                                  <w:pPr>
                                    <w:spacing w:line="2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【単元を貫く問い（予想の例）】</w:t>
                                  </w:r>
                                </w:p>
                                <w:p w14:paraId="0C141BD2" w14:textId="73CE3129" w:rsidR="00565B0C" w:rsidRDefault="00565B0C" w:rsidP="00592ADB">
                                  <w:pPr>
                                    <w:spacing w:line="28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・立地など様々な状況を考えた上で，経済活動が行われている。</w:t>
                                  </w:r>
                                </w:p>
                                <w:p w14:paraId="4840E3EF" w14:textId="64C05105" w:rsidR="00565B0C" w:rsidRPr="00052BA1" w:rsidRDefault="00565B0C" w:rsidP="00592ADB">
                                  <w:pPr>
                                    <w:spacing w:line="28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・企業はお金もうけと世の中への貢献を考えて，活動している。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821A4" id="テキスト ボックス 22" o:spid="_x0000_s1035" type="#_x0000_t202" style="position:absolute;margin-left:-4.1pt;margin-top:-.6pt;width:452.95pt;height:52.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" strokeweight="1pt">
                      <v:textbox inset=",1mm,,1mm">
                        <w:txbxContent>
                          <w:p w14:paraId="32E98FE5" w14:textId="10E69DE7" w:rsidR="00565B0C" w:rsidRDefault="00565B0C" w:rsidP="00592ADB">
                            <w:pPr>
                              <w:spacing w:line="2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【単元を貫く問い（予想の例）】</w:t>
                            </w:r>
                          </w:p>
                          <w:p w14:paraId="0C141BD2" w14:textId="73CE3129" w:rsidR="00565B0C" w:rsidRDefault="00565B0C" w:rsidP="00592ADB">
                            <w:pPr>
                              <w:spacing w:line="28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・立地など様々な状況を考えた上で，経済活動が行われている。</w:t>
                            </w:r>
                          </w:p>
                          <w:p w14:paraId="4840E3EF" w14:textId="64C05105" w:rsidR="00565B0C" w:rsidRPr="00052BA1" w:rsidRDefault="00565B0C" w:rsidP="00592ADB">
                            <w:pPr>
                              <w:spacing w:line="28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・企業はお金もうけと世の中への貢献を考えて，活動している。</w:t>
                            </w:r>
                          </w:p>
                        </w:txbxContent>
                      </v:textbox>
                    </v:shape>
                  </w:pict>
                </mc:Fallback>
              </mc:AlternateContent>
            </w:r>
          </w:p>
        </w:tc>
        <w:tc>
          <w:tcPr>
            <w:tcW w:w="709" w:type="dxa"/>
          </w:tcPr>
          <w:p w14:paraId="560912CB" w14:textId="6F5F3080" w:rsidR="00F84389" w:rsidRPr="007A64D3" w:rsidRDefault="00F84389" w:rsidP="00F84389">
            <w:pPr>
              <w:snapToGrid w:val="0"/>
              <w:jc w:val="center"/>
              <w:rPr>
                <w:sz w:val="21"/>
                <w:szCs w:val="21"/>
              </w:rPr>
            </w:pPr>
          </w:p>
        </w:tc>
        <w:tc>
          <w:tcPr>
            <w:tcW w:w="709" w:type="dxa"/>
          </w:tcPr>
          <w:p w14:paraId="3522CE76" w14:textId="1A2CFB6B" w:rsidR="00F84389" w:rsidRPr="007A64D3" w:rsidRDefault="00F84389" w:rsidP="00F84389">
            <w:pPr>
              <w:snapToGrid w:val="0"/>
              <w:jc w:val="center"/>
              <w:rPr>
                <w:sz w:val="21"/>
                <w:szCs w:val="21"/>
              </w:rPr>
            </w:pPr>
          </w:p>
        </w:tc>
        <w:tc>
          <w:tcPr>
            <w:tcW w:w="708" w:type="dxa"/>
          </w:tcPr>
          <w:p w14:paraId="1C6AE8EA" w14:textId="77777777" w:rsidR="00EA5EBA" w:rsidRDefault="00EA5EBA" w:rsidP="00F84389">
            <w:pPr>
              <w:snapToGrid w:val="0"/>
              <w:jc w:val="center"/>
              <w:rPr>
                <w:sz w:val="21"/>
                <w:szCs w:val="21"/>
              </w:rPr>
            </w:pPr>
          </w:p>
          <w:p w14:paraId="6B927722" w14:textId="4684FB0C" w:rsidR="00EA5EBA" w:rsidRDefault="00EA5EBA" w:rsidP="00F84389">
            <w:pPr>
              <w:snapToGrid w:val="0"/>
              <w:jc w:val="center"/>
              <w:rPr>
                <w:sz w:val="21"/>
                <w:szCs w:val="21"/>
              </w:rPr>
            </w:pPr>
          </w:p>
          <w:p w14:paraId="7FE5EE80" w14:textId="2EF61699" w:rsidR="00EA5EBA" w:rsidRDefault="00EA5EBA" w:rsidP="00F84389">
            <w:pPr>
              <w:snapToGrid w:val="0"/>
              <w:jc w:val="center"/>
              <w:rPr>
                <w:sz w:val="21"/>
                <w:szCs w:val="21"/>
              </w:rPr>
            </w:pPr>
          </w:p>
          <w:p w14:paraId="7B465AFF" w14:textId="66F7E568" w:rsidR="00EA5EBA" w:rsidRDefault="00EA5EBA" w:rsidP="00F84389">
            <w:pPr>
              <w:snapToGrid w:val="0"/>
              <w:jc w:val="center"/>
              <w:rPr>
                <w:sz w:val="21"/>
                <w:szCs w:val="21"/>
              </w:rPr>
            </w:pPr>
          </w:p>
          <w:p w14:paraId="1CE2A364" w14:textId="7EACFF69" w:rsidR="00061A38" w:rsidRDefault="00061A38" w:rsidP="00F84389">
            <w:pPr>
              <w:snapToGrid w:val="0"/>
              <w:jc w:val="center"/>
              <w:rPr>
                <w:sz w:val="21"/>
                <w:szCs w:val="21"/>
              </w:rPr>
            </w:pPr>
          </w:p>
          <w:p w14:paraId="1357611B" w14:textId="73D704B9" w:rsidR="00F84389" w:rsidRPr="007A64D3" w:rsidRDefault="006202C8" w:rsidP="0061165A">
            <w:pPr>
              <w:snapToGrid w:val="0"/>
              <w:ind w:firstLineChars="50" w:firstLine="105"/>
              <w:rPr>
                <w:sz w:val="21"/>
                <w:szCs w:val="21"/>
              </w:rPr>
            </w:pPr>
            <w:r>
              <w:rPr>
                <w:rFonts w:hint="eastAsia"/>
                <w:sz w:val="21"/>
                <w:szCs w:val="21"/>
              </w:rPr>
              <w:t>●</w:t>
            </w:r>
          </w:p>
        </w:tc>
        <w:tc>
          <w:tcPr>
            <w:tcW w:w="3147" w:type="dxa"/>
          </w:tcPr>
          <w:p w14:paraId="1E90B21A" w14:textId="77777777" w:rsidR="00635C3C" w:rsidRDefault="00635C3C" w:rsidP="00F84389">
            <w:pPr>
              <w:snapToGrid w:val="0"/>
              <w:jc w:val="left"/>
              <w:rPr>
                <w:sz w:val="21"/>
                <w:szCs w:val="21"/>
              </w:rPr>
            </w:pPr>
          </w:p>
          <w:p w14:paraId="300D5162" w14:textId="77777777" w:rsidR="00052BA1" w:rsidRDefault="00052BA1" w:rsidP="00F84389">
            <w:pPr>
              <w:snapToGrid w:val="0"/>
              <w:jc w:val="left"/>
              <w:rPr>
                <w:sz w:val="21"/>
                <w:szCs w:val="21"/>
              </w:rPr>
            </w:pPr>
          </w:p>
          <w:p w14:paraId="09F7F073" w14:textId="77777777" w:rsidR="00052BA1" w:rsidRDefault="00052BA1" w:rsidP="00F84389">
            <w:pPr>
              <w:snapToGrid w:val="0"/>
              <w:jc w:val="left"/>
              <w:rPr>
                <w:sz w:val="21"/>
                <w:szCs w:val="21"/>
              </w:rPr>
            </w:pPr>
          </w:p>
          <w:p w14:paraId="07D02913" w14:textId="77777777" w:rsidR="00052BA1" w:rsidRDefault="00052BA1" w:rsidP="00F84389">
            <w:pPr>
              <w:snapToGrid w:val="0"/>
              <w:jc w:val="left"/>
              <w:rPr>
                <w:sz w:val="21"/>
                <w:szCs w:val="21"/>
              </w:rPr>
            </w:pPr>
          </w:p>
          <w:p w14:paraId="57C46158" w14:textId="77777777" w:rsidR="00052BA1" w:rsidRDefault="00052BA1" w:rsidP="00F84389">
            <w:pPr>
              <w:snapToGrid w:val="0"/>
              <w:jc w:val="left"/>
              <w:rPr>
                <w:sz w:val="21"/>
                <w:szCs w:val="21"/>
              </w:rPr>
            </w:pPr>
          </w:p>
          <w:p w14:paraId="1A35134A" w14:textId="5233938F" w:rsidR="00052BA1" w:rsidRPr="007A64D3" w:rsidRDefault="00052BA1" w:rsidP="00F84389">
            <w:pPr>
              <w:snapToGrid w:val="0"/>
              <w:jc w:val="left"/>
              <w:rPr>
                <w:sz w:val="21"/>
                <w:szCs w:val="21"/>
              </w:rPr>
            </w:pPr>
            <w:r>
              <w:rPr>
                <w:rFonts w:hint="eastAsia"/>
                <w:sz w:val="21"/>
                <w:szCs w:val="21"/>
              </w:rPr>
              <w:t>我が国の経済につ</w:t>
            </w:r>
            <w:r w:rsidRPr="00EF3907">
              <w:rPr>
                <w:rFonts w:hint="eastAsia"/>
                <w:sz w:val="21"/>
                <w:szCs w:val="21"/>
              </w:rPr>
              <w:t>いて</w:t>
            </w:r>
            <w:r w:rsidRPr="00EF3907">
              <w:rPr>
                <w:rFonts w:hint="eastAsia"/>
                <w:sz w:val="21"/>
                <w:szCs w:val="21"/>
              </w:rPr>
              <w:t xml:space="preserve">, </w:t>
            </w:r>
            <w:r>
              <w:rPr>
                <w:rFonts w:hint="eastAsia"/>
                <w:sz w:val="21"/>
                <w:szCs w:val="21"/>
              </w:rPr>
              <w:t>現代社会に見られる課題の解決を視野に主体的に社会に関ろうとしている。【ウ－①】</w:t>
            </w:r>
          </w:p>
        </w:tc>
        <w:tc>
          <w:tcPr>
            <w:tcW w:w="1530" w:type="dxa"/>
          </w:tcPr>
          <w:p w14:paraId="04FA3B2C" w14:textId="744DE874" w:rsidR="00EA5EBA" w:rsidRDefault="00EA5EBA" w:rsidP="00F84389">
            <w:pPr>
              <w:snapToGrid w:val="0"/>
              <w:jc w:val="left"/>
              <w:rPr>
                <w:sz w:val="21"/>
                <w:szCs w:val="21"/>
              </w:rPr>
            </w:pPr>
          </w:p>
          <w:p w14:paraId="78BD38DF" w14:textId="7C00E4F3" w:rsidR="00EA5EBA" w:rsidRDefault="00EA5EBA" w:rsidP="00F84389">
            <w:pPr>
              <w:snapToGrid w:val="0"/>
              <w:jc w:val="left"/>
              <w:rPr>
                <w:sz w:val="21"/>
                <w:szCs w:val="21"/>
              </w:rPr>
            </w:pPr>
          </w:p>
          <w:p w14:paraId="272FB5F9" w14:textId="25B671FC" w:rsidR="00EA5EBA" w:rsidRDefault="00EA5EBA" w:rsidP="00F84389">
            <w:pPr>
              <w:snapToGrid w:val="0"/>
              <w:jc w:val="left"/>
              <w:rPr>
                <w:sz w:val="21"/>
                <w:szCs w:val="21"/>
              </w:rPr>
            </w:pPr>
          </w:p>
          <w:p w14:paraId="71A46DD4" w14:textId="1356EECF" w:rsidR="00EA5EBA" w:rsidRDefault="00EA5EBA" w:rsidP="00F84389">
            <w:pPr>
              <w:snapToGrid w:val="0"/>
              <w:jc w:val="left"/>
              <w:rPr>
                <w:sz w:val="21"/>
                <w:szCs w:val="21"/>
              </w:rPr>
            </w:pPr>
          </w:p>
          <w:p w14:paraId="091437F8" w14:textId="67B3E47B" w:rsidR="00061A38" w:rsidRDefault="00061A38" w:rsidP="00F84389">
            <w:pPr>
              <w:snapToGrid w:val="0"/>
              <w:jc w:val="left"/>
              <w:rPr>
                <w:sz w:val="21"/>
                <w:szCs w:val="21"/>
              </w:rPr>
            </w:pPr>
          </w:p>
          <w:p w14:paraId="10ECD878" w14:textId="77777777" w:rsidR="00F84389" w:rsidRDefault="00561D31" w:rsidP="00F84389">
            <w:pPr>
              <w:snapToGrid w:val="0"/>
              <w:jc w:val="left"/>
              <w:rPr>
                <w:sz w:val="21"/>
                <w:szCs w:val="21"/>
              </w:rPr>
            </w:pPr>
            <w:r>
              <w:rPr>
                <w:sz w:val="21"/>
                <w:szCs w:val="21"/>
              </w:rPr>
              <w:t>観察</w:t>
            </w:r>
          </w:p>
          <w:p w14:paraId="0DDBAB45" w14:textId="77777777" w:rsidR="00561D31" w:rsidRDefault="00561D31" w:rsidP="00F84389">
            <w:pPr>
              <w:snapToGrid w:val="0"/>
              <w:jc w:val="left"/>
              <w:rPr>
                <w:sz w:val="21"/>
                <w:szCs w:val="21"/>
              </w:rPr>
            </w:pPr>
            <w:r>
              <w:rPr>
                <w:rFonts w:hint="eastAsia"/>
                <w:sz w:val="21"/>
                <w:szCs w:val="21"/>
              </w:rPr>
              <w:t>ワークシート</w:t>
            </w:r>
          </w:p>
          <w:p w14:paraId="0EFE5F48" w14:textId="40B0BC6B" w:rsidR="00561D31" w:rsidRPr="007A64D3" w:rsidRDefault="00223873" w:rsidP="00F84389">
            <w:pPr>
              <w:snapToGrid w:val="0"/>
              <w:jc w:val="left"/>
              <w:rPr>
                <w:sz w:val="21"/>
                <w:szCs w:val="21"/>
              </w:rPr>
            </w:pPr>
            <w:r>
              <w:rPr>
                <w:rFonts w:hint="eastAsia"/>
                <w:sz w:val="21"/>
                <w:szCs w:val="21"/>
              </w:rPr>
              <w:t>自己評価表</w:t>
            </w:r>
          </w:p>
        </w:tc>
      </w:tr>
      <w:tr w:rsidR="00F84389" w:rsidRPr="004F13DC" w14:paraId="16554ACB" w14:textId="77777777" w:rsidTr="00BE4545">
        <w:tc>
          <w:tcPr>
            <w:tcW w:w="390" w:type="dxa"/>
            <w:vMerge w:val="restart"/>
          </w:tcPr>
          <w:p w14:paraId="357A37A1" w14:textId="3A5FC0AA" w:rsidR="00D54A25" w:rsidRDefault="00F84389" w:rsidP="00F84389">
            <w:pPr>
              <w:snapToGrid w:val="0"/>
              <w:rPr>
                <w:sz w:val="21"/>
                <w:szCs w:val="21"/>
              </w:rPr>
            </w:pPr>
            <w:r w:rsidRPr="007A64D3">
              <w:rPr>
                <w:rFonts w:hint="eastAsia"/>
                <w:sz w:val="21"/>
                <w:szCs w:val="21"/>
              </w:rPr>
              <w:t>第二次</w:t>
            </w:r>
          </w:p>
          <w:p w14:paraId="330C8205" w14:textId="124FABAF" w:rsidR="00E56C50" w:rsidRPr="00E56C50" w:rsidRDefault="00942ADC" w:rsidP="00F84389">
            <w:pPr>
              <w:snapToGrid w:val="0"/>
              <w:rPr>
                <w:rFonts w:asciiTheme="majorEastAsia" w:eastAsiaTheme="majorEastAsia" w:hAnsiTheme="majorEastAsia"/>
                <w:b/>
                <w:sz w:val="21"/>
                <w:szCs w:val="21"/>
              </w:rPr>
            </w:pPr>
            <w:r>
              <w:rPr>
                <w:noProof/>
              </w:rPr>
              <mc:AlternateContent>
                <mc:Choice Requires="wps">
                  <w:drawing>
                    <wp:anchor distT="0" distB="0" distL="114300" distR="114300" simplePos="0" relativeHeight="251649024" behindDoc="1" locked="0" layoutInCell="1" allowOverlap="1" wp14:anchorId="40F9A22C" wp14:editId="043F7A9E">
                      <wp:simplePos x="0" y="0"/>
                      <wp:positionH relativeFrom="column">
                        <wp:posOffset>-65405</wp:posOffset>
                      </wp:positionH>
                      <wp:positionV relativeFrom="paragraph">
                        <wp:posOffset>144780</wp:posOffset>
                      </wp:positionV>
                      <wp:extent cx="236855" cy="59245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37245" id="正方形/長方形 21" o:spid="_x0000_s1026" style="position:absolute;left:0;text-align:left;margin-left:-5.15pt;margin-top:11.4pt;width:18.65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" fillcolor="window" strokecolor="windowText" strokeweight="1pt">
                      <v:path arrowok="t"/>
                    </v:rect>
                  </w:pict>
                </mc:Fallback>
              </mc:AlternateContent>
            </w:r>
          </w:p>
          <w:p w14:paraId="60ACE8D1" w14:textId="0ABF2A4F" w:rsidR="00E56C50" w:rsidRPr="007A64D3" w:rsidRDefault="00E56C50" w:rsidP="00F84389">
            <w:pPr>
              <w:snapToGrid w:val="0"/>
              <w:rPr>
                <w:sz w:val="21"/>
                <w:szCs w:val="21"/>
              </w:rPr>
            </w:pPr>
            <w:r w:rsidRPr="00E56C50">
              <w:rPr>
                <w:rFonts w:asciiTheme="majorEastAsia" w:eastAsiaTheme="majorEastAsia" w:hAnsiTheme="majorEastAsia" w:hint="eastAsia"/>
                <w:b/>
                <w:sz w:val="21"/>
                <w:szCs w:val="21"/>
              </w:rPr>
              <w:t>深める</w:t>
            </w:r>
          </w:p>
        </w:tc>
        <w:tc>
          <w:tcPr>
            <w:tcW w:w="569" w:type="dxa"/>
          </w:tcPr>
          <w:p w14:paraId="646C87D8" w14:textId="5C43D4ED" w:rsidR="00F84389" w:rsidRPr="007A64D3" w:rsidRDefault="00F84389" w:rsidP="00592ADB">
            <w:pPr>
              <w:snapToGrid w:val="0"/>
              <w:jc w:val="center"/>
              <w:rPr>
                <w:sz w:val="21"/>
                <w:szCs w:val="21"/>
              </w:rPr>
            </w:pPr>
            <w:r w:rsidRPr="007A64D3">
              <w:rPr>
                <w:rFonts w:hint="eastAsia"/>
                <w:sz w:val="21"/>
                <w:szCs w:val="21"/>
              </w:rPr>
              <w:t>２</w:t>
            </w:r>
          </w:p>
        </w:tc>
        <w:tc>
          <w:tcPr>
            <w:tcW w:w="3261" w:type="dxa"/>
          </w:tcPr>
          <w:p w14:paraId="3055D704" w14:textId="314C7F3C" w:rsidR="001E6280" w:rsidRDefault="00D14A86" w:rsidP="00592ADB">
            <w:pPr>
              <w:snapToGrid w:val="0"/>
              <w:rPr>
                <w:sz w:val="21"/>
                <w:szCs w:val="21"/>
              </w:rPr>
            </w:pPr>
            <w:r>
              <w:rPr>
                <w:noProof/>
              </w:rPr>
              <mc:AlternateContent>
                <mc:Choice Requires="wps">
                  <w:drawing>
                    <wp:anchor distT="45720" distB="45720" distL="114300" distR="114300" simplePos="0" relativeHeight="251644928" behindDoc="0" locked="0" layoutInCell="1" allowOverlap="1" wp14:anchorId="63DC8637" wp14:editId="50743FED">
                      <wp:simplePos x="0" y="0"/>
                      <wp:positionH relativeFrom="column">
                        <wp:posOffset>-57785</wp:posOffset>
                      </wp:positionH>
                      <wp:positionV relativeFrom="paragraph">
                        <wp:posOffset>12065</wp:posOffset>
                      </wp:positionV>
                      <wp:extent cx="6350000" cy="360000"/>
                      <wp:effectExtent l="0" t="0" r="12700" b="215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60000"/>
                              </a:xfrm>
                              <a:prstGeom prst="rect">
                                <a:avLst/>
                              </a:prstGeom>
                              <a:solidFill>
                                <a:srgbClr val="FFFFFF"/>
                              </a:solidFill>
                              <a:ln w="12700">
                                <a:solidFill>
                                  <a:srgbClr val="000000"/>
                                </a:solidFill>
                                <a:miter lim="800000"/>
                                <a:headEnd/>
                                <a:tailEnd/>
                              </a:ln>
                            </wps:spPr>
                            <wps:txbx>
                              <w:txbxContent>
                                <w:p w14:paraId="1A822A9E" w14:textId="5B3427FD" w:rsidR="00565B0C" w:rsidRPr="00070ECA" w:rsidRDefault="00565B0C" w:rsidP="00070ECA">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【小単元を貫く問い】経済の仕組みは</w:t>
                                  </w:r>
                                  <w:r>
                                    <w:rPr>
                                      <w:rFonts w:asciiTheme="majorEastAsia" w:eastAsiaTheme="majorEastAsia" w:hAnsiTheme="majorEastAsia" w:hint="eastAsia"/>
                                      <w:b/>
                                      <w:sz w:val="22"/>
                                      <w:szCs w:val="22"/>
                                    </w:rPr>
                                    <w:t>私たちの暮らしと</w:t>
                                  </w:r>
                                  <w:r w:rsidRPr="00070ECA">
                                    <w:rPr>
                                      <w:rFonts w:asciiTheme="majorEastAsia" w:eastAsiaTheme="majorEastAsia" w:hAnsiTheme="majorEastAsia" w:hint="eastAsia"/>
                                      <w:b/>
                                      <w:sz w:val="22"/>
                                      <w:szCs w:val="22"/>
                                    </w:rPr>
                                    <w:t>どのように関係しているのだろう。</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DC8637" id="テキスト ボックス 20" o:spid="_x0000_s1036" type="#_x0000_t202" style="position:absolute;left:0;text-align:left;margin-left:-4.55pt;margin-top:.95pt;width:500pt;height:28.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" strokeweight="1pt">
                      <v:textbox inset=",1mm,,1mm">
                        <w:txbxContent>
                          <w:p w14:paraId="1A822A9E" w14:textId="5B3427FD" w:rsidR="00565B0C" w:rsidRPr="00070ECA" w:rsidRDefault="00565B0C" w:rsidP="00070ECA">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【小単元を貫く問い】経済の仕組みは</w:t>
                            </w:r>
                            <w:r>
                              <w:rPr>
                                <w:rFonts w:asciiTheme="majorEastAsia" w:eastAsiaTheme="majorEastAsia" w:hAnsiTheme="majorEastAsia" w:hint="eastAsia"/>
                                <w:b/>
                                <w:sz w:val="22"/>
                                <w:szCs w:val="22"/>
                              </w:rPr>
                              <w:t>私たちの暮らしと</w:t>
                            </w:r>
                            <w:r w:rsidRPr="00070ECA">
                              <w:rPr>
                                <w:rFonts w:asciiTheme="majorEastAsia" w:eastAsiaTheme="majorEastAsia" w:hAnsiTheme="majorEastAsia" w:hint="eastAsia"/>
                                <w:b/>
                                <w:sz w:val="22"/>
                                <w:szCs w:val="22"/>
                              </w:rPr>
                              <w:t>どのように関係しているのだろう。</w:t>
                            </w:r>
                          </w:p>
                        </w:txbxContent>
                      </v:textbox>
                    </v:shape>
                  </w:pict>
                </mc:Fallback>
              </mc:AlternateContent>
            </w:r>
          </w:p>
          <w:p w14:paraId="289B3706" w14:textId="63AF70B6" w:rsidR="001E6280" w:rsidRDefault="001E6280" w:rsidP="00592ADB">
            <w:pPr>
              <w:snapToGrid w:val="0"/>
              <w:rPr>
                <w:sz w:val="21"/>
                <w:szCs w:val="21"/>
              </w:rPr>
            </w:pPr>
          </w:p>
          <w:p w14:paraId="5C83D640" w14:textId="48BF30D0" w:rsidR="00C57289" w:rsidRDefault="00C57289" w:rsidP="00592ADB">
            <w:pPr>
              <w:snapToGrid w:val="0"/>
              <w:rPr>
                <w:sz w:val="21"/>
                <w:szCs w:val="21"/>
              </w:rPr>
            </w:pPr>
          </w:p>
          <w:p w14:paraId="32A45537" w14:textId="2821F366" w:rsidR="00F84389" w:rsidRPr="007A64D3" w:rsidRDefault="00070ECA" w:rsidP="00592ADB">
            <w:pPr>
              <w:snapToGrid w:val="0"/>
              <w:rPr>
                <w:sz w:val="21"/>
                <w:szCs w:val="21"/>
              </w:rPr>
            </w:pPr>
            <w:r>
              <w:rPr>
                <w:rFonts w:hint="eastAsia"/>
                <w:sz w:val="21"/>
                <w:szCs w:val="21"/>
              </w:rPr>
              <w:t>経済の意義と仕組みを理解する</w:t>
            </w:r>
            <w:r w:rsidR="00F84389" w:rsidRPr="007A64D3">
              <w:rPr>
                <w:rFonts w:hint="eastAsia"/>
                <w:sz w:val="21"/>
                <w:szCs w:val="21"/>
              </w:rPr>
              <w:t>。</w:t>
            </w:r>
          </w:p>
        </w:tc>
        <w:tc>
          <w:tcPr>
            <w:tcW w:w="709" w:type="dxa"/>
          </w:tcPr>
          <w:p w14:paraId="7C2DBEAD" w14:textId="31BB8E8C" w:rsidR="001E6280" w:rsidRDefault="001E6280" w:rsidP="00592ADB">
            <w:pPr>
              <w:snapToGrid w:val="0"/>
              <w:jc w:val="center"/>
              <w:rPr>
                <w:sz w:val="21"/>
                <w:szCs w:val="21"/>
              </w:rPr>
            </w:pPr>
          </w:p>
          <w:p w14:paraId="439A2D9D" w14:textId="1F2F5AF7" w:rsidR="001E6280" w:rsidRDefault="001E6280" w:rsidP="00592ADB">
            <w:pPr>
              <w:snapToGrid w:val="0"/>
              <w:jc w:val="center"/>
              <w:rPr>
                <w:sz w:val="21"/>
                <w:szCs w:val="21"/>
              </w:rPr>
            </w:pPr>
          </w:p>
          <w:p w14:paraId="76C17425" w14:textId="7691950B" w:rsidR="00C57289" w:rsidRDefault="00C57289" w:rsidP="00592ADB">
            <w:pPr>
              <w:snapToGrid w:val="0"/>
              <w:jc w:val="center"/>
              <w:rPr>
                <w:sz w:val="21"/>
                <w:szCs w:val="21"/>
              </w:rPr>
            </w:pPr>
          </w:p>
          <w:p w14:paraId="65660076" w14:textId="01F8DF46" w:rsidR="00F84389" w:rsidRPr="007A64D3" w:rsidRDefault="00FD4CCE" w:rsidP="00592ADB">
            <w:pPr>
              <w:snapToGrid w:val="0"/>
              <w:jc w:val="center"/>
              <w:rPr>
                <w:sz w:val="21"/>
                <w:szCs w:val="21"/>
              </w:rPr>
            </w:pPr>
            <w:r>
              <w:rPr>
                <w:rFonts w:hint="eastAsia"/>
                <w:sz w:val="21"/>
                <w:szCs w:val="21"/>
              </w:rPr>
              <w:t>●</w:t>
            </w:r>
          </w:p>
        </w:tc>
        <w:tc>
          <w:tcPr>
            <w:tcW w:w="709" w:type="dxa"/>
          </w:tcPr>
          <w:p w14:paraId="03DC452E" w14:textId="453194BB" w:rsidR="00F84389" w:rsidRDefault="00F84389" w:rsidP="00592ADB">
            <w:pPr>
              <w:snapToGrid w:val="0"/>
              <w:jc w:val="center"/>
              <w:rPr>
                <w:sz w:val="21"/>
                <w:szCs w:val="21"/>
              </w:rPr>
            </w:pPr>
          </w:p>
          <w:p w14:paraId="7A40F824" w14:textId="77777777" w:rsidR="00C57289" w:rsidRDefault="00C57289" w:rsidP="00592ADB">
            <w:pPr>
              <w:snapToGrid w:val="0"/>
              <w:jc w:val="center"/>
              <w:rPr>
                <w:sz w:val="21"/>
                <w:szCs w:val="21"/>
              </w:rPr>
            </w:pPr>
          </w:p>
          <w:p w14:paraId="29A53079" w14:textId="77777777" w:rsidR="00C57289" w:rsidRDefault="00C57289" w:rsidP="00592ADB">
            <w:pPr>
              <w:snapToGrid w:val="0"/>
              <w:jc w:val="center"/>
              <w:rPr>
                <w:sz w:val="21"/>
                <w:szCs w:val="21"/>
              </w:rPr>
            </w:pPr>
          </w:p>
          <w:p w14:paraId="564AF33F" w14:textId="77777777" w:rsidR="00C57289" w:rsidRDefault="00C57289" w:rsidP="00592ADB">
            <w:pPr>
              <w:snapToGrid w:val="0"/>
              <w:jc w:val="center"/>
              <w:rPr>
                <w:sz w:val="21"/>
                <w:szCs w:val="21"/>
              </w:rPr>
            </w:pPr>
          </w:p>
          <w:p w14:paraId="152C94C6" w14:textId="3CEFCAFC" w:rsidR="00C57289" w:rsidRPr="007A64D3" w:rsidRDefault="00C57289" w:rsidP="00592ADB">
            <w:pPr>
              <w:snapToGrid w:val="0"/>
              <w:jc w:val="center"/>
              <w:rPr>
                <w:sz w:val="21"/>
                <w:szCs w:val="21"/>
              </w:rPr>
            </w:pPr>
          </w:p>
        </w:tc>
        <w:tc>
          <w:tcPr>
            <w:tcW w:w="708" w:type="dxa"/>
          </w:tcPr>
          <w:p w14:paraId="2848F288" w14:textId="77777777" w:rsidR="00F84389" w:rsidRDefault="00F84389" w:rsidP="00592ADB">
            <w:pPr>
              <w:snapToGrid w:val="0"/>
              <w:jc w:val="center"/>
              <w:rPr>
                <w:sz w:val="21"/>
                <w:szCs w:val="21"/>
              </w:rPr>
            </w:pPr>
          </w:p>
          <w:p w14:paraId="6D0348C4" w14:textId="77777777" w:rsidR="00C57289" w:rsidRDefault="00C57289" w:rsidP="00592ADB">
            <w:pPr>
              <w:snapToGrid w:val="0"/>
              <w:jc w:val="center"/>
              <w:rPr>
                <w:sz w:val="21"/>
                <w:szCs w:val="21"/>
              </w:rPr>
            </w:pPr>
          </w:p>
          <w:p w14:paraId="7D11CCA6" w14:textId="77777777" w:rsidR="00C57289" w:rsidRDefault="00C57289" w:rsidP="00592ADB">
            <w:pPr>
              <w:snapToGrid w:val="0"/>
              <w:jc w:val="center"/>
              <w:rPr>
                <w:sz w:val="21"/>
                <w:szCs w:val="21"/>
              </w:rPr>
            </w:pPr>
          </w:p>
          <w:p w14:paraId="0018BC8F" w14:textId="77777777" w:rsidR="00C57289" w:rsidRDefault="00C57289" w:rsidP="00592ADB">
            <w:pPr>
              <w:snapToGrid w:val="0"/>
              <w:jc w:val="center"/>
              <w:rPr>
                <w:sz w:val="21"/>
                <w:szCs w:val="21"/>
              </w:rPr>
            </w:pPr>
          </w:p>
          <w:p w14:paraId="6A54249A" w14:textId="489B1245" w:rsidR="00C57289" w:rsidRPr="007A64D3" w:rsidRDefault="00C57289" w:rsidP="00592ADB">
            <w:pPr>
              <w:snapToGrid w:val="0"/>
              <w:jc w:val="center"/>
              <w:rPr>
                <w:sz w:val="21"/>
                <w:szCs w:val="21"/>
              </w:rPr>
            </w:pPr>
          </w:p>
        </w:tc>
        <w:tc>
          <w:tcPr>
            <w:tcW w:w="3147" w:type="dxa"/>
          </w:tcPr>
          <w:p w14:paraId="6756FFAA" w14:textId="4803E542" w:rsidR="001E6280" w:rsidRDefault="001E6280" w:rsidP="00592ADB">
            <w:pPr>
              <w:snapToGrid w:val="0"/>
              <w:rPr>
                <w:sz w:val="21"/>
                <w:szCs w:val="21"/>
              </w:rPr>
            </w:pPr>
          </w:p>
          <w:p w14:paraId="4C0662CC" w14:textId="5006651B" w:rsidR="001E6280" w:rsidRDefault="001E6280" w:rsidP="00592ADB">
            <w:pPr>
              <w:snapToGrid w:val="0"/>
              <w:rPr>
                <w:sz w:val="21"/>
                <w:szCs w:val="21"/>
              </w:rPr>
            </w:pPr>
          </w:p>
          <w:p w14:paraId="2061AEA1" w14:textId="5E75143A" w:rsidR="00C57289" w:rsidRDefault="00C57289" w:rsidP="00592ADB">
            <w:pPr>
              <w:snapToGrid w:val="0"/>
              <w:rPr>
                <w:sz w:val="21"/>
                <w:szCs w:val="21"/>
              </w:rPr>
            </w:pPr>
          </w:p>
          <w:p w14:paraId="390D1C62" w14:textId="79B56D06" w:rsidR="0084469B" w:rsidRPr="007A64D3" w:rsidRDefault="00070ECA" w:rsidP="00592ADB">
            <w:pPr>
              <w:snapToGrid w:val="0"/>
              <w:rPr>
                <w:sz w:val="21"/>
                <w:szCs w:val="21"/>
              </w:rPr>
            </w:pPr>
            <w:r>
              <w:rPr>
                <w:rFonts w:hint="eastAsia"/>
                <w:sz w:val="21"/>
                <w:szCs w:val="21"/>
              </w:rPr>
              <w:t>経済全体の仕組みと分業について理解する。【ア−①</w:t>
            </w:r>
            <w:r w:rsidR="00F84389" w:rsidRPr="007A64D3">
              <w:rPr>
                <w:rFonts w:hint="eastAsia"/>
                <w:sz w:val="21"/>
                <w:szCs w:val="21"/>
              </w:rPr>
              <w:t>】</w:t>
            </w:r>
          </w:p>
        </w:tc>
        <w:tc>
          <w:tcPr>
            <w:tcW w:w="1530" w:type="dxa"/>
          </w:tcPr>
          <w:p w14:paraId="6D80C248" w14:textId="77777777" w:rsidR="00C57289" w:rsidRDefault="00C57289" w:rsidP="00592ADB">
            <w:pPr>
              <w:snapToGrid w:val="0"/>
              <w:rPr>
                <w:sz w:val="21"/>
                <w:szCs w:val="21"/>
              </w:rPr>
            </w:pPr>
          </w:p>
          <w:p w14:paraId="3E391B58" w14:textId="77777777" w:rsidR="00C57289" w:rsidRDefault="00C57289" w:rsidP="00592ADB">
            <w:pPr>
              <w:snapToGrid w:val="0"/>
              <w:rPr>
                <w:sz w:val="21"/>
                <w:szCs w:val="21"/>
              </w:rPr>
            </w:pPr>
          </w:p>
          <w:p w14:paraId="79A54FE7" w14:textId="77777777" w:rsidR="00C57289" w:rsidRDefault="00C57289" w:rsidP="00592ADB">
            <w:pPr>
              <w:snapToGrid w:val="0"/>
              <w:rPr>
                <w:sz w:val="21"/>
                <w:szCs w:val="21"/>
              </w:rPr>
            </w:pPr>
          </w:p>
          <w:p w14:paraId="4706BFC8" w14:textId="7396BD9C" w:rsidR="00F84389" w:rsidRPr="007A64D3" w:rsidRDefault="00F84389" w:rsidP="00592ADB">
            <w:pPr>
              <w:snapToGrid w:val="0"/>
              <w:rPr>
                <w:sz w:val="21"/>
                <w:szCs w:val="21"/>
              </w:rPr>
            </w:pPr>
            <w:r w:rsidRPr="007A64D3">
              <w:rPr>
                <w:rFonts w:hint="eastAsia"/>
                <w:sz w:val="21"/>
                <w:szCs w:val="21"/>
              </w:rPr>
              <w:t>観察</w:t>
            </w:r>
          </w:p>
          <w:p w14:paraId="14518483" w14:textId="0B547CE1" w:rsidR="00F84389" w:rsidRPr="007A64D3" w:rsidRDefault="00F84389" w:rsidP="00592ADB">
            <w:pPr>
              <w:snapToGrid w:val="0"/>
              <w:rPr>
                <w:sz w:val="21"/>
                <w:szCs w:val="21"/>
              </w:rPr>
            </w:pPr>
            <w:r w:rsidRPr="007A64D3">
              <w:rPr>
                <w:rFonts w:hint="eastAsia"/>
                <w:sz w:val="21"/>
                <w:szCs w:val="21"/>
              </w:rPr>
              <w:t>ワークシート</w:t>
            </w:r>
          </w:p>
        </w:tc>
      </w:tr>
      <w:tr w:rsidR="00F84389" w:rsidRPr="004F13DC" w14:paraId="08AE7352" w14:textId="77777777" w:rsidTr="00BE4545">
        <w:trPr>
          <w:trHeight w:val="58"/>
        </w:trPr>
        <w:tc>
          <w:tcPr>
            <w:tcW w:w="390" w:type="dxa"/>
            <w:vMerge/>
          </w:tcPr>
          <w:p w14:paraId="6122FFDF" w14:textId="77777777" w:rsidR="00F84389" w:rsidRPr="007A64D3" w:rsidRDefault="00F84389" w:rsidP="00F84389">
            <w:pPr>
              <w:snapToGrid w:val="0"/>
              <w:jc w:val="left"/>
              <w:rPr>
                <w:sz w:val="21"/>
                <w:szCs w:val="21"/>
              </w:rPr>
            </w:pPr>
          </w:p>
        </w:tc>
        <w:tc>
          <w:tcPr>
            <w:tcW w:w="569" w:type="dxa"/>
          </w:tcPr>
          <w:p w14:paraId="16BEFBB6" w14:textId="77777777" w:rsidR="00F84389" w:rsidRPr="007A64D3" w:rsidRDefault="00F84389" w:rsidP="00592ADB">
            <w:pPr>
              <w:snapToGrid w:val="0"/>
              <w:jc w:val="center"/>
              <w:rPr>
                <w:sz w:val="21"/>
                <w:szCs w:val="21"/>
              </w:rPr>
            </w:pPr>
            <w:r w:rsidRPr="007A64D3">
              <w:rPr>
                <w:rFonts w:hint="eastAsia"/>
                <w:sz w:val="21"/>
                <w:szCs w:val="21"/>
              </w:rPr>
              <w:t>３</w:t>
            </w:r>
          </w:p>
        </w:tc>
        <w:tc>
          <w:tcPr>
            <w:tcW w:w="3261" w:type="dxa"/>
          </w:tcPr>
          <w:p w14:paraId="37CB2599" w14:textId="4858E532" w:rsidR="00F84389" w:rsidRPr="007A64D3" w:rsidRDefault="00080D8A" w:rsidP="00592ADB">
            <w:pPr>
              <w:snapToGrid w:val="0"/>
              <w:rPr>
                <w:sz w:val="21"/>
                <w:szCs w:val="21"/>
              </w:rPr>
            </w:pPr>
            <w:r>
              <w:rPr>
                <w:rFonts w:hint="eastAsia"/>
                <w:sz w:val="21"/>
                <w:szCs w:val="21"/>
              </w:rPr>
              <w:t>消費生活とお金の関係</w:t>
            </w:r>
            <w:r w:rsidR="00F84389" w:rsidRPr="007A64D3">
              <w:rPr>
                <w:rFonts w:hint="eastAsia"/>
                <w:sz w:val="21"/>
                <w:szCs w:val="21"/>
              </w:rPr>
              <w:t>を理解する。</w:t>
            </w:r>
          </w:p>
        </w:tc>
        <w:tc>
          <w:tcPr>
            <w:tcW w:w="709" w:type="dxa"/>
          </w:tcPr>
          <w:p w14:paraId="076E2611" w14:textId="545AE07F" w:rsidR="00F84389" w:rsidRPr="007A64D3" w:rsidRDefault="00FD4CCE" w:rsidP="00592ADB">
            <w:pPr>
              <w:snapToGrid w:val="0"/>
              <w:jc w:val="center"/>
              <w:rPr>
                <w:sz w:val="21"/>
                <w:szCs w:val="21"/>
              </w:rPr>
            </w:pPr>
            <w:r>
              <w:rPr>
                <w:rFonts w:hint="eastAsia"/>
                <w:sz w:val="21"/>
                <w:szCs w:val="21"/>
              </w:rPr>
              <w:t>●</w:t>
            </w:r>
          </w:p>
        </w:tc>
        <w:tc>
          <w:tcPr>
            <w:tcW w:w="709" w:type="dxa"/>
          </w:tcPr>
          <w:p w14:paraId="27B71898" w14:textId="77777777" w:rsidR="00F84389" w:rsidRPr="007A64D3" w:rsidRDefault="00F84389" w:rsidP="00592ADB">
            <w:pPr>
              <w:snapToGrid w:val="0"/>
              <w:jc w:val="center"/>
              <w:rPr>
                <w:sz w:val="21"/>
                <w:szCs w:val="21"/>
              </w:rPr>
            </w:pPr>
          </w:p>
        </w:tc>
        <w:tc>
          <w:tcPr>
            <w:tcW w:w="708" w:type="dxa"/>
          </w:tcPr>
          <w:p w14:paraId="36373E76" w14:textId="77777777" w:rsidR="00F84389" w:rsidRPr="007A64D3" w:rsidRDefault="00F84389" w:rsidP="00592ADB">
            <w:pPr>
              <w:snapToGrid w:val="0"/>
              <w:jc w:val="center"/>
              <w:rPr>
                <w:sz w:val="21"/>
                <w:szCs w:val="21"/>
              </w:rPr>
            </w:pPr>
          </w:p>
        </w:tc>
        <w:tc>
          <w:tcPr>
            <w:tcW w:w="3147" w:type="dxa"/>
          </w:tcPr>
          <w:p w14:paraId="0063F409" w14:textId="4D6C4431" w:rsidR="00F84389" w:rsidRPr="007A64D3" w:rsidRDefault="00080D8A" w:rsidP="00592ADB">
            <w:pPr>
              <w:pStyle w:val="Web"/>
              <w:snapToGrid w:val="0"/>
              <w:jc w:val="both"/>
              <w:rPr>
                <w:sz w:val="21"/>
                <w:szCs w:val="21"/>
              </w:rPr>
            </w:pPr>
            <w:r>
              <w:rPr>
                <w:rFonts w:ascii="ＭＳ 明朝" w:eastAsia="ＭＳ 明朝" w:hAnsi="ＭＳ 明朝" w:hint="eastAsia"/>
                <w:sz w:val="21"/>
                <w:szCs w:val="21"/>
              </w:rPr>
              <w:t>家計の収入と消費の考察から消費生活について考える</w:t>
            </w:r>
            <w:r w:rsidR="00671164">
              <w:rPr>
                <w:rFonts w:ascii="ＭＳ 明朝" w:eastAsia="ＭＳ 明朝" w:hAnsi="ＭＳ 明朝" w:hint="eastAsia"/>
                <w:sz w:val="21"/>
                <w:szCs w:val="21"/>
              </w:rPr>
              <w:t>。</w:t>
            </w:r>
            <w:r w:rsidR="00F84389" w:rsidRPr="007A64D3">
              <w:rPr>
                <w:rFonts w:ascii="ＭＳ 明朝" w:eastAsia="ＭＳ 明朝" w:hAnsi="ＭＳ 明朝" w:hint="eastAsia"/>
                <w:sz w:val="21"/>
                <w:szCs w:val="21"/>
              </w:rPr>
              <w:t>【ア−①】</w:t>
            </w:r>
          </w:p>
        </w:tc>
        <w:tc>
          <w:tcPr>
            <w:tcW w:w="1530" w:type="dxa"/>
          </w:tcPr>
          <w:p w14:paraId="1595B578" w14:textId="77777777" w:rsidR="00F84389" w:rsidRPr="007A64D3" w:rsidRDefault="00F84389" w:rsidP="00592ADB">
            <w:pPr>
              <w:snapToGrid w:val="0"/>
              <w:rPr>
                <w:sz w:val="21"/>
                <w:szCs w:val="21"/>
              </w:rPr>
            </w:pPr>
            <w:r w:rsidRPr="007A64D3">
              <w:rPr>
                <w:rFonts w:hint="eastAsia"/>
                <w:sz w:val="21"/>
                <w:szCs w:val="21"/>
              </w:rPr>
              <w:t>観察</w:t>
            </w:r>
          </w:p>
          <w:p w14:paraId="2B5F78EA" w14:textId="43478287" w:rsidR="00223873" w:rsidRPr="007A64D3" w:rsidRDefault="00F84389" w:rsidP="00D14A86">
            <w:pPr>
              <w:snapToGrid w:val="0"/>
              <w:rPr>
                <w:sz w:val="21"/>
                <w:szCs w:val="21"/>
              </w:rPr>
            </w:pPr>
            <w:r w:rsidRPr="007A64D3">
              <w:rPr>
                <w:rFonts w:hint="eastAsia"/>
                <w:sz w:val="21"/>
                <w:szCs w:val="21"/>
              </w:rPr>
              <w:t>ワークシート</w:t>
            </w:r>
          </w:p>
        </w:tc>
      </w:tr>
      <w:tr w:rsidR="00F84389" w:rsidRPr="004F13DC" w14:paraId="523465A3" w14:textId="77777777" w:rsidTr="00BE4545">
        <w:tc>
          <w:tcPr>
            <w:tcW w:w="390" w:type="dxa"/>
            <w:vMerge/>
          </w:tcPr>
          <w:p w14:paraId="278AD354" w14:textId="77777777" w:rsidR="00F84389" w:rsidRPr="007A64D3" w:rsidRDefault="00F84389" w:rsidP="00F84389">
            <w:pPr>
              <w:snapToGrid w:val="0"/>
              <w:jc w:val="left"/>
              <w:rPr>
                <w:sz w:val="21"/>
                <w:szCs w:val="21"/>
              </w:rPr>
            </w:pPr>
          </w:p>
        </w:tc>
        <w:tc>
          <w:tcPr>
            <w:tcW w:w="569" w:type="dxa"/>
          </w:tcPr>
          <w:p w14:paraId="13D9FC62" w14:textId="77777777" w:rsidR="00F84389" w:rsidRPr="007A64D3" w:rsidRDefault="00F84389" w:rsidP="00592ADB">
            <w:pPr>
              <w:snapToGrid w:val="0"/>
              <w:jc w:val="center"/>
              <w:rPr>
                <w:sz w:val="21"/>
                <w:szCs w:val="21"/>
              </w:rPr>
            </w:pPr>
            <w:r w:rsidRPr="007A64D3">
              <w:rPr>
                <w:rFonts w:hint="eastAsia"/>
                <w:sz w:val="21"/>
                <w:szCs w:val="21"/>
              </w:rPr>
              <w:t>４</w:t>
            </w:r>
          </w:p>
        </w:tc>
        <w:tc>
          <w:tcPr>
            <w:tcW w:w="3261" w:type="dxa"/>
          </w:tcPr>
          <w:p w14:paraId="2CB3FE4A" w14:textId="18FCFCB1" w:rsidR="00F84389" w:rsidRPr="007A64D3" w:rsidRDefault="00080D8A" w:rsidP="00592ADB">
            <w:pPr>
              <w:snapToGrid w:val="0"/>
              <w:rPr>
                <w:sz w:val="21"/>
                <w:szCs w:val="21"/>
              </w:rPr>
            </w:pPr>
            <w:r>
              <w:rPr>
                <w:rFonts w:hint="eastAsia"/>
                <w:sz w:val="21"/>
                <w:szCs w:val="21"/>
              </w:rPr>
              <w:t>消費者の権利と政府の働きをまとめる。</w:t>
            </w:r>
          </w:p>
        </w:tc>
        <w:tc>
          <w:tcPr>
            <w:tcW w:w="709" w:type="dxa"/>
          </w:tcPr>
          <w:p w14:paraId="102F29B0" w14:textId="0CB43F9B" w:rsidR="00F84389" w:rsidRPr="007A64D3" w:rsidRDefault="00FD4CCE" w:rsidP="00592ADB">
            <w:pPr>
              <w:snapToGrid w:val="0"/>
              <w:jc w:val="center"/>
              <w:rPr>
                <w:sz w:val="21"/>
                <w:szCs w:val="21"/>
              </w:rPr>
            </w:pPr>
            <w:r>
              <w:rPr>
                <w:rFonts w:hint="eastAsia"/>
                <w:sz w:val="21"/>
                <w:szCs w:val="21"/>
              </w:rPr>
              <w:t>●</w:t>
            </w:r>
          </w:p>
        </w:tc>
        <w:tc>
          <w:tcPr>
            <w:tcW w:w="709" w:type="dxa"/>
          </w:tcPr>
          <w:p w14:paraId="7C5EFF61" w14:textId="77777777" w:rsidR="00F84389" w:rsidRPr="007A64D3" w:rsidRDefault="00F84389" w:rsidP="00592ADB">
            <w:pPr>
              <w:snapToGrid w:val="0"/>
              <w:jc w:val="center"/>
              <w:rPr>
                <w:sz w:val="21"/>
                <w:szCs w:val="21"/>
              </w:rPr>
            </w:pPr>
          </w:p>
        </w:tc>
        <w:tc>
          <w:tcPr>
            <w:tcW w:w="708" w:type="dxa"/>
          </w:tcPr>
          <w:p w14:paraId="63782027" w14:textId="77777777" w:rsidR="00F84389" w:rsidRPr="007A64D3" w:rsidRDefault="00F84389" w:rsidP="00592ADB">
            <w:pPr>
              <w:snapToGrid w:val="0"/>
              <w:jc w:val="center"/>
              <w:rPr>
                <w:sz w:val="21"/>
                <w:szCs w:val="21"/>
              </w:rPr>
            </w:pPr>
          </w:p>
        </w:tc>
        <w:tc>
          <w:tcPr>
            <w:tcW w:w="3147" w:type="dxa"/>
          </w:tcPr>
          <w:p w14:paraId="417AD762" w14:textId="77777777" w:rsidR="005A61D3" w:rsidRDefault="009E381A" w:rsidP="005A61D3">
            <w:pPr>
              <w:snapToGrid w:val="0"/>
              <w:rPr>
                <w:sz w:val="21"/>
                <w:szCs w:val="21"/>
              </w:rPr>
            </w:pPr>
            <w:r>
              <w:rPr>
                <w:rFonts w:hint="eastAsia"/>
                <w:sz w:val="21"/>
                <w:szCs w:val="21"/>
              </w:rPr>
              <w:t>クーリングオフやＰＬ法などの仕組みから，消費者を守るための仕組みや，消費者の権利について理解する。</w:t>
            </w:r>
          </w:p>
          <w:p w14:paraId="12765203" w14:textId="20A59C6D" w:rsidR="00F84389" w:rsidRPr="007A64D3" w:rsidRDefault="00F84389" w:rsidP="005A61D3">
            <w:pPr>
              <w:snapToGrid w:val="0"/>
              <w:rPr>
                <w:sz w:val="21"/>
                <w:szCs w:val="21"/>
              </w:rPr>
            </w:pPr>
            <w:r w:rsidRPr="007A64D3">
              <w:rPr>
                <w:rFonts w:hint="eastAsia"/>
                <w:sz w:val="21"/>
                <w:szCs w:val="21"/>
              </w:rPr>
              <w:t>【ア−①】</w:t>
            </w:r>
          </w:p>
        </w:tc>
        <w:tc>
          <w:tcPr>
            <w:tcW w:w="1530" w:type="dxa"/>
          </w:tcPr>
          <w:p w14:paraId="6034E866" w14:textId="77777777" w:rsidR="00F84389" w:rsidRPr="007A64D3" w:rsidRDefault="00F84389" w:rsidP="00592ADB">
            <w:pPr>
              <w:snapToGrid w:val="0"/>
              <w:rPr>
                <w:sz w:val="21"/>
                <w:szCs w:val="21"/>
              </w:rPr>
            </w:pPr>
            <w:r w:rsidRPr="007A64D3">
              <w:rPr>
                <w:rFonts w:hint="eastAsia"/>
                <w:sz w:val="21"/>
                <w:szCs w:val="21"/>
              </w:rPr>
              <w:t>観察</w:t>
            </w:r>
          </w:p>
          <w:p w14:paraId="68C46A71" w14:textId="29675720" w:rsidR="00223873" w:rsidRPr="007A64D3" w:rsidRDefault="00F84389" w:rsidP="00D14A86">
            <w:pPr>
              <w:snapToGrid w:val="0"/>
              <w:rPr>
                <w:sz w:val="21"/>
                <w:szCs w:val="21"/>
              </w:rPr>
            </w:pPr>
            <w:r w:rsidRPr="007A64D3">
              <w:rPr>
                <w:rFonts w:hint="eastAsia"/>
                <w:sz w:val="21"/>
                <w:szCs w:val="21"/>
              </w:rPr>
              <w:t>ワークシート</w:t>
            </w:r>
          </w:p>
        </w:tc>
      </w:tr>
      <w:tr w:rsidR="00F84389" w:rsidRPr="004F13DC" w14:paraId="436DF76F" w14:textId="77777777" w:rsidTr="00BE4545">
        <w:tc>
          <w:tcPr>
            <w:tcW w:w="390" w:type="dxa"/>
            <w:vMerge/>
          </w:tcPr>
          <w:p w14:paraId="3F2C1055" w14:textId="77777777" w:rsidR="00F84389" w:rsidRPr="007A64D3" w:rsidRDefault="00F84389" w:rsidP="00F84389">
            <w:pPr>
              <w:snapToGrid w:val="0"/>
              <w:jc w:val="left"/>
              <w:rPr>
                <w:sz w:val="21"/>
                <w:szCs w:val="21"/>
              </w:rPr>
            </w:pPr>
          </w:p>
        </w:tc>
        <w:tc>
          <w:tcPr>
            <w:tcW w:w="569" w:type="dxa"/>
          </w:tcPr>
          <w:p w14:paraId="187B58DC" w14:textId="77777777" w:rsidR="00F84389" w:rsidRPr="007A64D3" w:rsidRDefault="00F84389" w:rsidP="00592ADB">
            <w:pPr>
              <w:snapToGrid w:val="0"/>
              <w:jc w:val="center"/>
              <w:rPr>
                <w:sz w:val="21"/>
                <w:szCs w:val="21"/>
              </w:rPr>
            </w:pPr>
            <w:r w:rsidRPr="007A64D3">
              <w:rPr>
                <w:rFonts w:hint="eastAsia"/>
                <w:sz w:val="21"/>
                <w:szCs w:val="21"/>
              </w:rPr>
              <w:t>５</w:t>
            </w:r>
          </w:p>
        </w:tc>
        <w:tc>
          <w:tcPr>
            <w:tcW w:w="3261" w:type="dxa"/>
          </w:tcPr>
          <w:p w14:paraId="4F0CAA71" w14:textId="3FCB8BF1" w:rsidR="00F84389" w:rsidRPr="007A64D3" w:rsidRDefault="00440BB3" w:rsidP="00592ADB">
            <w:pPr>
              <w:snapToGrid w:val="0"/>
              <w:rPr>
                <w:sz w:val="21"/>
                <w:szCs w:val="21"/>
              </w:rPr>
            </w:pPr>
            <w:r>
              <w:rPr>
                <w:rFonts w:hint="eastAsia"/>
                <w:sz w:val="21"/>
                <w:szCs w:val="21"/>
              </w:rPr>
              <w:t>流通</w:t>
            </w:r>
            <w:r w:rsidR="00CE12F1">
              <w:rPr>
                <w:rFonts w:hint="eastAsia"/>
                <w:sz w:val="21"/>
                <w:szCs w:val="21"/>
              </w:rPr>
              <w:t>について身近な事例から理解する。</w:t>
            </w:r>
          </w:p>
        </w:tc>
        <w:tc>
          <w:tcPr>
            <w:tcW w:w="709" w:type="dxa"/>
          </w:tcPr>
          <w:p w14:paraId="33F38592" w14:textId="622BAB74" w:rsidR="00F84389" w:rsidRPr="007A64D3" w:rsidRDefault="00CE12F1" w:rsidP="00592ADB">
            <w:pPr>
              <w:snapToGrid w:val="0"/>
              <w:jc w:val="center"/>
              <w:rPr>
                <w:sz w:val="21"/>
                <w:szCs w:val="21"/>
              </w:rPr>
            </w:pPr>
            <w:r>
              <w:rPr>
                <w:rFonts w:hint="eastAsia"/>
                <w:sz w:val="21"/>
                <w:szCs w:val="21"/>
              </w:rPr>
              <w:t>●</w:t>
            </w:r>
          </w:p>
        </w:tc>
        <w:tc>
          <w:tcPr>
            <w:tcW w:w="709" w:type="dxa"/>
          </w:tcPr>
          <w:p w14:paraId="205807AF" w14:textId="405D6EE9" w:rsidR="00F84389" w:rsidRPr="007A64D3" w:rsidRDefault="00F84389" w:rsidP="00592ADB">
            <w:pPr>
              <w:snapToGrid w:val="0"/>
              <w:jc w:val="center"/>
              <w:rPr>
                <w:sz w:val="21"/>
                <w:szCs w:val="21"/>
              </w:rPr>
            </w:pPr>
          </w:p>
        </w:tc>
        <w:tc>
          <w:tcPr>
            <w:tcW w:w="708" w:type="dxa"/>
          </w:tcPr>
          <w:p w14:paraId="6C2B8FA6" w14:textId="77777777" w:rsidR="00F84389" w:rsidRPr="007A64D3" w:rsidRDefault="00F84389" w:rsidP="00592ADB">
            <w:pPr>
              <w:snapToGrid w:val="0"/>
              <w:jc w:val="center"/>
              <w:rPr>
                <w:sz w:val="21"/>
                <w:szCs w:val="21"/>
              </w:rPr>
            </w:pPr>
          </w:p>
        </w:tc>
        <w:tc>
          <w:tcPr>
            <w:tcW w:w="3147" w:type="dxa"/>
          </w:tcPr>
          <w:p w14:paraId="5E32D3A8" w14:textId="33389E4A" w:rsidR="00F84389" w:rsidRPr="007A64D3" w:rsidRDefault="00B231FD" w:rsidP="00CE12F1">
            <w:pPr>
              <w:snapToGrid w:val="0"/>
              <w:rPr>
                <w:sz w:val="21"/>
                <w:szCs w:val="21"/>
              </w:rPr>
            </w:pPr>
            <w:r>
              <w:rPr>
                <w:rFonts w:hint="eastAsia"/>
                <w:sz w:val="21"/>
                <w:szCs w:val="21"/>
              </w:rPr>
              <w:t>普段買っている文房具や衣服の流通経路を考える</w:t>
            </w:r>
            <w:r w:rsidR="00CE12F1">
              <w:rPr>
                <w:rFonts w:hint="eastAsia"/>
                <w:sz w:val="21"/>
                <w:szCs w:val="21"/>
              </w:rPr>
              <w:t>。</w:t>
            </w:r>
            <w:r>
              <w:rPr>
                <w:rFonts w:hint="eastAsia"/>
                <w:sz w:val="21"/>
                <w:szCs w:val="21"/>
              </w:rPr>
              <w:t>また流通の合理化により何が効率的になるか，消費者と小売業者の立場から考えさせる</w:t>
            </w:r>
            <w:r w:rsidR="00671164">
              <w:rPr>
                <w:rFonts w:hint="eastAsia"/>
                <w:sz w:val="21"/>
                <w:szCs w:val="21"/>
              </w:rPr>
              <w:t>。</w:t>
            </w:r>
            <w:r w:rsidR="00CE12F1">
              <w:rPr>
                <w:rFonts w:hint="eastAsia"/>
                <w:sz w:val="21"/>
                <w:szCs w:val="21"/>
              </w:rPr>
              <w:t>【ア</w:t>
            </w:r>
            <w:r w:rsidR="00F84389" w:rsidRPr="007A64D3">
              <w:rPr>
                <w:rFonts w:hint="eastAsia"/>
                <w:sz w:val="21"/>
                <w:szCs w:val="21"/>
              </w:rPr>
              <w:t>−</w:t>
            </w:r>
            <w:r w:rsidR="00CE12F1">
              <w:rPr>
                <w:rFonts w:hint="eastAsia"/>
                <w:sz w:val="21"/>
                <w:szCs w:val="21"/>
              </w:rPr>
              <w:t>②</w:t>
            </w:r>
            <w:r w:rsidR="00F84389" w:rsidRPr="007A64D3">
              <w:rPr>
                <w:rFonts w:hint="eastAsia"/>
                <w:sz w:val="21"/>
                <w:szCs w:val="21"/>
              </w:rPr>
              <w:t>】</w:t>
            </w:r>
          </w:p>
        </w:tc>
        <w:tc>
          <w:tcPr>
            <w:tcW w:w="1530" w:type="dxa"/>
          </w:tcPr>
          <w:p w14:paraId="5EEEB3B7" w14:textId="77777777" w:rsidR="00F84389" w:rsidRPr="007A64D3" w:rsidRDefault="00F84389" w:rsidP="00592ADB">
            <w:pPr>
              <w:snapToGrid w:val="0"/>
              <w:rPr>
                <w:sz w:val="21"/>
                <w:szCs w:val="21"/>
              </w:rPr>
            </w:pPr>
            <w:r w:rsidRPr="007A64D3">
              <w:rPr>
                <w:rFonts w:hint="eastAsia"/>
                <w:sz w:val="21"/>
                <w:szCs w:val="21"/>
              </w:rPr>
              <w:t>観察</w:t>
            </w:r>
          </w:p>
          <w:p w14:paraId="06714B9A" w14:textId="7C86378B" w:rsidR="00223873" w:rsidRPr="007A64D3" w:rsidRDefault="00F84389" w:rsidP="00D14A86">
            <w:pPr>
              <w:snapToGrid w:val="0"/>
              <w:rPr>
                <w:sz w:val="21"/>
                <w:szCs w:val="21"/>
              </w:rPr>
            </w:pPr>
            <w:r w:rsidRPr="007A64D3">
              <w:rPr>
                <w:rFonts w:hint="eastAsia"/>
                <w:sz w:val="21"/>
                <w:szCs w:val="21"/>
              </w:rPr>
              <w:t>ワークシート</w:t>
            </w:r>
          </w:p>
        </w:tc>
      </w:tr>
      <w:tr w:rsidR="004725F1" w:rsidRPr="004F13DC" w14:paraId="080E1175" w14:textId="77777777" w:rsidTr="00BE4545">
        <w:tc>
          <w:tcPr>
            <w:tcW w:w="390" w:type="dxa"/>
            <w:vMerge/>
          </w:tcPr>
          <w:p w14:paraId="297839D9" w14:textId="77777777" w:rsidR="004725F1" w:rsidRPr="007A64D3" w:rsidRDefault="004725F1" w:rsidP="00F84389">
            <w:pPr>
              <w:snapToGrid w:val="0"/>
              <w:jc w:val="left"/>
              <w:rPr>
                <w:sz w:val="21"/>
                <w:szCs w:val="21"/>
              </w:rPr>
            </w:pPr>
          </w:p>
        </w:tc>
        <w:tc>
          <w:tcPr>
            <w:tcW w:w="569" w:type="dxa"/>
          </w:tcPr>
          <w:p w14:paraId="044FF46E" w14:textId="72447C30" w:rsidR="004725F1" w:rsidRPr="007A64D3" w:rsidRDefault="004725F1" w:rsidP="00592ADB">
            <w:pPr>
              <w:snapToGrid w:val="0"/>
              <w:jc w:val="center"/>
              <w:rPr>
                <w:sz w:val="21"/>
                <w:szCs w:val="21"/>
              </w:rPr>
            </w:pPr>
            <w:r>
              <w:rPr>
                <w:rFonts w:hint="eastAsia"/>
                <w:sz w:val="21"/>
                <w:szCs w:val="21"/>
              </w:rPr>
              <w:t>６</w:t>
            </w:r>
          </w:p>
        </w:tc>
        <w:tc>
          <w:tcPr>
            <w:tcW w:w="3261" w:type="dxa"/>
          </w:tcPr>
          <w:p w14:paraId="0A60D517" w14:textId="67EF6F65" w:rsidR="004725F1" w:rsidRDefault="004725F1" w:rsidP="00592ADB">
            <w:pPr>
              <w:snapToGrid w:val="0"/>
              <w:rPr>
                <w:sz w:val="21"/>
                <w:szCs w:val="21"/>
              </w:rPr>
            </w:pPr>
            <w:r>
              <w:rPr>
                <w:rFonts w:hint="eastAsia"/>
                <w:sz w:val="21"/>
                <w:szCs w:val="21"/>
              </w:rPr>
              <w:t>身近な例を用いて，市場経済における価格の機能や役割を説明できるようにする。</w:t>
            </w:r>
          </w:p>
        </w:tc>
        <w:tc>
          <w:tcPr>
            <w:tcW w:w="709" w:type="dxa"/>
          </w:tcPr>
          <w:p w14:paraId="3FDB7E84" w14:textId="7266722D" w:rsidR="004725F1" w:rsidRDefault="004725F1" w:rsidP="00592ADB">
            <w:pPr>
              <w:snapToGrid w:val="0"/>
              <w:jc w:val="center"/>
              <w:rPr>
                <w:sz w:val="21"/>
                <w:szCs w:val="21"/>
              </w:rPr>
            </w:pPr>
            <w:r>
              <w:rPr>
                <w:rFonts w:hint="eastAsia"/>
                <w:sz w:val="21"/>
                <w:szCs w:val="21"/>
              </w:rPr>
              <w:t>●</w:t>
            </w:r>
          </w:p>
        </w:tc>
        <w:tc>
          <w:tcPr>
            <w:tcW w:w="709" w:type="dxa"/>
          </w:tcPr>
          <w:p w14:paraId="62915967" w14:textId="354D5298" w:rsidR="004725F1" w:rsidRPr="007A64D3" w:rsidRDefault="004725F1" w:rsidP="00592ADB">
            <w:pPr>
              <w:snapToGrid w:val="0"/>
              <w:jc w:val="center"/>
              <w:rPr>
                <w:sz w:val="21"/>
                <w:szCs w:val="21"/>
              </w:rPr>
            </w:pPr>
          </w:p>
        </w:tc>
        <w:tc>
          <w:tcPr>
            <w:tcW w:w="708" w:type="dxa"/>
          </w:tcPr>
          <w:p w14:paraId="7D1FC13F" w14:textId="77777777" w:rsidR="004725F1" w:rsidRPr="007A64D3" w:rsidRDefault="004725F1" w:rsidP="00592ADB">
            <w:pPr>
              <w:snapToGrid w:val="0"/>
              <w:jc w:val="center"/>
              <w:rPr>
                <w:sz w:val="21"/>
                <w:szCs w:val="21"/>
              </w:rPr>
            </w:pPr>
          </w:p>
        </w:tc>
        <w:tc>
          <w:tcPr>
            <w:tcW w:w="3147" w:type="dxa"/>
          </w:tcPr>
          <w:p w14:paraId="46457F41" w14:textId="5F371AD6" w:rsidR="004725F1" w:rsidRDefault="004725F1" w:rsidP="004725F1">
            <w:pPr>
              <w:snapToGrid w:val="0"/>
              <w:rPr>
                <w:sz w:val="21"/>
                <w:szCs w:val="21"/>
              </w:rPr>
            </w:pPr>
            <w:r>
              <w:rPr>
                <w:rFonts w:hint="eastAsia"/>
                <w:sz w:val="21"/>
                <w:szCs w:val="21"/>
              </w:rPr>
              <w:t>（価格には，「時間や日にちによって変動する価格」と「ほぼ固定された価格が」あることを説明した上で）いくつかの具体例をあげ，「価格が変動する理由」と「供給側・需要側双方のメリット」についてまとめる。【ア</w:t>
            </w:r>
            <w:r w:rsidRPr="007A64D3">
              <w:rPr>
                <w:rFonts w:hint="eastAsia"/>
                <w:sz w:val="21"/>
                <w:szCs w:val="21"/>
              </w:rPr>
              <w:t>−</w:t>
            </w:r>
            <w:r>
              <w:rPr>
                <w:rFonts w:hint="eastAsia"/>
                <w:sz w:val="21"/>
                <w:szCs w:val="21"/>
              </w:rPr>
              <w:t>②</w:t>
            </w:r>
            <w:r w:rsidRPr="007A64D3">
              <w:rPr>
                <w:rFonts w:hint="eastAsia"/>
                <w:sz w:val="21"/>
                <w:szCs w:val="21"/>
              </w:rPr>
              <w:t>】</w:t>
            </w:r>
          </w:p>
        </w:tc>
        <w:tc>
          <w:tcPr>
            <w:tcW w:w="1530" w:type="dxa"/>
          </w:tcPr>
          <w:p w14:paraId="60D3305C" w14:textId="77777777" w:rsidR="004725F1" w:rsidRPr="007A64D3" w:rsidRDefault="004725F1" w:rsidP="004725F1">
            <w:pPr>
              <w:snapToGrid w:val="0"/>
              <w:rPr>
                <w:sz w:val="21"/>
                <w:szCs w:val="21"/>
              </w:rPr>
            </w:pPr>
            <w:r w:rsidRPr="007A64D3">
              <w:rPr>
                <w:rFonts w:hint="eastAsia"/>
                <w:sz w:val="21"/>
                <w:szCs w:val="21"/>
              </w:rPr>
              <w:t>観察</w:t>
            </w:r>
          </w:p>
          <w:p w14:paraId="732FB3B5" w14:textId="440DD64B" w:rsidR="00223873" w:rsidRPr="007A64D3" w:rsidRDefault="004725F1" w:rsidP="00D14A86">
            <w:pPr>
              <w:snapToGrid w:val="0"/>
              <w:rPr>
                <w:sz w:val="21"/>
                <w:szCs w:val="21"/>
              </w:rPr>
            </w:pPr>
            <w:r w:rsidRPr="007A64D3">
              <w:rPr>
                <w:rFonts w:hint="eastAsia"/>
                <w:sz w:val="21"/>
                <w:szCs w:val="21"/>
              </w:rPr>
              <w:t>ワークシート</w:t>
            </w:r>
          </w:p>
        </w:tc>
      </w:tr>
      <w:tr w:rsidR="004725F1" w:rsidRPr="004F13DC" w14:paraId="12D0634F" w14:textId="77777777" w:rsidTr="00D14A86">
        <w:trPr>
          <w:trHeight w:val="1697"/>
        </w:trPr>
        <w:tc>
          <w:tcPr>
            <w:tcW w:w="390" w:type="dxa"/>
            <w:vMerge/>
          </w:tcPr>
          <w:p w14:paraId="6CBA48C5" w14:textId="77777777" w:rsidR="004725F1" w:rsidRPr="007A64D3" w:rsidRDefault="004725F1" w:rsidP="00F84389">
            <w:pPr>
              <w:snapToGrid w:val="0"/>
              <w:jc w:val="left"/>
              <w:rPr>
                <w:sz w:val="21"/>
                <w:szCs w:val="21"/>
              </w:rPr>
            </w:pPr>
          </w:p>
        </w:tc>
        <w:tc>
          <w:tcPr>
            <w:tcW w:w="569" w:type="dxa"/>
          </w:tcPr>
          <w:p w14:paraId="4186998A" w14:textId="1683DB08" w:rsidR="004725F1" w:rsidRPr="007A64D3" w:rsidRDefault="004725F1" w:rsidP="00592ADB">
            <w:pPr>
              <w:snapToGrid w:val="0"/>
              <w:jc w:val="center"/>
              <w:rPr>
                <w:sz w:val="21"/>
                <w:szCs w:val="21"/>
              </w:rPr>
            </w:pPr>
            <w:r>
              <w:rPr>
                <w:noProof/>
              </w:rPr>
              <mc:AlternateContent>
                <mc:Choice Requires="wps">
                  <w:drawing>
                    <wp:anchor distT="45720" distB="45720" distL="114300" distR="114300" simplePos="0" relativeHeight="251655168" behindDoc="0" locked="0" layoutInCell="1" allowOverlap="1" wp14:anchorId="227EBA3C" wp14:editId="6BBE340C">
                      <wp:simplePos x="0" y="0"/>
                      <wp:positionH relativeFrom="column">
                        <wp:posOffset>255905</wp:posOffset>
                      </wp:positionH>
                      <wp:positionV relativeFrom="paragraph">
                        <wp:posOffset>3355975</wp:posOffset>
                      </wp:positionV>
                      <wp:extent cx="6320155" cy="572770"/>
                      <wp:effectExtent l="0" t="0" r="23495" b="1778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572770"/>
                              </a:xfrm>
                              <a:prstGeom prst="rect">
                                <a:avLst/>
                              </a:prstGeom>
                              <a:solidFill>
                                <a:srgbClr val="FFFFFF"/>
                              </a:solidFill>
                              <a:ln w="12700">
                                <a:solidFill>
                                  <a:srgbClr val="000000"/>
                                </a:solidFill>
                                <a:miter lim="800000"/>
                                <a:headEnd/>
                                <a:tailEnd/>
                              </a:ln>
                            </wps:spPr>
                            <wps:txbx>
                              <w:txbxContent>
                                <w:p w14:paraId="22AE4CC6" w14:textId="0AADB8E0" w:rsidR="00565B0C" w:rsidRPr="007641D1" w:rsidRDefault="00565B0C" w:rsidP="00567E11">
                                  <w:pPr>
                                    <w:ind w:left="241" w:hangingChars="100" w:hanging="241"/>
                                    <w:rPr>
                                      <w:rFonts w:asciiTheme="majorEastAsia" w:eastAsiaTheme="majorEastAsia" w:hAnsiTheme="majorEastAsia"/>
                                      <w:b/>
                                    </w:rPr>
                                  </w:pPr>
                                  <w:r w:rsidRPr="007641D1">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7641D1">
                                    <w:rPr>
                                      <w:rFonts w:asciiTheme="majorEastAsia" w:eastAsiaTheme="majorEastAsia" w:hAnsiTheme="majorEastAsia" w:hint="eastAsia"/>
                                      <w:b/>
                                    </w:rPr>
                                    <w:t>どのように国の政治に関わ</w:t>
                                  </w:r>
                                  <w:r>
                                    <w:rPr>
                                      <w:rFonts w:asciiTheme="majorEastAsia" w:eastAsiaTheme="majorEastAsia" w:hAnsiTheme="majorEastAsia" w:hint="eastAsia"/>
                                      <w:b/>
                                    </w:rPr>
                                    <w:t>る</w:t>
                                  </w:r>
                                  <w:r w:rsidRPr="007641D1">
                                    <w:rPr>
                                      <w:rFonts w:asciiTheme="majorEastAsia" w:eastAsiaTheme="majorEastAsia" w:hAnsiTheme="majorEastAsia" w:hint="eastAsia"/>
                                      <w:b/>
                                    </w:rPr>
                                    <w:t>べ</w:t>
                                  </w:r>
                                  <w:r>
                                    <w:rPr>
                                      <w:rFonts w:asciiTheme="majorEastAsia" w:eastAsiaTheme="majorEastAsia" w:hAnsiTheme="majorEastAsia" w:hint="eastAsia"/>
                                      <w:b/>
                                    </w:rPr>
                                    <w:t>きなのだろう。</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7EBA3C" id="テキスト ボックス 18" o:spid="_x0000_s1037" type="#_x0000_t202" style="position:absolute;left:0;text-align:left;margin-left:20.15pt;margin-top:264.25pt;width:497.65pt;height:45.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" strokeweight="1pt">
                      <v:textbox inset=",1mm,,1mm">
                        <w:txbxContent>
                          <w:p w14:paraId="22AE4CC6" w14:textId="0AADB8E0" w:rsidR="00565B0C" w:rsidRPr="007641D1" w:rsidRDefault="00565B0C" w:rsidP="00567E11">
                            <w:pPr>
                              <w:ind w:left="241" w:hangingChars="100" w:hanging="241"/>
                              <w:rPr>
                                <w:rFonts w:asciiTheme="majorEastAsia" w:eastAsiaTheme="majorEastAsia" w:hAnsiTheme="majorEastAsia"/>
                                <w:b/>
                              </w:rPr>
                            </w:pPr>
                            <w:r w:rsidRPr="007641D1">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7641D1">
                              <w:rPr>
                                <w:rFonts w:asciiTheme="majorEastAsia" w:eastAsiaTheme="majorEastAsia" w:hAnsiTheme="majorEastAsia" w:hint="eastAsia"/>
                                <w:b/>
                              </w:rPr>
                              <w:t>どのように国の政治に関わ</w:t>
                            </w:r>
                            <w:r>
                              <w:rPr>
                                <w:rFonts w:asciiTheme="majorEastAsia" w:eastAsiaTheme="majorEastAsia" w:hAnsiTheme="majorEastAsia" w:hint="eastAsia"/>
                                <w:b/>
                              </w:rPr>
                              <w:t>る</w:t>
                            </w:r>
                            <w:r w:rsidRPr="007641D1">
                              <w:rPr>
                                <w:rFonts w:asciiTheme="majorEastAsia" w:eastAsiaTheme="majorEastAsia" w:hAnsiTheme="majorEastAsia" w:hint="eastAsia"/>
                                <w:b/>
                              </w:rPr>
                              <w:t>べ</w:t>
                            </w:r>
                            <w:r>
                              <w:rPr>
                                <w:rFonts w:asciiTheme="majorEastAsia" w:eastAsiaTheme="majorEastAsia" w:hAnsiTheme="majorEastAsia" w:hint="eastAsia"/>
                                <w:b/>
                              </w:rPr>
                              <w:t>きなのだろう。</w:t>
                            </w:r>
                          </w:p>
                        </w:txbxContent>
                      </v:textbox>
                    </v:shape>
                  </w:pict>
                </mc:Fallback>
              </mc:AlternateContent>
            </w:r>
            <w:r w:rsidR="00F50716">
              <w:rPr>
                <w:rFonts w:hint="eastAsia"/>
                <w:sz w:val="21"/>
                <w:szCs w:val="21"/>
              </w:rPr>
              <w:t>７</w:t>
            </w:r>
          </w:p>
        </w:tc>
        <w:tc>
          <w:tcPr>
            <w:tcW w:w="3261" w:type="dxa"/>
          </w:tcPr>
          <w:p w14:paraId="79B88CB4" w14:textId="0E5B672A" w:rsidR="004725F1" w:rsidRDefault="004725F1" w:rsidP="00592ADB">
            <w:pPr>
              <w:snapToGrid w:val="0"/>
              <w:rPr>
                <w:sz w:val="21"/>
                <w:szCs w:val="21"/>
              </w:rPr>
            </w:pPr>
            <w:r>
              <w:rPr>
                <w:rFonts w:hint="eastAsia"/>
                <w:sz w:val="21"/>
                <w:szCs w:val="21"/>
              </w:rPr>
              <w:t>小単元を貫く問い</w:t>
            </w:r>
            <w:r w:rsidRPr="007A64D3">
              <w:rPr>
                <w:rFonts w:hint="eastAsia"/>
                <w:sz w:val="21"/>
                <w:szCs w:val="21"/>
              </w:rPr>
              <w:t>について，自分</w:t>
            </w:r>
            <w:r w:rsidR="00285593">
              <w:rPr>
                <w:rFonts w:hint="eastAsia"/>
                <w:sz w:val="21"/>
                <w:szCs w:val="21"/>
              </w:rPr>
              <w:t>の考えを</w:t>
            </w:r>
            <w:r w:rsidRPr="007A64D3">
              <w:rPr>
                <w:rFonts w:hint="eastAsia"/>
                <w:sz w:val="21"/>
                <w:szCs w:val="21"/>
              </w:rPr>
              <w:t>まとめる。</w:t>
            </w:r>
          </w:p>
          <w:p w14:paraId="63BD133B" w14:textId="48A30711" w:rsidR="004725F1" w:rsidRPr="007A64D3" w:rsidRDefault="004725F1" w:rsidP="00592ADB">
            <w:pPr>
              <w:snapToGrid w:val="0"/>
              <w:rPr>
                <w:sz w:val="21"/>
                <w:szCs w:val="21"/>
              </w:rPr>
            </w:pPr>
          </w:p>
        </w:tc>
        <w:tc>
          <w:tcPr>
            <w:tcW w:w="709" w:type="dxa"/>
          </w:tcPr>
          <w:p w14:paraId="25A46362" w14:textId="7C3B40EC" w:rsidR="004725F1" w:rsidRDefault="00464C4B" w:rsidP="006E1AE1">
            <w:pPr>
              <w:snapToGrid w:val="0"/>
              <w:ind w:firstLineChars="50" w:firstLine="105"/>
              <w:rPr>
                <w:rFonts w:ascii="ＭＳ 明朝" w:eastAsia="ＭＳ 明朝" w:hAnsi="ＭＳ 明朝" w:cs="ＭＳ 明朝"/>
                <w:sz w:val="21"/>
                <w:szCs w:val="21"/>
              </w:rPr>
            </w:pPr>
            <w:r>
              <w:rPr>
                <w:rFonts w:ascii="ＭＳ 明朝" w:eastAsia="ＭＳ 明朝" w:hAnsi="ＭＳ 明朝" w:cs="ＭＳ 明朝" w:hint="eastAsia"/>
                <w:sz w:val="21"/>
                <w:szCs w:val="21"/>
              </w:rPr>
              <w:t>〇</w:t>
            </w:r>
          </w:p>
          <w:p w14:paraId="67979EF0" w14:textId="294F260A" w:rsidR="004725F1" w:rsidRPr="006E1AE1" w:rsidRDefault="004725F1" w:rsidP="00F84389">
            <w:pPr>
              <w:snapToGrid w:val="0"/>
              <w:rPr>
                <w:sz w:val="21"/>
                <w:szCs w:val="21"/>
              </w:rPr>
            </w:pPr>
          </w:p>
        </w:tc>
        <w:tc>
          <w:tcPr>
            <w:tcW w:w="709" w:type="dxa"/>
          </w:tcPr>
          <w:p w14:paraId="1186E9D8" w14:textId="6ABD0352" w:rsidR="005A56D0" w:rsidRDefault="00464C4B" w:rsidP="005A56D0">
            <w:pPr>
              <w:snapToGrid w:val="0"/>
              <w:ind w:firstLineChars="50" w:firstLine="105"/>
              <w:rPr>
                <w:rFonts w:ascii="ＭＳ 明朝" w:eastAsia="ＭＳ 明朝" w:hAnsi="ＭＳ 明朝" w:cs="ＭＳ 明朝"/>
                <w:sz w:val="21"/>
                <w:szCs w:val="21"/>
              </w:rPr>
            </w:pPr>
            <w:r>
              <w:rPr>
                <w:rFonts w:ascii="ＭＳ 明朝" w:eastAsia="ＭＳ 明朝" w:hAnsi="ＭＳ 明朝" w:cs="ＭＳ 明朝"/>
                <w:sz w:val="21"/>
                <w:szCs w:val="21"/>
              </w:rPr>
              <w:t>〇</w:t>
            </w:r>
          </w:p>
          <w:p w14:paraId="3EB95B98" w14:textId="26B1E40F" w:rsidR="004725F1" w:rsidRPr="006E1AE1" w:rsidRDefault="004725F1" w:rsidP="00F84389">
            <w:pPr>
              <w:snapToGrid w:val="0"/>
              <w:jc w:val="center"/>
              <w:rPr>
                <w:sz w:val="21"/>
                <w:szCs w:val="21"/>
              </w:rPr>
            </w:pPr>
          </w:p>
        </w:tc>
        <w:tc>
          <w:tcPr>
            <w:tcW w:w="708" w:type="dxa"/>
          </w:tcPr>
          <w:p w14:paraId="67FB9A1A" w14:textId="566CD5EA" w:rsidR="004725F1" w:rsidRPr="007A64D3" w:rsidRDefault="004725F1" w:rsidP="00F84389">
            <w:pPr>
              <w:snapToGrid w:val="0"/>
              <w:jc w:val="center"/>
              <w:rPr>
                <w:sz w:val="21"/>
                <w:szCs w:val="21"/>
              </w:rPr>
            </w:pPr>
          </w:p>
        </w:tc>
        <w:tc>
          <w:tcPr>
            <w:tcW w:w="3147" w:type="dxa"/>
          </w:tcPr>
          <w:p w14:paraId="13F6B5E1" w14:textId="5621ADD5" w:rsidR="004725F1" w:rsidRDefault="00F50716" w:rsidP="00592ADB">
            <w:pPr>
              <w:snapToGrid w:val="0"/>
              <w:rPr>
                <w:sz w:val="21"/>
                <w:szCs w:val="21"/>
              </w:rPr>
            </w:pPr>
            <w:r>
              <w:rPr>
                <w:rFonts w:hint="eastAsia"/>
                <w:sz w:val="21"/>
                <w:szCs w:val="21"/>
              </w:rPr>
              <w:t>私たちの生活と経済との関わりを</w:t>
            </w:r>
            <w:r w:rsidR="004725F1">
              <w:rPr>
                <w:rFonts w:hint="eastAsia"/>
                <w:sz w:val="21"/>
                <w:szCs w:val="21"/>
              </w:rPr>
              <w:t>理解している。【ア—①】</w:t>
            </w:r>
          </w:p>
          <w:p w14:paraId="7D667BFC" w14:textId="4AB08757" w:rsidR="004725F1" w:rsidRDefault="004725F1" w:rsidP="00592ADB">
            <w:pPr>
              <w:snapToGrid w:val="0"/>
              <w:rPr>
                <w:sz w:val="21"/>
                <w:szCs w:val="21"/>
              </w:rPr>
            </w:pPr>
            <w:r w:rsidRPr="00A70932">
              <w:rPr>
                <w:rFonts w:hint="eastAsia"/>
                <w:sz w:val="21"/>
                <w:szCs w:val="21"/>
              </w:rPr>
              <w:t>【ア</w:t>
            </w:r>
            <w:r w:rsidRPr="00A70932">
              <w:rPr>
                <w:sz w:val="21"/>
                <w:szCs w:val="21"/>
              </w:rPr>
              <w:t>−</w:t>
            </w:r>
            <w:r>
              <w:rPr>
                <w:rFonts w:hint="eastAsia"/>
                <w:sz w:val="21"/>
                <w:szCs w:val="21"/>
              </w:rPr>
              <w:t>②</w:t>
            </w:r>
            <w:r w:rsidRPr="00A70932">
              <w:rPr>
                <w:rFonts w:hint="eastAsia"/>
                <w:sz w:val="21"/>
                <w:szCs w:val="21"/>
              </w:rPr>
              <w:t>】</w:t>
            </w:r>
          </w:p>
          <w:p w14:paraId="5223F310" w14:textId="07D925BD" w:rsidR="00F50716" w:rsidRDefault="00F50716" w:rsidP="00F50716">
            <w:pPr>
              <w:snapToGrid w:val="0"/>
              <w:rPr>
                <w:sz w:val="21"/>
                <w:szCs w:val="21"/>
              </w:rPr>
            </w:pPr>
            <w:r>
              <w:rPr>
                <w:rFonts w:hint="eastAsia"/>
                <w:sz w:val="21"/>
                <w:szCs w:val="21"/>
              </w:rPr>
              <w:t>個人や企業の経済活動における役割と責任について多面的・多角的に考察</w:t>
            </w:r>
            <w:r w:rsidRPr="004753A9">
              <w:rPr>
                <w:rFonts w:hint="eastAsia"/>
                <w:sz w:val="21"/>
                <w:szCs w:val="21"/>
              </w:rPr>
              <w:t>し表現している。</w:t>
            </w:r>
            <w:r>
              <w:rPr>
                <w:rFonts w:hint="eastAsia"/>
                <w:sz w:val="21"/>
                <w:szCs w:val="21"/>
              </w:rPr>
              <w:t>【イ</w:t>
            </w:r>
            <w:r w:rsidRPr="00A70932">
              <w:rPr>
                <w:sz w:val="21"/>
                <w:szCs w:val="21"/>
              </w:rPr>
              <w:t>−</w:t>
            </w:r>
            <w:r>
              <w:rPr>
                <w:rFonts w:hint="eastAsia"/>
                <w:sz w:val="21"/>
                <w:szCs w:val="21"/>
              </w:rPr>
              <w:t>①</w:t>
            </w:r>
            <w:r w:rsidRPr="00A70932">
              <w:rPr>
                <w:rFonts w:hint="eastAsia"/>
                <w:sz w:val="21"/>
                <w:szCs w:val="21"/>
              </w:rPr>
              <w:t>】</w:t>
            </w:r>
          </w:p>
          <w:p w14:paraId="6DC28CE4" w14:textId="77777777" w:rsidR="0093195D" w:rsidRDefault="0093195D" w:rsidP="00F50716">
            <w:pPr>
              <w:snapToGrid w:val="0"/>
              <w:rPr>
                <w:sz w:val="21"/>
                <w:szCs w:val="21"/>
              </w:rPr>
            </w:pPr>
          </w:p>
          <w:p w14:paraId="5BA3FC3D" w14:textId="53A126D5" w:rsidR="0093195D" w:rsidRDefault="0093195D" w:rsidP="00F50716">
            <w:pPr>
              <w:snapToGrid w:val="0"/>
              <w:rPr>
                <w:sz w:val="21"/>
                <w:szCs w:val="21"/>
              </w:rPr>
            </w:pPr>
          </w:p>
          <w:p w14:paraId="3089721E" w14:textId="715785A3" w:rsidR="004725F1" w:rsidRDefault="00565B0C" w:rsidP="00592ADB">
            <w:pPr>
              <w:snapToGrid w:val="0"/>
              <w:rPr>
                <w:sz w:val="21"/>
                <w:szCs w:val="21"/>
              </w:rPr>
            </w:pPr>
            <w:r>
              <w:rPr>
                <w:noProof/>
              </w:rPr>
              <w:lastRenderedPageBreak/>
              <mc:AlternateContent>
                <mc:Choice Requires="wps">
                  <w:drawing>
                    <wp:anchor distT="45720" distB="45720" distL="114300" distR="114300" simplePos="0" relativeHeight="251663360" behindDoc="0" locked="0" layoutInCell="1" allowOverlap="1" wp14:anchorId="64B53B84" wp14:editId="4DBA54B9">
                      <wp:simplePos x="0" y="0"/>
                      <wp:positionH relativeFrom="column">
                        <wp:posOffset>-3511550</wp:posOffset>
                      </wp:positionH>
                      <wp:positionV relativeFrom="paragraph">
                        <wp:posOffset>52705</wp:posOffset>
                      </wp:positionV>
                      <wp:extent cx="6320155" cy="933450"/>
                      <wp:effectExtent l="0" t="0" r="2349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933450"/>
                              </a:xfrm>
                              <a:prstGeom prst="rect">
                                <a:avLst/>
                              </a:prstGeom>
                              <a:solidFill>
                                <a:srgbClr val="FFFFFF"/>
                              </a:solidFill>
                              <a:ln w="12700">
                                <a:solidFill>
                                  <a:srgbClr val="000000"/>
                                </a:solidFill>
                                <a:miter lim="800000"/>
                                <a:headEnd/>
                                <a:tailEnd/>
                              </a:ln>
                            </wps:spPr>
                            <wps:txbx>
                              <w:txbxContent>
                                <w:p w14:paraId="4497E034" w14:textId="67F058A6" w:rsidR="00565B0C" w:rsidRDefault="00565B0C"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08B30667" w14:textId="3FB99351" w:rsidR="00565B0C" w:rsidRPr="009351F4" w:rsidRDefault="00565B0C" w:rsidP="00592ADB">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9351F4">
                                    <w:rPr>
                                      <w:rFonts w:asciiTheme="majorEastAsia" w:eastAsiaTheme="majorEastAsia" w:hAnsiTheme="majorEastAsia" w:hint="eastAsia"/>
                                      <w:sz w:val="22"/>
                                      <w:szCs w:val="22"/>
                                    </w:rPr>
                                    <w:t>私たちの生活に</w:t>
                                  </w:r>
                                  <w:r>
                                    <w:rPr>
                                      <w:rFonts w:asciiTheme="majorEastAsia" w:eastAsiaTheme="majorEastAsia" w:hAnsiTheme="majorEastAsia" w:hint="eastAsia"/>
                                      <w:sz w:val="22"/>
                                      <w:szCs w:val="22"/>
                                    </w:rPr>
                                    <w:t>必要なものの生産・流通・消費の仕組みの全体を経済といい，暮らしと密接に関わっている。そして，私たちは資源を選択して消費する暮らしの中で，消費者基本法や製造物責任法（PL法）などで政府により保護されている。また，市場経済の</w:t>
                                  </w:r>
                                  <w:r>
                                    <w:rPr>
                                      <w:rFonts w:asciiTheme="majorEastAsia" w:eastAsiaTheme="majorEastAsia" w:hAnsiTheme="majorEastAsia"/>
                                      <w:sz w:val="22"/>
                                      <w:szCs w:val="22"/>
                                    </w:rPr>
                                    <w:t>なかで，</w:t>
                                  </w:r>
                                  <w:r>
                                    <w:rPr>
                                      <w:rFonts w:asciiTheme="majorEastAsia" w:eastAsiaTheme="majorEastAsia" w:hAnsiTheme="majorEastAsia" w:hint="eastAsia"/>
                                      <w:sz w:val="22"/>
                                      <w:szCs w:val="22"/>
                                    </w:rPr>
                                    <w:t>需要と供給の関係で市場価格が決まるなど，多くの人の利害が調整され，市場経済が行われている。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3B84" id="テキスト ボックス 19" o:spid="_x0000_s1038" type="#_x0000_t202" style="position:absolute;left:0;text-align:left;margin-left:-276.5pt;margin-top:4.15pt;width:497.65pt;height:7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" strokeweight="1pt">
                      <v:textbox inset=",1mm,,1mm">
                        <w:txbxContent>
                          <w:p w14:paraId="4497E034" w14:textId="67F058A6" w:rsidR="00565B0C" w:rsidRDefault="00565B0C"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08B30667" w14:textId="3FB99351" w:rsidR="00565B0C" w:rsidRPr="009351F4" w:rsidRDefault="00565B0C" w:rsidP="00592ADB">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9351F4">
                              <w:rPr>
                                <w:rFonts w:asciiTheme="majorEastAsia" w:eastAsiaTheme="majorEastAsia" w:hAnsiTheme="majorEastAsia" w:hint="eastAsia"/>
                                <w:sz w:val="22"/>
                                <w:szCs w:val="22"/>
                              </w:rPr>
                              <w:t>私たちの生活に</w:t>
                            </w:r>
                            <w:r>
                              <w:rPr>
                                <w:rFonts w:asciiTheme="majorEastAsia" w:eastAsiaTheme="majorEastAsia" w:hAnsiTheme="majorEastAsia" w:hint="eastAsia"/>
                                <w:sz w:val="22"/>
                                <w:szCs w:val="22"/>
                              </w:rPr>
                              <w:t>必要なものの生産・流通・消費の仕組みの全体を経済といい，暮らしと密接に関わっている。そして，私たちは資源を選択して消費する暮らしの中で，消費者基本法や製造物責任法（PL法）などで政府により保護されている。また，市場経済の</w:t>
                            </w:r>
                            <w:r>
                              <w:rPr>
                                <w:rFonts w:asciiTheme="majorEastAsia" w:eastAsiaTheme="majorEastAsia" w:hAnsiTheme="majorEastAsia"/>
                                <w:sz w:val="22"/>
                                <w:szCs w:val="22"/>
                              </w:rPr>
                              <w:t>なかで，</w:t>
                            </w:r>
                            <w:r>
                              <w:rPr>
                                <w:rFonts w:asciiTheme="majorEastAsia" w:eastAsiaTheme="majorEastAsia" w:hAnsiTheme="majorEastAsia" w:hint="eastAsia"/>
                                <w:sz w:val="22"/>
                                <w:szCs w:val="22"/>
                              </w:rPr>
                              <w:t>需要と供給の関係で市場価格が決まるなど，多くの人の利害が調整され，市場経済が行われている。</w:t>
                            </w:r>
                          </w:p>
                        </w:txbxContent>
                      </v:textbox>
                    </v:shape>
                  </w:pict>
                </mc:Fallback>
              </mc:AlternateContent>
            </w:r>
          </w:p>
          <w:p w14:paraId="7FC5C780" w14:textId="77777777" w:rsidR="005A56D0" w:rsidRDefault="005A56D0" w:rsidP="00592ADB">
            <w:pPr>
              <w:snapToGrid w:val="0"/>
              <w:rPr>
                <w:sz w:val="21"/>
                <w:szCs w:val="21"/>
              </w:rPr>
            </w:pPr>
          </w:p>
          <w:p w14:paraId="61837701" w14:textId="76B85A90" w:rsidR="005A56D0" w:rsidRDefault="005A56D0" w:rsidP="00592ADB">
            <w:pPr>
              <w:snapToGrid w:val="0"/>
              <w:rPr>
                <w:sz w:val="21"/>
                <w:szCs w:val="21"/>
              </w:rPr>
            </w:pPr>
          </w:p>
          <w:p w14:paraId="0B7944CC" w14:textId="77777777" w:rsidR="005A56D0" w:rsidRDefault="005A56D0" w:rsidP="00592ADB">
            <w:pPr>
              <w:snapToGrid w:val="0"/>
              <w:rPr>
                <w:sz w:val="21"/>
                <w:szCs w:val="21"/>
              </w:rPr>
            </w:pPr>
          </w:p>
          <w:p w14:paraId="3A53C704" w14:textId="2DC3D06C" w:rsidR="00F50716" w:rsidRPr="007A64D3" w:rsidRDefault="00F50716" w:rsidP="00592ADB">
            <w:pPr>
              <w:snapToGrid w:val="0"/>
              <w:rPr>
                <w:sz w:val="21"/>
                <w:szCs w:val="21"/>
              </w:rPr>
            </w:pPr>
          </w:p>
        </w:tc>
        <w:tc>
          <w:tcPr>
            <w:tcW w:w="1530" w:type="dxa"/>
          </w:tcPr>
          <w:p w14:paraId="3B06A9B0" w14:textId="77777777" w:rsidR="004725F1" w:rsidRDefault="004725F1" w:rsidP="00F84389">
            <w:pPr>
              <w:snapToGrid w:val="0"/>
              <w:jc w:val="left"/>
              <w:rPr>
                <w:sz w:val="21"/>
                <w:szCs w:val="21"/>
              </w:rPr>
            </w:pPr>
            <w:r w:rsidRPr="007A64D3">
              <w:rPr>
                <w:rFonts w:hint="eastAsia"/>
                <w:sz w:val="21"/>
                <w:szCs w:val="21"/>
              </w:rPr>
              <w:lastRenderedPageBreak/>
              <w:t>観察</w:t>
            </w:r>
          </w:p>
          <w:p w14:paraId="23EE94D5" w14:textId="61E2CC64" w:rsidR="0093195D" w:rsidRPr="007A64D3" w:rsidRDefault="004A2AAB" w:rsidP="00D14A86">
            <w:pPr>
              <w:snapToGrid w:val="0"/>
              <w:jc w:val="left"/>
              <w:rPr>
                <w:sz w:val="21"/>
                <w:szCs w:val="21"/>
              </w:rPr>
            </w:pPr>
            <w:r>
              <w:rPr>
                <w:rFonts w:hint="eastAsia"/>
                <w:sz w:val="21"/>
                <w:szCs w:val="21"/>
              </w:rPr>
              <w:t>レポート</w:t>
            </w:r>
          </w:p>
        </w:tc>
      </w:tr>
      <w:tr w:rsidR="00DA2E70" w:rsidRPr="004F13DC" w14:paraId="0C30AD92" w14:textId="77777777" w:rsidTr="00BE4545">
        <w:tc>
          <w:tcPr>
            <w:tcW w:w="390" w:type="dxa"/>
            <w:vMerge w:val="restart"/>
          </w:tcPr>
          <w:p w14:paraId="238C233A" w14:textId="77777777" w:rsidR="00DA2E70" w:rsidRDefault="00DA2E70" w:rsidP="00F84389">
            <w:pPr>
              <w:snapToGrid w:val="0"/>
              <w:jc w:val="left"/>
              <w:rPr>
                <w:sz w:val="21"/>
                <w:szCs w:val="21"/>
              </w:rPr>
            </w:pPr>
            <w:r w:rsidRPr="007A64D3">
              <w:rPr>
                <w:rFonts w:hint="eastAsia"/>
                <w:sz w:val="21"/>
                <w:szCs w:val="21"/>
              </w:rPr>
              <w:t>第三次</w:t>
            </w:r>
          </w:p>
          <w:p w14:paraId="62C1A2DA" w14:textId="26C79F15" w:rsidR="00DA2E70" w:rsidRDefault="00DA2E70" w:rsidP="00F84389">
            <w:pPr>
              <w:snapToGrid w:val="0"/>
              <w:jc w:val="left"/>
              <w:rPr>
                <w:sz w:val="21"/>
                <w:szCs w:val="21"/>
              </w:rPr>
            </w:pPr>
            <w:r>
              <w:rPr>
                <w:noProof/>
              </w:rPr>
              <mc:AlternateContent>
                <mc:Choice Requires="wps">
                  <w:drawing>
                    <wp:anchor distT="0" distB="0" distL="114300" distR="114300" simplePos="0" relativeHeight="251685888" behindDoc="1" locked="0" layoutInCell="1" allowOverlap="1" wp14:anchorId="0411419F" wp14:editId="12D59526">
                      <wp:simplePos x="0" y="0"/>
                      <wp:positionH relativeFrom="column">
                        <wp:posOffset>-65405</wp:posOffset>
                      </wp:positionH>
                      <wp:positionV relativeFrom="paragraph">
                        <wp:posOffset>111760</wp:posOffset>
                      </wp:positionV>
                      <wp:extent cx="236855" cy="59245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4E763" id="正方形/長方形 17" o:spid="_x0000_s1026" style="position:absolute;left:0;text-align:left;margin-left:-5.15pt;margin-top:8.8pt;width:18.65pt;height:46.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" fillcolor="window" strokecolor="windowText" strokeweight="1pt">
                      <v:path arrowok="t"/>
                    </v:rect>
                  </w:pict>
                </mc:Fallback>
              </mc:AlternateContent>
            </w:r>
          </w:p>
          <w:p w14:paraId="5F7E7C74" w14:textId="5DB3B18E" w:rsidR="00DA2E70" w:rsidRPr="00E56C50" w:rsidRDefault="00DA2E70" w:rsidP="00F84389">
            <w:pPr>
              <w:snapToGrid w:val="0"/>
              <w:jc w:val="left"/>
              <w:rPr>
                <w:rFonts w:asciiTheme="majorEastAsia" w:eastAsiaTheme="majorEastAsia" w:hAnsiTheme="majorEastAsia"/>
                <w:b/>
                <w:sz w:val="21"/>
                <w:szCs w:val="21"/>
              </w:rPr>
            </w:pPr>
            <w:r w:rsidRPr="00E56C50">
              <w:rPr>
                <w:rFonts w:asciiTheme="majorEastAsia" w:eastAsiaTheme="majorEastAsia" w:hAnsiTheme="majorEastAsia" w:hint="eastAsia"/>
                <w:b/>
                <w:sz w:val="21"/>
                <w:szCs w:val="21"/>
              </w:rPr>
              <w:t>深める</w:t>
            </w:r>
          </w:p>
        </w:tc>
        <w:tc>
          <w:tcPr>
            <w:tcW w:w="569" w:type="dxa"/>
          </w:tcPr>
          <w:p w14:paraId="1279552C" w14:textId="7B150B18" w:rsidR="00DA2E70" w:rsidRPr="007A64D3" w:rsidRDefault="00DA2E70" w:rsidP="00F84389">
            <w:pPr>
              <w:snapToGrid w:val="0"/>
              <w:jc w:val="left"/>
              <w:rPr>
                <w:sz w:val="21"/>
                <w:szCs w:val="21"/>
              </w:rPr>
            </w:pPr>
            <w:r>
              <w:rPr>
                <w:noProof/>
              </w:rPr>
              <mc:AlternateContent>
                <mc:Choice Requires="wps">
                  <w:drawing>
                    <wp:anchor distT="45720" distB="45720" distL="114300" distR="114300" simplePos="0" relativeHeight="251799040" behindDoc="0" locked="0" layoutInCell="1" allowOverlap="1" wp14:anchorId="7EDDF435" wp14:editId="55C8641D">
                      <wp:simplePos x="0" y="0"/>
                      <wp:positionH relativeFrom="column">
                        <wp:posOffset>283845</wp:posOffset>
                      </wp:positionH>
                      <wp:positionV relativeFrom="paragraph">
                        <wp:posOffset>13970</wp:posOffset>
                      </wp:positionV>
                      <wp:extent cx="6350000" cy="577215"/>
                      <wp:effectExtent l="0" t="0" r="1270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577215"/>
                              </a:xfrm>
                              <a:prstGeom prst="rect">
                                <a:avLst/>
                              </a:prstGeom>
                              <a:solidFill>
                                <a:srgbClr val="FFFFFF"/>
                              </a:solidFill>
                              <a:ln w="12700">
                                <a:solidFill>
                                  <a:srgbClr val="000000"/>
                                </a:solidFill>
                                <a:miter lim="800000"/>
                                <a:headEnd/>
                                <a:tailEnd/>
                              </a:ln>
                            </wps:spPr>
                            <wps:txbx>
                              <w:txbxContent>
                                <w:p w14:paraId="37DD0E8E" w14:textId="77777777" w:rsidR="00565B0C" w:rsidRPr="00100C08" w:rsidRDefault="00565B0C" w:rsidP="00592ADB">
                                  <w:pPr>
                                    <w:ind w:left="241" w:hangingChars="100" w:hanging="241"/>
                                    <w:rPr>
                                      <w:rFonts w:asciiTheme="majorEastAsia" w:eastAsiaTheme="majorEastAsia" w:hAnsiTheme="majorEastAsia"/>
                                      <w:b/>
                                    </w:rPr>
                                  </w:pPr>
                                  <w:r w:rsidRPr="00100C08">
                                    <w:rPr>
                                      <w:rFonts w:asciiTheme="majorEastAsia" w:eastAsiaTheme="majorEastAsia" w:hAnsiTheme="majorEastAsia" w:hint="eastAsia"/>
                                      <w:b/>
                                    </w:rPr>
                                    <w:t>【</w:t>
                                  </w:r>
                                  <w:r>
                                    <w:rPr>
                                      <w:rFonts w:asciiTheme="majorEastAsia" w:eastAsiaTheme="majorEastAsia" w:hAnsiTheme="majorEastAsia" w:hint="eastAsia"/>
                                      <w:b/>
                                    </w:rPr>
                                    <w:t>小単元を貫く問い</w:t>
                                  </w:r>
                                  <w:r w:rsidRPr="00100C08">
                                    <w:rPr>
                                      <w:rFonts w:asciiTheme="majorEastAsia" w:eastAsiaTheme="majorEastAsia" w:hAnsiTheme="majorEastAsia" w:hint="eastAsia"/>
                                      <w:b/>
                                    </w:rPr>
                                    <w:t>】</w:t>
                                  </w:r>
                                  <w:r>
                                    <w:rPr>
                                      <w:rFonts w:asciiTheme="majorEastAsia" w:eastAsiaTheme="majorEastAsia" w:hAnsiTheme="majorEastAsia" w:hint="eastAsia"/>
                                      <w:b/>
                                    </w:rPr>
                                    <w:t>持続可能な生産，労働の仕組みにしていくために，</w:t>
                                  </w:r>
                                  <w:r>
                                    <w:rPr>
                                      <w:rFonts w:asciiTheme="majorEastAsia" w:eastAsiaTheme="majorEastAsia" w:hAnsiTheme="majorEastAsia"/>
                                      <w:b/>
                                    </w:rPr>
                                    <w:t>ど</w:t>
                                  </w:r>
                                  <w:r>
                                    <w:rPr>
                                      <w:rFonts w:asciiTheme="majorEastAsia" w:eastAsiaTheme="majorEastAsia" w:hAnsiTheme="majorEastAsia" w:hint="eastAsia"/>
                                      <w:b/>
                                    </w:rPr>
                                    <w:t>のような考えが必要なのか。</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DDF435" id="テキスト ボックス 13" o:spid="_x0000_s1039" type="#_x0000_t202" style="position:absolute;margin-left:22.35pt;margin-top:1.1pt;width:500pt;height:45.45pt;z-index:251799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" strokeweight="1pt">
                      <v:textbox inset=",1mm,,1mm">
                        <w:txbxContent>
                          <w:p w14:paraId="37DD0E8E" w14:textId="77777777" w:rsidR="00565B0C" w:rsidRPr="00100C08" w:rsidRDefault="00565B0C" w:rsidP="00592ADB">
                            <w:pPr>
                              <w:ind w:left="241" w:hangingChars="100" w:hanging="241"/>
                              <w:rPr>
                                <w:rFonts w:asciiTheme="majorEastAsia" w:eastAsiaTheme="majorEastAsia" w:hAnsiTheme="majorEastAsia"/>
                                <w:b/>
                              </w:rPr>
                            </w:pPr>
                            <w:r w:rsidRPr="00100C08">
                              <w:rPr>
                                <w:rFonts w:asciiTheme="majorEastAsia" w:eastAsiaTheme="majorEastAsia" w:hAnsiTheme="majorEastAsia" w:hint="eastAsia"/>
                                <w:b/>
                              </w:rPr>
                              <w:t>【</w:t>
                            </w:r>
                            <w:r>
                              <w:rPr>
                                <w:rFonts w:asciiTheme="majorEastAsia" w:eastAsiaTheme="majorEastAsia" w:hAnsiTheme="majorEastAsia" w:hint="eastAsia"/>
                                <w:b/>
                              </w:rPr>
                              <w:t>小単元を貫く問い</w:t>
                            </w:r>
                            <w:r w:rsidRPr="00100C08">
                              <w:rPr>
                                <w:rFonts w:asciiTheme="majorEastAsia" w:eastAsiaTheme="majorEastAsia" w:hAnsiTheme="majorEastAsia" w:hint="eastAsia"/>
                                <w:b/>
                              </w:rPr>
                              <w:t>】</w:t>
                            </w:r>
                            <w:r>
                              <w:rPr>
                                <w:rFonts w:asciiTheme="majorEastAsia" w:eastAsiaTheme="majorEastAsia" w:hAnsiTheme="majorEastAsia" w:hint="eastAsia"/>
                                <w:b/>
                              </w:rPr>
                              <w:t>持続可能な生産，労働の仕組みにしていくために，</w:t>
                            </w:r>
                            <w:r>
                              <w:rPr>
                                <w:rFonts w:asciiTheme="majorEastAsia" w:eastAsiaTheme="majorEastAsia" w:hAnsiTheme="majorEastAsia"/>
                                <w:b/>
                              </w:rPr>
                              <w:t>ど</w:t>
                            </w:r>
                            <w:r>
                              <w:rPr>
                                <w:rFonts w:asciiTheme="majorEastAsia" w:eastAsiaTheme="majorEastAsia" w:hAnsiTheme="majorEastAsia" w:hint="eastAsia"/>
                                <w:b/>
                              </w:rPr>
                              <w:t>のような考えが必要なのか。</w:t>
                            </w:r>
                          </w:p>
                        </w:txbxContent>
                      </v:textbox>
                    </v:shape>
                  </w:pict>
                </mc:Fallback>
              </mc:AlternateContent>
            </w:r>
            <w:r>
              <w:rPr>
                <w:rFonts w:hint="eastAsia"/>
                <w:sz w:val="21"/>
                <w:szCs w:val="21"/>
              </w:rPr>
              <w:t>８</w:t>
            </w:r>
          </w:p>
        </w:tc>
        <w:tc>
          <w:tcPr>
            <w:tcW w:w="3261" w:type="dxa"/>
          </w:tcPr>
          <w:p w14:paraId="46233022" w14:textId="77777777" w:rsidR="00DA2E70" w:rsidRDefault="00DA2E70" w:rsidP="00086F06">
            <w:pPr>
              <w:snapToGrid w:val="0"/>
              <w:rPr>
                <w:sz w:val="21"/>
                <w:szCs w:val="21"/>
              </w:rPr>
            </w:pPr>
          </w:p>
          <w:p w14:paraId="4EFA51EE" w14:textId="77777777" w:rsidR="00DA2E70" w:rsidRDefault="00DA2E70" w:rsidP="00086F06">
            <w:pPr>
              <w:snapToGrid w:val="0"/>
              <w:rPr>
                <w:sz w:val="21"/>
                <w:szCs w:val="21"/>
              </w:rPr>
            </w:pPr>
          </w:p>
          <w:p w14:paraId="7425FF89" w14:textId="77777777" w:rsidR="00DA2E70" w:rsidRDefault="00DA2E70" w:rsidP="00086F06">
            <w:pPr>
              <w:snapToGrid w:val="0"/>
              <w:rPr>
                <w:sz w:val="21"/>
                <w:szCs w:val="21"/>
              </w:rPr>
            </w:pPr>
          </w:p>
          <w:p w14:paraId="70C91012" w14:textId="77777777" w:rsidR="00DA2E70" w:rsidRDefault="00DA2E70" w:rsidP="00086F06">
            <w:pPr>
              <w:snapToGrid w:val="0"/>
              <w:rPr>
                <w:sz w:val="21"/>
                <w:szCs w:val="21"/>
              </w:rPr>
            </w:pPr>
          </w:p>
          <w:p w14:paraId="53C52318" w14:textId="6C7A728E" w:rsidR="00DA2E70" w:rsidRPr="007A64D3" w:rsidRDefault="00DA2E70" w:rsidP="00592ADB">
            <w:pPr>
              <w:snapToGrid w:val="0"/>
              <w:rPr>
                <w:sz w:val="21"/>
                <w:szCs w:val="21"/>
              </w:rPr>
            </w:pPr>
            <w:r>
              <w:rPr>
                <w:rFonts w:hint="eastAsia"/>
                <w:sz w:val="21"/>
                <w:szCs w:val="21"/>
              </w:rPr>
              <w:t>生産活動のためにどのような要素が必要なのか，理解する</w:t>
            </w:r>
            <w:r w:rsidRPr="007A64D3">
              <w:rPr>
                <w:rFonts w:hint="eastAsia"/>
                <w:sz w:val="21"/>
                <w:szCs w:val="21"/>
              </w:rPr>
              <w:t>。</w:t>
            </w:r>
          </w:p>
        </w:tc>
        <w:tc>
          <w:tcPr>
            <w:tcW w:w="709" w:type="dxa"/>
          </w:tcPr>
          <w:p w14:paraId="2AE7019E" w14:textId="77777777" w:rsidR="00DA2E70" w:rsidRDefault="00DA2E70" w:rsidP="00086F06">
            <w:pPr>
              <w:snapToGrid w:val="0"/>
              <w:jc w:val="center"/>
              <w:rPr>
                <w:sz w:val="21"/>
                <w:szCs w:val="21"/>
              </w:rPr>
            </w:pPr>
          </w:p>
          <w:p w14:paraId="7B35D746" w14:textId="77777777" w:rsidR="00DA2E70" w:rsidRDefault="00DA2E70" w:rsidP="00086F06">
            <w:pPr>
              <w:snapToGrid w:val="0"/>
              <w:jc w:val="center"/>
              <w:rPr>
                <w:sz w:val="21"/>
                <w:szCs w:val="21"/>
              </w:rPr>
            </w:pPr>
          </w:p>
          <w:p w14:paraId="5B908034" w14:textId="77777777" w:rsidR="00DA2E70" w:rsidRDefault="00DA2E70" w:rsidP="00086F06">
            <w:pPr>
              <w:snapToGrid w:val="0"/>
              <w:jc w:val="center"/>
              <w:rPr>
                <w:sz w:val="21"/>
                <w:szCs w:val="21"/>
              </w:rPr>
            </w:pPr>
          </w:p>
          <w:p w14:paraId="51933AC2" w14:textId="77777777" w:rsidR="00DA2E70" w:rsidRDefault="00DA2E70" w:rsidP="00086F06">
            <w:pPr>
              <w:snapToGrid w:val="0"/>
              <w:jc w:val="center"/>
              <w:rPr>
                <w:sz w:val="21"/>
                <w:szCs w:val="21"/>
              </w:rPr>
            </w:pPr>
          </w:p>
          <w:p w14:paraId="4CE02CB4" w14:textId="18420596" w:rsidR="00DA2E70" w:rsidRPr="007A64D3" w:rsidRDefault="00DA2E70" w:rsidP="00F84389">
            <w:pPr>
              <w:snapToGrid w:val="0"/>
              <w:jc w:val="center"/>
              <w:rPr>
                <w:sz w:val="21"/>
                <w:szCs w:val="21"/>
              </w:rPr>
            </w:pPr>
            <w:r>
              <w:rPr>
                <w:rFonts w:hint="eastAsia"/>
                <w:sz w:val="21"/>
                <w:szCs w:val="21"/>
              </w:rPr>
              <w:t>●</w:t>
            </w:r>
          </w:p>
        </w:tc>
        <w:tc>
          <w:tcPr>
            <w:tcW w:w="709" w:type="dxa"/>
          </w:tcPr>
          <w:p w14:paraId="368426DE" w14:textId="3DA5B2F3" w:rsidR="00DA2E70" w:rsidRDefault="00DA2E70" w:rsidP="00086F06">
            <w:pPr>
              <w:snapToGrid w:val="0"/>
              <w:jc w:val="center"/>
              <w:rPr>
                <w:sz w:val="21"/>
                <w:szCs w:val="21"/>
              </w:rPr>
            </w:pPr>
          </w:p>
          <w:p w14:paraId="06D3DEDB" w14:textId="77777777" w:rsidR="00DA2E70" w:rsidRDefault="00DA2E70" w:rsidP="00086F06">
            <w:pPr>
              <w:snapToGrid w:val="0"/>
              <w:jc w:val="center"/>
              <w:rPr>
                <w:sz w:val="21"/>
                <w:szCs w:val="21"/>
              </w:rPr>
            </w:pPr>
          </w:p>
          <w:p w14:paraId="0919209F" w14:textId="77777777" w:rsidR="00DA2E70" w:rsidRDefault="00DA2E70" w:rsidP="00086F06">
            <w:pPr>
              <w:snapToGrid w:val="0"/>
              <w:jc w:val="center"/>
              <w:rPr>
                <w:sz w:val="21"/>
                <w:szCs w:val="21"/>
              </w:rPr>
            </w:pPr>
          </w:p>
          <w:p w14:paraId="24053BEB" w14:textId="77777777" w:rsidR="00DA2E70" w:rsidRDefault="00DA2E70" w:rsidP="00086F06">
            <w:pPr>
              <w:snapToGrid w:val="0"/>
              <w:jc w:val="center"/>
              <w:rPr>
                <w:sz w:val="21"/>
                <w:szCs w:val="21"/>
              </w:rPr>
            </w:pPr>
          </w:p>
          <w:p w14:paraId="77D87D23" w14:textId="77777777" w:rsidR="00DA2E70" w:rsidRDefault="00DA2E70" w:rsidP="00086F06">
            <w:pPr>
              <w:snapToGrid w:val="0"/>
              <w:jc w:val="center"/>
              <w:rPr>
                <w:sz w:val="21"/>
                <w:szCs w:val="21"/>
              </w:rPr>
            </w:pPr>
          </w:p>
          <w:p w14:paraId="47458E97" w14:textId="77777777" w:rsidR="00DA2E70" w:rsidRDefault="00DA2E70" w:rsidP="00086F06">
            <w:pPr>
              <w:snapToGrid w:val="0"/>
              <w:jc w:val="center"/>
              <w:rPr>
                <w:sz w:val="21"/>
                <w:szCs w:val="21"/>
              </w:rPr>
            </w:pPr>
          </w:p>
          <w:p w14:paraId="527C1FD4" w14:textId="77777777" w:rsidR="00DA2E70" w:rsidRDefault="00DA2E70" w:rsidP="00086F06">
            <w:pPr>
              <w:snapToGrid w:val="0"/>
              <w:jc w:val="center"/>
              <w:rPr>
                <w:sz w:val="21"/>
                <w:szCs w:val="21"/>
              </w:rPr>
            </w:pPr>
          </w:p>
          <w:p w14:paraId="4F1FDF30" w14:textId="53BF54C1" w:rsidR="00DA2E70" w:rsidRPr="007A64D3" w:rsidRDefault="00DA2E70" w:rsidP="00F84389">
            <w:pPr>
              <w:snapToGrid w:val="0"/>
              <w:jc w:val="center"/>
              <w:rPr>
                <w:sz w:val="21"/>
                <w:szCs w:val="21"/>
              </w:rPr>
            </w:pPr>
          </w:p>
        </w:tc>
        <w:tc>
          <w:tcPr>
            <w:tcW w:w="708" w:type="dxa"/>
          </w:tcPr>
          <w:p w14:paraId="1491E81D" w14:textId="77777777" w:rsidR="00DA2E70" w:rsidRDefault="00DA2E70" w:rsidP="00086F06">
            <w:pPr>
              <w:snapToGrid w:val="0"/>
              <w:jc w:val="center"/>
              <w:rPr>
                <w:sz w:val="21"/>
                <w:szCs w:val="21"/>
              </w:rPr>
            </w:pPr>
          </w:p>
          <w:p w14:paraId="3C825E6D" w14:textId="77777777" w:rsidR="00DA2E70" w:rsidRDefault="00DA2E70" w:rsidP="00086F06">
            <w:pPr>
              <w:snapToGrid w:val="0"/>
              <w:jc w:val="center"/>
              <w:rPr>
                <w:sz w:val="21"/>
                <w:szCs w:val="21"/>
              </w:rPr>
            </w:pPr>
          </w:p>
          <w:p w14:paraId="706D56C8" w14:textId="77777777" w:rsidR="00DA2E70" w:rsidRDefault="00DA2E70" w:rsidP="00086F06">
            <w:pPr>
              <w:snapToGrid w:val="0"/>
              <w:jc w:val="center"/>
              <w:rPr>
                <w:sz w:val="21"/>
                <w:szCs w:val="21"/>
              </w:rPr>
            </w:pPr>
          </w:p>
          <w:p w14:paraId="2DA73908" w14:textId="77777777" w:rsidR="00DA2E70" w:rsidRDefault="00DA2E70" w:rsidP="00086F06">
            <w:pPr>
              <w:snapToGrid w:val="0"/>
              <w:jc w:val="center"/>
              <w:rPr>
                <w:sz w:val="21"/>
                <w:szCs w:val="21"/>
              </w:rPr>
            </w:pPr>
          </w:p>
          <w:p w14:paraId="0343C3D9" w14:textId="77777777" w:rsidR="00DA2E70" w:rsidRDefault="00DA2E70" w:rsidP="00086F06">
            <w:pPr>
              <w:snapToGrid w:val="0"/>
              <w:jc w:val="center"/>
              <w:rPr>
                <w:sz w:val="21"/>
                <w:szCs w:val="21"/>
              </w:rPr>
            </w:pPr>
          </w:p>
          <w:p w14:paraId="14C22090" w14:textId="77777777" w:rsidR="00DA2E70" w:rsidRPr="007A64D3" w:rsidRDefault="00DA2E70" w:rsidP="00F84389">
            <w:pPr>
              <w:snapToGrid w:val="0"/>
              <w:jc w:val="center"/>
              <w:rPr>
                <w:sz w:val="21"/>
                <w:szCs w:val="21"/>
              </w:rPr>
            </w:pPr>
          </w:p>
        </w:tc>
        <w:tc>
          <w:tcPr>
            <w:tcW w:w="3147" w:type="dxa"/>
          </w:tcPr>
          <w:p w14:paraId="444643C8" w14:textId="77777777" w:rsidR="00DA2E70" w:rsidRDefault="00DA2E70" w:rsidP="00086F06">
            <w:pPr>
              <w:snapToGrid w:val="0"/>
              <w:rPr>
                <w:sz w:val="21"/>
                <w:szCs w:val="21"/>
              </w:rPr>
            </w:pPr>
          </w:p>
          <w:p w14:paraId="56A31903" w14:textId="77777777" w:rsidR="00DA2E70" w:rsidRDefault="00DA2E70" w:rsidP="00086F06">
            <w:pPr>
              <w:snapToGrid w:val="0"/>
              <w:rPr>
                <w:sz w:val="21"/>
                <w:szCs w:val="21"/>
              </w:rPr>
            </w:pPr>
          </w:p>
          <w:p w14:paraId="4A035B43" w14:textId="77777777" w:rsidR="00DA2E70" w:rsidRDefault="00DA2E70" w:rsidP="00086F06">
            <w:pPr>
              <w:snapToGrid w:val="0"/>
              <w:rPr>
                <w:sz w:val="21"/>
                <w:szCs w:val="21"/>
              </w:rPr>
            </w:pPr>
          </w:p>
          <w:p w14:paraId="7DD0E4A4" w14:textId="77777777" w:rsidR="00DA2E70" w:rsidRDefault="00DA2E70" w:rsidP="00086F06">
            <w:pPr>
              <w:snapToGrid w:val="0"/>
              <w:rPr>
                <w:sz w:val="21"/>
                <w:szCs w:val="21"/>
              </w:rPr>
            </w:pPr>
          </w:p>
          <w:p w14:paraId="7667EBE8" w14:textId="51E05679" w:rsidR="00DA2E70" w:rsidRPr="007A64D3" w:rsidRDefault="00DA2E70" w:rsidP="00592ADB">
            <w:pPr>
              <w:snapToGrid w:val="0"/>
              <w:rPr>
                <w:sz w:val="21"/>
                <w:szCs w:val="21"/>
              </w:rPr>
            </w:pPr>
            <w:r>
              <w:rPr>
                <w:rFonts w:hint="eastAsia"/>
                <w:sz w:val="21"/>
                <w:szCs w:val="21"/>
              </w:rPr>
              <w:t>企業はどのような目的で生産活動をしているのか，また，どのような要素が生産のために必要なのか，理解している。【ア</w:t>
            </w:r>
            <w:r w:rsidRPr="00A70932">
              <w:rPr>
                <w:sz w:val="21"/>
                <w:szCs w:val="21"/>
              </w:rPr>
              <w:t>−</w:t>
            </w:r>
            <w:r>
              <w:rPr>
                <w:rFonts w:hint="eastAsia"/>
                <w:sz w:val="21"/>
                <w:szCs w:val="21"/>
              </w:rPr>
              <w:t>③】</w:t>
            </w:r>
          </w:p>
        </w:tc>
        <w:tc>
          <w:tcPr>
            <w:tcW w:w="1530" w:type="dxa"/>
          </w:tcPr>
          <w:p w14:paraId="2053242A" w14:textId="77777777" w:rsidR="00DA2E70" w:rsidRDefault="00DA2E70" w:rsidP="00086F06">
            <w:pPr>
              <w:snapToGrid w:val="0"/>
              <w:rPr>
                <w:sz w:val="21"/>
                <w:szCs w:val="21"/>
              </w:rPr>
            </w:pPr>
          </w:p>
          <w:p w14:paraId="309F23AB" w14:textId="77777777" w:rsidR="00DA2E70" w:rsidRDefault="00DA2E70" w:rsidP="00086F06">
            <w:pPr>
              <w:snapToGrid w:val="0"/>
              <w:rPr>
                <w:sz w:val="21"/>
                <w:szCs w:val="21"/>
              </w:rPr>
            </w:pPr>
          </w:p>
          <w:p w14:paraId="64282ABD" w14:textId="77777777" w:rsidR="00DA2E70" w:rsidRDefault="00DA2E70" w:rsidP="00086F06">
            <w:pPr>
              <w:snapToGrid w:val="0"/>
              <w:rPr>
                <w:sz w:val="21"/>
                <w:szCs w:val="21"/>
              </w:rPr>
            </w:pPr>
          </w:p>
          <w:p w14:paraId="73FC89C5" w14:textId="77777777" w:rsidR="00DA2E70" w:rsidRDefault="00DA2E70" w:rsidP="00086F06">
            <w:pPr>
              <w:snapToGrid w:val="0"/>
              <w:rPr>
                <w:sz w:val="21"/>
                <w:szCs w:val="21"/>
              </w:rPr>
            </w:pPr>
          </w:p>
          <w:p w14:paraId="3A3E4719" w14:textId="77777777" w:rsidR="00DA2E70" w:rsidRPr="007A64D3" w:rsidRDefault="00DA2E70" w:rsidP="00086F06">
            <w:pPr>
              <w:snapToGrid w:val="0"/>
              <w:rPr>
                <w:sz w:val="21"/>
                <w:szCs w:val="21"/>
              </w:rPr>
            </w:pPr>
            <w:r w:rsidRPr="007A64D3">
              <w:rPr>
                <w:rFonts w:hint="eastAsia"/>
                <w:sz w:val="21"/>
                <w:szCs w:val="21"/>
              </w:rPr>
              <w:t>観察</w:t>
            </w:r>
          </w:p>
          <w:p w14:paraId="16606C8A" w14:textId="54C80DAA" w:rsidR="00DA2E70" w:rsidRPr="007A64D3" w:rsidRDefault="00DA2E70" w:rsidP="00D14A86">
            <w:pPr>
              <w:snapToGrid w:val="0"/>
              <w:rPr>
                <w:sz w:val="21"/>
                <w:szCs w:val="21"/>
              </w:rPr>
            </w:pPr>
            <w:r w:rsidRPr="007A64D3">
              <w:rPr>
                <w:rFonts w:hint="eastAsia"/>
                <w:sz w:val="21"/>
                <w:szCs w:val="21"/>
              </w:rPr>
              <w:t>ワークシート</w:t>
            </w:r>
          </w:p>
        </w:tc>
      </w:tr>
      <w:tr w:rsidR="00DA2E70" w:rsidRPr="004F13DC" w14:paraId="26CE7C06" w14:textId="77777777" w:rsidTr="00BE4545">
        <w:tc>
          <w:tcPr>
            <w:tcW w:w="390" w:type="dxa"/>
            <w:vMerge/>
          </w:tcPr>
          <w:p w14:paraId="427F7FCC" w14:textId="77777777" w:rsidR="00DA2E70" w:rsidRPr="007A64D3" w:rsidRDefault="00DA2E70" w:rsidP="00F84389">
            <w:pPr>
              <w:snapToGrid w:val="0"/>
              <w:jc w:val="left"/>
              <w:rPr>
                <w:sz w:val="21"/>
                <w:szCs w:val="21"/>
              </w:rPr>
            </w:pPr>
          </w:p>
        </w:tc>
        <w:tc>
          <w:tcPr>
            <w:tcW w:w="569" w:type="dxa"/>
          </w:tcPr>
          <w:p w14:paraId="30569312" w14:textId="2B9B7A74" w:rsidR="00DA2E70" w:rsidRPr="007A64D3" w:rsidRDefault="00DA2E70" w:rsidP="00592ADB">
            <w:pPr>
              <w:snapToGrid w:val="0"/>
              <w:jc w:val="center"/>
              <w:rPr>
                <w:sz w:val="21"/>
                <w:szCs w:val="21"/>
              </w:rPr>
            </w:pPr>
            <w:r>
              <w:rPr>
                <w:rFonts w:hint="eastAsia"/>
                <w:sz w:val="21"/>
                <w:szCs w:val="21"/>
              </w:rPr>
              <w:t>９</w:t>
            </w:r>
          </w:p>
        </w:tc>
        <w:tc>
          <w:tcPr>
            <w:tcW w:w="3261" w:type="dxa"/>
          </w:tcPr>
          <w:p w14:paraId="0454EAD7" w14:textId="039DAE12" w:rsidR="00DA2E70" w:rsidRPr="007A64D3" w:rsidRDefault="00DA2E70" w:rsidP="00592ADB">
            <w:pPr>
              <w:snapToGrid w:val="0"/>
              <w:rPr>
                <w:sz w:val="21"/>
                <w:szCs w:val="21"/>
              </w:rPr>
            </w:pPr>
            <w:r>
              <w:rPr>
                <w:rFonts w:hint="eastAsia"/>
                <w:sz w:val="21"/>
                <w:szCs w:val="21"/>
              </w:rPr>
              <w:t>株式会社はどのような</w:t>
            </w:r>
            <w:r w:rsidRPr="007A64D3">
              <w:rPr>
                <w:rFonts w:hint="eastAsia"/>
                <w:sz w:val="21"/>
                <w:szCs w:val="21"/>
              </w:rPr>
              <w:t>仕組み</w:t>
            </w:r>
            <w:r>
              <w:rPr>
                <w:rFonts w:hint="eastAsia"/>
                <w:sz w:val="21"/>
                <w:szCs w:val="21"/>
              </w:rPr>
              <w:t>で運用しているのか</w:t>
            </w:r>
            <w:r w:rsidRPr="007A64D3">
              <w:rPr>
                <w:rFonts w:hint="eastAsia"/>
                <w:sz w:val="21"/>
                <w:szCs w:val="21"/>
              </w:rPr>
              <w:t>理解する。</w:t>
            </w:r>
          </w:p>
        </w:tc>
        <w:tc>
          <w:tcPr>
            <w:tcW w:w="709" w:type="dxa"/>
          </w:tcPr>
          <w:p w14:paraId="48C1F0A7" w14:textId="40E54C82" w:rsidR="00DA2E70" w:rsidRPr="007A64D3" w:rsidRDefault="00DA2E70" w:rsidP="00F84389">
            <w:pPr>
              <w:snapToGrid w:val="0"/>
              <w:jc w:val="center"/>
              <w:rPr>
                <w:sz w:val="21"/>
                <w:szCs w:val="21"/>
              </w:rPr>
            </w:pPr>
            <w:r>
              <w:rPr>
                <w:rFonts w:hint="eastAsia"/>
                <w:sz w:val="21"/>
                <w:szCs w:val="21"/>
              </w:rPr>
              <w:t>●</w:t>
            </w:r>
          </w:p>
        </w:tc>
        <w:tc>
          <w:tcPr>
            <w:tcW w:w="709" w:type="dxa"/>
          </w:tcPr>
          <w:p w14:paraId="533A197F" w14:textId="77777777" w:rsidR="00DA2E70" w:rsidRPr="007A64D3" w:rsidRDefault="00DA2E70" w:rsidP="00F84389">
            <w:pPr>
              <w:snapToGrid w:val="0"/>
              <w:jc w:val="center"/>
              <w:rPr>
                <w:sz w:val="21"/>
                <w:szCs w:val="21"/>
              </w:rPr>
            </w:pPr>
          </w:p>
        </w:tc>
        <w:tc>
          <w:tcPr>
            <w:tcW w:w="708" w:type="dxa"/>
          </w:tcPr>
          <w:p w14:paraId="76F10D60" w14:textId="77777777" w:rsidR="00DA2E70" w:rsidRPr="007A64D3" w:rsidRDefault="00DA2E70" w:rsidP="00F84389">
            <w:pPr>
              <w:snapToGrid w:val="0"/>
              <w:jc w:val="center"/>
              <w:rPr>
                <w:sz w:val="21"/>
                <w:szCs w:val="21"/>
              </w:rPr>
            </w:pPr>
          </w:p>
        </w:tc>
        <w:tc>
          <w:tcPr>
            <w:tcW w:w="3147" w:type="dxa"/>
          </w:tcPr>
          <w:p w14:paraId="189B1FD4" w14:textId="322F5AC2" w:rsidR="00DA2E70" w:rsidRPr="007A64D3" w:rsidRDefault="00DA2E70" w:rsidP="00592ADB">
            <w:pPr>
              <w:snapToGrid w:val="0"/>
              <w:rPr>
                <w:sz w:val="21"/>
                <w:szCs w:val="21"/>
              </w:rPr>
            </w:pPr>
            <w:r>
              <w:rPr>
                <w:rFonts w:ascii="ＭＳ 明朝" w:eastAsia="ＭＳ 明朝" w:hAnsi="ＭＳ 明朝" w:hint="eastAsia"/>
                <w:sz w:val="21"/>
                <w:szCs w:val="21"/>
              </w:rPr>
              <w:t>株式会社はどのように資本を集めて，利潤を得ているのか，また，それにどのような人々が関わっているのか，理解している。</w:t>
            </w:r>
            <w:r>
              <w:rPr>
                <w:rFonts w:hint="eastAsia"/>
                <w:sz w:val="21"/>
                <w:szCs w:val="21"/>
              </w:rPr>
              <w:t>【ア</w:t>
            </w:r>
            <w:r w:rsidRPr="00A70932">
              <w:rPr>
                <w:sz w:val="21"/>
                <w:szCs w:val="21"/>
              </w:rPr>
              <w:t>−</w:t>
            </w:r>
            <w:r>
              <w:rPr>
                <w:rFonts w:hint="eastAsia"/>
                <w:sz w:val="21"/>
                <w:szCs w:val="21"/>
              </w:rPr>
              <w:t>③】</w:t>
            </w:r>
          </w:p>
        </w:tc>
        <w:tc>
          <w:tcPr>
            <w:tcW w:w="1530" w:type="dxa"/>
          </w:tcPr>
          <w:p w14:paraId="3063AFFE" w14:textId="77777777" w:rsidR="00DA2E70" w:rsidRPr="007A64D3" w:rsidRDefault="00DA2E70" w:rsidP="00086F06">
            <w:pPr>
              <w:snapToGrid w:val="0"/>
              <w:rPr>
                <w:sz w:val="21"/>
                <w:szCs w:val="21"/>
              </w:rPr>
            </w:pPr>
            <w:r w:rsidRPr="007A64D3">
              <w:rPr>
                <w:rFonts w:hint="eastAsia"/>
                <w:sz w:val="21"/>
                <w:szCs w:val="21"/>
              </w:rPr>
              <w:t>観察</w:t>
            </w:r>
          </w:p>
          <w:p w14:paraId="0C07EAFC" w14:textId="19C11DD5" w:rsidR="00DA2E70" w:rsidRPr="007A64D3" w:rsidRDefault="00DA2E70" w:rsidP="00D14A86">
            <w:pPr>
              <w:snapToGrid w:val="0"/>
              <w:rPr>
                <w:sz w:val="21"/>
                <w:szCs w:val="21"/>
              </w:rPr>
            </w:pPr>
            <w:r w:rsidRPr="007A64D3">
              <w:rPr>
                <w:rFonts w:hint="eastAsia"/>
                <w:sz w:val="21"/>
                <w:szCs w:val="21"/>
              </w:rPr>
              <w:t>ワークシート</w:t>
            </w:r>
          </w:p>
        </w:tc>
      </w:tr>
      <w:tr w:rsidR="00DA2E70" w:rsidRPr="004F13DC" w14:paraId="522FCB73" w14:textId="77777777" w:rsidTr="00BE4545">
        <w:tc>
          <w:tcPr>
            <w:tcW w:w="390" w:type="dxa"/>
            <w:vMerge/>
          </w:tcPr>
          <w:p w14:paraId="5A78A7AD" w14:textId="77777777" w:rsidR="00DA2E70" w:rsidRPr="007A64D3" w:rsidRDefault="00DA2E70" w:rsidP="00F84389">
            <w:pPr>
              <w:snapToGrid w:val="0"/>
              <w:jc w:val="left"/>
              <w:rPr>
                <w:sz w:val="21"/>
                <w:szCs w:val="21"/>
              </w:rPr>
            </w:pPr>
          </w:p>
        </w:tc>
        <w:tc>
          <w:tcPr>
            <w:tcW w:w="569" w:type="dxa"/>
          </w:tcPr>
          <w:p w14:paraId="61C58C36" w14:textId="7326FD20" w:rsidR="00DA2E70" w:rsidRPr="007A64D3" w:rsidRDefault="00DA2E70" w:rsidP="00592ADB">
            <w:pPr>
              <w:snapToGrid w:val="0"/>
              <w:jc w:val="center"/>
              <w:rPr>
                <w:sz w:val="21"/>
                <w:szCs w:val="21"/>
              </w:rPr>
            </w:pPr>
            <w:r>
              <w:rPr>
                <w:rFonts w:ascii="ＭＳ 明朝" w:eastAsia="ＭＳ 明朝" w:hAnsi="ＭＳ 明朝" w:cs="ＭＳ 明朝" w:hint="eastAsia"/>
                <w:sz w:val="21"/>
                <w:szCs w:val="21"/>
              </w:rPr>
              <w:t>10</w:t>
            </w:r>
          </w:p>
        </w:tc>
        <w:tc>
          <w:tcPr>
            <w:tcW w:w="3261" w:type="dxa"/>
          </w:tcPr>
          <w:p w14:paraId="72A0D0D3" w14:textId="0AC633C8" w:rsidR="00DA2E70" w:rsidRPr="007A64D3" w:rsidRDefault="00DA2E70" w:rsidP="00111D40">
            <w:pPr>
              <w:snapToGrid w:val="0"/>
              <w:rPr>
                <w:sz w:val="21"/>
                <w:szCs w:val="21"/>
              </w:rPr>
            </w:pPr>
            <w:r>
              <w:rPr>
                <w:rFonts w:hint="eastAsia"/>
                <w:sz w:val="21"/>
                <w:szCs w:val="21"/>
              </w:rPr>
              <w:t>なぜ企業の独占を禁止しているのか，表現する。</w:t>
            </w:r>
          </w:p>
        </w:tc>
        <w:tc>
          <w:tcPr>
            <w:tcW w:w="709" w:type="dxa"/>
          </w:tcPr>
          <w:p w14:paraId="1E782D5C" w14:textId="19CE30A5" w:rsidR="00DA2E70" w:rsidRPr="007A64D3" w:rsidRDefault="00DA2E70" w:rsidP="00F84389">
            <w:pPr>
              <w:snapToGrid w:val="0"/>
              <w:jc w:val="center"/>
              <w:rPr>
                <w:sz w:val="21"/>
                <w:szCs w:val="21"/>
              </w:rPr>
            </w:pPr>
          </w:p>
        </w:tc>
        <w:tc>
          <w:tcPr>
            <w:tcW w:w="709" w:type="dxa"/>
          </w:tcPr>
          <w:p w14:paraId="0370DBE5" w14:textId="277EB895" w:rsidR="00DA2E70" w:rsidRPr="007A64D3" w:rsidRDefault="00DA2E70" w:rsidP="00F84389">
            <w:pPr>
              <w:snapToGrid w:val="0"/>
              <w:jc w:val="center"/>
              <w:rPr>
                <w:sz w:val="21"/>
                <w:szCs w:val="21"/>
              </w:rPr>
            </w:pPr>
            <w:r>
              <w:rPr>
                <w:rFonts w:hint="eastAsia"/>
                <w:sz w:val="21"/>
                <w:szCs w:val="21"/>
              </w:rPr>
              <w:t>●</w:t>
            </w:r>
          </w:p>
        </w:tc>
        <w:tc>
          <w:tcPr>
            <w:tcW w:w="708" w:type="dxa"/>
          </w:tcPr>
          <w:p w14:paraId="1BB09FE2" w14:textId="77777777" w:rsidR="00DA2E70" w:rsidRPr="007A64D3" w:rsidRDefault="00DA2E70" w:rsidP="00F84389">
            <w:pPr>
              <w:snapToGrid w:val="0"/>
              <w:jc w:val="center"/>
              <w:rPr>
                <w:sz w:val="21"/>
                <w:szCs w:val="21"/>
              </w:rPr>
            </w:pPr>
          </w:p>
        </w:tc>
        <w:tc>
          <w:tcPr>
            <w:tcW w:w="3147" w:type="dxa"/>
          </w:tcPr>
          <w:p w14:paraId="61F263B6" w14:textId="65E5F118" w:rsidR="00DA2E70" w:rsidRPr="007A64D3" w:rsidRDefault="00DA2E70" w:rsidP="00592ADB">
            <w:pPr>
              <w:snapToGrid w:val="0"/>
              <w:rPr>
                <w:sz w:val="21"/>
                <w:szCs w:val="21"/>
              </w:rPr>
            </w:pPr>
            <w:r>
              <w:rPr>
                <w:rFonts w:hint="eastAsia"/>
                <w:sz w:val="21"/>
                <w:szCs w:val="21"/>
              </w:rPr>
              <w:t>企業の競争はなぜ必要なのか，また，なぜ独占禁止法が制定され，公正取引委員会があるのか</w:t>
            </w:r>
            <w:r w:rsidR="00285593">
              <w:rPr>
                <w:rFonts w:hint="eastAsia"/>
                <w:sz w:val="21"/>
                <w:szCs w:val="21"/>
              </w:rPr>
              <w:t>について自分の考え</w:t>
            </w:r>
            <w:r w:rsidRPr="007A64D3">
              <w:rPr>
                <w:rFonts w:hint="eastAsia"/>
                <w:sz w:val="21"/>
                <w:szCs w:val="21"/>
              </w:rPr>
              <w:t>を</w:t>
            </w:r>
            <w:r>
              <w:rPr>
                <w:rFonts w:hint="eastAsia"/>
                <w:sz w:val="21"/>
                <w:szCs w:val="21"/>
              </w:rPr>
              <w:t>表現している</w:t>
            </w:r>
            <w:r w:rsidRPr="007A64D3">
              <w:rPr>
                <w:rFonts w:hint="eastAsia"/>
                <w:sz w:val="21"/>
                <w:szCs w:val="21"/>
              </w:rPr>
              <w:t>。</w:t>
            </w:r>
            <w:r>
              <w:rPr>
                <w:rFonts w:hint="eastAsia"/>
                <w:sz w:val="21"/>
                <w:szCs w:val="21"/>
              </w:rPr>
              <w:t>【イ</w:t>
            </w:r>
            <w:r w:rsidRPr="00A70932">
              <w:rPr>
                <w:sz w:val="21"/>
                <w:szCs w:val="21"/>
              </w:rPr>
              <w:t>−</w:t>
            </w:r>
            <w:r>
              <w:rPr>
                <w:rFonts w:hint="eastAsia"/>
                <w:sz w:val="21"/>
                <w:szCs w:val="21"/>
              </w:rPr>
              <w:t>①】</w:t>
            </w:r>
          </w:p>
        </w:tc>
        <w:tc>
          <w:tcPr>
            <w:tcW w:w="1530" w:type="dxa"/>
          </w:tcPr>
          <w:p w14:paraId="07F8F901" w14:textId="77777777" w:rsidR="00DA2E70" w:rsidRPr="007A64D3" w:rsidRDefault="00DA2E70" w:rsidP="00086F06">
            <w:pPr>
              <w:snapToGrid w:val="0"/>
              <w:rPr>
                <w:sz w:val="21"/>
                <w:szCs w:val="21"/>
              </w:rPr>
            </w:pPr>
            <w:r w:rsidRPr="007A64D3">
              <w:rPr>
                <w:rFonts w:hint="eastAsia"/>
                <w:sz w:val="21"/>
                <w:szCs w:val="21"/>
              </w:rPr>
              <w:t>観察</w:t>
            </w:r>
          </w:p>
          <w:p w14:paraId="2785C6FE" w14:textId="20A23D83" w:rsidR="00DA2E70" w:rsidRPr="007A64D3" w:rsidRDefault="00DA2E70" w:rsidP="00D14A86">
            <w:pPr>
              <w:snapToGrid w:val="0"/>
              <w:rPr>
                <w:sz w:val="21"/>
                <w:szCs w:val="21"/>
              </w:rPr>
            </w:pPr>
            <w:r w:rsidRPr="007A64D3">
              <w:rPr>
                <w:rFonts w:hint="eastAsia"/>
                <w:sz w:val="21"/>
                <w:szCs w:val="21"/>
              </w:rPr>
              <w:t>ワークシート</w:t>
            </w:r>
          </w:p>
        </w:tc>
      </w:tr>
      <w:tr w:rsidR="00DA2E70" w:rsidRPr="004F13DC" w14:paraId="27B8CAB0" w14:textId="77777777" w:rsidTr="00BE4545">
        <w:tc>
          <w:tcPr>
            <w:tcW w:w="390" w:type="dxa"/>
            <w:vMerge/>
          </w:tcPr>
          <w:p w14:paraId="0E9CD811" w14:textId="77777777" w:rsidR="00DA2E70" w:rsidRPr="007A64D3" w:rsidRDefault="00DA2E70" w:rsidP="00F84389">
            <w:pPr>
              <w:snapToGrid w:val="0"/>
              <w:jc w:val="left"/>
              <w:rPr>
                <w:rFonts w:asciiTheme="minorEastAsia" w:hAnsiTheme="minorEastAsia"/>
                <w:sz w:val="21"/>
                <w:szCs w:val="21"/>
              </w:rPr>
            </w:pPr>
          </w:p>
        </w:tc>
        <w:tc>
          <w:tcPr>
            <w:tcW w:w="569" w:type="dxa"/>
          </w:tcPr>
          <w:p w14:paraId="3219BD1F" w14:textId="73281F0D" w:rsidR="00DA2E70" w:rsidRPr="007A64D3" w:rsidRDefault="00DA2E70" w:rsidP="00592ADB">
            <w:pPr>
              <w:snapToGrid w:val="0"/>
              <w:jc w:val="center"/>
              <w:rPr>
                <w:rFonts w:asciiTheme="minorEastAsia" w:hAnsiTheme="minorEastAsia"/>
                <w:sz w:val="21"/>
                <w:szCs w:val="21"/>
              </w:rPr>
            </w:pPr>
            <w:r>
              <w:rPr>
                <w:rFonts w:asciiTheme="minorEastAsia" w:hAnsiTheme="minorEastAsia" w:hint="eastAsia"/>
                <w:sz w:val="21"/>
                <w:szCs w:val="21"/>
              </w:rPr>
              <w:t>11</w:t>
            </w:r>
          </w:p>
        </w:tc>
        <w:tc>
          <w:tcPr>
            <w:tcW w:w="3261" w:type="dxa"/>
          </w:tcPr>
          <w:p w14:paraId="207929E7" w14:textId="4F80B2C7" w:rsidR="00DA2E70" w:rsidRPr="007A64D3" w:rsidRDefault="00DA2E70" w:rsidP="00111D40">
            <w:pPr>
              <w:snapToGrid w:val="0"/>
              <w:rPr>
                <w:rFonts w:asciiTheme="minorEastAsia" w:hAnsiTheme="minorEastAsia"/>
                <w:sz w:val="21"/>
                <w:szCs w:val="21"/>
              </w:rPr>
            </w:pPr>
            <w:r>
              <w:rPr>
                <w:rFonts w:hint="eastAsia"/>
                <w:sz w:val="21"/>
                <w:szCs w:val="21"/>
              </w:rPr>
              <w:t>労働者が働く意義と労働者を守る仕組みについて理解する。</w:t>
            </w:r>
          </w:p>
        </w:tc>
        <w:tc>
          <w:tcPr>
            <w:tcW w:w="709" w:type="dxa"/>
          </w:tcPr>
          <w:p w14:paraId="63493C03" w14:textId="0EB52F53" w:rsidR="00DA2E70" w:rsidRPr="007A64D3" w:rsidRDefault="00DA2E70" w:rsidP="006E1AE1">
            <w:pPr>
              <w:snapToGrid w:val="0"/>
              <w:ind w:firstLineChars="50" w:firstLine="105"/>
              <w:rPr>
                <w:rFonts w:asciiTheme="minorEastAsia" w:hAnsiTheme="minorEastAsia"/>
                <w:sz w:val="21"/>
                <w:szCs w:val="21"/>
              </w:rPr>
            </w:pPr>
            <w:r>
              <w:rPr>
                <w:rFonts w:hint="eastAsia"/>
                <w:sz w:val="21"/>
                <w:szCs w:val="21"/>
              </w:rPr>
              <w:t>●</w:t>
            </w:r>
          </w:p>
        </w:tc>
        <w:tc>
          <w:tcPr>
            <w:tcW w:w="709" w:type="dxa"/>
          </w:tcPr>
          <w:p w14:paraId="0B9028AB" w14:textId="264ABE69" w:rsidR="00DA2E70" w:rsidRPr="007A64D3" w:rsidRDefault="00DA2E70" w:rsidP="00F84389">
            <w:pPr>
              <w:snapToGrid w:val="0"/>
              <w:jc w:val="center"/>
              <w:rPr>
                <w:rFonts w:asciiTheme="minorEastAsia" w:hAnsiTheme="minorEastAsia"/>
                <w:sz w:val="21"/>
                <w:szCs w:val="21"/>
              </w:rPr>
            </w:pPr>
          </w:p>
        </w:tc>
        <w:tc>
          <w:tcPr>
            <w:tcW w:w="708" w:type="dxa"/>
          </w:tcPr>
          <w:p w14:paraId="3474D8FA" w14:textId="0519EB36" w:rsidR="00DA2E70" w:rsidRPr="007A64D3" w:rsidRDefault="00DA2E70" w:rsidP="00F84389">
            <w:pPr>
              <w:snapToGrid w:val="0"/>
              <w:jc w:val="center"/>
              <w:rPr>
                <w:rFonts w:asciiTheme="minorEastAsia" w:hAnsiTheme="minorEastAsia"/>
                <w:sz w:val="21"/>
                <w:szCs w:val="21"/>
              </w:rPr>
            </w:pPr>
          </w:p>
        </w:tc>
        <w:tc>
          <w:tcPr>
            <w:tcW w:w="3147" w:type="dxa"/>
          </w:tcPr>
          <w:p w14:paraId="01B4B2C9" w14:textId="6F331721" w:rsidR="00DA2E70" w:rsidRPr="00D14A86" w:rsidRDefault="00DA2E70" w:rsidP="00592ADB">
            <w:pPr>
              <w:snapToGrid w:val="0"/>
              <w:rPr>
                <w:sz w:val="21"/>
                <w:szCs w:val="21"/>
              </w:rPr>
            </w:pPr>
            <w:r>
              <w:rPr>
                <w:rFonts w:hint="eastAsia"/>
                <w:sz w:val="21"/>
                <w:szCs w:val="21"/>
              </w:rPr>
              <w:t>労働者はどのようなことを重視して働いているのか，また，政府は，なぜ労働者を守るための法律を制定しているのか，理解している。【ア</w:t>
            </w:r>
            <w:r w:rsidRPr="00A70932">
              <w:rPr>
                <w:sz w:val="21"/>
                <w:szCs w:val="21"/>
              </w:rPr>
              <w:t>−</w:t>
            </w:r>
            <w:r>
              <w:rPr>
                <w:rFonts w:hint="eastAsia"/>
                <w:sz w:val="21"/>
                <w:szCs w:val="21"/>
              </w:rPr>
              <w:t>④】</w:t>
            </w:r>
          </w:p>
        </w:tc>
        <w:tc>
          <w:tcPr>
            <w:tcW w:w="1530" w:type="dxa"/>
          </w:tcPr>
          <w:p w14:paraId="4DDF959C" w14:textId="77777777" w:rsidR="00DA2E70" w:rsidRPr="007A64D3" w:rsidRDefault="00DA2E70" w:rsidP="00086F06">
            <w:pPr>
              <w:snapToGrid w:val="0"/>
              <w:rPr>
                <w:sz w:val="21"/>
                <w:szCs w:val="21"/>
              </w:rPr>
            </w:pPr>
            <w:r w:rsidRPr="007A64D3">
              <w:rPr>
                <w:rFonts w:hint="eastAsia"/>
                <w:sz w:val="21"/>
                <w:szCs w:val="21"/>
              </w:rPr>
              <w:t>観察</w:t>
            </w:r>
          </w:p>
          <w:p w14:paraId="5FB1167E" w14:textId="0B1E88DC" w:rsidR="00DA2E70" w:rsidRPr="007A64D3" w:rsidRDefault="00DA2E70" w:rsidP="00D14A86">
            <w:pPr>
              <w:snapToGrid w:val="0"/>
              <w:rPr>
                <w:rFonts w:asciiTheme="minorEastAsia" w:hAnsiTheme="minorEastAsia"/>
                <w:sz w:val="21"/>
                <w:szCs w:val="21"/>
              </w:rPr>
            </w:pPr>
            <w:r w:rsidRPr="007A64D3">
              <w:rPr>
                <w:rFonts w:hint="eastAsia"/>
                <w:sz w:val="21"/>
                <w:szCs w:val="21"/>
              </w:rPr>
              <w:t>ワークシート</w:t>
            </w:r>
          </w:p>
        </w:tc>
      </w:tr>
      <w:tr w:rsidR="00DA2E70" w:rsidRPr="004F13DC" w14:paraId="2794B5B6" w14:textId="77777777" w:rsidTr="00BE4545">
        <w:tc>
          <w:tcPr>
            <w:tcW w:w="390" w:type="dxa"/>
            <w:vMerge/>
          </w:tcPr>
          <w:p w14:paraId="226C9EF3" w14:textId="77777777" w:rsidR="00DA2E70" w:rsidRPr="007A64D3" w:rsidRDefault="00DA2E70" w:rsidP="00F84389">
            <w:pPr>
              <w:snapToGrid w:val="0"/>
              <w:jc w:val="left"/>
              <w:rPr>
                <w:rFonts w:asciiTheme="minorEastAsia" w:hAnsiTheme="minorEastAsia"/>
                <w:sz w:val="21"/>
                <w:szCs w:val="21"/>
              </w:rPr>
            </w:pPr>
          </w:p>
        </w:tc>
        <w:tc>
          <w:tcPr>
            <w:tcW w:w="569" w:type="dxa"/>
          </w:tcPr>
          <w:p w14:paraId="3C1AA180" w14:textId="09C61332" w:rsidR="00DA2E70" w:rsidRDefault="00DA2E70" w:rsidP="00592ADB">
            <w:pPr>
              <w:snapToGrid w:val="0"/>
              <w:jc w:val="center"/>
              <w:rPr>
                <w:rFonts w:asciiTheme="minorEastAsia" w:hAnsiTheme="minorEastAsia"/>
                <w:sz w:val="21"/>
                <w:szCs w:val="21"/>
              </w:rPr>
            </w:pPr>
            <w:r>
              <w:rPr>
                <w:rFonts w:asciiTheme="minorEastAsia" w:hAnsiTheme="minorEastAsia" w:hint="eastAsia"/>
                <w:sz w:val="21"/>
                <w:szCs w:val="21"/>
              </w:rPr>
              <w:t>12</w:t>
            </w:r>
          </w:p>
        </w:tc>
        <w:tc>
          <w:tcPr>
            <w:tcW w:w="3261" w:type="dxa"/>
          </w:tcPr>
          <w:p w14:paraId="64B28171" w14:textId="0EDB2216" w:rsidR="00DA2E70" w:rsidRPr="00223873" w:rsidRDefault="00DA2E70" w:rsidP="00111D40">
            <w:pPr>
              <w:snapToGrid w:val="0"/>
              <w:rPr>
                <w:rFonts w:asciiTheme="minorEastAsia" w:hAnsiTheme="minorEastAsia"/>
                <w:sz w:val="21"/>
                <w:szCs w:val="21"/>
              </w:rPr>
            </w:pPr>
            <w:r>
              <w:rPr>
                <w:rFonts w:hint="eastAsia"/>
                <w:sz w:val="21"/>
                <w:szCs w:val="21"/>
              </w:rPr>
              <w:t>現在の雇用形態はどのように変化しているのか，理解する。</w:t>
            </w:r>
          </w:p>
        </w:tc>
        <w:tc>
          <w:tcPr>
            <w:tcW w:w="709" w:type="dxa"/>
          </w:tcPr>
          <w:p w14:paraId="2F1CB301" w14:textId="07B74CF5" w:rsidR="00DA2E70" w:rsidRDefault="00DA2E70" w:rsidP="006E1AE1">
            <w:pPr>
              <w:snapToGrid w:val="0"/>
              <w:ind w:firstLineChars="50" w:firstLine="105"/>
              <w:rPr>
                <w:sz w:val="21"/>
                <w:szCs w:val="21"/>
              </w:rPr>
            </w:pPr>
            <w:r>
              <w:rPr>
                <w:rFonts w:hint="eastAsia"/>
                <w:sz w:val="21"/>
                <w:szCs w:val="21"/>
              </w:rPr>
              <w:t>●</w:t>
            </w:r>
          </w:p>
        </w:tc>
        <w:tc>
          <w:tcPr>
            <w:tcW w:w="709" w:type="dxa"/>
          </w:tcPr>
          <w:p w14:paraId="7B0BF6DD" w14:textId="77777777" w:rsidR="00DA2E70" w:rsidRPr="007A64D3" w:rsidRDefault="00DA2E70" w:rsidP="00F84389">
            <w:pPr>
              <w:snapToGrid w:val="0"/>
              <w:jc w:val="center"/>
              <w:rPr>
                <w:rFonts w:asciiTheme="minorEastAsia" w:hAnsiTheme="minorEastAsia"/>
                <w:sz w:val="21"/>
                <w:szCs w:val="21"/>
              </w:rPr>
            </w:pPr>
          </w:p>
        </w:tc>
        <w:tc>
          <w:tcPr>
            <w:tcW w:w="708" w:type="dxa"/>
          </w:tcPr>
          <w:p w14:paraId="150A83C2" w14:textId="77777777" w:rsidR="00DA2E70" w:rsidRPr="007A64D3" w:rsidRDefault="00DA2E70" w:rsidP="00F84389">
            <w:pPr>
              <w:snapToGrid w:val="0"/>
              <w:jc w:val="center"/>
              <w:rPr>
                <w:rFonts w:asciiTheme="minorEastAsia" w:hAnsiTheme="minorEastAsia"/>
                <w:sz w:val="21"/>
                <w:szCs w:val="21"/>
              </w:rPr>
            </w:pPr>
          </w:p>
        </w:tc>
        <w:tc>
          <w:tcPr>
            <w:tcW w:w="3147" w:type="dxa"/>
          </w:tcPr>
          <w:p w14:paraId="4F6D6C89" w14:textId="7F22A579" w:rsidR="00DA2E70" w:rsidRPr="00D14A86" w:rsidRDefault="00DA2E70" w:rsidP="00592ADB">
            <w:pPr>
              <w:snapToGrid w:val="0"/>
              <w:rPr>
                <w:sz w:val="21"/>
                <w:szCs w:val="21"/>
              </w:rPr>
            </w:pPr>
            <w:r>
              <w:rPr>
                <w:rFonts w:hint="eastAsia"/>
                <w:sz w:val="21"/>
                <w:szCs w:val="21"/>
              </w:rPr>
              <w:t>近年，非正規雇用労働者が増加し，働き方が多様化していく中で，どのような課題が生まれているのか，理解している。【ア</w:t>
            </w:r>
            <w:r w:rsidRPr="00A70932">
              <w:rPr>
                <w:sz w:val="21"/>
                <w:szCs w:val="21"/>
              </w:rPr>
              <w:t>−</w:t>
            </w:r>
            <w:r>
              <w:rPr>
                <w:rFonts w:hint="eastAsia"/>
                <w:sz w:val="21"/>
                <w:szCs w:val="21"/>
              </w:rPr>
              <w:t>④】</w:t>
            </w:r>
          </w:p>
        </w:tc>
        <w:tc>
          <w:tcPr>
            <w:tcW w:w="1530" w:type="dxa"/>
          </w:tcPr>
          <w:p w14:paraId="6A705059" w14:textId="77777777" w:rsidR="00DA2E70" w:rsidRPr="007A64D3" w:rsidRDefault="00DA2E70" w:rsidP="00086F06">
            <w:pPr>
              <w:snapToGrid w:val="0"/>
              <w:rPr>
                <w:sz w:val="21"/>
                <w:szCs w:val="21"/>
              </w:rPr>
            </w:pPr>
            <w:r w:rsidRPr="007A64D3">
              <w:rPr>
                <w:rFonts w:hint="eastAsia"/>
                <w:sz w:val="21"/>
                <w:szCs w:val="21"/>
              </w:rPr>
              <w:t>観察</w:t>
            </w:r>
          </w:p>
          <w:p w14:paraId="33E9B36A" w14:textId="2D75113A" w:rsidR="00DA2E70" w:rsidRPr="007A64D3" w:rsidRDefault="00DA2E70" w:rsidP="00D14A86">
            <w:pPr>
              <w:snapToGrid w:val="0"/>
              <w:rPr>
                <w:rFonts w:asciiTheme="minorEastAsia" w:hAnsiTheme="minorEastAsia"/>
                <w:sz w:val="21"/>
                <w:szCs w:val="21"/>
              </w:rPr>
            </w:pPr>
            <w:r w:rsidRPr="007A64D3">
              <w:rPr>
                <w:rFonts w:hint="eastAsia"/>
                <w:sz w:val="21"/>
                <w:szCs w:val="21"/>
              </w:rPr>
              <w:t>ワークシート</w:t>
            </w:r>
          </w:p>
        </w:tc>
      </w:tr>
      <w:tr w:rsidR="00DA2E70" w:rsidRPr="004F13DC" w14:paraId="100E309D" w14:textId="77777777" w:rsidTr="00BE4545">
        <w:tc>
          <w:tcPr>
            <w:tcW w:w="390" w:type="dxa"/>
            <w:vMerge/>
          </w:tcPr>
          <w:p w14:paraId="0F0BD68B" w14:textId="77777777" w:rsidR="00DA2E70" w:rsidRPr="007A64D3" w:rsidRDefault="00DA2E70" w:rsidP="00F84389">
            <w:pPr>
              <w:snapToGrid w:val="0"/>
              <w:jc w:val="left"/>
              <w:rPr>
                <w:rFonts w:asciiTheme="minorEastAsia" w:hAnsiTheme="minorEastAsia"/>
                <w:sz w:val="21"/>
                <w:szCs w:val="21"/>
              </w:rPr>
            </w:pPr>
          </w:p>
        </w:tc>
        <w:tc>
          <w:tcPr>
            <w:tcW w:w="569" w:type="dxa"/>
          </w:tcPr>
          <w:p w14:paraId="54325AA7" w14:textId="34A843B9" w:rsidR="00DA2E70" w:rsidRDefault="00DA2E70" w:rsidP="00592ADB">
            <w:pPr>
              <w:snapToGrid w:val="0"/>
              <w:jc w:val="center"/>
              <w:rPr>
                <w:rFonts w:asciiTheme="minorEastAsia" w:hAnsiTheme="minorEastAsia"/>
                <w:sz w:val="21"/>
                <w:szCs w:val="21"/>
              </w:rPr>
            </w:pPr>
            <w:r>
              <w:rPr>
                <w:rFonts w:asciiTheme="minorEastAsia" w:hAnsiTheme="minorEastAsia" w:hint="eastAsia"/>
                <w:sz w:val="21"/>
                <w:szCs w:val="21"/>
              </w:rPr>
              <w:t>13</w:t>
            </w:r>
          </w:p>
        </w:tc>
        <w:tc>
          <w:tcPr>
            <w:tcW w:w="3261" w:type="dxa"/>
          </w:tcPr>
          <w:p w14:paraId="2ACC8F70" w14:textId="363AEB2C" w:rsidR="00DA2E70" w:rsidRPr="00223873" w:rsidRDefault="00DA2E70" w:rsidP="00111D40">
            <w:pPr>
              <w:snapToGrid w:val="0"/>
              <w:rPr>
                <w:rFonts w:asciiTheme="minorEastAsia" w:hAnsiTheme="minorEastAsia"/>
                <w:sz w:val="21"/>
                <w:szCs w:val="21"/>
              </w:rPr>
            </w:pPr>
            <w:r>
              <w:rPr>
                <w:rFonts w:hint="eastAsia"/>
                <w:sz w:val="21"/>
                <w:szCs w:val="21"/>
              </w:rPr>
              <w:t>日本が抱える労働問題には，どのようなものがあるのか，理解する。</w:t>
            </w:r>
          </w:p>
        </w:tc>
        <w:tc>
          <w:tcPr>
            <w:tcW w:w="709" w:type="dxa"/>
          </w:tcPr>
          <w:p w14:paraId="04A77C34" w14:textId="0D5CBE18" w:rsidR="00DA2E70" w:rsidRDefault="00DA2E70" w:rsidP="006E1AE1">
            <w:pPr>
              <w:snapToGrid w:val="0"/>
              <w:ind w:firstLineChars="50" w:firstLine="105"/>
              <w:rPr>
                <w:sz w:val="21"/>
                <w:szCs w:val="21"/>
              </w:rPr>
            </w:pPr>
            <w:r>
              <w:rPr>
                <w:rFonts w:asciiTheme="minorEastAsia" w:hAnsiTheme="minorEastAsia" w:hint="eastAsia"/>
                <w:sz w:val="21"/>
                <w:szCs w:val="21"/>
              </w:rPr>
              <w:t>●</w:t>
            </w:r>
          </w:p>
        </w:tc>
        <w:tc>
          <w:tcPr>
            <w:tcW w:w="709" w:type="dxa"/>
          </w:tcPr>
          <w:p w14:paraId="2854996E" w14:textId="77777777" w:rsidR="00DA2E70" w:rsidRPr="007A64D3" w:rsidRDefault="00DA2E70" w:rsidP="00F84389">
            <w:pPr>
              <w:snapToGrid w:val="0"/>
              <w:jc w:val="center"/>
              <w:rPr>
                <w:rFonts w:asciiTheme="minorEastAsia" w:hAnsiTheme="minorEastAsia"/>
                <w:sz w:val="21"/>
                <w:szCs w:val="21"/>
              </w:rPr>
            </w:pPr>
          </w:p>
        </w:tc>
        <w:tc>
          <w:tcPr>
            <w:tcW w:w="708" w:type="dxa"/>
          </w:tcPr>
          <w:p w14:paraId="508ECFD3" w14:textId="77777777" w:rsidR="00DA2E70" w:rsidRPr="007A64D3" w:rsidRDefault="00DA2E70" w:rsidP="00F84389">
            <w:pPr>
              <w:snapToGrid w:val="0"/>
              <w:jc w:val="center"/>
              <w:rPr>
                <w:rFonts w:asciiTheme="minorEastAsia" w:hAnsiTheme="minorEastAsia"/>
                <w:sz w:val="21"/>
                <w:szCs w:val="21"/>
              </w:rPr>
            </w:pPr>
          </w:p>
        </w:tc>
        <w:tc>
          <w:tcPr>
            <w:tcW w:w="3147" w:type="dxa"/>
          </w:tcPr>
          <w:p w14:paraId="11C7BAB4" w14:textId="39F560A8" w:rsidR="00DA2E70" w:rsidRPr="00223873" w:rsidRDefault="00DA2E70" w:rsidP="00592ADB">
            <w:pPr>
              <w:snapToGrid w:val="0"/>
              <w:rPr>
                <w:rFonts w:asciiTheme="minorEastAsia" w:hAnsiTheme="minorEastAsia"/>
                <w:sz w:val="21"/>
                <w:szCs w:val="21"/>
              </w:rPr>
            </w:pPr>
            <w:r>
              <w:rPr>
                <w:rFonts w:hint="eastAsia"/>
                <w:sz w:val="21"/>
                <w:szCs w:val="21"/>
              </w:rPr>
              <w:t>女性の働き方や高齢者雇用，「ブラック企業」に関わるワーキングプア，過労死など，現在の社会には，様々な労働問題があることを理解している。【ア</w:t>
            </w:r>
            <w:r w:rsidRPr="00A70932">
              <w:rPr>
                <w:sz w:val="21"/>
                <w:szCs w:val="21"/>
              </w:rPr>
              <w:t>−</w:t>
            </w:r>
            <w:r>
              <w:rPr>
                <w:rFonts w:hint="eastAsia"/>
                <w:sz w:val="21"/>
                <w:szCs w:val="21"/>
              </w:rPr>
              <w:t>④】</w:t>
            </w:r>
          </w:p>
        </w:tc>
        <w:tc>
          <w:tcPr>
            <w:tcW w:w="1530" w:type="dxa"/>
          </w:tcPr>
          <w:p w14:paraId="1589E0E1" w14:textId="77777777" w:rsidR="00DA2E70" w:rsidRPr="007A64D3" w:rsidRDefault="00DA2E70" w:rsidP="00086F06">
            <w:pPr>
              <w:snapToGrid w:val="0"/>
              <w:jc w:val="left"/>
              <w:rPr>
                <w:sz w:val="21"/>
                <w:szCs w:val="21"/>
              </w:rPr>
            </w:pPr>
            <w:r w:rsidRPr="007A64D3">
              <w:rPr>
                <w:rFonts w:hint="eastAsia"/>
                <w:sz w:val="21"/>
                <w:szCs w:val="21"/>
              </w:rPr>
              <w:t>観察</w:t>
            </w:r>
          </w:p>
          <w:p w14:paraId="36525831" w14:textId="160B36B7" w:rsidR="00DA2E70" w:rsidRPr="007A64D3" w:rsidRDefault="00DA2E70" w:rsidP="00D14A86">
            <w:pPr>
              <w:snapToGrid w:val="0"/>
              <w:jc w:val="left"/>
              <w:rPr>
                <w:rFonts w:asciiTheme="minorEastAsia" w:hAnsiTheme="minorEastAsia"/>
                <w:sz w:val="21"/>
                <w:szCs w:val="21"/>
              </w:rPr>
            </w:pPr>
            <w:r>
              <w:rPr>
                <w:rFonts w:hint="eastAsia"/>
                <w:sz w:val="21"/>
                <w:szCs w:val="21"/>
              </w:rPr>
              <w:t>ワークシート</w:t>
            </w:r>
          </w:p>
        </w:tc>
      </w:tr>
      <w:tr w:rsidR="00DA2E70" w:rsidRPr="004F13DC" w14:paraId="7DA751F7" w14:textId="77777777" w:rsidTr="00BE4545">
        <w:tc>
          <w:tcPr>
            <w:tcW w:w="390" w:type="dxa"/>
            <w:vMerge/>
          </w:tcPr>
          <w:p w14:paraId="0B6B9E3A" w14:textId="77777777" w:rsidR="00DA2E70" w:rsidRPr="007A64D3" w:rsidRDefault="00DA2E70" w:rsidP="00F84389">
            <w:pPr>
              <w:snapToGrid w:val="0"/>
              <w:jc w:val="left"/>
              <w:rPr>
                <w:rFonts w:asciiTheme="minorEastAsia" w:hAnsiTheme="minorEastAsia"/>
                <w:sz w:val="21"/>
                <w:szCs w:val="21"/>
              </w:rPr>
            </w:pPr>
          </w:p>
        </w:tc>
        <w:tc>
          <w:tcPr>
            <w:tcW w:w="569" w:type="dxa"/>
          </w:tcPr>
          <w:p w14:paraId="3AA1CA79" w14:textId="3430E5BC" w:rsidR="00DA2E70" w:rsidRDefault="00DA2E70" w:rsidP="00592ADB">
            <w:pPr>
              <w:snapToGrid w:val="0"/>
              <w:jc w:val="center"/>
              <w:rPr>
                <w:rFonts w:asciiTheme="minorEastAsia" w:hAnsiTheme="minorEastAsia"/>
                <w:sz w:val="21"/>
                <w:szCs w:val="21"/>
              </w:rPr>
            </w:pPr>
            <w:r>
              <w:rPr>
                <w:rFonts w:asciiTheme="minorEastAsia" w:hAnsiTheme="minorEastAsia" w:hint="eastAsia"/>
                <w:sz w:val="21"/>
                <w:szCs w:val="21"/>
              </w:rPr>
              <w:t>14</w:t>
            </w:r>
          </w:p>
        </w:tc>
        <w:tc>
          <w:tcPr>
            <w:tcW w:w="3261" w:type="dxa"/>
          </w:tcPr>
          <w:p w14:paraId="6BE14EA8" w14:textId="01D4B0D5" w:rsidR="00D14A86" w:rsidRPr="00D14A86" w:rsidRDefault="00DA2E70" w:rsidP="00111D40">
            <w:pPr>
              <w:snapToGrid w:val="0"/>
              <w:rPr>
                <w:sz w:val="21"/>
                <w:szCs w:val="21"/>
              </w:rPr>
            </w:pPr>
            <w:r>
              <w:rPr>
                <w:rFonts w:hint="eastAsia"/>
                <w:sz w:val="21"/>
                <w:szCs w:val="21"/>
              </w:rPr>
              <w:t>「ブラック企業」をなくすためにどのような考えが必要か，表現する。</w:t>
            </w:r>
            <w:r w:rsidR="00D14A86">
              <w:rPr>
                <w:sz w:val="21"/>
                <w:szCs w:val="21"/>
              </w:rPr>
              <w:t>【本時】</w:t>
            </w:r>
          </w:p>
        </w:tc>
        <w:tc>
          <w:tcPr>
            <w:tcW w:w="709" w:type="dxa"/>
          </w:tcPr>
          <w:p w14:paraId="3D9386E8" w14:textId="77777777" w:rsidR="00DA2E70" w:rsidRDefault="00DA2E70" w:rsidP="006E1AE1">
            <w:pPr>
              <w:snapToGrid w:val="0"/>
              <w:ind w:firstLineChars="50" w:firstLine="105"/>
              <w:rPr>
                <w:sz w:val="21"/>
                <w:szCs w:val="21"/>
              </w:rPr>
            </w:pPr>
          </w:p>
        </w:tc>
        <w:tc>
          <w:tcPr>
            <w:tcW w:w="709" w:type="dxa"/>
          </w:tcPr>
          <w:p w14:paraId="5FAB4021" w14:textId="7E2F8CEF" w:rsidR="00DA2E70" w:rsidRPr="007A64D3" w:rsidRDefault="00DA2E70" w:rsidP="00F84389">
            <w:pPr>
              <w:snapToGrid w:val="0"/>
              <w:jc w:val="center"/>
              <w:rPr>
                <w:rFonts w:asciiTheme="minorEastAsia" w:hAnsiTheme="minorEastAsia"/>
                <w:sz w:val="21"/>
                <w:szCs w:val="21"/>
              </w:rPr>
            </w:pPr>
            <w:r>
              <w:rPr>
                <w:rFonts w:hint="eastAsia"/>
                <w:noProof/>
              </w:rPr>
              <w:t>○</w:t>
            </w:r>
          </w:p>
        </w:tc>
        <w:tc>
          <w:tcPr>
            <w:tcW w:w="708" w:type="dxa"/>
          </w:tcPr>
          <w:p w14:paraId="47C827A0" w14:textId="77777777" w:rsidR="00DA2E70" w:rsidRPr="007A64D3" w:rsidRDefault="00DA2E70" w:rsidP="00F84389">
            <w:pPr>
              <w:snapToGrid w:val="0"/>
              <w:jc w:val="center"/>
              <w:rPr>
                <w:rFonts w:asciiTheme="minorEastAsia" w:hAnsiTheme="minorEastAsia"/>
                <w:sz w:val="21"/>
                <w:szCs w:val="21"/>
              </w:rPr>
            </w:pPr>
          </w:p>
        </w:tc>
        <w:tc>
          <w:tcPr>
            <w:tcW w:w="3147" w:type="dxa"/>
          </w:tcPr>
          <w:p w14:paraId="64A505B5" w14:textId="6A63FC6C" w:rsidR="00DA2E70" w:rsidRPr="00223873" w:rsidRDefault="00DA2E70" w:rsidP="00592ADB">
            <w:pPr>
              <w:snapToGrid w:val="0"/>
              <w:rPr>
                <w:rFonts w:asciiTheme="minorEastAsia" w:hAnsiTheme="minorEastAsia"/>
                <w:sz w:val="21"/>
                <w:szCs w:val="21"/>
              </w:rPr>
            </w:pPr>
            <w:r>
              <w:rPr>
                <w:rFonts w:hint="eastAsia"/>
                <w:sz w:val="21"/>
                <w:szCs w:val="21"/>
              </w:rPr>
              <w:t>「ブラック企業」をなくしていくために，様々な視点で，どのような考えが必要なのか，</w:t>
            </w:r>
            <w:r w:rsidR="00285593">
              <w:rPr>
                <w:rFonts w:hint="eastAsia"/>
                <w:sz w:val="21"/>
                <w:szCs w:val="21"/>
              </w:rPr>
              <w:t>自分の考えを</w:t>
            </w:r>
            <w:r>
              <w:rPr>
                <w:rFonts w:hint="eastAsia"/>
                <w:sz w:val="21"/>
                <w:szCs w:val="21"/>
              </w:rPr>
              <w:t>表現している。【イ</w:t>
            </w:r>
            <w:r w:rsidRPr="00A70932">
              <w:rPr>
                <w:sz w:val="21"/>
                <w:szCs w:val="21"/>
              </w:rPr>
              <w:t>−</w:t>
            </w:r>
            <w:r>
              <w:rPr>
                <w:rFonts w:hint="eastAsia"/>
                <w:sz w:val="21"/>
                <w:szCs w:val="21"/>
              </w:rPr>
              <w:t>②】</w:t>
            </w:r>
          </w:p>
        </w:tc>
        <w:tc>
          <w:tcPr>
            <w:tcW w:w="1530" w:type="dxa"/>
          </w:tcPr>
          <w:p w14:paraId="5E18E4ED" w14:textId="77777777" w:rsidR="00DA2E70" w:rsidRPr="007A64D3" w:rsidRDefault="00DA2E70" w:rsidP="00086F06">
            <w:pPr>
              <w:snapToGrid w:val="0"/>
              <w:jc w:val="left"/>
              <w:rPr>
                <w:sz w:val="21"/>
                <w:szCs w:val="21"/>
              </w:rPr>
            </w:pPr>
            <w:r w:rsidRPr="007A64D3">
              <w:rPr>
                <w:rFonts w:hint="eastAsia"/>
                <w:sz w:val="21"/>
                <w:szCs w:val="21"/>
              </w:rPr>
              <w:t>観察</w:t>
            </w:r>
          </w:p>
          <w:p w14:paraId="29D8CFC4" w14:textId="473EC958" w:rsidR="00DA2E70" w:rsidRPr="007A64D3" w:rsidRDefault="00DA2E70" w:rsidP="00D14A86">
            <w:pPr>
              <w:snapToGrid w:val="0"/>
              <w:jc w:val="left"/>
              <w:rPr>
                <w:rFonts w:asciiTheme="minorEastAsia" w:hAnsiTheme="minorEastAsia"/>
                <w:sz w:val="21"/>
                <w:szCs w:val="21"/>
              </w:rPr>
            </w:pPr>
            <w:r>
              <w:rPr>
                <w:rFonts w:hint="eastAsia"/>
                <w:sz w:val="21"/>
                <w:szCs w:val="21"/>
              </w:rPr>
              <w:t>ワークシート</w:t>
            </w:r>
          </w:p>
        </w:tc>
      </w:tr>
      <w:tr w:rsidR="00DA2E70" w:rsidRPr="004F13DC" w14:paraId="28DA2E28" w14:textId="77777777" w:rsidTr="00565B0C">
        <w:trPr>
          <w:trHeight w:val="1838"/>
        </w:trPr>
        <w:tc>
          <w:tcPr>
            <w:tcW w:w="390" w:type="dxa"/>
            <w:vMerge/>
          </w:tcPr>
          <w:p w14:paraId="77449435" w14:textId="77777777" w:rsidR="00DA2E70" w:rsidRPr="007A64D3" w:rsidRDefault="00DA2E70" w:rsidP="00F84389">
            <w:pPr>
              <w:snapToGrid w:val="0"/>
              <w:jc w:val="left"/>
              <w:rPr>
                <w:rFonts w:asciiTheme="minorEastAsia" w:hAnsiTheme="minorEastAsia"/>
                <w:sz w:val="21"/>
                <w:szCs w:val="21"/>
              </w:rPr>
            </w:pPr>
          </w:p>
        </w:tc>
        <w:tc>
          <w:tcPr>
            <w:tcW w:w="569" w:type="dxa"/>
          </w:tcPr>
          <w:p w14:paraId="04A485D8" w14:textId="77777777" w:rsidR="00DA2E70" w:rsidRDefault="00DA2E70" w:rsidP="00086F06">
            <w:pPr>
              <w:snapToGrid w:val="0"/>
              <w:jc w:val="center"/>
              <w:rPr>
                <w:rFonts w:asciiTheme="minorEastAsia" w:hAnsiTheme="minorEastAsia"/>
                <w:sz w:val="21"/>
                <w:szCs w:val="21"/>
              </w:rPr>
            </w:pPr>
            <w:r>
              <w:rPr>
                <w:rFonts w:asciiTheme="minorEastAsia" w:hAnsiTheme="minorEastAsia" w:hint="eastAsia"/>
                <w:sz w:val="21"/>
                <w:szCs w:val="21"/>
              </w:rPr>
              <w:t>15</w:t>
            </w:r>
          </w:p>
          <w:p w14:paraId="36AF65CB" w14:textId="77777777" w:rsidR="00DA2E70" w:rsidRDefault="00DA2E70" w:rsidP="00086F06">
            <w:pPr>
              <w:snapToGrid w:val="0"/>
              <w:jc w:val="center"/>
              <w:rPr>
                <w:rFonts w:asciiTheme="minorEastAsia" w:hAnsiTheme="minorEastAsia"/>
                <w:sz w:val="21"/>
                <w:szCs w:val="21"/>
              </w:rPr>
            </w:pPr>
          </w:p>
          <w:p w14:paraId="01E0EAAD" w14:textId="77777777" w:rsidR="00DA2E70" w:rsidRDefault="00DA2E70" w:rsidP="00086F06">
            <w:pPr>
              <w:snapToGrid w:val="0"/>
              <w:jc w:val="center"/>
              <w:rPr>
                <w:rFonts w:asciiTheme="minorEastAsia" w:hAnsiTheme="minorEastAsia"/>
                <w:sz w:val="21"/>
                <w:szCs w:val="21"/>
              </w:rPr>
            </w:pPr>
          </w:p>
          <w:p w14:paraId="2C979EBA" w14:textId="77777777" w:rsidR="00DA2E70" w:rsidRDefault="00DA2E70" w:rsidP="00086F06">
            <w:pPr>
              <w:snapToGrid w:val="0"/>
              <w:jc w:val="center"/>
              <w:rPr>
                <w:rFonts w:asciiTheme="minorEastAsia" w:hAnsiTheme="minorEastAsia"/>
                <w:sz w:val="21"/>
                <w:szCs w:val="21"/>
              </w:rPr>
            </w:pPr>
          </w:p>
          <w:p w14:paraId="4FB12209" w14:textId="77777777" w:rsidR="00DA2E70" w:rsidRDefault="00DA2E70" w:rsidP="00086F06">
            <w:pPr>
              <w:snapToGrid w:val="0"/>
              <w:jc w:val="center"/>
              <w:rPr>
                <w:rFonts w:asciiTheme="minorEastAsia" w:hAnsiTheme="minorEastAsia"/>
                <w:sz w:val="21"/>
                <w:szCs w:val="21"/>
              </w:rPr>
            </w:pPr>
          </w:p>
          <w:p w14:paraId="5973834B" w14:textId="77777777" w:rsidR="00DA2E70" w:rsidRDefault="00DA2E70" w:rsidP="00086F06">
            <w:pPr>
              <w:snapToGrid w:val="0"/>
              <w:jc w:val="center"/>
              <w:rPr>
                <w:rFonts w:asciiTheme="minorEastAsia" w:hAnsiTheme="minorEastAsia"/>
                <w:sz w:val="21"/>
                <w:szCs w:val="21"/>
              </w:rPr>
            </w:pPr>
          </w:p>
          <w:p w14:paraId="3F80ADC9" w14:textId="77777777" w:rsidR="00DA2E70" w:rsidRDefault="00DA2E70" w:rsidP="00086F06">
            <w:pPr>
              <w:snapToGrid w:val="0"/>
              <w:jc w:val="center"/>
              <w:rPr>
                <w:rFonts w:asciiTheme="minorEastAsia" w:hAnsiTheme="minorEastAsia"/>
                <w:sz w:val="21"/>
                <w:szCs w:val="21"/>
              </w:rPr>
            </w:pPr>
          </w:p>
          <w:p w14:paraId="4697D42E" w14:textId="77777777" w:rsidR="00DA2E70" w:rsidRDefault="00DA2E70" w:rsidP="00086F06">
            <w:pPr>
              <w:snapToGrid w:val="0"/>
              <w:jc w:val="center"/>
              <w:rPr>
                <w:rFonts w:asciiTheme="minorEastAsia" w:hAnsiTheme="minorEastAsia"/>
                <w:sz w:val="21"/>
                <w:szCs w:val="21"/>
              </w:rPr>
            </w:pPr>
          </w:p>
          <w:p w14:paraId="49B3D296" w14:textId="0BE26D42" w:rsidR="00DA2E70" w:rsidRDefault="00DA2E70" w:rsidP="00086F06">
            <w:pPr>
              <w:snapToGrid w:val="0"/>
              <w:jc w:val="center"/>
              <w:rPr>
                <w:rFonts w:asciiTheme="minorEastAsia" w:hAnsiTheme="minorEastAsia"/>
                <w:sz w:val="21"/>
                <w:szCs w:val="21"/>
              </w:rPr>
            </w:pPr>
          </w:p>
          <w:p w14:paraId="01A9EB30" w14:textId="7F8C570D" w:rsidR="00DA2E70" w:rsidRDefault="00285593" w:rsidP="00086F06">
            <w:pPr>
              <w:snapToGrid w:val="0"/>
              <w:jc w:val="center"/>
              <w:rPr>
                <w:rFonts w:asciiTheme="minorEastAsia" w:hAnsiTheme="minorEastAsia"/>
                <w:sz w:val="21"/>
                <w:szCs w:val="21"/>
              </w:rPr>
            </w:pPr>
            <w:r>
              <w:rPr>
                <w:noProof/>
              </w:rPr>
              <w:lastRenderedPageBreak/>
              <mc:AlternateContent>
                <mc:Choice Requires="wps">
                  <w:drawing>
                    <wp:anchor distT="45720" distB="45720" distL="114300" distR="114300" simplePos="0" relativeHeight="251694080" behindDoc="0" locked="0" layoutInCell="1" allowOverlap="1" wp14:anchorId="046100ED" wp14:editId="5104B812">
                      <wp:simplePos x="0" y="0"/>
                      <wp:positionH relativeFrom="column">
                        <wp:posOffset>308610</wp:posOffset>
                      </wp:positionH>
                      <wp:positionV relativeFrom="paragraph">
                        <wp:posOffset>86995</wp:posOffset>
                      </wp:positionV>
                      <wp:extent cx="6320155" cy="981075"/>
                      <wp:effectExtent l="0" t="0" r="2349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981075"/>
                              </a:xfrm>
                              <a:prstGeom prst="rect">
                                <a:avLst/>
                              </a:prstGeom>
                              <a:solidFill>
                                <a:srgbClr val="FFFFFF"/>
                              </a:solidFill>
                              <a:ln w="12700">
                                <a:solidFill>
                                  <a:srgbClr val="000000"/>
                                </a:solidFill>
                                <a:miter lim="800000"/>
                                <a:headEnd/>
                                <a:tailEnd/>
                              </a:ln>
                            </wps:spPr>
                            <wps:txbx>
                              <w:txbxContent>
                                <w:p w14:paraId="40C5055B" w14:textId="77777777" w:rsidR="00565B0C" w:rsidRPr="00C17D78" w:rsidRDefault="00565B0C"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616B5CA8" w14:textId="788B307B" w:rsidR="00565B0C" w:rsidRPr="00482119" w:rsidRDefault="00565B0C" w:rsidP="00086F06">
                                  <w:pPr>
                                    <w:spacing w:line="26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様々な問題がある中で</w:t>
                                  </w:r>
                                  <w:r>
                                    <w:rPr>
                                      <w:rFonts w:asciiTheme="majorEastAsia" w:eastAsiaTheme="majorEastAsia" w:hAnsiTheme="majorEastAsia"/>
                                      <w:bCs/>
                                      <w:sz w:val="22"/>
                                      <w:szCs w:val="22"/>
                                    </w:rPr>
                                    <w:t>，企業と</w:t>
                                  </w:r>
                                  <w:r w:rsidRPr="00482119">
                                    <w:rPr>
                                      <w:rFonts w:asciiTheme="majorEastAsia" w:eastAsiaTheme="majorEastAsia" w:hAnsiTheme="majorEastAsia" w:hint="eastAsia"/>
                                      <w:bCs/>
                                      <w:sz w:val="22"/>
                                      <w:szCs w:val="22"/>
                                    </w:rPr>
                                    <w:t>労働者</w:t>
                                  </w:r>
                                  <w:r>
                                    <w:rPr>
                                      <w:rFonts w:asciiTheme="majorEastAsia" w:eastAsiaTheme="majorEastAsia" w:hAnsiTheme="majorEastAsia" w:hint="eastAsia"/>
                                      <w:bCs/>
                                      <w:sz w:val="22"/>
                                      <w:szCs w:val="22"/>
                                    </w:rPr>
                                    <w:t>はお互いに協力しながら</w:t>
                                  </w:r>
                                  <w:r>
                                    <w:rPr>
                                      <w:rFonts w:asciiTheme="majorEastAsia" w:eastAsiaTheme="majorEastAsia" w:hAnsiTheme="majorEastAsia"/>
                                      <w:bCs/>
                                      <w:sz w:val="22"/>
                                      <w:szCs w:val="22"/>
                                    </w:rPr>
                                    <w:t>，課題を解決していく必要がある。</w:t>
                                  </w:r>
                                  <w:r>
                                    <w:rPr>
                                      <w:rFonts w:asciiTheme="majorEastAsia" w:eastAsiaTheme="majorEastAsia" w:hAnsiTheme="majorEastAsia" w:hint="eastAsia"/>
                                      <w:bCs/>
                                      <w:sz w:val="22"/>
                                      <w:szCs w:val="22"/>
                                    </w:rPr>
                                    <w:t>経営者と比べると</w:t>
                                  </w:r>
                                  <w:r>
                                    <w:rPr>
                                      <w:rFonts w:asciiTheme="majorEastAsia" w:eastAsiaTheme="majorEastAsia" w:hAnsiTheme="majorEastAsia"/>
                                      <w:bCs/>
                                      <w:sz w:val="22"/>
                                      <w:szCs w:val="22"/>
                                    </w:rPr>
                                    <w:t>，</w:t>
                                  </w:r>
                                  <w:r>
                                    <w:rPr>
                                      <w:rFonts w:asciiTheme="majorEastAsia" w:eastAsiaTheme="majorEastAsia" w:hAnsiTheme="majorEastAsia" w:hint="eastAsia"/>
                                      <w:bCs/>
                                      <w:sz w:val="22"/>
                                      <w:szCs w:val="22"/>
                                    </w:rPr>
                                    <w:t>労働者は</w:t>
                                  </w:r>
                                  <w:r>
                                    <w:rPr>
                                      <w:rFonts w:asciiTheme="majorEastAsia" w:eastAsiaTheme="majorEastAsia" w:hAnsiTheme="majorEastAsia"/>
                                      <w:bCs/>
                                      <w:sz w:val="22"/>
                                      <w:szCs w:val="22"/>
                                    </w:rPr>
                                    <w:t>弱い立場</w:t>
                                  </w:r>
                                  <w:r>
                                    <w:rPr>
                                      <w:rFonts w:asciiTheme="majorEastAsia" w:eastAsiaTheme="majorEastAsia" w:hAnsiTheme="majorEastAsia" w:hint="eastAsia"/>
                                      <w:bCs/>
                                      <w:sz w:val="22"/>
                                      <w:szCs w:val="22"/>
                                    </w:rPr>
                                    <w:t>にあるが</w:t>
                                  </w:r>
                                  <w:r>
                                    <w:rPr>
                                      <w:rFonts w:asciiTheme="majorEastAsia" w:eastAsiaTheme="majorEastAsia" w:hAnsiTheme="majorEastAsia"/>
                                      <w:bCs/>
                                      <w:sz w:val="22"/>
                                      <w:szCs w:val="22"/>
                                    </w:rPr>
                                    <w:t>，経済を担う一員</w:t>
                                  </w:r>
                                  <w:r>
                                    <w:rPr>
                                      <w:rFonts w:asciiTheme="majorEastAsia" w:eastAsiaTheme="majorEastAsia" w:hAnsiTheme="majorEastAsia" w:hint="eastAsia"/>
                                      <w:bCs/>
                                      <w:sz w:val="22"/>
                                      <w:szCs w:val="22"/>
                                    </w:rPr>
                                    <w:t>であることを自覚する</w:t>
                                  </w:r>
                                  <w:r>
                                    <w:rPr>
                                      <w:rFonts w:asciiTheme="majorEastAsia" w:eastAsiaTheme="majorEastAsia" w:hAnsiTheme="majorEastAsia"/>
                                      <w:bCs/>
                                      <w:sz w:val="22"/>
                                      <w:szCs w:val="22"/>
                                    </w:rPr>
                                    <w:t>必要</w:t>
                                  </w:r>
                                  <w:r>
                                    <w:rPr>
                                      <w:rFonts w:asciiTheme="majorEastAsia" w:eastAsiaTheme="majorEastAsia" w:hAnsiTheme="majorEastAsia" w:hint="eastAsia"/>
                                      <w:bCs/>
                                      <w:sz w:val="22"/>
                                      <w:szCs w:val="22"/>
                                    </w:rPr>
                                    <w:t>も求められる。また</w:t>
                                  </w:r>
                                  <w:r>
                                    <w:rPr>
                                      <w:rFonts w:asciiTheme="majorEastAsia" w:eastAsiaTheme="majorEastAsia" w:hAnsiTheme="majorEastAsia"/>
                                      <w:bCs/>
                                      <w:sz w:val="22"/>
                                      <w:szCs w:val="22"/>
                                    </w:rPr>
                                    <w:t>，国も</w:t>
                                  </w:r>
                                  <w:r w:rsidRPr="00482119">
                                    <w:rPr>
                                      <w:rFonts w:asciiTheme="majorEastAsia" w:eastAsiaTheme="majorEastAsia" w:hAnsiTheme="majorEastAsia" w:hint="eastAsia"/>
                                      <w:bCs/>
                                      <w:sz w:val="22"/>
                                      <w:szCs w:val="22"/>
                                    </w:rPr>
                                    <w:t>労働関係の</w:t>
                                  </w:r>
                                  <w:r w:rsidRPr="00482119">
                                    <w:rPr>
                                      <w:rFonts w:asciiTheme="majorEastAsia" w:eastAsiaTheme="majorEastAsia" w:hAnsiTheme="majorEastAsia"/>
                                      <w:bCs/>
                                      <w:sz w:val="22"/>
                                      <w:szCs w:val="22"/>
                                    </w:rPr>
                                    <w:t>法律や労働組合などの仕組みを</w:t>
                                  </w:r>
                                  <w:r w:rsidRPr="00482119">
                                    <w:rPr>
                                      <w:rFonts w:asciiTheme="majorEastAsia" w:eastAsiaTheme="majorEastAsia" w:hAnsiTheme="majorEastAsia" w:hint="eastAsia"/>
                                      <w:bCs/>
                                      <w:sz w:val="22"/>
                                      <w:szCs w:val="22"/>
                                    </w:rPr>
                                    <w:t>整えながら</w:t>
                                  </w:r>
                                  <w:r>
                                    <w:rPr>
                                      <w:rFonts w:asciiTheme="majorEastAsia" w:eastAsiaTheme="majorEastAsia" w:hAnsiTheme="majorEastAsia"/>
                                      <w:bCs/>
                                      <w:sz w:val="22"/>
                                      <w:szCs w:val="22"/>
                                    </w:rPr>
                                    <w:t>，企業</w:t>
                                  </w:r>
                                  <w:r>
                                    <w:rPr>
                                      <w:rFonts w:asciiTheme="majorEastAsia" w:eastAsiaTheme="majorEastAsia" w:hAnsiTheme="majorEastAsia" w:hint="eastAsia"/>
                                      <w:bCs/>
                                      <w:sz w:val="22"/>
                                      <w:szCs w:val="22"/>
                                    </w:rPr>
                                    <w:t>と</w:t>
                                  </w:r>
                                  <w:r>
                                    <w:rPr>
                                      <w:rFonts w:asciiTheme="majorEastAsia" w:eastAsiaTheme="majorEastAsia" w:hAnsiTheme="majorEastAsia"/>
                                      <w:bCs/>
                                      <w:sz w:val="22"/>
                                      <w:szCs w:val="22"/>
                                    </w:rPr>
                                    <w:t>労働者を守っていく必要がある。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100ED" id="テキスト ボックス 15" o:spid="_x0000_s1040" type="#_x0000_t202" style="position:absolute;left:0;text-align:left;margin-left:24.3pt;margin-top:6.85pt;width:497.65pt;height:77.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" strokeweight="1pt">
                      <v:textbox inset=",1mm,,1mm">
                        <w:txbxContent>
                          <w:p w14:paraId="40C5055B" w14:textId="77777777" w:rsidR="00565B0C" w:rsidRPr="00C17D78" w:rsidRDefault="00565B0C"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616B5CA8" w14:textId="788B307B" w:rsidR="00565B0C" w:rsidRPr="00482119" w:rsidRDefault="00565B0C" w:rsidP="00086F06">
                            <w:pPr>
                              <w:spacing w:line="260" w:lineRule="exact"/>
                              <w:ind w:firstLineChars="100" w:firstLine="220"/>
                              <w:rPr>
                                <w:rFonts w:asciiTheme="majorEastAsia" w:eastAsiaTheme="majorEastAsia" w:hAnsiTheme="majorEastAsia"/>
                                <w:bCs/>
                                <w:sz w:val="22"/>
                                <w:szCs w:val="22"/>
                              </w:rPr>
                            </w:pPr>
                            <w:r>
                              <w:rPr>
                                <w:rFonts w:asciiTheme="majorEastAsia" w:eastAsiaTheme="majorEastAsia" w:hAnsiTheme="majorEastAsia" w:hint="eastAsia"/>
                                <w:bCs/>
                                <w:sz w:val="22"/>
                                <w:szCs w:val="22"/>
                              </w:rPr>
                              <w:t>様々な問題がある中で</w:t>
                            </w:r>
                            <w:r>
                              <w:rPr>
                                <w:rFonts w:asciiTheme="majorEastAsia" w:eastAsiaTheme="majorEastAsia" w:hAnsiTheme="majorEastAsia"/>
                                <w:bCs/>
                                <w:sz w:val="22"/>
                                <w:szCs w:val="22"/>
                              </w:rPr>
                              <w:t>，企業と</w:t>
                            </w:r>
                            <w:r w:rsidRPr="00482119">
                              <w:rPr>
                                <w:rFonts w:asciiTheme="majorEastAsia" w:eastAsiaTheme="majorEastAsia" w:hAnsiTheme="majorEastAsia" w:hint="eastAsia"/>
                                <w:bCs/>
                                <w:sz w:val="22"/>
                                <w:szCs w:val="22"/>
                              </w:rPr>
                              <w:t>労働者</w:t>
                            </w:r>
                            <w:r>
                              <w:rPr>
                                <w:rFonts w:asciiTheme="majorEastAsia" w:eastAsiaTheme="majorEastAsia" w:hAnsiTheme="majorEastAsia" w:hint="eastAsia"/>
                                <w:bCs/>
                                <w:sz w:val="22"/>
                                <w:szCs w:val="22"/>
                              </w:rPr>
                              <w:t>はお互いに協力しながら</w:t>
                            </w:r>
                            <w:r>
                              <w:rPr>
                                <w:rFonts w:asciiTheme="majorEastAsia" w:eastAsiaTheme="majorEastAsia" w:hAnsiTheme="majorEastAsia"/>
                                <w:bCs/>
                                <w:sz w:val="22"/>
                                <w:szCs w:val="22"/>
                              </w:rPr>
                              <w:t>，課題を解決していく必要がある。</w:t>
                            </w:r>
                            <w:r>
                              <w:rPr>
                                <w:rFonts w:asciiTheme="majorEastAsia" w:eastAsiaTheme="majorEastAsia" w:hAnsiTheme="majorEastAsia" w:hint="eastAsia"/>
                                <w:bCs/>
                                <w:sz w:val="22"/>
                                <w:szCs w:val="22"/>
                              </w:rPr>
                              <w:t>経営者と比べると</w:t>
                            </w:r>
                            <w:r>
                              <w:rPr>
                                <w:rFonts w:asciiTheme="majorEastAsia" w:eastAsiaTheme="majorEastAsia" w:hAnsiTheme="majorEastAsia"/>
                                <w:bCs/>
                                <w:sz w:val="22"/>
                                <w:szCs w:val="22"/>
                              </w:rPr>
                              <w:t>，</w:t>
                            </w:r>
                            <w:r>
                              <w:rPr>
                                <w:rFonts w:asciiTheme="majorEastAsia" w:eastAsiaTheme="majorEastAsia" w:hAnsiTheme="majorEastAsia" w:hint="eastAsia"/>
                                <w:bCs/>
                                <w:sz w:val="22"/>
                                <w:szCs w:val="22"/>
                              </w:rPr>
                              <w:t>労働者は</w:t>
                            </w:r>
                            <w:r>
                              <w:rPr>
                                <w:rFonts w:asciiTheme="majorEastAsia" w:eastAsiaTheme="majorEastAsia" w:hAnsiTheme="majorEastAsia"/>
                                <w:bCs/>
                                <w:sz w:val="22"/>
                                <w:szCs w:val="22"/>
                              </w:rPr>
                              <w:t>弱い立場</w:t>
                            </w:r>
                            <w:r>
                              <w:rPr>
                                <w:rFonts w:asciiTheme="majorEastAsia" w:eastAsiaTheme="majorEastAsia" w:hAnsiTheme="majorEastAsia" w:hint="eastAsia"/>
                                <w:bCs/>
                                <w:sz w:val="22"/>
                                <w:szCs w:val="22"/>
                              </w:rPr>
                              <w:t>にあるが</w:t>
                            </w:r>
                            <w:r>
                              <w:rPr>
                                <w:rFonts w:asciiTheme="majorEastAsia" w:eastAsiaTheme="majorEastAsia" w:hAnsiTheme="majorEastAsia"/>
                                <w:bCs/>
                                <w:sz w:val="22"/>
                                <w:szCs w:val="22"/>
                              </w:rPr>
                              <w:t>，経済を担う一員</w:t>
                            </w:r>
                            <w:r>
                              <w:rPr>
                                <w:rFonts w:asciiTheme="majorEastAsia" w:eastAsiaTheme="majorEastAsia" w:hAnsiTheme="majorEastAsia" w:hint="eastAsia"/>
                                <w:bCs/>
                                <w:sz w:val="22"/>
                                <w:szCs w:val="22"/>
                              </w:rPr>
                              <w:t>であることを自覚する</w:t>
                            </w:r>
                            <w:r>
                              <w:rPr>
                                <w:rFonts w:asciiTheme="majorEastAsia" w:eastAsiaTheme="majorEastAsia" w:hAnsiTheme="majorEastAsia"/>
                                <w:bCs/>
                                <w:sz w:val="22"/>
                                <w:szCs w:val="22"/>
                              </w:rPr>
                              <w:t>必要</w:t>
                            </w:r>
                            <w:r>
                              <w:rPr>
                                <w:rFonts w:asciiTheme="majorEastAsia" w:eastAsiaTheme="majorEastAsia" w:hAnsiTheme="majorEastAsia" w:hint="eastAsia"/>
                                <w:bCs/>
                                <w:sz w:val="22"/>
                                <w:szCs w:val="22"/>
                              </w:rPr>
                              <w:t>も求められる。また</w:t>
                            </w:r>
                            <w:r>
                              <w:rPr>
                                <w:rFonts w:asciiTheme="majorEastAsia" w:eastAsiaTheme="majorEastAsia" w:hAnsiTheme="majorEastAsia"/>
                                <w:bCs/>
                                <w:sz w:val="22"/>
                                <w:szCs w:val="22"/>
                              </w:rPr>
                              <w:t>，国も</w:t>
                            </w:r>
                            <w:r w:rsidRPr="00482119">
                              <w:rPr>
                                <w:rFonts w:asciiTheme="majorEastAsia" w:eastAsiaTheme="majorEastAsia" w:hAnsiTheme="majorEastAsia" w:hint="eastAsia"/>
                                <w:bCs/>
                                <w:sz w:val="22"/>
                                <w:szCs w:val="22"/>
                              </w:rPr>
                              <w:t>労働関係の</w:t>
                            </w:r>
                            <w:r w:rsidRPr="00482119">
                              <w:rPr>
                                <w:rFonts w:asciiTheme="majorEastAsia" w:eastAsiaTheme="majorEastAsia" w:hAnsiTheme="majorEastAsia"/>
                                <w:bCs/>
                                <w:sz w:val="22"/>
                                <w:szCs w:val="22"/>
                              </w:rPr>
                              <w:t>法律や労働組合などの仕組みを</w:t>
                            </w:r>
                            <w:r w:rsidRPr="00482119">
                              <w:rPr>
                                <w:rFonts w:asciiTheme="majorEastAsia" w:eastAsiaTheme="majorEastAsia" w:hAnsiTheme="majorEastAsia" w:hint="eastAsia"/>
                                <w:bCs/>
                                <w:sz w:val="22"/>
                                <w:szCs w:val="22"/>
                              </w:rPr>
                              <w:t>整えながら</w:t>
                            </w:r>
                            <w:r>
                              <w:rPr>
                                <w:rFonts w:asciiTheme="majorEastAsia" w:eastAsiaTheme="majorEastAsia" w:hAnsiTheme="majorEastAsia"/>
                                <w:bCs/>
                                <w:sz w:val="22"/>
                                <w:szCs w:val="22"/>
                              </w:rPr>
                              <w:t>，企業</w:t>
                            </w:r>
                            <w:r>
                              <w:rPr>
                                <w:rFonts w:asciiTheme="majorEastAsia" w:eastAsiaTheme="majorEastAsia" w:hAnsiTheme="majorEastAsia" w:hint="eastAsia"/>
                                <w:bCs/>
                                <w:sz w:val="22"/>
                                <w:szCs w:val="22"/>
                              </w:rPr>
                              <w:t>と</w:t>
                            </w:r>
                            <w:r>
                              <w:rPr>
                                <w:rFonts w:asciiTheme="majorEastAsia" w:eastAsiaTheme="majorEastAsia" w:hAnsiTheme="majorEastAsia"/>
                                <w:bCs/>
                                <w:sz w:val="22"/>
                                <w:szCs w:val="22"/>
                              </w:rPr>
                              <w:t>労働者を守っていく必要がある。</w:t>
                            </w:r>
                          </w:p>
                        </w:txbxContent>
                      </v:textbox>
                    </v:shape>
                  </w:pict>
                </mc:Fallback>
              </mc:AlternateContent>
            </w:r>
          </w:p>
          <w:p w14:paraId="6EB03BBE" w14:textId="7D8C0442" w:rsidR="00DA2E70" w:rsidRDefault="00DA2E70" w:rsidP="00086F06">
            <w:pPr>
              <w:snapToGrid w:val="0"/>
              <w:jc w:val="center"/>
              <w:rPr>
                <w:rFonts w:asciiTheme="minorEastAsia" w:hAnsiTheme="minorEastAsia"/>
                <w:sz w:val="21"/>
                <w:szCs w:val="21"/>
              </w:rPr>
            </w:pPr>
          </w:p>
          <w:p w14:paraId="79F0E7C6" w14:textId="77777777" w:rsidR="00DA2E70" w:rsidRDefault="00DA2E70" w:rsidP="00086F06">
            <w:pPr>
              <w:snapToGrid w:val="0"/>
              <w:jc w:val="center"/>
              <w:rPr>
                <w:rFonts w:asciiTheme="minorEastAsia" w:hAnsiTheme="minorEastAsia"/>
                <w:sz w:val="21"/>
                <w:szCs w:val="21"/>
              </w:rPr>
            </w:pPr>
          </w:p>
          <w:p w14:paraId="1CF6A007" w14:textId="5AB8F53A" w:rsidR="00DA2E70" w:rsidRPr="007A64D3" w:rsidRDefault="00DA2E70" w:rsidP="00592ADB">
            <w:pPr>
              <w:snapToGrid w:val="0"/>
              <w:jc w:val="center"/>
              <w:rPr>
                <w:rFonts w:asciiTheme="minorEastAsia" w:hAnsiTheme="minorEastAsia"/>
                <w:sz w:val="21"/>
                <w:szCs w:val="21"/>
              </w:rPr>
            </w:pPr>
          </w:p>
        </w:tc>
        <w:tc>
          <w:tcPr>
            <w:tcW w:w="3261" w:type="dxa"/>
          </w:tcPr>
          <w:p w14:paraId="3C66003D" w14:textId="256FFF0C" w:rsidR="00DA2E70" w:rsidRPr="007A64D3" w:rsidRDefault="00DA2E70" w:rsidP="00111D40">
            <w:pPr>
              <w:snapToGrid w:val="0"/>
              <w:rPr>
                <w:rFonts w:asciiTheme="minorEastAsia" w:hAnsiTheme="minorEastAsia"/>
                <w:sz w:val="21"/>
                <w:szCs w:val="21"/>
              </w:rPr>
            </w:pPr>
            <w:r>
              <w:rPr>
                <w:rFonts w:asciiTheme="minorEastAsia" w:hAnsiTheme="minorEastAsia" w:hint="eastAsia"/>
                <w:sz w:val="21"/>
                <w:szCs w:val="21"/>
              </w:rPr>
              <w:lastRenderedPageBreak/>
              <w:t>小単元を貫く問いについて，自分の考え</w:t>
            </w:r>
            <w:r w:rsidR="00285593">
              <w:rPr>
                <w:rFonts w:asciiTheme="minorEastAsia" w:hAnsiTheme="minorEastAsia" w:hint="eastAsia"/>
                <w:sz w:val="21"/>
                <w:szCs w:val="21"/>
              </w:rPr>
              <w:t>を</w:t>
            </w:r>
            <w:r w:rsidRPr="00965EA3">
              <w:rPr>
                <w:rFonts w:asciiTheme="minorEastAsia" w:hAnsiTheme="minorEastAsia" w:hint="eastAsia"/>
                <w:sz w:val="21"/>
                <w:szCs w:val="21"/>
              </w:rPr>
              <w:t>まとめる。</w:t>
            </w:r>
          </w:p>
        </w:tc>
        <w:tc>
          <w:tcPr>
            <w:tcW w:w="709" w:type="dxa"/>
          </w:tcPr>
          <w:p w14:paraId="3023F9E1" w14:textId="2ECC2D2A" w:rsidR="00DA2E70" w:rsidRPr="007A64D3" w:rsidRDefault="00DA2E70"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6F35FEC8" w14:textId="7CEACBD2" w:rsidR="00DA2E70" w:rsidRPr="007A64D3" w:rsidRDefault="00DA2E70" w:rsidP="00F84389">
            <w:pPr>
              <w:snapToGrid w:val="0"/>
              <w:jc w:val="center"/>
              <w:rPr>
                <w:rFonts w:asciiTheme="minorEastAsia" w:hAnsiTheme="minorEastAsia"/>
                <w:sz w:val="21"/>
                <w:szCs w:val="21"/>
              </w:rPr>
            </w:pPr>
            <w:r>
              <w:rPr>
                <w:rFonts w:hint="eastAsia"/>
                <w:noProof/>
              </w:rPr>
              <w:t>○</w:t>
            </w:r>
          </w:p>
        </w:tc>
        <w:tc>
          <w:tcPr>
            <w:tcW w:w="708" w:type="dxa"/>
          </w:tcPr>
          <w:p w14:paraId="057C3AE4" w14:textId="3C0D91A5" w:rsidR="00DA2E70" w:rsidRPr="007A64D3" w:rsidRDefault="00DA2E70" w:rsidP="00F84389">
            <w:pPr>
              <w:snapToGrid w:val="0"/>
              <w:jc w:val="center"/>
              <w:rPr>
                <w:rFonts w:asciiTheme="minorEastAsia" w:hAnsiTheme="minorEastAsia"/>
                <w:sz w:val="21"/>
                <w:szCs w:val="21"/>
              </w:rPr>
            </w:pPr>
          </w:p>
        </w:tc>
        <w:tc>
          <w:tcPr>
            <w:tcW w:w="3147" w:type="dxa"/>
          </w:tcPr>
          <w:p w14:paraId="00D79D21" w14:textId="77777777" w:rsidR="00DA2E70" w:rsidRDefault="00DA2E70" w:rsidP="00086F06">
            <w:pPr>
              <w:snapToGrid w:val="0"/>
              <w:rPr>
                <w:sz w:val="21"/>
                <w:szCs w:val="21"/>
              </w:rPr>
            </w:pPr>
            <w:r>
              <w:rPr>
                <w:rFonts w:hint="eastAsia"/>
                <w:sz w:val="21"/>
                <w:szCs w:val="21"/>
              </w:rPr>
              <w:t>現在の生産の仕組み，働きや労働者の義務，権利，それらを守る国の仕組みを理解している。【ア</w:t>
            </w:r>
            <w:r w:rsidRPr="00A70932">
              <w:rPr>
                <w:sz w:val="21"/>
                <w:szCs w:val="21"/>
              </w:rPr>
              <w:t>−</w:t>
            </w:r>
            <w:r>
              <w:rPr>
                <w:rFonts w:hint="eastAsia"/>
                <w:sz w:val="21"/>
                <w:szCs w:val="21"/>
              </w:rPr>
              <w:t>③】【ア</w:t>
            </w:r>
            <w:r w:rsidRPr="00A70932">
              <w:rPr>
                <w:sz w:val="21"/>
                <w:szCs w:val="21"/>
              </w:rPr>
              <w:t>−</w:t>
            </w:r>
            <w:r>
              <w:rPr>
                <w:rFonts w:hint="eastAsia"/>
                <w:sz w:val="21"/>
                <w:szCs w:val="21"/>
              </w:rPr>
              <w:t>④】</w:t>
            </w:r>
          </w:p>
          <w:p w14:paraId="09EBF69A" w14:textId="6AB3A83E" w:rsidR="00DA2E70" w:rsidRPr="007A64D3" w:rsidRDefault="00DA2E70" w:rsidP="00592ADB">
            <w:pPr>
              <w:snapToGrid w:val="0"/>
              <w:rPr>
                <w:rFonts w:asciiTheme="minorEastAsia" w:hAnsiTheme="minorEastAsia"/>
                <w:sz w:val="21"/>
                <w:szCs w:val="21"/>
              </w:rPr>
            </w:pPr>
            <w:r>
              <w:rPr>
                <w:rFonts w:hint="eastAsia"/>
                <w:sz w:val="21"/>
                <w:szCs w:val="21"/>
              </w:rPr>
              <w:t>労働問題を解決するために，多面的・多角的に考察し，表現している。【イ</w:t>
            </w:r>
            <w:r w:rsidRPr="00A70932">
              <w:rPr>
                <w:sz w:val="21"/>
                <w:szCs w:val="21"/>
              </w:rPr>
              <w:t>−</w:t>
            </w:r>
            <w:r>
              <w:rPr>
                <w:rFonts w:hint="eastAsia"/>
                <w:sz w:val="21"/>
                <w:szCs w:val="21"/>
              </w:rPr>
              <w:t>②】</w:t>
            </w:r>
          </w:p>
        </w:tc>
        <w:tc>
          <w:tcPr>
            <w:tcW w:w="1530" w:type="dxa"/>
          </w:tcPr>
          <w:p w14:paraId="01AB19DA" w14:textId="77777777" w:rsidR="00DA2E70" w:rsidRPr="00965EA3" w:rsidRDefault="00DA2E70" w:rsidP="00086F06">
            <w:pPr>
              <w:snapToGrid w:val="0"/>
              <w:jc w:val="left"/>
              <w:rPr>
                <w:rFonts w:asciiTheme="minorEastAsia" w:hAnsiTheme="minorEastAsia"/>
                <w:sz w:val="21"/>
                <w:szCs w:val="21"/>
              </w:rPr>
            </w:pPr>
            <w:r w:rsidRPr="00965EA3">
              <w:rPr>
                <w:rFonts w:asciiTheme="minorEastAsia" w:hAnsiTheme="minorEastAsia" w:hint="eastAsia"/>
                <w:sz w:val="21"/>
                <w:szCs w:val="21"/>
              </w:rPr>
              <w:t>観察</w:t>
            </w:r>
          </w:p>
          <w:p w14:paraId="4FCA8EEE" w14:textId="4EBF1E05" w:rsidR="00DA2E70" w:rsidRPr="007A64D3" w:rsidRDefault="00DA2E70" w:rsidP="00D14A86">
            <w:pPr>
              <w:snapToGrid w:val="0"/>
              <w:jc w:val="left"/>
              <w:rPr>
                <w:rFonts w:asciiTheme="minorEastAsia" w:hAnsiTheme="minorEastAsia"/>
                <w:sz w:val="21"/>
                <w:szCs w:val="21"/>
              </w:rPr>
            </w:pPr>
            <w:r>
              <w:rPr>
                <w:rFonts w:asciiTheme="minorEastAsia" w:hAnsiTheme="minorEastAsia" w:hint="eastAsia"/>
                <w:sz w:val="21"/>
                <w:szCs w:val="21"/>
              </w:rPr>
              <w:t>ワークシート</w:t>
            </w:r>
          </w:p>
        </w:tc>
      </w:tr>
      <w:tr w:rsidR="00897EE2" w:rsidRPr="004F13DC" w14:paraId="26300829" w14:textId="77777777" w:rsidTr="00086F06">
        <w:tc>
          <w:tcPr>
            <w:tcW w:w="390" w:type="dxa"/>
            <w:vMerge w:val="restart"/>
          </w:tcPr>
          <w:p w14:paraId="7088E589" w14:textId="53D3D350" w:rsidR="00897EE2" w:rsidRDefault="00897EE2" w:rsidP="00086F06">
            <w:pPr>
              <w:snapToGrid w:val="0"/>
              <w:jc w:val="left"/>
              <w:rPr>
                <w:sz w:val="21"/>
                <w:szCs w:val="21"/>
              </w:rPr>
            </w:pPr>
            <w:r>
              <w:rPr>
                <w:rFonts w:hint="eastAsia"/>
                <w:sz w:val="21"/>
                <w:szCs w:val="21"/>
              </w:rPr>
              <w:t>第四</w:t>
            </w:r>
            <w:r w:rsidRPr="007A64D3">
              <w:rPr>
                <w:rFonts w:hint="eastAsia"/>
                <w:sz w:val="21"/>
                <w:szCs w:val="21"/>
              </w:rPr>
              <w:t>次</w:t>
            </w:r>
          </w:p>
          <w:p w14:paraId="4EDAB573" w14:textId="77777777" w:rsidR="00897EE2" w:rsidRDefault="00897EE2" w:rsidP="00086F06">
            <w:pPr>
              <w:snapToGrid w:val="0"/>
              <w:jc w:val="left"/>
              <w:rPr>
                <w:sz w:val="21"/>
                <w:szCs w:val="21"/>
              </w:rPr>
            </w:pPr>
            <w:r>
              <w:rPr>
                <w:noProof/>
              </w:rPr>
              <mc:AlternateContent>
                <mc:Choice Requires="wps">
                  <w:drawing>
                    <wp:anchor distT="0" distB="0" distL="114300" distR="114300" simplePos="0" relativeHeight="251781632" behindDoc="1" locked="0" layoutInCell="1" allowOverlap="1" wp14:anchorId="59F92C84" wp14:editId="472DA6EF">
                      <wp:simplePos x="0" y="0"/>
                      <wp:positionH relativeFrom="column">
                        <wp:posOffset>-65405</wp:posOffset>
                      </wp:positionH>
                      <wp:positionV relativeFrom="paragraph">
                        <wp:posOffset>111760</wp:posOffset>
                      </wp:positionV>
                      <wp:extent cx="236855" cy="5924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83E24" id="正方形/長方形 4" o:spid="_x0000_s1026" style="position:absolute;left:0;text-align:left;margin-left:-5.15pt;margin-top:8.8pt;width:18.65pt;height:46.6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" fillcolor="window" strokecolor="windowText" strokeweight="1pt">
                      <v:path arrowok="t"/>
                    </v:rect>
                  </w:pict>
                </mc:Fallback>
              </mc:AlternateContent>
            </w:r>
          </w:p>
          <w:p w14:paraId="240B63B9" w14:textId="376FE035" w:rsidR="00897EE2" w:rsidRPr="007A64D3" w:rsidRDefault="00897EE2" w:rsidP="00F84389">
            <w:pPr>
              <w:snapToGrid w:val="0"/>
              <w:jc w:val="left"/>
              <w:rPr>
                <w:rFonts w:asciiTheme="minorEastAsia" w:hAnsiTheme="minorEastAsia"/>
                <w:sz w:val="21"/>
                <w:szCs w:val="21"/>
              </w:rPr>
            </w:pPr>
            <w:r w:rsidRPr="00E56C50">
              <w:rPr>
                <w:rFonts w:asciiTheme="majorEastAsia" w:eastAsiaTheme="majorEastAsia" w:hAnsiTheme="majorEastAsia" w:hint="eastAsia"/>
                <w:b/>
                <w:sz w:val="21"/>
                <w:szCs w:val="21"/>
              </w:rPr>
              <w:t>深める</w:t>
            </w:r>
          </w:p>
        </w:tc>
        <w:tc>
          <w:tcPr>
            <w:tcW w:w="569" w:type="dxa"/>
          </w:tcPr>
          <w:p w14:paraId="1ED7CD4C" w14:textId="7DDAFC69" w:rsidR="00897EE2" w:rsidRDefault="00DA2E70" w:rsidP="0011300F">
            <w:pPr>
              <w:snapToGrid w:val="0"/>
              <w:jc w:val="center"/>
              <w:rPr>
                <w:rFonts w:asciiTheme="minorEastAsia" w:hAnsiTheme="minorEastAsia"/>
                <w:sz w:val="21"/>
                <w:szCs w:val="21"/>
              </w:rPr>
            </w:pPr>
            <w:r>
              <w:rPr>
                <w:rFonts w:asciiTheme="minorEastAsia" w:hAnsiTheme="minorEastAsia" w:hint="eastAsia"/>
                <w:sz w:val="21"/>
                <w:szCs w:val="21"/>
              </w:rPr>
              <w:t>16</w:t>
            </w:r>
          </w:p>
          <w:p w14:paraId="57EBA92F" w14:textId="0D878E4F" w:rsidR="00897EE2" w:rsidRDefault="00897EE2" w:rsidP="0011300F">
            <w:pPr>
              <w:snapToGrid w:val="0"/>
              <w:jc w:val="center"/>
              <w:rPr>
                <w:rFonts w:asciiTheme="minorEastAsia" w:hAnsiTheme="minorEastAsia"/>
                <w:sz w:val="21"/>
                <w:szCs w:val="21"/>
              </w:rPr>
            </w:pPr>
          </w:p>
          <w:p w14:paraId="06C66258" w14:textId="77777777" w:rsidR="00897EE2" w:rsidRDefault="00897EE2" w:rsidP="0011300F">
            <w:pPr>
              <w:snapToGrid w:val="0"/>
              <w:jc w:val="center"/>
              <w:rPr>
                <w:rFonts w:asciiTheme="minorEastAsia" w:hAnsiTheme="minorEastAsia"/>
                <w:sz w:val="21"/>
                <w:szCs w:val="21"/>
              </w:rPr>
            </w:pPr>
          </w:p>
          <w:p w14:paraId="6DC9BD7E" w14:textId="77777777" w:rsidR="00897EE2" w:rsidRDefault="00897EE2" w:rsidP="0011300F">
            <w:pPr>
              <w:snapToGrid w:val="0"/>
              <w:jc w:val="center"/>
              <w:rPr>
                <w:rFonts w:asciiTheme="minorEastAsia" w:hAnsiTheme="minorEastAsia"/>
                <w:sz w:val="21"/>
                <w:szCs w:val="21"/>
              </w:rPr>
            </w:pPr>
          </w:p>
          <w:p w14:paraId="6F77832E" w14:textId="77777777" w:rsidR="003D23DD" w:rsidRDefault="003D23DD" w:rsidP="0011300F">
            <w:pPr>
              <w:snapToGrid w:val="0"/>
              <w:jc w:val="center"/>
              <w:rPr>
                <w:rFonts w:asciiTheme="minorEastAsia" w:hAnsiTheme="minorEastAsia"/>
                <w:sz w:val="21"/>
                <w:szCs w:val="21"/>
              </w:rPr>
            </w:pPr>
          </w:p>
          <w:p w14:paraId="56F07804" w14:textId="77777777" w:rsidR="003D23DD" w:rsidRDefault="003D23DD" w:rsidP="0011300F">
            <w:pPr>
              <w:snapToGrid w:val="0"/>
              <w:jc w:val="center"/>
              <w:rPr>
                <w:rFonts w:asciiTheme="minorEastAsia" w:hAnsiTheme="minorEastAsia"/>
                <w:sz w:val="21"/>
                <w:szCs w:val="21"/>
              </w:rPr>
            </w:pPr>
          </w:p>
          <w:p w14:paraId="6239187A" w14:textId="77777777" w:rsidR="003D23DD" w:rsidRDefault="003D23DD" w:rsidP="0011300F">
            <w:pPr>
              <w:snapToGrid w:val="0"/>
              <w:jc w:val="center"/>
              <w:rPr>
                <w:rFonts w:asciiTheme="minorEastAsia" w:hAnsiTheme="minorEastAsia"/>
                <w:sz w:val="21"/>
                <w:szCs w:val="21"/>
              </w:rPr>
            </w:pPr>
          </w:p>
          <w:p w14:paraId="63FD7CA2" w14:textId="14821B2F" w:rsidR="003D23DD" w:rsidRPr="007A64D3" w:rsidRDefault="003D23DD" w:rsidP="0011300F">
            <w:pPr>
              <w:snapToGrid w:val="0"/>
              <w:jc w:val="center"/>
              <w:rPr>
                <w:rFonts w:asciiTheme="minorEastAsia" w:hAnsiTheme="minorEastAsia"/>
                <w:sz w:val="21"/>
                <w:szCs w:val="21"/>
              </w:rPr>
            </w:pPr>
          </w:p>
        </w:tc>
        <w:tc>
          <w:tcPr>
            <w:tcW w:w="3261" w:type="dxa"/>
          </w:tcPr>
          <w:p w14:paraId="436CF728" w14:textId="16F68083" w:rsidR="003D23DD" w:rsidRDefault="003D23DD" w:rsidP="0011300F">
            <w:pPr>
              <w:snapToGrid w:val="0"/>
              <w:rPr>
                <w:rFonts w:asciiTheme="minorEastAsia" w:hAnsiTheme="minorEastAsia"/>
                <w:sz w:val="21"/>
                <w:szCs w:val="21"/>
              </w:rPr>
            </w:pPr>
            <w:r>
              <w:rPr>
                <w:noProof/>
              </w:rPr>
              <mc:AlternateContent>
                <mc:Choice Requires="wps">
                  <w:drawing>
                    <wp:anchor distT="45720" distB="45720" distL="114300" distR="114300" simplePos="0" relativeHeight="251779584" behindDoc="0" locked="0" layoutInCell="1" allowOverlap="1" wp14:anchorId="421AEC93" wp14:editId="3B9B15FC">
                      <wp:simplePos x="0" y="0"/>
                      <wp:positionH relativeFrom="column">
                        <wp:posOffset>-6985</wp:posOffset>
                      </wp:positionH>
                      <wp:positionV relativeFrom="paragraph">
                        <wp:posOffset>36830</wp:posOffset>
                      </wp:positionV>
                      <wp:extent cx="6253480" cy="419100"/>
                      <wp:effectExtent l="0" t="0" r="13970"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419100"/>
                              </a:xfrm>
                              <a:prstGeom prst="rect">
                                <a:avLst/>
                              </a:prstGeom>
                              <a:solidFill>
                                <a:srgbClr val="FFFFFF"/>
                              </a:solidFill>
                              <a:ln w="12700">
                                <a:solidFill>
                                  <a:srgbClr val="000000"/>
                                </a:solidFill>
                                <a:miter lim="800000"/>
                                <a:headEnd/>
                                <a:tailEnd/>
                              </a:ln>
                            </wps:spPr>
                            <wps:txbx>
                              <w:txbxContent>
                                <w:p w14:paraId="2A8CB47F" w14:textId="5481DB43" w:rsidR="00565B0C" w:rsidRPr="00070ECA" w:rsidRDefault="00565B0C" w:rsidP="008E689E">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w:t>
                                  </w:r>
                                  <w:r>
                                    <w:rPr>
                                      <w:rFonts w:asciiTheme="majorEastAsia" w:eastAsiaTheme="majorEastAsia" w:hAnsiTheme="majorEastAsia" w:hint="eastAsia"/>
                                      <w:b/>
                                      <w:sz w:val="22"/>
                                      <w:szCs w:val="22"/>
                                    </w:rPr>
                                    <w:t>金融機関はなぜ社会に必要なのか</w:t>
                                  </w:r>
                                  <w:r w:rsidRPr="00070ECA">
                                    <w:rPr>
                                      <w:rFonts w:asciiTheme="majorEastAsia" w:eastAsiaTheme="majorEastAsia" w:hAnsiTheme="majorEastAsia" w:hint="eastAsia"/>
                                      <w:b/>
                                      <w:sz w:val="22"/>
                                      <w:szCs w:val="22"/>
                                    </w:rPr>
                                    <w:t>。</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1AEC93" id="テキスト ボックス 24" o:spid="_x0000_s1041" type="#_x0000_t202" style="position:absolute;left:0;text-align:left;margin-left:-.55pt;margin-top:2.9pt;width:492.4pt;height:33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" strokeweight="1pt">
                      <v:textbox inset=",1mm,,1mm">
                        <w:txbxContent>
                          <w:p w14:paraId="2A8CB47F" w14:textId="5481DB43" w:rsidR="00565B0C" w:rsidRPr="00070ECA" w:rsidRDefault="00565B0C" w:rsidP="008E689E">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w:t>
                            </w:r>
                            <w:r>
                              <w:rPr>
                                <w:rFonts w:asciiTheme="majorEastAsia" w:eastAsiaTheme="majorEastAsia" w:hAnsiTheme="majorEastAsia" w:hint="eastAsia"/>
                                <w:b/>
                                <w:sz w:val="22"/>
                                <w:szCs w:val="22"/>
                              </w:rPr>
                              <w:t>金融機関はなぜ社会に必要なのか</w:t>
                            </w:r>
                            <w:r w:rsidRPr="00070ECA">
                              <w:rPr>
                                <w:rFonts w:asciiTheme="majorEastAsia" w:eastAsiaTheme="majorEastAsia" w:hAnsiTheme="majorEastAsia" w:hint="eastAsia"/>
                                <w:b/>
                                <w:sz w:val="22"/>
                                <w:szCs w:val="22"/>
                              </w:rPr>
                              <w:t>。</w:t>
                            </w:r>
                          </w:p>
                        </w:txbxContent>
                      </v:textbox>
                    </v:shape>
                  </w:pict>
                </mc:Fallback>
              </mc:AlternateContent>
            </w:r>
          </w:p>
          <w:p w14:paraId="46529684" w14:textId="77777777" w:rsidR="003D23DD" w:rsidRDefault="003D23DD" w:rsidP="0011300F">
            <w:pPr>
              <w:snapToGrid w:val="0"/>
              <w:rPr>
                <w:rFonts w:asciiTheme="minorEastAsia" w:hAnsiTheme="minorEastAsia"/>
                <w:sz w:val="21"/>
                <w:szCs w:val="21"/>
              </w:rPr>
            </w:pPr>
          </w:p>
          <w:p w14:paraId="69652FC0" w14:textId="77777777" w:rsidR="003D23DD" w:rsidRDefault="003D23DD" w:rsidP="0011300F">
            <w:pPr>
              <w:snapToGrid w:val="0"/>
              <w:rPr>
                <w:rFonts w:asciiTheme="minorEastAsia" w:hAnsiTheme="minorEastAsia"/>
                <w:sz w:val="21"/>
                <w:szCs w:val="21"/>
              </w:rPr>
            </w:pPr>
          </w:p>
          <w:p w14:paraId="69E5C4DF" w14:textId="674BDEEB" w:rsidR="003D23DD" w:rsidRDefault="003D23DD" w:rsidP="0011300F">
            <w:pPr>
              <w:snapToGrid w:val="0"/>
              <w:rPr>
                <w:rFonts w:asciiTheme="minorEastAsia" w:hAnsiTheme="minorEastAsia"/>
                <w:sz w:val="21"/>
                <w:szCs w:val="21"/>
              </w:rPr>
            </w:pPr>
            <w:r>
              <w:rPr>
                <w:rFonts w:asciiTheme="minorEastAsia" w:hAnsiTheme="minorEastAsia" w:hint="eastAsia"/>
                <w:sz w:val="21"/>
                <w:szCs w:val="21"/>
              </w:rPr>
              <w:t>金融の仕組みと働きについて理解する。</w:t>
            </w:r>
          </w:p>
          <w:p w14:paraId="0EA3372F" w14:textId="6C9F117F" w:rsidR="00897EE2" w:rsidRPr="007A64D3" w:rsidRDefault="00897EE2" w:rsidP="0011300F">
            <w:pPr>
              <w:snapToGrid w:val="0"/>
              <w:rPr>
                <w:rFonts w:asciiTheme="minorEastAsia" w:hAnsiTheme="minorEastAsia"/>
                <w:sz w:val="21"/>
                <w:szCs w:val="21"/>
              </w:rPr>
            </w:pPr>
          </w:p>
        </w:tc>
        <w:tc>
          <w:tcPr>
            <w:tcW w:w="709" w:type="dxa"/>
          </w:tcPr>
          <w:p w14:paraId="2EBE7CF9" w14:textId="77777777" w:rsidR="00897EE2" w:rsidRDefault="00897EE2" w:rsidP="00C57289">
            <w:pPr>
              <w:snapToGrid w:val="0"/>
              <w:jc w:val="center"/>
              <w:rPr>
                <w:rFonts w:asciiTheme="minorEastAsia" w:hAnsiTheme="minorEastAsia"/>
                <w:sz w:val="21"/>
                <w:szCs w:val="21"/>
              </w:rPr>
            </w:pPr>
          </w:p>
          <w:p w14:paraId="5CCD2DC1" w14:textId="77777777" w:rsidR="003D23DD" w:rsidRDefault="003D23DD" w:rsidP="00C57289">
            <w:pPr>
              <w:snapToGrid w:val="0"/>
              <w:jc w:val="center"/>
              <w:rPr>
                <w:rFonts w:asciiTheme="minorEastAsia" w:hAnsiTheme="minorEastAsia"/>
                <w:sz w:val="21"/>
                <w:szCs w:val="21"/>
              </w:rPr>
            </w:pPr>
          </w:p>
          <w:p w14:paraId="46612206" w14:textId="77777777" w:rsidR="003D23DD" w:rsidRDefault="003D23DD" w:rsidP="00C57289">
            <w:pPr>
              <w:snapToGrid w:val="0"/>
              <w:jc w:val="center"/>
              <w:rPr>
                <w:rFonts w:asciiTheme="minorEastAsia" w:hAnsiTheme="minorEastAsia"/>
                <w:sz w:val="21"/>
                <w:szCs w:val="21"/>
              </w:rPr>
            </w:pPr>
          </w:p>
          <w:p w14:paraId="17632303" w14:textId="4DF9B447" w:rsidR="003D23DD" w:rsidRDefault="003D23DD" w:rsidP="00C57289">
            <w:pPr>
              <w:snapToGrid w:val="0"/>
              <w:jc w:val="center"/>
              <w:rPr>
                <w:rFonts w:asciiTheme="minorEastAsia" w:hAnsiTheme="minorEastAsia"/>
                <w:sz w:val="21"/>
                <w:szCs w:val="21"/>
              </w:rPr>
            </w:pPr>
            <w:r w:rsidRPr="003D23DD">
              <w:rPr>
                <w:rFonts w:asciiTheme="minorEastAsia" w:hAnsiTheme="minorEastAsia" w:hint="eastAsia"/>
                <w:sz w:val="21"/>
                <w:szCs w:val="21"/>
              </w:rPr>
              <w:t>●</w:t>
            </w:r>
          </w:p>
          <w:p w14:paraId="2688C1DE" w14:textId="306C3592" w:rsidR="003D23DD" w:rsidRPr="007A64D3" w:rsidRDefault="003D23DD" w:rsidP="00C57289">
            <w:pPr>
              <w:snapToGrid w:val="0"/>
              <w:jc w:val="center"/>
              <w:rPr>
                <w:rFonts w:asciiTheme="minorEastAsia" w:hAnsiTheme="minorEastAsia"/>
                <w:sz w:val="21"/>
                <w:szCs w:val="21"/>
              </w:rPr>
            </w:pPr>
          </w:p>
        </w:tc>
        <w:tc>
          <w:tcPr>
            <w:tcW w:w="709" w:type="dxa"/>
          </w:tcPr>
          <w:p w14:paraId="5142F3F8" w14:textId="77777777" w:rsidR="00897EE2" w:rsidRDefault="00897EE2" w:rsidP="00F84389">
            <w:pPr>
              <w:snapToGrid w:val="0"/>
              <w:jc w:val="center"/>
              <w:rPr>
                <w:rFonts w:asciiTheme="minorEastAsia" w:hAnsiTheme="minorEastAsia"/>
                <w:sz w:val="21"/>
                <w:szCs w:val="21"/>
              </w:rPr>
            </w:pPr>
          </w:p>
          <w:p w14:paraId="10964EAF" w14:textId="77777777" w:rsidR="003D23DD" w:rsidRDefault="003D23DD" w:rsidP="00F84389">
            <w:pPr>
              <w:snapToGrid w:val="0"/>
              <w:jc w:val="center"/>
              <w:rPr>
                <w:rFonts w:asciiTheme="minorEastAsia" w:hAnsiTheme="minorEastAsia"/>
                <w:sz w:val="21"/>
                <w:szCs w:val="21"/>
              </w:rPr>
            </w:pPr>
          </w:p>
          <w:p w14:paraId="71553E07" w14:textId="77777777" w:rsidR="003D23DD" w:rsidRDefault="003D23DD" w:rsidP="00F84389">
            <w:pPr>
              <w:snapToGrid w:val="0"/>
              <w:jc w:val="center"/>
              <w:rPr>
                <w:rFonts w:asciiTheme="minorEastAsia" w:hAnsiTheme="minorEastAsia"/>
                <w:sz w:val="21"/>
                <w:szCs w:val="21"/>
              </w:rPr>
            </w:pPr>
          </w:p>
          <w:p w14:paraId="6E39840F" w14:textId="77777777" w:rsidR="003D23DD" w:rsidRDefault="003D23DD" w:rsidP="00F84389">
            <w:pPr>
              <w:snapToGrid w:val="0"/>
              <w:jc w:val="center"/>
              <w:rPr>
                <w:rFonts w:asciiTheme="minorEastAsia" w:hAnsiTheme="minorEastAsia"/>
                <w:sz w:val="21"/>
                <w:szCs w:val="21"/>
              </w:rPr>
            </w:pPr>
          </w:p>
          <w:p w14:paraId="6782398A" w14:textId="7AC48A6B" w:rsidR="003D23DD" w:rsidRPr="007A64D3" w:rsidRDefault="003D23DD" w:rsidP="00F84389">
            <w:pPr>
              <w:snapToGrid w:val="0"/>
              <w:jc w:val="center"/>
              <w:rPr>
                <w:rFonts w:asciiTheme="minorEastAsia" w:hAnsiTheme="minorEastAsia"/>
                <w:sz w:val="21"/>
                <w:szCs w:val="21"/>
              </w:rPr>
            </w:pPr>
          </w:p>
        </w:tc>
        <w:tc>
          <w:tcPr>
            <w:tcW w:w="708" w:type="dxa"/>
          </w:tcPr>
          <w:p w14:paraId="2F8C147C" w14:textId="77777777" w:rsidR="00897EE2" w:rsidRDefault="00897EE2" w:rsidP="00F84389">
            <w:pPr>
              <w:snapToGrid w:val="0"/>
              <w:jc w:val="center"/>
              <w:rPr>
                <w:rFonts w:asciiTheme="minorEastAsia" w:hAnsiTheme="minorEastAsia"/>
                <w:sz w:val="21"/>
                <w:szCs w:val="21"/>
              </w:rPr>
            </w:pPr>
          </w:p>
          <w:p w14:paraId="2BFA9537" w14:textId="77777777" w:rsidR="003D23DD" w:rsidRDefault="003D23DD" w:rsidP="00F84389">
            <w:pPr>
              <w:snapToGrid w:val="0"/>
              <w:jc w:val="center"/>
              <w:rPr>
                <w:rFonts w:asciiTheme="minorEastAsia" w:hAnsiTheme="minorEastAsia"/>
                <w:sz w:val="21"/>
                <w:szCs w:val="21"/>
              </w:rPr>
            </w:pPr>
          </w:p>
          <w:p w14:paraId="473B335A" w14:textId="77777777" w:rsidR="003D23DD" w:rsidRDefault="003D23DD" w:rsidP="00F84389">
            <w:pPr>
              <w:snapToGrid w:val="0"/>
              <w:jc w:val="center"/>
              <w:rPr>
                <w:rFonts w:asciiTheme="minorEastAsia" w:hAnsiTheme="minorEastAsia"/>
                <w:sz w:val="21"/>
                <w:szCs w:val="21"/>
              </w:rPr>
            </w:pPr>
          </w:p>
          <w:p w14:paraId="452DCB67" w14:textId="77777777" w:rsidR="003D23DD" w:rsidRDefault="003D23DD" w:rsidP="00F84389">
            <w:pPr>
              <w:snapToGrid w:val="0"/>
              <w:jc w:val="center"/>
              <w:rPr>
                <w:rFonts w:asciiTheme="minorEastAsia" w:hAnsiTheme="minorEastAsia"/>
                <w:sz w:val="21"/>
                <w:szCs w:val="21"/>
              </w:rPr>
            </w:pPr>
          </w:p>
          <w:p w14:paraId="09E63F73" w14:textId="5B4DCB1D" w:rsidR="003D23DD" w:rsidRPr="007A64D3" w:rsidRDefault="003D23DD" w:rsidP="00F84389">
            <w:pPr>
              <w:snapToGrid w:val="0"/>
              <w:jc w:val="center"/>
              <w:rPr>
                <w:rFonts w:asciiTheme="minorEastAsia" w:hAnsiTheme="minorEastAsia"/>
                <w:sz w:val="21"/>
                <w:szCs w:val="21"/>
              </w:rPr>
            </w:pPr>
          </w:p>
        </w:tc>
        <w:tc>
          <w:tcPr>
            <w:tcW w:w="3147" w:type="dxa"/>
          </w:tcPr>
          <w:p w14:paraId="08E101BE" w14:textId="77777777" w:rsidR="00897EE2" w:rsidRDefault="00897EE2" w:rsidP="0011300F">
            <w:pPr>
              <w:snapToGrid w:val="0"/>
              <w:rPr>
                <w:rFonts w:asciiTheme="minorEastAsia" w:hAnsiTheme="minorEastAsia"/>
                <w:sz w:val="21"/>
                <w:szCs w:val="21"/>
              </w:rPr>
            </w:pPr>
          </w:p>
          <w:p w14:paraId="3B0C88E6" w14:textId="77777777" w:rsidR="003D23DD" w:rsidRDefault="003D23DD" w:rsidP="0011300F">
            <w:pPr>
              <w:snapToGrid w:val="0"/>
              <w:rPr>
                <w:rFonts w:asciiTheme="minorEastAsia" w:hAnsiTheme="minorEastAsia"/>
                <w:sz w:val="21"/>
                <w:szCs w:val="21"/>
              </w:rPr>
            </w:pPr>
          </w:p>
          <w:p w14:paraId="6AECC634" w14:textId="77777777" w:rsidR="003D23DD" w:rsidRDefault="003D23DD" w:rsidP="0011300F">
            <w:pPr>
              <w:snapToGrid w:val="0"/>
              <w:rPr>
                <w:rFonts w:asciiTheme="minorEastAsia" w:hAnsiTheme="minorEastAsia"/>
                <w:sz w:val="21"/>
                <w:szCs w:val="21"/>
              </w:rPr>
            </w:pPr>
          </w:p>
          <w:p w14:paraId="611CC9DC" w14:textId="1D171530" w:rsidR="003D23DD" w:rsidRPr="007A64D3" w:rsidRDefault="003D23DD" w:rsidP="0011300F">
            <w:pPr>
              <w:snapToGrid w:val="0"/>
              <w:rPr>
                <w:rFonts w:asciiTheme="minorEastAsia" w:hAnsiTheme="minorEastAsia"/>
                <w:sz w:val="21"/>
                <w:szCs w:val="21"/>
              </w:rPr>
            </w:pPr>
            <w:r>
              <w:rPr>
                <w:rFonts w:asciiTheme="minorEastAsia" w:hAnsiTheme="minorEastAsia" w:hint="eastAsia"/>
                <w:sz w:val="21"/>
                <w:szCs w:val="21"/>
              </w:rPr>
              <w:t>金融の仕組みがどのように社会の役に</w:t>
            </w:r>
            <w:r w:rsidR="00565B0C">
              <w:rPr>
                <w:rFonts w:asciiTheme="minorEastAsia" w:hAnsiTheme="minorEastAsia" w:hint="eastAsia"/>
                <w:sz w:val="21"/>
                <w:szCs w:val="21"/>
              </w:rPr>
              <w:t>立</w:t>
            </w:r>
            <w:r>
              <w:rPr>
                <w:rFonts w:asciiTheme="minorEastAsia" w:hAnsiTheme="minorEastAsia" w:hint="eastAsia"/>
                <w:sz w:val="21"/>
                <w:szCs w:val="21"/>
              </w:rPr>
              <w:t>っているか</w:t>
            </w:r>
            <w:r w:rsidR="00565B0C">
              <w:rPr>
                <w:rFonts w:asciiTheme="minorEastAsia" w:hAnsiTheme="minorEastAsia" w:hint="eastAsia"/>
                <w:sz w:val="21"/>
                <w:szCs w:val="21"/>
              </w:rPr>
              <w:t>理解している</w:t>
            </w:r>
            <w:r>
              <w:rPr>
                <w:rFonts w:asciiTheme="minorEastAsia" w:hAnsiTheme="minorEastAsia" w:hint="eastAsia"/>
                <w:sz w:val="21"/>
                <w:szCs w:val="21"/>
              </w:rPr>
              <w:t>。また，金融商品のリスクとリターンについても，</w:t>
            </w:r>
            <w:r w:rsidR="00565B0C">
              <w:rPr>
                <w:rFonts w:asciiTheme="minorEastAsia" w:hAnsiTheme="minorEastAsia" w:hint="eastAsia"/>
                <w:sz w:val="21"/>
                <w:szCs w:val="21"/>
              </w:rPr>
              <w:t>理解している</w:t>
            </w:r>
            <w:r>
              <w:rPr>
                <w:rFonts w:asciiTheme="minorEastAsia" w:hAnsiTheme="minorEastAsia" w:hint="eastAsia"/>
                <w:sz w:val="21"/>
                <w:szCs w:val="21"/>
              </w:rPr>
              <w:t>。</w:t>
            </w:r>
            <w:r w:rsidR="005A61D3">
              <w:rPr>
                <w:rFonts w:asciiTheme="minorEastAsia" w:hAnsiTheme="minorEastAsia" w:hint="eastAsia"/>
                <w:sz w:val="21"/>
                <w:szCs w:val="21"/>
              </w:rPr>
              <w:t>【ア</w:t>
            </w:r>
            <w:r w:rsidR="005A61D3" w:rsidRPr="005A61D3">
              <w:rPr>
                <w:rFonts w:asciiTheme="minorEastAsia" w:hAnsiTheme="minorEastAsia" w:hint="eastAsia"/>
                <w:sz w:val="21"/>
                <w:szCs w:val="21"/>
              </w:rPr>
              <w:t>－</w:t>
            </w:r>
            <w:r w:rsidR="005A61D3">
              <w:rPr>
                <w:rFonts w:asciiTheme="minorEastAsia" w:hAnsiTheme="minorEastAsia" w:hint="eastAsia"/>
                <w:sz w:val="21"/>
                <w:szCs w:val="21"/>
              </w:rPr>
              <w:t>③</w:t>
            </w:r>
            <w:r w:rsidR="005A61D3" w:rsidRPr="005A61D3">
              <w:rPr>
                <w:rFonts w:asciiTheme="minorEastAsia" w:hAnsiTheme="minorEastAsia" w:hint="eastAsia"/>
                <w:sz w:val="21"/>
                <w:szCs w:val="21"/>
              </w:rPr>
              <w:t>】</w:t>
            </w:r>
          </w:p>
        </w:tc>
        <w:tc>
          <w:tcPr>
            <w:tcW w:w="1530" w:type="dxa"/>
          </w:tcPr>
          <w:p w14:paraId="26D423BA" w14:textId="77777777" w:rsidR="003D23DD" w:rsidRDefault="003D23DD" w:rsidP="003D23DD">
            <w:pPr>
              <w:snapToGrid w:val="0"/>
              <w:jc w:val="left"/>
              <w:rPr>
                <w:rFonts w:asciiTheme="minorEastAsia" w:hAnsiTheme="minorEastAsia"/>
                <w:sz w:val="21"/>
                <w:szCs w:val="21"/>
              </w:rPr>
            </w:pPr>
          </w:p>
          <w:p w14:paraId="336B4E51" w14:textId="77777777" w:rsidR="003D23DD" w:rsidRDefault="003D23DD" w:rsidP="003D23DD">
            <w:pPr>
              <w:snapToGrid w:val="0"/>
              <w:jc w:val="left"/>
              <w:rPr>
                <w:rFonts w:asciiTheme="minorEastAsia" w:hAnsiTheme="minorEastAsia"/>
                <w:sz w:val="21"/>
                <w:szCs w:val="21"/>
              </w:rPr>
            </w:pPr>
          </w:p>
          <w:p w14:paraId="36A858A9" w14:textId="77777777" w:rsidR="003D23DD" w:rsidRDefault="003D23DD" w:rsidP="003D23DD">
            <w:pPr>
              <w:snapToGrid w:val="0"/>
              <w:jc w:val="left"/>
              <w:rPr>
                <w:rFonts w:asciiTheme="minorEastAsia" w:hAnsiTheme="minorEastAsia"/>
                <w:sz w:val="21"/>
                <w:szCs w:val="21"/>
              </w:rPr>
            </w:pPr>
          </w:p>
          <w:p w14:paraId="72B54528" w14:textId="77777777" w:rsidR="003D23DD" w:rsidRPr="003D23DD" w:rsidRDefault="003D23DD" w:rsidP="003D23DD">
            <w:pPr>
              <w:snapToGrid w:val="0"/>
              <w:jc w:val="left"/>
              <w:rPr>
                <w:rFonts w:asciiTheme="minorEastAsia" w:hAnsiTheme="minorEastAsia"/>
                <w:sz w:val="21"/>
                <w:szCs w:val="21"/>
              </w:rPr>
            </w:pPr>
            <w:r w:rsidRPr="003D23DD">
              <w:rPr>
                <w:rFonts w:asciiTheme="minorEastAsia" w:hAnsiTheme="minorEastAsia" w:hint="eastAsia"/>
                <w:sz w:val="21"/>
                <w:szCs w:val="21"/>
              </w:rPr>
              <w:t>観察</w:t>
            </w:r>
          </w:p>
          <w:p w14:paraId="1BDF351E" w14:textId="1610BF26" w:rsidR="00897EE2" w:rsidRDefault="005A61D3" w:rsidP="00565B0C">
            <w:pPr>
              <w:snapToGrid w:val="0"/>
              <w:jc w:val="left"/>
              <w:rPr>
                <w:rFonts w:asciiTheme="minorEastAsia" w:hAnsiTheme="minorEastAsia"/>
                <w:sz w:val="21"/>
                <w:szCs w:val="21"/>
              </w:rPr>
            </w:pPr>
            <w:r>
              <w:rPr>
                <w:rFonts w:asciiTheme="minorEastAsia" w:hAnsiTheme="minorEastAsia" w:hint="eastAsia"/>
                <w:sz w:val="21"/>
                <w:szCs w:val="21"/>
              </w:rPr>
              <w:t>ワークシート</w:t>
            </w:r>
          </w:p>
          <w:p w14:paraId="5D059325" w14:textId="77777777" w:rsidR="003D23DD" w:rsidRDefault="003D23DD" w:rsidP="00F84389">
            <w:pPr>
              <w:snapToGrid w:val="0"/>
              <w:jc w:val="left"/>
              <w:rPr>
                <w:rFonts w:asciiTheme="minorEastAsia" w:hAnsiTheme="minorEastAsia"/>
                <w:sz w:val="21"/>
                <w:szCs w:val="21"/>
              </w:rPr>
            </w:pPr>
          </w:p>
          <w:p w14:paraId="41604B28" w14:textId="54FFD0D8" w:rsidR="003D23DD" w:rsidRPr="007A64D3" w:rsidRDefault="003D23DD" w:rsidP="00F84389">
            <w:pPr>
              <w:snapToGrid w:val="0"/>
              <w:jc w:val="left"/>
              <w:rPr>
                <w:rFonts w:asciiTheme="minorEastAsia" w:hAnsiTheme="minorEastAsia"/>
                <w:sz w:val="21"/>
                <w:szCs w:val="21"/>
              </w:rPr>
            </w:pPr>
          </w:p>
        </w:tc>
      </w:tr>
      <w:tr w:rsidR="00897EE2" w:rsidRPr="004F13DC" w14:paraId="603C798E" w14:textId="77777777" w:rsidTr="00086F06">
        <w:tc>
          <w:tcPr>
            <w:tcW w:w="390" w:type="dxa"/>
            <w:vMerge/>
          </w:tcPr>
          <w:p w14:paraId="1BB5E370" w14:textId="77777777" w:rsidR="00897EE2" w:rsidRPr="007A64D3" w:rsidRDefault="00897EE2" w:rsidP="00F84389">
            <w:pPr>
              <w:snapToGrid w:val="0"/>
              <w:jc w:val="left"/>
              <w:rPr>
                <w:rFonts w:asciiTheme="minorEastAsia" w:hAnsiTheme="minorEastAsia"/>
                <w:sz w:val="21"/>
                <w:szCs w:val="21"/>
              </w:rPr>
            </w:pPr>
          </w:p>
        </w:tc>
        <w:tc>
          <w:tcPr>
            <w:tcW w:w="569" w:type="dxa"/>
            <w:tcBorders>
              <w:top w:val="single" w:sz="6" w:space="0" w:color="auto"/>
            </w:tcBorders>
          </w:tcPr>
          <w:p w14:paraId="00E698CA" w14:textId="2F10298F" w:rsidR="00897EE2" w:rsidRDefault="00DA2E70" w:rsidP="0011300F">
            <w:pPr>
              <w:snapToGrid w:val="0"/>
              <w:jc w:val="center"/>
              <w:rPr>
                <w:rFonts w:asciiTheme="minorEastAsia" w:hAnsiTheme="minorEastAsia"/>
                <w:sz w:val="21"/>
                <w:szCs w:val="21"/>
              </w:rPr>
            </w:pPr>
            <w:r>
              <w:rPr>
                <w:rFonts w:asciiTheme="minorEastAsia" w:hAnsiTheme="minorEastAsia" w:hint="eastAsia"/>
                <w:sz w:val="21"/>
                <w:szCs w:val="21"/>
              </w:rPr>
              <w:t>17</w:t>
            </w:r>
          </w:p>
          <w:p w14:paraId="298039B4" w14:textId="77777777" w:rsidR="005A61D3" w:rsidRDefault="005A61D3" w:rsidP="0011300F">
            <w:pPr>
              <w:snapToGrid w:val="0"/>
              <w:jc w:val="center"/>
              <w:rPr>
                <w:rFonts w:asciiTheme="minorEastAsia" w:hAnsiTheme="minorEastAsia"/>
                <w:sz w:val="21"/>
                <w:szCs w:val="21"/>
              </w:rPr>
            </w:pPr>
          </w:p>
          <w:p w14:paraId="24263036" w14:textId="77777777" w:rsidR="005A61D3" w:rsidRDefault="005A61D3" w:rsidP="0011300F">
            <w:pPr>
              <w:snapToGrid w:val="0"/>
              <w:jc w:val="center"/>
              <w:rPr>
                <w:rFonts w:asciiTheme="minorEastAsia" w:hAnsiTheme="minorEastAsia"/>
                <w:sz w:val="21"/>
                <w:szCs w:val="21"/>
              </w:rPr>
            </w:pPr>
          </w:p>
          <w:p w14:paraId="2BE311A9" w14:textId="3906EE82" w:rsidR="005A61D3" w:rsidRPr="007A64D3" w:rsidRDefault="005A61D3" w:rsidP="0011300F">
            <w:pPr>
              <w:snapToGrid w:val="0"/>
              <w:jc w:val="center"/>
              <w:rPr>
                <w:rFonts w:asciiTheme="minorEastAsia" w:hAnsiTheme="minorEastAsia"/>
                <w:sz w:val="21"/>
                <w:szCs w:val="21"/>
              </w:rPr>
            </w:pPr>
          </w:p>
        </w:tc>
        <w:tc>
          <w:tcPr>
            <w:tcW w:w="3261" w:type="dxa"/>
            <w:tcBorders>
              <w:top w:val="single" w:sz="4" w:space="0" w:color="auto"/>
            </w:tcBorders>
          </w:tcPr>
          <w:p w14:paraId="41294F4B" w14:textId="31F4A817" w:rsidR="00897EE2" w:rsidRPr="007A64D3" w:rsidRDefault="005A61D3" w:rsidP="0011300F">
            <w:pPr>
              <w:snapToGrid w:val="0"/>
              <w:rPr>
                <w:rFonts w:asciiTheme="minorEastAsia" w:hAnsiTheme="minorEastAsia"/>
                <w:sz w:val="21"/>
                <w:szCs w:val="21"/>
              </w:rPr>
            </w:pPr>
            <w:r>
              <w:rPr>
                <w:rFonts w:asciiTheme="minorEastAsia" w:hAnsiTheme="minorEastAsia"/>
                <w:sz w:val="21"/>
                <w:szCs w:val="21"/>
              </w:rPr>
              <w:t>日本銀行の役割を理解する。</w:t>
            </w:r>
          </w:p>
        </w:tc>
        <w:tc>
          <w:tcPr>
            <w:tcW w:w="709" w:type="dxa"/>
            <w:tcBorders>
              <w:top w:val="single" w:sz="4" w:space="0" w:color="auto"/>
            </w:tcBorders>
          </w:tcPr>
          <w:p w14:paraId="68D3D459" w14:textId="19BB6C21" w:rsidR="00897EE2" w:rsidRPr="007A64D3" w:rsidRDefault="005A61D3" w:rsidP="00F84389">
            <w:pPr>
              <w:snapToGrid w:val="0"/>
              <w:jc w:val="center"/>
              <w:rPr>
                <w:rFonts w:asciiTheme="minorEastAsia" w:hAnsiTheme="minorEastAsia"/>
                <w:sz w:val="21"/>
                <w:szCs w:val="21"/>
              </w:rPr>
            </w:pPr>
            <w:r>
              <w:rPr>
                <w:rFonts w:asciiTheme="minorEastAsia" w:hAnsiTheme="minorEastAsia"/>
                <w:sz w:val="21"/>
                <w:szCs w:val="21"/>
              </w:rPr>
              <w:t>●</w:t>
            </w:r>
          </w:p>
        </w:tc>
        <w:tc>
          <w:tcPr>
            <w:tcW w:w="709" w:type="dxa"/>
            <w:tcBorders>
              <w:top w:val="single" w:sz="4" w:space="0" w:color="auto"/>
            </w:tcBorders>
          </w:tcPr>
          <w:p w14:paraId="21864DF3" w14:textId="36E6D9BB" w:rsidR="00897EE2" w:rsidRPr="007A64D3" w:rsidRDefault="00897EE2" w:rsidP="00F84389">
            <w:pPr>
              <w:snapToGrid w:val="0"/>
              <w:jc w:val="center"/>
              <w:rPr>
                <w:rFonts w:asciiTheme="minorEastAsia" w:hAnsiTheme="minorEastAsia"/>
                <w:sz w:val="21"/>
                <w:szCs w:val="21"/>
              </w:rPr>
            </w:pPr>
          </w:p>
        </w:tc>
        <w:tc>
          <w:tcPr>
            <w:tcW w:w="708" w:type="dxa"/>
            <w:tcBorders>
              <w:top w:val="single" w:sz="4" w:space="0" w:color="auto"/>
            </w:tcBorders>
          </w:tcPr>
          <w:p w14:paraId="3869212B" w14:textId="207905C1" w:rsidR="00897EE2" w:rsidRPr="007A64D3" w:rsidRDefault="00897EE2" w:rsidP="00F84389">
            <w:pPr>
              <w:snapToGrid w:val="0"/>
              <w:jc w:val="center"/>
              <w:rPr>
                <w:rFonts w:asciiTheme="minorEastAsia" w:hAnsiTheme="minorEastAsia"/>
                <w:sz w:val="21"/>
                <w:szCs w:val="21"/>
              </w:rPr>
            </w:pPr>
          </w:p>
        </w:tc>
        <w:tc>
          <w:tcPr>
            <w:tcW w:w="3147" w:type="dxa"/>
            <w:tcBorders>
              <w:top w:val="single" w:sz="4" w:space="0" w:color="auto"/>
            </w:tcBorders>
          </w:tcPr>
          <w:p w14:paraId="342A49CF" w14:textId="22DD8220" w:rsidR="00897EE2" w:rsidRPr="007A64D3" w:rsidRDefault="005A61D3" w:rsidP="0011300F">
            <w:pPr>
              <w:snapToGrid w:val="0"/>
              <w:rPr>
                <w:rFonts w:asciiTheme="minorEastAsia" w:hAnsiTheme="minorEastAsia"/>
                <w:sz w:val="21"/>
                <w:szCs w:val="21"/>
              </w:rPr>
            </w:pPr>
            <w:r>
              <w:rPr>
                <w:rFonts w:asciiTheme="minorEastAsia" w:hAnsiTheme="minorEastAsia"/>
                <w:sz w:val="21"/>
                <w:szCs w:val="21"/>
              </w:rPr>
              <w:t>景気変動と金融政策について</w:t>
            </w:r>
            <w:r w:rsidR="00565B0C">
              <w:rPr>
                <w:rFonts w:asciiTheme="minorEastAsia" w:hAnsiTheme="minorEastAsia" w:hint="eastAsia"/>
                <w:sz w:val="21"/>
                <w:szCs w:val="21"/>
              </w:rPr>
              <w:t>理解している</w:t>
            </w:r>
            <w:r>
              <w:rPr>
                <w:rFonts w:asciiTheme="minorEastAsia" w:hAnsiTheme="minorEastAsia"/>
                <w:sz w:val="21"/>
                <w:szCs w:val="21"/>
              </w:rPr>
              <w:t>。またインフレとデフレの時の金融政策について，</w:t>
            </w:r>
            <w:r w:rsidR="00565B0C">
              <w:rPr>
                <w:rFonts w:asciiTheme="minorEastAsia" w:hAnsiTheme="minorEastAsia" w:hint="eastAsia"/>
                <w:sz w:val="21"/>
                <w:szCs w:val="21"/>
              </w:rPr>
              <w:t>理解している。</w:t>
            </w:r>
            <w:r w:rsidRPr="005A61D3">
              <w:rPr>
                <w:rFonts w:asciiTheme="minorEastAsia" w:hAnsiTheme="minorEastAsia" w:hint="eastAsia"/>
                <w:sz w:val="21"/>
                <w:szCs w:val="21"/>
              </w:rPr>
              <w:t>【ア－③】</w:t>
            </w:r>
          </w:p>
        </w:tc>
        <w:tc>
          <w:tcPr>
            <w:tcW w:w="1530" w:type="dxa"/>
            <w:tcBorders>
              <w:top w:val="single" w:sz="4" w:space="0" w:color="auto"/>
            </w:tcBorders>
          </w:tcPr>
          <w:p w14:paraId="39284837" w14:textId="77777777" w:rsidR="005A61D3" w:rsidRPr="005A61D3" w:rsidRDefault="005A61D3" w:rsidP="005A61D3">
            <w:pPr>
              <w:snapToGrid w:val="0"/>
              <w:jc w:val="left"/>
              <w:rPr>
                <w:rFonts w:asciiTheme="minorEastAsia" w:hAnsiTheme="minorEastAsia"/>
                <w:sz w:val="21"/>
                <w:szCs w:val="21"/>
              </w:rPr>
            </w:pPr>
            <w:r w:rsidRPr="005A61D3">
              <w:rPr>
                <w:rFonts w:asciiTheme="minorEastAsia" w:hAnsiTheme="minorEastAsia" w:hint="eastAsia"/>
                <w:sz w:val="21"/>
                <w:szCs w:val="21"/>
              </w:rPr>
              <w:t>観察</w:t>
            </w:r>
          </w:p>
          <w:p w14:paraId="2184018E" w14:textId="1B81E2CF" w:rsidR="00897EE2" w:rsidRPr="007A64D3" w:rsidRDefault="005A61D3" w:rsidP="00565B0C">
            <w:pPr>
              <w:snapToGrid w:val="0"/>
              <w:jc w:val="left"/>
              <w:rPr>
                <w:rFonts w:asciiTheme="minorEastAsia" w:hAnsiTheme="minorEastAsia"/>
                <w:sz w:val="21"/>
                <w:szCs w:val="21"/>
              </w:rPr>
            </w:pPr>
            <w:r w:rsidRPr="005A61D3">
              <w:rPr>
                <w:rFonts w:asciiTheme="minorEastAsia" w:hAnsiTheme="minorEastAsia" w:hint="eastAsia"/>
                <w:sz w:val="21"/>
                <w:szCs w:val="21"/>
              </w:rPr>
              <w:t>ワークシート</w:t>
            </w:r>
          </w:p>
        </w:tc>
      </w:tr>
      <w:tr w:rsidR="00897EE2" w:rsidRPr="004F13DC" w14:paraId="743689FF" w14:textId="77777777" w:rsidTr="00565B0C">
        <w:trPr>
          <w:trHeight w:val="1372"/>
        </w:trPr>
        <w:tc>
          <w:tcPr>
            <w:tcW w:w="390" w:type="dxa"/>
            <w:vMerge/>
            <w:tcBorders>
              <w:bottom w:val="nil"/>
            </w:tcBorders>
          </w:tcPr>
          <w:p w14:paraId="0B1015AE" w14:textId="77777777" w:rsidR="00897EE2" w:rsidRPr="007A64D3" w:rsidRDefault="00897EE2" w:rsidP="00F84389">
            <w:pPr>
              <w:snapToGrid w:val="0"/>
              <w:jc w:val="left"/>
              <w:rPr>
                <w:rFonts w:asciiTheme="minorEastAsia" w:hAnsiTheme="minorEastAsia"/>
                <w:sz w:val="21"/>
                <w:szCs w:val="21"/>
              </w:rPr>
            </w:pPr>
          </w:p>
        </w:tc>
        <w:tc>
          <w:tcPr>
            <w:tcW w:w="569" w:type="dxa"/>
          </w:tcPr>
          <w:p w14:paraId="031C6691" w14:textId="1F0F94DE" w:rsidR="00897EE2" w:rsidRPr="007A64D3" w:rsidRDefault="00DA2E70" w:rsidP="0011300F">
            <w:pPr>
              <w:snapToGrid w:val="0"/>
              <w:jc w:val="center"/>
              <w:rPr>
                <w:rFonts w:asciiTheme="minorEastAsia" w:hAnsiTheme="minorEastAsia"/>
                <w:sz w:val="21"/>
                <w:szCs w:val="21"/>
              </w:rPr>
            </w:pPr>
            <w:r>
              <w:rPr>
                <w:rFonts w:asciiTheme="minorEastAsia" w:hAnsiTheme="minorEastAsia"/>
                <w:sz w:val="21"/>
                <w:szCs w:val="21"/>
              </w:rPr>
              <w:t>18</w:t>
            </w:r>
          </w:p>
        </w:tc>
        <w:tc>
          <w:tcPr>
            <w:tcW w:w="3261" w:type="dxa"/>
          </w:tcPr>
          <w:p w14:paraId="73977E8C" w14:textId="35B8903D" w:rsidR="00897EE2" w:rsidRPr="007A64D3" w:rsidRDefault="00965EA3" w:rsidP="0011300F">
            <w:pPr>
              <w:snapToGrid w:val="0"/>
              <w:rPr>
                <w:rFonts w:asciiTheme="minorEastAsia" w:hAnsiTheme="minorEastAsia"/>
                <w:sz w:val="21"/>
                <w:szCs w:val="21"/>
              </w:rPr>
            </w:pPr>
            <w:r>
              <w:rPr>
                <w:rFonts w:asciiTheme="minorEastAsia" w:hAnsiTheme="minorEastAsia"/>
                <w:sz w:val="21"/>
                <w:szCs w:val="21"/>
              </w:rPr>
              <w:t>為替相場の変化の影響を理解する。</w:t>
            </w:r>
          </w:p>
        </w:tc>
        <w:tc>
          <w:tcPr>
            <w:tcW w:w="709" w:type="dxa"/>
          </w:tcPr>
          <w:p w14:paraId="15DEB1B5" w14:textId="2B4D41C9" w:rsidR="00897EE2" w:rsidRPr="007A64D3" w:rsidRDefault="00965EA3" w:rsidP="00F84389">
            <w:pPr>
              <w:snapToGrid w:val="0"/>
              <w:jc w:val="center"/>
              <w:rPr>
                <w:rFonts w:asciiTheme="minorEastAsia" w:hAnsiTheme="minorEastAsia"/>
                <w:sz w:val="21"/>
                <w:szCs w:val="21"/>
              </w:rPr>
            </w:pPr>
            <w:r>
              <w:rPr>
                <w:rFonts w:asciiTheme="minorEastAsia" w:hAnsiTheme="minorEastAsia"/>
                <w:sz w:val="21"/>
                <w:szCs w:val="21"/>
              </w:rPr>
              <w:t>●</w:t>
            </w:r>
          </w:p>
        </w:tc>
        <w:tc>
          <w:tcPr>
            <w:tcW w:w="709" w:type="dxa"/>
          </w:tcPr>
          <w:p w14:paraId="1B542614" w14:textId="2FCB9014" w:rsidR="00897EE2" w:rsidRPr="007A64D3" w:rsidRDefault="00897EE2" w:rsidP="00F84389">
            <w:pPr>
              <w:snapToGrid w:val="0"/>
              <w:jc w:val="center"/>
              <w:rPr>
                <w:rFonts w:asciiTheme="minorEastAsia" w:hAnsiTheme="minorEastAsia"/>
                <w:sz w:val="21"/>
                <w:szCs w:val="21"/>
              </w:rPr>
            </w:pPr>
          </w:p>
        </w:tc>
        <w:tc>
          <w:tcPr>
            <w:tcW w:w="708" w:type="dxa"/>
          </w:tcPr>
          <w:p w14:paraId="06457F06" w14:textId="0DF08684" w:rsidR="00897EE2" w:rsidRPr="007A64D3" w:rsidRDefault="00897EE2" w:rsidP="00F84389">
            <w:pPr>
              <w:snapToGrid w:val="0"/>
              <w:jc w:val="center"/>
              <w:rPr>
                <w:rFonts w:asciiTheme="minorEastAsia" w:hAnsiTheme="minorEastAsia"/>
                <w:sz w:val="21"/>
                <w:szCs w:val="21"/>
              </w:rPr>
            </w:pPr>
          </w:p>
        </w:tc>
        <w:tc>
          <w:tcPr>
            <w:tcW w:w="3147" w:type="dxa"/>
          </w:tcPr>
          <w:p w14:paraId="3326ADAC" w14:textId="1C30CE7A" w:rsidR="00965EA3" w:rsidRPr="007A64D3" w:rsidRDefault="00965EA3" w:rsidP="00565B0C">
            <w:pPr>
              <w:snapToGrid w:val="0"/>
              <w:rPr>
                <w:rFonts w:asciiTheme="minorEastAsia" w:hAnsiTheme="minorEastAsia"/>
                <w:sz w:val="21"/>
                <w:szCs w:val="21"/>
              </w:rPr>
            </w:pPr>
            <w:r>
              <w:rPr>
                <w:rFonts w:asciiTheme="minorEastAsia" w:hAnsiTheme="minorEastAsia"/>
                <w:sz w:val="21"/>
                <w:szCs w:val="21"/>
              </w:rPr>
              <w:t>現在の日本は円安が進んでいるが，このまま円安が進めば私たちの生活にどのような影響がでてくるか</w:t>
            </w:r>
            <w:r w:rsidR="00565B0C">
              <w:rPr>
                <w:rFonts w:asciiTheme="minorEastAsia" w:hAnsiTheme="minorEastAsia" w:hint="eastAsia"/>
                <w:sz w:val="21"/>
                <w:szCs w:val="21"/>
              </w:rPr>
              <w:t>理解している</w:t>
            </w:r>
            <w:r>
              <w:rPr>
                <w:rFonts w:asciiTheme="minorEastAsia" w:hAnsiTheme="minorEastAsia"/>
                <w:sz w:val="21"/>
                <w:szCs w:val="21"/>
              </w:rPr>
              <w:t>。</w:t>
            </w:r>
            <w:r w:rsidRPr="005A61D3">
              <w:rPr>
                <w:rFonts w:asciiTheme="minorEastAsia" w:hAnsiTheme="minorEastAsia" w:hint="eastAsia"/>
                <w:sz w:val="21"/>
                <w:szCs w:val="21"/>
              </w:rPr>
              <w:t>【ア－③】</w:t>
            </w:r>
          </w:p>
        </w:tc>
        <w:tc>
          <w:tcPr>
            <w:tcW w:w="1530" w:type="dxa"/>
          </w:tcPr>
          <w:p w14:paraId="654C3738" w14:textId="77777777" w:rsidR="00965EA3" w:rsidRPr="00965EA3" w:rsidRDefault="00965EA3" w:rsidP="00965EA3">
            <w:pPr>
              <w:snapToGrid w:val="0"/>
              <w:jc w:val="left"/>
              <w:rPr>
                <w:rFonts w:asciiTheme="minorEastAsia" w:hAnsiTheme="minorEastAsia"/>
                <w:sz w:val="21"/>
                <w:szCs w:val="21"/>
              </w:rPr>
            </w:pPr>
            <w:r w:rsidRPr="00965EA3">
              <w:rPr>
                <w:rFonts w:asciiTheme="minorEastAsia" w:hAnsiTheme="minorEastAsia" w:hint="eastAsia"/>
                <w:sz w:val="21"/>
                <w:szCs w:val="21"/>
              </w:rPr>
              <w:t>観察</w:t>
            </w:r>
          </w:p>
          <w:p w14:paraId="642B8267" w14:textId="60E6D60C" w:rsidR="00897EE2" w:rsidRPr="007A64D3" w:rsidRDefault="00965EA3" w:rsidP="00565B0C">
            <w:pPr>
              <w:snapToGrid w:val="0"/>
              <w:jc w:val="left"/>
              <w:rPr>
                <w:rFonts w:asciiTheme="minorEastAsia" w:hAnsiTheme="minorEastAsia"/>
                <w:sz w:val="21"/>
                <w:szCs w:val="21"/>
              </w:rPr>
            </w:pPr>
            <w:r w:rsidRPr="00965EA3">
              <w:rPr>
                <w:rFonts w:asciiTheme="minorEastAsia" w:hAnsiTheme="minorEastAsia" w:hint="eastAsia"/>
                <w:sz w:val="21"/>
                <w:szCs w:val="21"/>
              </w:rPr>
              <w:t>ワークシート</w:t>
            </w:r>
          </w:p>
        </w:tc>
      </w:tr>
      <w:tr w:rsidR="00965EA3" w:rsidRPr="004F13DC" w14:paraId="777CC4A9" w14:textId="77777777" w:rsidTr="00965EA3">
        <w:trPr>
          <w:trHeight w:val="1504"/>
        </w:trPr>
        <w:tc>
          <w:tcPr>
            <w:tcW w:w="390" w:type="dxa"/>
            <w:tcBorders>
              <w:top w:val="nil"/>
            </w:tcBorders>
          </w:tcPr>
          <w:p w14:paraId="12558F8A" w14:textId="77777777" w:rsidR="00965EA3" w:rsidRPr="007A64D3" w:rsidRDefault="00965EA3" w:rsidP="00F84389">
            <w:pPr>
              <w:snapToGrid w:val="0"/>
              <w:jc w:val="left"/>
              <w:rPr>
                <w:rFonts w:asciiTheme="minorEastAsia" w:hAnsiTheme="minorEastAsia"/>
                <w:sz w:val="21"/>
                <w:szCs w:val="21"/>
              </w:rPr>
            </w:pPr>
          </w:p>
        </w:tc>
        <w:tc>
          <w:tcPr>
            <w:tcW w:w="569" w:type="dxa"/>
          </w:tcPr>
          <w:p w14:paraId="7770561B" w14:textId="14D8E223" w:rsidR="00965EA3" w:rsidRDefault="00DA2E70" w:rsidP="0011300F">
            <w:pPr>
              <w:snapToGrid w:val="0"/>
              <w:jc w:val="center"/>
              <w:rPr>
                <w:rFonts w:asciiTheme="minorEastAsia" w:hAnsiTheme="minorEastAsia"/>
                <w:sz w:val="21"/>
                <w:szCs w:val="21"/>
              </w:rPr>
            </w:pPr>
            <w:r>
              <w:rPr>
                <w:rFonts w:asciiTheme="minorEastAsia" w:hAnsiTheme="minorEastAsia"/>
                <w:sz w:val="21"/>
                <w:szCs w:val="21"/>
              </w:rPr>
              <w:t>19</w:t>
            </w:r>
          </w:p>
        </w:tc>
        <w:tc>
          <w:tcPr>
            <w:tcW w:w="3261" w:type="dxa"/>
          </w:tcPr>
          <w:p w14:paraId="2BA433C2" w14:textId="534D9392" w:rsidR="00965EA3" w:rsidRDefault="00565B0C" w:rsidP="0011300F">
            <w:pPr>
              <w:snapToGrid w:val="0"/>
              <w:rPr>
                <w:rFonts w:asciiTheme="minorEastAsia" w:hAnsiTheme="minorEastAsia"/>
                <w:sz w:val="21"/>
                <w:szCs w:val="21"/>
              </w:rPr>
            </w:pPr>
            <w:r>
              <w:rPr>
                <w:noProof/>
              </w:rPr>
              <mc:AlternateContent>
                <mc:Choice Requires="wps">
                  <w:drawing>
                    <wp:anchor distT="45720" distB="45720" distL="114300" distR="114300" simplePos="0" relativeHeight="251671552" behindDoc="0" locked="0" layoutInCell="1" allowOverlap="1" wp14:anchorId="7953D4C1" wp14:editId="66BDA1FA">
                      <wp:simplePos x="0" y="0"/>
                      <wp:positionH relativeFrom="column">
                        <wp:posOffset>-40005</wp:posOffset>
                      </wp:positionH>
                      <wp:positionV relativeFrom="paragraph">
                        <wp:posOffset>2416175</wp:posOffset>
                      </wp:positionV>
                      <wp:extent cx="6350000" cy="698500"/>
                      <wp:effectExtent l="0" t="0" r="12700" b="254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698500"/>
                              </a:xfrm>
                              <a:prstGeom prst="rect">
                                <a:avLst/>
                              </a:prstGeom>
                              <a:solidFill>
                                <a:srgbClr val="FFFFFF"/>
                              </a:solidFill>
                              <a:ln w="12700">
                                <a:solidFill>
                                  <a:srgbClr val="000000"/>
                                </a:solidFill>
                                <a:miter lim="800000"/>
                                <a:headEnd/>
                                <a:tailEnd/>
                              </a:ln>
                            </wps:spPr>
                            <wps:txbx>
                              <w:txbxContent>
                                <w:p w14:paraId="3F606926" w14:textId="1685FD96" w:rsidR="00565B0C" w:rsidRPr="00070ECA" w:rsidRDefault="00565B0C" w:rsidP="00B5183B">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w:t>
                                  </w:r>
                                  <w:r>
                                    <w:rPr>
                                      <w:rFonts w:asciiTheme="majorEastAsia" w:eastAsiaTheme="majorEastAsia" w:hAnsiTheme="majorEastAsia" w:hint="eastAsia"/>
                                      <w:b/>
                                      <w:sz w:val="22"/>
                                      <w:szCs w:val="22"/>
                                    </w:rPr>
                                    <w:t>令和５年度予算で『社会資本の整備を進めるために，公共事業費を増額する』という案がある。公共事業費の増額が社会に与える影響に着目し，この案に賛成か反対かを考えよう</w:t>
                                  </w:r>
                                  <w:r w:rsidRPr="00070ECA">
                                    <w:rPr>
                                      <w:rFonts w:asciiTheme="majorEastAsia" w:eastAsiaTheme="majorEastAsia" w:hAnsiTheme="majorEastAsia" w:hint="eastAsia"/>
                                      <w:b/>
                                      <w:sz w:val="22"/>
                                      <w:szCs w:val="22"/>
                                    </w:rPr>
                                    <w:t>。</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3D4C1" id="テキスト ボックス 30" o:spid="_x0000_s1042" type="#_x0000_t202" style="position:absolute;left:0;text-align:left;margin-left:-3.15pt;margin-top:190.25pt;width:500pt;height: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" strokeweight="1pt">
                      <v:textbox inset=",0,,0">
                        <w:txbxContent>
                          <w:p w14:paraId="3F606926" w14:textId="1685FD96" w:rsidR="00565B0C" w:rsidRPr="00070ECA" w:rsidRDefault="00565B0C" w:rsidP="00B5183B">
                            <w:pPr>
                              <w:ind w:left="221" w:hangingChars="100" w:hanging="221"/>
                              <w:rPr>
                                <w:rFonts w:asciiTheme="majorEastAsia" w:eastAsiaTheme="majorEastAsia" w:hAnsiTheme="majorEastAsia"/>
                                <w:b/>
                                <w:sz w:val="22"/>
                                <w:szCs w:val="22"/>
                              </w:rPr>
                            </w:pPr>
                            <w:r w:rsidRPr="00070ECA">
                              <w:rPr>
                                <w:rFonts w:asciiTheme="majorEastAsia" w:eastAsiaTheme="majorEastAsia" w:hAnsiTheme="majorEastAsia" w:hint="eastAsia"/>
                                <w:b/>
                                <w:sz w:val="22"/>
                                <w:szCs w:val="22"/>
                              </w:rPr>
                              <w:t>【小単元を貫く問い】</w:t>
                            </w:r>
                            <w:r>
                              <w:rPr>
                                <w:rFonts w:asciiTheme="majorEastAsia" w:eastAsiaTheme="majorEastAsia" w:hAnsiTheme="majorEastAsia" w:hint="eastAsia"/>
                                <w:b/>
                                <w:sz w:val="22"/>
                                <w:szCs w:val="22"/>
                              </w:rPr>
                              <w:t>令和５年度予算で『社会資本の整備を進めるために，公共事業費を増額する』という案がある。公共事業費の増額が社会に与える影響に着目し，この案に賛成か反対かを考えよう</w:t>
                            </w:r>
                            <w:r w:rsidRPr="00070ECA">
                              <w:rPr>
                                <w:rFonts w:asciiTheme="majorEastAsia" w:eastAsiaTheme="majorEastAsia" w:hAnsiTheme="majorEastAsia" w:hint="eastAsia"/>
                                <w:b/>
                                <w:sz w:val="22"/>
                                <w:szCs w:val="22"/>
                              </w:rPr>
                              <w:t>。</w:t>
                            </w:r>
                          </w:p>
                        </w:txbxContent>
                      </v:textbox>
                    </v:shape>
                  </w:pict>
                </mc:Fallback>
              </mc:AlternateContent>
            </w:r>
            <w:r w:rsidR="001619B1">
              <w:rPr>
                <w:noProof/>
              </w:rPr>
              <mc:AlternateContent>
                <mc:Choice Requires="wps">
                  <w:drawing>
                    <wp:anchor distT="45720" distB="45720" distL="114300" distR="114300" simplePos="0" relativeHeight="251674624" behindDoc="0" locked="0" layoutInCell="1" allowOverlap="1" wp14:anchorId="6774F507" wp14:editId="3727DFED">
                      <wp:simplePos x="0" y="0"/>
                      <wp:positionH relativeFrom="column">
                        <wp:posOffset>-22860</wp:posOffset>
                      </wp:positionH>
                      <wp:positionV relativeFrom="paragraph">
                        <wp:posOffset>1402715</wp:posOffset>
                      </wp:positionV>
                      <wp:extent cx="6320155" cy="939114"/>
                      <wp:effectExtent l="0" t="0" r="2349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939114"/>
                              </a:xfrm>
                              <a:prstGeom prst="rect">
                                <a:avLst/>
                              </a:prstGeom>
                              <a:solidFill>
                                <a:srgbClr val="FFFFFF"/>
                              </a:solidFill>
                              <a:ln w="12700">
                                <a:solidFill>
                                  <a:srgbClr val="000000"/>
                                </a:solidFill>
                                <a:miter lim="800000"/>
                                <a:headEnd/>
                                <a:tailEnd/>
                              </a:ln>
                            </wps:spPr>
                            <wps:txbx>
                              <w:txbxContent>
                                <w:p w14:paraId="1AA804D4" w14:textId="77777777" w:rsidR="00565B0C" w:rsidRDefault="00565B0C" w:rsidP="00334CBC">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3ACDF675" w14:textId="0DF2E414" w:rsidR="00565B0C" w:rsidRPr="009351F4" w:rsidRDefault="00565B0C" w:rsidP="00334CBC">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Pr>
                                      <w:rFonts w:asciiTheme="majorEastAsia" w:eastAsiaTheme="majorEastAsia" w:hAnsiTheme="majorEastAsia" w:hint="eastAsia"/>
                                      <w:sz w:val="22"/>
                                      <w:szCs w:val="22"/>
                                    </w:rPr>
                                    <w:t>ほとんどの人にとってお金には希少性があるが</w:t>
                                  </w:r>
                                  <w:r>
                                    <w:rPr>
                                      <w:rFonts w:asciiTheme="majorEastAsia" w:eastAsiaTheme="majorEastAsia" w:hAnsiTheme="majorEastAsia"/>
                                      <w:sz w:val="22"/>
                                      <w:szCs w:val="22"/>
                                    </w:rPr>
                                    <w:t>，銀行などの</w:t>
                                  </w:r>
                                  <w:r>
                                    <w:rPr>
                                      <w:rFonts w:asciiTheme="majorEastAsia" w:eastAsiaTheme="majorEastAsia" w:hAnsiTheme="majorEastAsia" w:hint="eastAsia"/>
                                      <w:sz w:val="22"/>
                                      <w:szCs w:val="22"/>
                                    </w:rPr>
                                    <w:t>金融機関によってお金が不足していた人は住宅を買うことができ，企業は新しい機械を手に入れて，生産を増やし利益を得ることができる。金融機関はお金が余った人と，お金が足りていない人の橋渡しをする役割で社会に</w:t>
                                  </w:r>
                                  <w:r>
                                    <w:rPr>
                                      <w:rFonts w:asciiTheme="majorEastAsia" w:eastAsiaTheme="majorEastAsia" w:hAnsiTheme="majorEastAsia"/>
                                      <w:sz w:val="22"/>
                                      <w:szCs w:val="22"/>
                                    </w:rPr>
                                    <w:t>必要とされている。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4F507" id="テキスト ボックス 2" o:spid="_x0000_s1043" type="#_x0000_t202" style="position:absolute;left:0;text-align:left;margin-left:-1.8pt;margin-top:110.45pt;width:497.65pt;height:73.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" strokeweight="1pt">
                      <v:textbox inset=",1mm,,1mm">
                        <w:txbxContent>
                          <w:p w14:paraId="1AA804D4" w14:textId="77777777" w:rsidR="00565B0C" w:rsidRDefault="00565B0C" w:rsidP="00334CBC">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3ACDF675" w14:textId="0DF2E414" w:rsidR="00565B0C" w:rsidRPr="009351F4" w:rsidRDefault="00565B0C" w:rsidP="00334CBC">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Pr>
                                <w:rFonts w:asciiTheme="majorEastAsia" w:eastAsiaTheme="majorEastAsia" w:hAnsiTheme="majorEastAsia" w:hint="eastAsia"/>
                                <w:sz w:val="22"/>
                                <w:szCs w:val="22"/>
                              </w:rPr>
                              <w:t>ほとんどの人にとってお金には希少性があるが</w:t>
                            </w:r>
                            <w:r>
                              <w:rPr>
                                <w:rFonts w:asciiTheme="majorEastAsia" w:eastAsiaTheme="majorEastAsia" w:hAnsiTheme="majorEastAsia"/>
                                <w:sz w:val="22"/>
                                <w:szCs w:val="22"/>
                              </w:rPr>
                              <w:t>，銀行などの</w:t>
                            </w:r>
                            <w:r>
                              <w:rPr>
                                <w:rFonts w:asciiTheme="majorEastAsia" w:eastAsiaTheme="majorEastAsia" w:hAnsiTheme="majorEastAsia" w:hint="eastAsia"/>
                                <w:sz w:val="22"/>
                                <w:szCs w:val="22"/>
                              </w:rPr>
                              <w:t>金融機関によってお金が不足していた人は住宅を買うことができ，企業は新しい機械を手に入れて，生産を増やし利益を得ることができる。金融機関はお金が余った人と，お金が足りていない人の橋渡しをする役割で社会に</w:t>
                            </w:r>
                            <w:r>
                              <w:rPr>
                                <w:rFonts w:asciiTheme="majorEastAsia" w:eastAsiaTheme="majorEastAsia" w:hAnsiTheme="majorEastAsia"/>
                                <w:sz w:val="22"/>
                                <w:szCs w:val="22"/>
                              </w:rPr>
                              <w:t>必要とされている。</w:t>
                            </w:r>
                          </w:p>
                        </w:txbxContent>
                      </v:textbox>
                    </v:shape>
                  </w:pict>
                </mc:Fallback>
              </mc:AlternateContent>
            </w:r>
            <w:r w:rsidR="00965EA3" w:rsidRPr="00965EA3">
              <w:rPr>
                <w:rFonts w:asciiTheme="minorEastAsia" w:hAnsiTheme="minorEastAsia" w:hint="eastAsia"/>
                <w:sz w:val="21"/>
                <w:szCs w:val="21"/>
              </w:rPr>
              <w:t>小単元を貫く問いについて，自分</w:t>
            </w:r>
            <w:r w:rsidR="00285593">
              <w:rPr>
                <w:rFonts w:asciiTheme="minorEastAsia" w:hAnsiTheme="minorEastAsia" w:hint="eastAsia"/>
                <w:sz w:val="21"/>
                <w:szCs w:val="21"/>
              </w:rPr>
              <w:t>の考えを</w:t>
            </w:r>
            <w:r w:rsidR="00965EA3" w:rsidRPr="00965EA3">
              <w:rPr>
                <w:rFonts w:asciiTheme="minorEastAsia" w:hAnsiTheme="minorEastAsia" w:hint="eastAsia"/>
                <w:sz w:val="21"/>
                <w:szCs w:val="21"/>
              </w:rPr>
              <w:t>まとめる。</w:t>
            </w:r>
          </w:p>
        </w:tc>
        <w:tc>
          <w:tcPr>
            <w:tcW w:w="709" w:type="dxa"/>
          </w:tcPr>
          <w:p w14:paraId="55626D2C" w14:textId="15E34A6E" w:rsidR="00965EA3" w:rsidRDefault="00464C4B"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709" w:type="dxa"/>
          </w:tcPr>
          <w:p w14:paraId="3C0306B4" w14:textId="35BC589D" w:rsidR="00965EA3" w:rsidRPr="007A64D3" w:rsidRDefault="00464C4B"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708" w:type="dxa"/>
          </w:tcPr>
          <w:p w14:paraId="5B24F970" w14:textId="77777777" w:rsidR="00965EA3" w:rsidRPr="007A64D3" w:rsidRDefault="00965EA3" w:rsidP="00F84389">
            <w:pPr>
              <w:snapToGrid w:val="0"/>
              <w:jc w:val="center"/>
              <w:rPr>
                <w:rFonts w:asciiTheme="minorEastAsia" w:hAnsiTheme="minorEastAsia"/>
                <w:sz w:val="21"/>
                <w:szCs w:val="21"/>
              </w:rPr>
            </w:pPr>
          </w:p>
        </w:tc>
        <w:tc>
          <w:tcPr>
            <w:tcW w:w="3147" w:type="dxa"/>
          </w:tcPr>
          <w:p w14:paraId="51373B83" w14:textId="4EF2E40F" w:rsidR="00965EA3" w:rsidRDefault="00334CBC" w:rsidP="0011300F">
            <w:pPr>
              <w:snapToGrid w:val="0"/>
              <w:rPr>
                <w:rFonts w:asciiTheme="minorEastAsia" w:hAnsiTheme="minorEastAsia"/>
                <w:sz w:val="21"/>
                <w:szCs w:val="21"/>
              </w:rPr>
            </w:pPr>
            <w:r>
              <w:rPr>
                <w:rFonts w:asciiTheme="minorEastAsia" w:hAnsiTheme="minorEastAsia"/>
                <w:sz w:val="21"/>
                <w:szCs w:val="21"/>
              </w:rPr>
              <w:t>金融の仕組みについて，景気動向を踏まえて理解している。</w:t>
            </w:r>
            <w:r w:rsidRPr="005A61D3">
              <w:rPr>
                <w:rFonts w:asciiTheme="minorEastAsia" w:hAnsiTheme="minorEastAsia" w:hint="eastAsia"/>
                <w:sz w:val="21"/>
                <w:szCs w:val="21"/>
              </w:rPr>
              <w:t>【ア－③】</w:t>
            </w:r>
          </w:p>
          <w:p w14:paraId="4EE006FF" w14:textId="24EE4E00" w:rsidR="00891743" w:rsidRDefault="00334CBC" w:rsidP="00334CBC">
            <w:pPr>
              <w:snapToGrid w:val="0"/>
              <w:rPr>
                <w:rFonts w:asciiTheme="minorEastAsia" w:hAnsiTheme="minorEastAsia"/>
                <w:sz w:val="21"/>
                <w:szCs w:val="21"/>
              </w:rPr>
            </w:pPr>
            <w:r>
              <w:rPr>
                <w:rFonts w:asciiTheme="minorEastAsia" w:hAnsiTheme="minorEastAsia"/>
                <w:sz w:val="21"/>
                <w:szCs w:val="21"/>
              </w:rPr>
              <w:t>金融商品のリスクとリターンや為替相場の変化が私たちの生活に与える影響について，多面的・多角的に考察，構想し表現している。</w:t>
            </w:r>
            <w:r w:rsidR="0026620E">
              <w:rPr>
                <w:rFonts w:asciiTheme="minorEastAsia" w:hAnsiTheme="minorEastAsia" w:hint="eastAsia"/>
                <w:sz w:val="21"/>
                <w:szCs w:val="21"/>
              </w:rPr>
              <w:t>【イ</w:t>
            </w:r>
            <w:r w:rsidR="0026620E" w:rsidRPr="005A61D3">
              <w:rPr>
                <w:rFonts w:asciiTheme="minorEastAsia" w:hAnsiTheme="minorEastAsia" w:hint="eastAsia"/>
                <w:sz w:val="21"/>
                <w:szCs w:val="21"/>
              </w:rPr>
              <w:t>－</w:t>
            </w:r>
            <w:r w:rsidR="0026620E">
              <w:rPr>
                <w:rFonts w:asciiTheme="minorEastAsia" w:hAnsiTheme="minorEastAsia" w:hint="eastAsia"/>
                <w:sz w:val="21"/>
                <w:szCs w:val="21"/>
              </w:rPr>
              <w:t>①</w:t>
            </w:r>
            <w:r w:rsidR="0026620E" w:rsidRPr="005A61D3">
              <w:rPr>
                <w:rFonts w:asciiTheme="minorEastAsia" w:hAnsiTheme="minorEastAsia" w:hint="eastAsia"/>
                <w:sz w:val="21"/>
                <w:szCs w:val="21"/>
              </w:rPr>
              <w:t>】</w:t>
            </w:r>
          </w:p>
          <w:p w14:paraId="0379460C" w14:textId="77777777" w:rsidR="00891743" w:rsidRDefault="00891743" w:rsidP="00334CBC">
            <w:pPr>
              <w:snapToGrid w:val="0"/>
              <w:rPr>
                <w:rFonts w:asciiTheme="minorEastAsia" w:hAnsiTheme="minorEastAsia"/>
                <w:sz w:val="21"/>
                <w:szCs w:val="21"/>
              </w:rPr>
            </w:pPr>
          </w:p>
          <w:p w14:paraId="2086F05E" w14:textId="77777777" w:rsidR="00000192" w:rsidRDefault="00000192" w:rsidP="00334CBC">
            <w:pPr>
              <w:snapToGrid w:val="0"/>
              <w:rPr>
                <w:rFonts w:asciiTheme="minorEastAsia" w:hAnsiTheme="minorEastAsia"/>
                <w:sz w:val="21"/>
                <w:szCs w:val="21"/>
              </w:rPr>
            </w:pPr>
          </w:p>
          <w:p w14:paraId="095B6BA7" w14:textId="77777777" w:rsidR="00000192" w:rsidRDefault="00000192" w:rsidP="00334CBC">
            <w:pPr>
              <w:snapToGrid w:val="0"/>
              <w:rPr>
                <w:rFonts w:asciiTheme="minorEastAsia" w:hAnsiTheme="minorEastAsia"/>
                <w:sz w:val="21"/>
                <w:szCs w:val="21"/>
              </w:rPr>
            </w:pPr>
          </w:p>
          <w:p w14:paraId="133DA536" w14:textId="77777777" w:rsidR="00000192" w:rsidRDefault="00000192" w:rsidP="00334CBC">
            <w:pPr>
              <w:snapToGrid w:val="0"/>
              <w:rPr>
                <w:rFonts w:asciiTheme="minorEastAsia" w:hAnsiTheme="minorEastAsia"/>
                <w:sz w:val="21"/>
                <w:szCs w:val="21"/>
              </w:rPr>
            </w:pPr>
          </w:p>
          <w:p w14:paraId="5E8391F7" w14:textId="77777777" w:rsidR="00000192" w:rsidRDefault="00000192" w:rsidP="00334CBC">
            <w:pPr>
              <w:snapToGrid w:val="0"/>
              <w:rPr>
                <w:rFonts w:asciiTheme="minorEastAsia" w:hAnsiTheme="minorEastAsia"/>
                <w:sz w:val="21"/>
                <w:szCs w:val="21"/>
              </w:rPr>
            </w:pPr>
          </w:p>
          <w:p w14:paraId="3482138E" w14:textId="34FC00A9" w:rsidR="00000192" w:rsidRDefault="00000192" w:rsidP="00334CBC">
            <w:pPr>
              <w:snapToGrid w:val="0"/>
              <w:rPr>
                <w:rFonts w:asciiTheme="minorEastAsia" w:hAnsiTheme="minorEastAsia"/>
                <w:sz w:val="21"/>
                <w:szCs w:val="21"/>
              </w:rPr>
            </w:pPr>
          </w:p>
        </w:tc>
        <w:tc>
          <w:tcPr>
            <w:tcW w:w="1530" w:type="dxa"/>
          </w:tcPr>
          <w:p w14:paraId="7A05D8F3" w14:textId="77777777" w:rsidR="00965EA3" w:rsidRPr="00965EA3" w:rsidRDefault="00965EA3" w:rsidP="00965EA3">
            <w:pPr>
              <w:snapToGrid w:val="0"/>
              <w:jc w:val="left"/>
              <w:rPr>
                <w:rFonts w:asciiTheme="minorEastAsia" w:hAnsiTheme="minorEastAsia"/>
                <w:sz w:val="21"/>
                <w:szCs w:val="21"/>
              </w:rPr>
            </w:pPr>
            <w:r w:rsidRPr="00965EA3">
              <w:rPr>
                <w:rFonts w:asciiTheme="minorEastAsia" w:hAnsiTheme="minorEastAsia" w:hint="eastAsia"/>
                <w:sz w:val="21"/>
                <w:szCs w:val="21"/>
              </w:rPr>
              <w:t>観察</w:t>
            </w:r>
          </w:p>
          <w:p w14:paraId="7D350E91" w14:textId="12AE62B4" w:rsidR="00965EA3" w:rsidRPr="00965EA3" w:rsidRDefault="00965EA3" w:rsidP="00565B0C">
            <w:pPr>
              <w:snapToGrid w:val="0"/>
              <w:jc w:val="left"/>
              <w:rPr>
                <w:rFonts w:asciiTheme="minorEastAsia" w:hAnsiTheme="minorEastAsia"/>
                <w:sz w:val="21"/>
                <w:szCs w:val="21"/>
              </w:rPr>
            </w:pPr>
            <w:r w:rsidRPr="00965EA3">
              <w:rPr>
                <w:rFonts w:asciiTheme="minorEastAsia" w:hAnsiTheme="minorEastAsia" w:hint="eastAsia"/>
                <w:sz w:val="21"/>
                <w:szCs w:val="21"/>
              </w:rPr>
              <w:t>レポート</w:t>
            </w:r>
          </w:p>
        </w:tc>
      </w:tr>
      <w:tr w:rsidR="00891743" w:rsidRPr="004F13DC" w14:paraId="0C0CAA8C" w14:textId="77777777" w:rsidTr="00086F06">
        <w:tc>
          <w:tcPr>
            <w:tcW w:w="390" w:type="dxa"/>
            <w:vMerge w:val="restart"/>
          </w:tcPr>
          <w:p w14:paraId="54F159F2" w14:textId="0E2F8749" w:rsidR="00891743" w:rsidRDefault="00891743" w:rsidP="00086F06">
            <w:pPr>
              <w:snapToGrid w:val="0"/>
              <w:jc w:val="left"/>
              <w:rPr>
                <w:sz w:val="21"/>
                <w:szCs w:val="21"/>
              </w:rPr>
            </w:pPr>
            <w:r>
              <w:rPr>
                <w:rFonts w:hint="eastAsia"/>
                <w:sz w:val="21"/>
                <w:szCs w:val="21"/>
              </w:rPr>
              <w:t>第五</w:t>
            </w:r>
            <w:r w:rsidRPr="007A64D3">
              <w:rPr>
                <w:rFonts w:hint="eastAsia"/>
                <w:sz w:val="21"/>
                <w:szCs w:val="21"/>
              </w:rPr>
              <w:t>次</w:t>
            </w:r>
          </w:p>
          <w:p w14:paraId="2875D555" w14:textId="77777777" w:rsidR="00781DF6" w:rsidRDefault="00781DF6" w:rsidP="00086F06">
            <w:pPr>
              <w:snapToGrid w:val="0"/>
              <w:jc w:val="left"/>
              <w:rPr>
                <w:sz w:val="21"/>
                <w:szCs w:val="21"/>
              </w:rPr>
            </w:pPr>
          </w:p>
          <w:p w14:paraId="427721D2" w14:textId="5AA23047" w:rsidR="00781DF6" w:rsidRDefault="00781DF6" w:rsidP="00086F06">
            <w:pPr>
              <w:snapToGrid w:val="0"/>
              <w:jc w:val="left"/>
              <w:rPr>
                <w:sz w:val="21"/>
                <w:szCs w:val="21"/>
              </w:rPr>
            </w:pPr>
            <w:r>
              <w:rPr>
                <w:noProof/>
              </w:rPr>
              <mc:AlternateContent>
                <mc:Choice Requires="wps">
                  <w:drawing>
                    <wp:anchor distT="0" distB="0" distL="114300" distR="114300" simplePos="0" relativeHeight="251683840" behindDoc="1" locked="0" layoutInCell="1" allowOverlap="1" wp14:anchorId="63607303" wp14:editId="1B22FDF8">
                      <wp:simplePos x="0" y="0"/>
                      <wp:positionH relativeFrom="column">
                        <wp:posOffset>-65405</wp:posOffset>
                      </wp:positionH>
                      <wp:positionV relativeFrom="paragraph">
                        <wp:posOffset>1905</wp:posOffset>
                      </wp:positionV>
                      <wp:extent cx="236855" cy="592455"/>
                      <wp:effectExtent l="0" t="0" r="10795" b="1714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7E10" id="正方形/長方形 7" o:spid="_x0000_s1026" style="position:absolute;left:0;text-align:left;margin-left:-5.15pt;margin-top:.15pt;width:18.65pt;height:46.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" fillcolor="window" strokecolor="windowText" strokeweight="1pt">
                      <v:path arrowok="t"/>
                    </v:rect>
                  </w:pict>
                </mc:Fallback>
              </mc:AlternateContent>
            </w:r>
            <w:r w:rsidRPr="00E56C50">
              <w:rPr>
                <w:rFonts w:asciiTheme="majorEastAsia" w:eastAsiaTheme="majorEastAsia" w:hAnsiTheme="majorEastAsia" w:hint="eastAsia"/>
                <w:b/>
                <w:sz w:val="21"/>
                <w:szCs w:val="21"/>
              </w:rPr>
              <w:t>深める</w:t>
            </w:r>
          </w:p>
          <w:p w14:paraId="6F5955F2" w14:textId="21237FEA" w:rsidR="00781DF6" w:rsidRDefault="00781DF6" w:rsidP="00086F06">
            <w:pPr>
              <w:snapToGrid w:val="0"/>
              <w:jc w:val="left"/>
              <w:rPr>
                <w:sz w:val="21"/>
                <w:szCs w:val="21"/>
              </w:rPr>
            </w:pPr>
          </w:p>
          <w:p w14:paraId="3BECB995" w14:textId="77777777" w:rsidR="00B6055D" w:rsidRDefault="00B6055D" w:rsidP="00086F06">
            <w:pPr>
              <w:snapToGrid w:val="0"/>
              <w:jc w:val="left"/>
              <w:rPr>
                <w:sz w:val="21"/>
                <w:szCs w:val="21"/>
              </w:rPr>
            </w:pPr>
          </w:p>
          <w:p w14:paraId="0398551C" w14:textId="77777777" w:rsidR="00B6055D" w:rsidRDefault="00B6055D" w:rsidP="00086F06">
            <w:pPr>
              <w:snapToGrid w:val="0"/>
              <w:jc w:val="left"/>
              <w:rPr>
                <w:sz w:val="21"/>
                <w:szCs w:val="21"/>
              </w:rPr>
            </w:pPr>
          </w:p>
          <w:p w14:paraId="0605CDB2" w14:textId="77777777" w:rsidR="00B6055D" w:rsidRDefault="00B6055D" w:rsidP="00086F06">
            <w:pPr>
              <w:snapToGrid w:val="0"/>
              <w:jc w:val="left"/>
              <w:rPr>
                <w:sz w:val="21"/>
                <w:szCs w:val="21"/>
              </w:rPr>
            </w:pPr>
          </w:p>
          <w:p w14:paraId="437D4A5E" w14:textId="77777777" w:rsidR="00F6685E" w:rsidRDefault="00F6685E" w:rsidP="00086F06">
            <w:pPr>
              <w:snapToGrid w:val="0"/>
              <w:jc w:val="left"/>
              <w:rPr>
                <w:sz w:val="21"/>
                <w:szCs w:val="21"/>
              </w:rPr>
            </w:pPr>
          </w:p>
          <w:p w14:paraId="27B0D3D2" w14:textId="230CDE55" w:rsidR="00B6055D" w:rsidRDefault="00565B0C" w:rsidP="00086F06">
            <w:pPr>
              <w:snapToGrid w:val="0"/>
              <w:jc w:val="left"/>
              <w:rPr>
                <w:sz w:val="21"/>
                <w:szCs w:val="21"/>
              </w:rPr>
            </w:pPr>
            <w:r>
              <w:rPr>
                <w:noProof/>
              </w:rPr>
              <mc:AlternateContent>
                <mc:Choice Requires="wps">
                  <w:drawing>
                    <wp:anchor distT="0" distB="0" distL="114300" distR="114300" simplePos="0" relativeHeight="251679744" behindDoc="1" locked="0" layoutInCell="1" allowOverlap="1" wp14:anchorId="08DC413E" wp14:editId="01752753">
                      <wp:simplePos x="0" y="0"/>
                      <wp:positionH relativeFrom="column">
                        <wp:posOffset>-64770</wp:posOffset>
                      </wp:positionH>
                      <wp:positionV relativeFrom="paragraph">
                        <wp:posOffset>109220</wp:posOffset>
                      </wp:positionV>
                      <wp:extent cx="236855" cy="838200"/>
                      <wp:effectExtent l="0" t="0" r="1079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8382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284CA" id="正方形/長方形 5" o:spid="_x0000_s1026" style="position:absolute;left:0;text-align:left;margin-left:-5.1pt;margin-top:8.6pt;width:18.65pt;height:6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" fillcolor="window" strokecolor="windowText" strokeweight="1pt">
                      <v:path arrowok="t"/>
                    </v:rect>
                  </w:pict>
                </mc:Fallback>
              </mc:AlternateContent>
            </w:r>
          </w:p>
          <w:p w14:paraId="357F5A18" w14:textId="49176F12" w:rsidR="00891743" w:rsidRPr="00E56C50" w:rsidRDefault="00891743" w:rsidP="00565B0C">
            <w:pPr>
              <w:snapToGrid w:val="0"/>
              <w:jc w:val="left"/>
              <w:rPr>
                <w:rFonts w:asciiTheme="majorEastAsia" w:eastAsiaTheme="majorEastAsia" w:hAnsiTheme="majorEastAsia"/>
                <w:b/>
                <w:sz w:val="21"/>
                <w:szCs w:val="21"/>
              </w:rPr>
            </w:pPr>
            <w:r>
              <w:rPr>
                <w:rFonts w:asciiTheme="majorEastAsia" w:eastAsiaTheme="majorEastAsia" w:hAnsiTheme="majorEastAsia"/>
                <w:b/>
                <w:sz w:val="21"/>
                <w:szCs w:val="21"/>
              </w:rPr>
              <w:t>活用する</w:t>
            </w:r>
          </w:p>
        </w:tc>
        <w:tc>
          <w:tcPr>
            <w:tcW w:w="569" w:type="dxa"/>
            <w:tcBorders>
              <w:top w:val="single" w:sz="6" w:space="0" w:color="auto"/>
            </w:tcBorders>
          </w:tcPr>
          <w:p w14:paraId="71B0260E" w14:textId="403EFE46" w:rsidR="00891743" w:rsidRPr="007A64D3" w:rsidRDefault="00DA2E70" w:rsidP="00000192">
            <w:pPr>
              <w:snapToGrid w:val="0"/>
              <w:jc w:val="center"/>
              <w:rPr>
                <w:rFonts w:asciiTheme="minorEastAsia" w:hAnsiTheme="minorEastAsia"/>
                <w:sz w:val="21"/>
                <w:szCs w:val="21"/>
              </w:rPr>
            </w:pPr>
            <w:r>
              <w:rPr>
                <w:rFonts w:asciiTheme="minorEastAsia" w:hAnsiTheme="minorEastAsia"/>
                <w:sz w:val="21"/>
                <w:szCs w:val="21"/>
              </w:rPr>
              <w:t>20</w:t>
            </w:r>
          </w:p>
        </w:tc>
        <w:tc>
          <w:tcPr>
            <w:tcW w:w="3261" w:type="dxa"/>
            <w:tcBorders>
              <w:top w:val="single" w:sz="4" w:space="0" w:color="auto"/>
            </w:tcBorders>
          </w:tcPr>
          <w:p w14:paraId="44FC4FF9" w14:textId="64CBC4B2" w:rsidR="00891743" w:rsidRDefault="00891743" w:rsidP="00F84389">
            <w:pPr>
              <w:snapToGrid w:val="0"/>
              <w:rPr>
                <w:rFonts w:asciiTheme="minorEastAsia" w:hAnsiTheme="minorEastAsia"/>
                <w:sz w:val="21"/>
                <w:szCs w:val="21"/>
              </w:rPr>
            </w:pPr>
          </w:p>
          <w:p w14:paraId="1E94D4E8" w14:textId="3AAD449B" w:rsidR="00891743" w:rsidRDefault="00891743" w:rsidP="00F84389">
            <w:pPr>
              <w:snapToGrid w:val="0"/>
              <w:rPr>
                <w:rFonts w:asciiTheme="minorEastAsia" w:hAnsiTheme="minorEastAsia"/>
                <w:sz w:val="21"/>
                <w:szCs w:val="21"/>
              </w:rPr>
            </w:pPr>
          </w:p>
          <w:p w14:paraId="4EB88CC4" w14:textId="2DE5A3F2" w:rsidR="00891743" w:rsidRDefault="00891743" w:rsidP="00F84389">
            <w:pPr>
              <w:snapToGrid w:val="0"/>
              <w:rPr>
                <w:rFonts w:asciiTheme="minorEastAsia" w:hAnsiTheme="minorEastAsia"/>
                <w:sz w:val="21"/>
                <w:szCs w:val="21"/>
              </w:rPr>
            </w:pPr>
          </w:p>
          <w:p w14:paraId="65950E78" w14:textId="77777777" w:rsidR="0026620E" w:rsidRDefault="0026620E" w:rsidP="00F84389">
            <w:pPr>
              <w:snapToGrid w:val="0"/>
              <w:rPr>
                <w:rFonts w:asciiTheme="minorEastAsia" w:hAnsiTheme="minorEastAsia"/>
                <w:sz w:val="21"/>
                <w:szCs w:val="21"/>
              </w:rPr>
            </w:pPr>
          </w:p>
          <w:p w14:paraId="22590091" w14:textId="2E6CDD61" w:rsidR="0026620E" w:rsidRDefault="00FB53CC" w:rsidP="00F84389">
            <w:pPr>
              <w:snapToGrid w:val="0"/>
              <w:rPr>
                <w:rFonts w:asciiTheme="minorEastAsia" w:hAnsiTheme="minorEastAsia"/>
                <w:sz w:val="21"/>
                <w:szCs w:val="21"/>
              </w:rPr>
            </w:pPr>
            <w:r>
              <w:rPr>
                <w:rFonts w:asciiTheme="minorEastAsia" w:hAnsiTheme="minorEastAsia" w:hint="eastAsia"/>
                <w:sz w:val="21"/>
                <w:szCs w:val="21"/>
              </w:rPr>
              <w:t>経済における政府の仕事を理解する。</w:t>
            </w:r>
          </w:p>
          <w:p w14:paraId="4B776E87" w14:textId="1BEB4FEF" w:rsidR="0026620E" w:rsidRDefault="0026620E" w:rsidP="00F84389">
            <w:pPr>
              <w:snapToGrid w:val="0"/>
              <w:rPr>
                <w:rFonts w:asciiTheme="minorEastAsia" w:hAnsiTheme="minorEastAsia"/>
                <w:sz w:val="21"/>
                <w:szCs w:val="21"/>
              </w:rPr>
            </w:pPr>
          </w:p>
          <w:p w14:paraId="3FD7FF32" w14:textId="77777777" w:rsidR="0026620E" w:rsidRDefault="0026620E" w:rsidP="00F84389">
            <w:pPr>
              <w:snapToGrid w:val="0"/>
              <w:rPr>
                <w:rFonts w:asciiTheme="minorEastAsia" w:hAnsiTheme="minorEastAsia"/>
                <w:sz w:val="21"/>
                <w:szCs w:val="21"/>
              </w:rPr>
            </w:pPr>
          </w:p>
          <w:p w14:paraId="5C65E5F2" w14:textId="44214D9F" w:rsidR="0026620E" w:rsidRDefault="0026620E" w:rsidP="00F84389">
            <w:pPr>
              <w:snapToGrid w:val="0"/>
              <w:rPr>
                <w:rFonts w:asciiTheme="minorEastAsia" w:hAnsiTheme="minorEastAsia"/>
                <w:sz w:val="21"/>
                <w:szCs w:val="21"/>
              </w:rPr>
            </w:pPr>
          </w:p>
          <w:p w14:paraId="4C336B60" w14:textId="77777777" w:rsidR="0026620E" w:rsidRDefault="0026620E" w:rsidP="00F84389">
            <w:pPr>
              <w:snapToGrid w:val="0"/>
              <w:rPr>
                <w:rFonts w:asciiTheme="minorEastAsia" w:hAnsiTheme="minorEastAsia"/>
                <w:sz w:val="21"/>
                <w:szCs w:val="21"/>
              </w:rPr>
            </w:pPr>
          </w:p>
          <w:p w14:paraId="0DB0D10A" w14:textId="6452B629" w:rsidR="00891743" w:rsidRPr="007A64D3" w:rsidRDefault="00891743" w:rsidP="00F84389">
            <w:pPr>
              <w:snapToGrid w:val="0"/>
              <w:rPr>
                <w:rFonts w:asciiTheme="minorEastAsia" w:hAnsiTheme="minorEastAsia"/>
                <w:sz w:val="21"/>
                <w:szCs w:val="21"/>
              </w:rPr>
            </w:pPr>
          </w:p>
        </w:tc>
        <w:tc>
          <w:tcPr>
            <w:tcW w:w="709" w:type="dxa"/>
            <w:tcBorders>
              <w:top w:val="single" w:sz="4" w:space="0" w:color="auto"/>
            </w:tcBorders>
          </w:tcPr>
          <w:p w14:paraId="5EC357B6" w14:textId="71DEE15D" w:rsidR="00891743" w:rsidRDefault="00891743" w:rsidP="00F84389">
            <w:pPr>
              <w:snapToGrid w:val="0"/>
              <w:jc w:val="center"/>
              <w:rPr>
                <w:rFonts w:asciiTheme="minorEastAsia" w:hAnsiTheme="minorEastAsia"/>
                <w:sz w:val="21"/>
                <w:szCs w:val="21"/>
              </w:rPr>
            </w:pPr>
          </w:p>
          <w:p w14:paraId="0708C2D4" w14:textId="77777777" w:rsidR="00FB53CC" w:rsidRDefault="00FB53CC" w:rsidP="00F84389">
            <w:pPr>
              <w:snapToGrid w:val="0"/>
              <w:jc w:val="center"/>
              <w:rPr>
                <w:rFonts w:asciiTheme="minorEastAsia" w:hAnsiTheme="minorEastAsia"/>
                <w:sz w:val="21"/>
                <w:szCs w:val="21"/>
              </w:rPr>
            </w:pPr>
          </w:p>
          <w:p w14:paraId="7626ED18" w14:textId="77777777" w:rsidR="00FB53CC" w:rsidRDefault="00FB53CC" w:rsidP="00F84389">
            <w:pPr>
              <w:snapToGrid w:val="0"/>
              <w:jc w:val="center"/>
              <w:rPr>
                <w:rFonts w:asciiTheme="minorEastAsia" w:hAnsiTheme="minorEastAsia"/>
                <w:sz w:val="21"/>
                <w:szCs w:val="21"/>
              </w:rPr>
            </w:pPr>
          </w:p>
          <w:p w14:paraId="4E62A6C2" w14:textId="77777777" w:rsidR="00FB53CC" w:rsidRDefault="00FB53CC" w:rsidP="00F84389">
            <w:pPr>
              <w:snapToGrid w:val="0"/>
              <w:jc w:val="center"/>
              <w:rPr>
                <w:rFonts w:asciiTheme="minorEastAsia" w:hAnsiTheme="minorEastAsia"/>
                <w:sz w:val="21"/>
                <w:szCs w:val="21"/>
              </w:rPr>
            </w:pPr>
          </w:p>
          <w:p w14:paraId="39A42FAD" w14:textId="2128DED0" w:rsidR="00FB53CC" w:rsidRDefault="00FB53CC" w:rsidP="00F84389">
            <w:pPr>
              <w:snapToGrid w:val="0"/>
              <w:jc w:val="center"/>
              <w:rPr>
                <w:rFonts w:asciiTheme="minorEastAsia" w:hAnsiTheme="minorEastAsia"/>
                <w:sz w:val="21"/>
                <w:szCs w:val="21"/>
              </w:rPr>
            </w:pPr>
            <w:r>
              <w:rPr>
                <w:rFonts w:asciiTheme="minorEastAsia" w:hAnsiTheme="minorEastAsia"/>
                <w:sz w:val="21"/>
                <w:szCs w:val="21"/>
              </w:rPr>
              <w:t>●</w:t>
            </w:r>
          </w:p>
          <w:p w14:paraId="6AC5D976" w14:textId="77777777" w:rsidR="00FB53CC" w:rsidRDefault="00FB53CC" w:rsidP="00F84389">
            <w:pPr>
              <w:snapToGrid w:val="0"/>
              <w:jc w:val="center"/>
              <w:rPr>
                <w:rFonts w:asciiTheme="minorEastAsia" w:hAnsiTheme="minorEastAsia"/>
                <w:sz w:val="21"/>
                <w:szCs w:val="21"/>
              </w:rPr>
            </w:pPr>
          </w:p>
          <w:p w14:paraId="53501A1D" w14:textId="77777777" w:rsidR="00FB53CC" w:rsidRPr="007A64D3" w:rsidRDefault="00FB53CC" w:rsidP="00F84389">
            <w:pPr>
              <w:snapToGrid w:val="0"/>
              <w:jc w:val="center"/>
              <w:rPr>
                <w:rFonts w:asciiTheme="minorEastAsia" w:hAnsiTheme="minorEastAsia"/>
                <w:sz w:val="21"/>
                <w:szCs w:val="21"/>
              </w:rPr>
            </w:pPr>
          </w:p>
        </w:tc>
        <w:tc>
          <w:tcPr>
            <w:tcW w:w="709" w:type="dxa"/>
            <w:tcBorders>
              <w:top w:val="single" w:sz="4" w:space="0" w:color="auto"/>
            </w:tcBorders>
          </w:tcPr>
          <w:p w14:paraId="433466FF" w14:textId="77777777" w:rsidR="00891743" w:rsidRDefault="00891743" w:rsidP="00F84389">
            <w:pPr>
              <w:snapToGrid w:val="0"/>
              <w:jc w:val="center"/>
              <w:rPr>
                <w:rFonts w:asciiTheme="minorEastAsia" w:hAnsiTheme="minorEastAsia"/>
                <w:sz w:val="21"/>
                <w:szCs w:val="21"/>
              </w:rPr>
            </w:pPr>
          </w:p>
          <w:p w14:paraId="4C602A77" w14:textId="77777777" w:rsidR="00FB53CC" w:rsidRDefault="00FB53CC" w:rsidP="00F84389">
            <w:pPr>
              <w:snapToGrid w:val="0"/>
              <w:jc w:val="center"/>
              <w:rPr>
                <w:rFonts w:asciiTheme="minorEastAsia" w:hAnsiTheme="minorEastAsia"/>
                <w:sz w:val="21"/>
                <w:szCs w:val="21"/>
              </w:rPr>
            </w:pPr>
          </w:p>
          <w:p w14:paraId="2049EB4D" w14:textId="77777777" w:rsidR="00FB53CC" w:rsidRDefault="00FB53CC" w:rsidP="00F84389">
            <w:pPr>
              <w:snapToGrid w:val="0"/>
              <w:jc w:val="center"/>
              <w:rPr>
                <w:rFonts w:asciiTheme="minorEastAsia" w:hAnsiTheme="minorEastAsia"/>
                <w:sz w:val="21"/>
                <w:szCs w:val="21"/>
              </w:rPr>
            </w:pPr>
          </w:p>
          <w:p w14:paraId="4ED4BB2B" w14:textId="77777777" w:rsidR="00FB53CC" w:rsidRDefault="00FB53CC" w:rsidP="00F84389">
            <w:pPr>
              <w:snapToGrid w:val="0"/>
              <w:jc w:val="center"/>
              <w:rPr>
                <w:rFonts w:asciiTheme="minorEastAsia" w:hAnsiTheme="minorEastAsia"/>
                <w:sz w:val="21"/>
                <w:szCs w:val="21"/>
              </w:rPr>
            </w:pPr>
          </w:p>
          <w:p w14:paraId="47D6E157" w14:textId="77777777" w:rsidR="00FB53CC" w:rsidRDefault="00FB53CC" w:rsidP="00F84389">
            <w:pPr>
              <w:snapToGrid w:val="0"/>
              <w:jc w:val="center"/>
              <w:rPr>
                <w:rFonts w:asciiTheme="minorEastAsia" w:hAnsiTheme="minorEastAsia"/>
                <w:sz w:val="21"/>
                <w:szCs w:val="21"/>
              </w:rPr>
            </w:pPr>
          </w:p>
          <w:p w14:paraId="4306AE31" w14:textId="153D1B73" w:rsidR="00FB53CC" w:rsidRPr="007A64D3" w:rsidRDefault="00FB53CC" w:rsidP="00F84389">
            <w:pPr>
              <w:snapToGrid w:val="0"/>
              <w:jc w:val="center"/>
              <w:rPr>
                <w:rFonts w:asciiTheme="minorEastAsia" w:hAnsiTheme="minorEastAsia"/>
                <w:sz w:val="21"/>
                <w:szCs w:val="21"/>
              </w:rPr>
            </w:pPr>
          </w:p>
        </w:tc>
        <w:tc>
          <w:tcPr>
            <w:tcW w:w="708" w:type="dxa"/>
            <w:tcBorders>
              <w:top w:val="single" w:sz="4" w:space="0" w:color="auto"/>
            </w:tcBorders>
          </w:tcPr>
          <w:p w14:paraId="198F94FC" w14:textId="77777777" w:rsidR="00891743" w:rsidRDefault="00891743" w:rsidP="00F84389">
            <w:pPr>
              <w:snapToGrid w:val="0"/>
              <w:jc w:val="center"/>
              <w:rPr>
                <w:rFonts w:asciiTheme="minorEastAsia" w:hAnsiTheme="minorEastAsia"/>
                <w:sz w:val="21"/>
                <w:szCs w:val="21"/>
              </w:rPr>
            </w:pPr>
          </w:p>
          <w:p w14:paraId="34533AE0" w14:textId="77777777" w:rsidR="00FB53CC" w:rsidRDefault="00FB53CC" w:rsidP="00F84389">
            <w:pPr>
              <w:snapToGrid w:val="0"/>
              <w:jc w:val="center"/>
              <w:rPr>
                <w:rFonts w:asciiTheme="minorEastAsia" w:hAnsiTheme="minorEastAsia"/>
                <w:sz w:val="21"/>
                <w:szCs w:val="21"/>
              </w:rPr>
            </w:pPr>
          </w:p>
          <w:p w14:paraId="7806671B" w14:textId="77777777" w:rsidR="00FB53CC" w:rsidRDefault="00FB53CC" w:rsidP="00F84389">
            <w:pPr>
              <w:snapToGrid w:val="0"/>
              <w:jc w:val="center"/>
              <w:rPr>
                <w:rFonts w:asciiTheme="minorEastAsia" w:hAnsiTheme="minorEastAsia"/>
                <w:sz w:val="21"/>
                <w:szCs w:val="21"/>
              </w:rPr>
            </w:pPr>
          </w:p>
          <w:p w14:paraId="28AE7ECE" w14:textId="77777777" w:rsidR="00FB53CC" w:rsidRDefault="00FB53CC" w:rsidP="00F84389">
            <w:pPr>
              <w:snapToGrid w:val="0"/>
              <w:jc w:val="center"/>
              <w:rPr>
                <w:rFonts w:asciiTheme="minorEastAsia" w:hAnsiTheme="minorEastAsia"/>
                <w:sz w:val="21"/>
                <w:szCs w:val="21"/>
              </w:rPr>
            </w:pPr>
          </w:p>
          <w:p w14:paraId="49437263" w14:textId="77777777" w:rsidR="00FB53CC" w:rsidRDefault="00FB53CC" w:rsidP="00F84389">
            <w:pPr>
              <w:snapToGrid w:val="0"/>
              <w:jc w:val="center"/>
              <w:rPr>
                <w:rFonts w:asciiTheme="minorEastAsia" w:hAnsiTheme="minorEastAsia"/>
                <w:sz w:val="21"/>
                <w:szCs w:val="21"/>
              </w:rPr>
            </w:pPr>
          </w:p>
          <w:p w14:paraId="7255579A" w14:textId="26368946" w:rsidR="00FB53CC" w:rsidRPr="007A64D3" w:rsidRDefault="00FB53CC" w:rsidP="00F84389">
            <w:pPr>
              <w:snapToGrid w:val="0"/>
              <w:jc w:val="center"/>
              <w:rPr>
                <w:rFonts w:asciiTheme="minorEastAsia" w:hAnsiTheme="minorEastAsia"/>
                <w:sz w:val="21"/>
                <w:szCs w:val="21"/>
              </w:rPr>
            </w:pPr>
          </w:p>
        </w:tc>
        <w:tc>
          <w:tcPr>
            <w:tcW w:w="3147" w:type="dxa"/>
            <w:tcBorders>
              <w:top w:val="single" w:sz="4" w:space="0" w:color="auto"/>
            </w:tcBorders>
          </w:tcPr>
          <w:p w14:paraId="3B8819BB" w14:textId="77777777" w:rsidR="00891743" w:rsidRDefault="00891743" w:rsidP="009C602E">
            <w:pPr>
              <w:snapToGrid w:val="0"/>
              <w:rPr>
                <w:rFonts w:asciiTheme="minorEastAsia" w:hAnsiTheme="minorEastAsia"/>
                <w:sz w:val="21"/>
                <w:szCs w:val="21"/>
              </w:rPr>
            </w:pPr>
          </w:p>
          <w:p w14:paraId="6F4FE5A2" w14:textId="77777777" w:rsidR="00FB53CC" w:rsidRDefault="00FB53CC" w:rsidP="009C602E">
            <w:pPr>
              <w:snapToGrid w:val="0"/>
              <w:rPr>
                <w:rFonts w:asciiTheme="minorEastAsia" w:hAnsiTheme="minorEastAsia"/>
                <w:sz w:val="21"/>
                <w:szCs w:val="21"/>
              </w:rPr>
            </w:pPr>
          </w:p>
          <w:p w14:paraId="67297BB9" w14:textId="77777777" w:rsidR="00FB53CC" w:rsidRDefault="00FB53CC" w:rsidP="009C602E">
            <w:pPr>
              <w:snapToGrid w:val="0"/>
              <w:rPr>
                <w:rFonts w:asciiTheme="minorEastAsia" w:hAnsiTheme="minorEastAsia"/>
                <w:sz w:val="21"/>
                <w:szCs w:val="21"/>
              </w:rPr>
            </w:pPr>
          </w:p>
          <w:p w14:paraId="3D7C5C6C" w14:textId="77777777" w:rsidR="00FB53CC" w:rsidRDefault="00FB53CC" w:rsidP="009C602E">
            <w:pPr>
              <w:snapToGrid w:val="0"/>
              <w:rPr>
                <w:rFonts w:asciiTheme="minorEastAsia" w:hAnsiTheme="minorEastAsia"/>
                <w:sz w:val="21"/>
                <w:szCs w:val="21"/>
              </w:rPr>
            </w:pPr>
          </w:p>
          <w:p w14:paraId="00E67C0B" w14:textId="273BBC9D" w:rsidR="00FB53CC" w:rsidRPr="007A64D3" w:rsidRDefault="00781DF6" w:rsidP="009C602E">
            <w:pPr>
              <w:snapToGrid w:val="0"/>
              <w:rPr>
                <w:rFonts w:asciiTheme="minorEastAsia" w:hAnsiTheme="minorEastAsia"/>
                <w:sz w:val="21"/>
                <w:szCs w:val="21"/>
              </w:rPr>
            </w:pPr>
            <w:r>
              <w:rPr>
                <w:rFonts w:asciiTheme="minorEastAsia" w:hAnsiTheme="minorEastAsia" w:hint="eastAsia"/>
                <w:sz w:val="21"/>
                <w:szCs w:val="21"/>
              </w:rPr>
              <w:t>政府が行う財政の役割として，社会を支える基本的な仕組みを整えること，公正な社会の実現のために社会保障サービスを提供すること，日本銀行と協力して景気の安定化をめざすことについてそれぞれ理解している。【ア</w:t>
            </w:r>
            <w:r w:rsidRPr="005A61D3">
              <w:rPr>
                <w:rFonts w:asciiTheme="minorEastAsia" w:hAnsiTheme="minorEastAsia" w:hint="eastAsia"/>
                <w:sz w:val="21"/>
                <w:szCs w:val="21"/>
              </w:rPr>
              <w:t>－</w:t>
            </w:r>
            <w:r>
              <w:rPr>
                <w:rFonts w:asciiTheme="minorEastAsia" w:hAnsiTheme="minorEastAsia" w:hint="eastAsia"/>
                <w:sz w:val="21"/>
                <w:szCs w:val="21"/>
              </w:rPr>
              <w:t>⑥</w:t>
            </w:r>
            <w:r w:rsidRPr="005A61D3">
              <w:rPr>
                <w:rFonts w:asciiTheme="minorEastAsia" w:hAnsiTheme="minorEastAsia" w:hint="eastAsia"/>
                <w:sz w:val="21"/>
                <w:szCs w:val="21"/>
              </w:rPr>
              <w:t>】</w:t>
            </w:r>
          </w:p>
        </w:tc>
        <w:tc>
          <w:tcPr>
            <w:tcW w:w="1530" w:type="dxa"/>
            <w:tcBorders>
              <w:top w:val="single" w:sz="4" w:space="0" w:color="auto"/>
            </w:tcBorders>
          </w:tcPr>
          <w:p w14:paraId="7CECDDCE" w14:textId="77777777" w:rsidR="00891743" w:rsidRDefault="00891743" w:rsidP="00F84389">
            <w:pPr>
              <w:snapToGrid w:val="0"/>
              <w:jc w:val="left"/>
              <w:rPr>
                <w:rFonts w:asciiTheme="minorEastAsia" w:hAnsiTheme="minorEastAsia"/>
                <w:sz w:val="21"/>
                <w:szCs w:val="21"/>
              </w:rPr>
            </w:pPr>
          </w:p>
          <w:p w14:paraId="26062D36" w14:textId="77777777" w:rsidR="00FB53CC" w:rsidRDefault="00FB53CC" w:rsidP="00F84389">
            <w:pPr>
              <w:snapToGrid w:val="0"/>
              <w:jc w:val="left"/>
              <w:rPr>
                <w:rFonts w:asciiTheme="minorEastAsia" w:hAnsiTheme="minorEastAsia"/>
                <w:sz w:val="21"/>
                <w:szCs w:val="21"/>
              </w:rPr>
            </w:pPr>
          </w:p>
          <w:p w14:paraId="56013061" w14:textId="77777777" w:rsidR="00FB53CC" w:rsidRDefault="00FB53CC" w:rsidP="00F84389">
            <w:pPr>
              <w:snapToGrid w:val="0"/>
              <w:jc w:val="left"/>
              <w:rPr>
                <w:rFonts w:asciiTheme="minorEastAsia" w:hAnsiTheme="minorEastAsia"/>
                <w:sz w:val="21"/>
                <w:szCs w:val="21"/>
              </w:rPr>
            </w:pPr>
          </w:p>
          <w:p w14:paraId="06A9E92F" w14:textId="77777777" w:rsidR="00FB53CC" w:rsidRDefault="00FB53CC" w:rsidP="00F84389">
            <w:pPr>
              <w:snapToGrid w:val="0"/>
              <w:jc w:val="left"/>
              <w:rPr>
                <w:rFonts w:asciiTheme="minorEastAsia" w:hAnsiTheme="minorEastAsia"/>
                <w:sz w:val="21"/>
                <w:szCs w:val="21"/>
              </w:rPr>
            </w:pPr>
          </w:p>
          <w:p w14:paraId="41FB7EB2" w14:textId="77777777" w:rsidR="00FB53CC" w:rsidRPr="00FB53CC" w:rsidRDefault="00FB53CC" w:rsidP="00FB53CC">
            <w:pPr>
              <w:snapToGrid w:val="0"/>
              <w:jc w:val="left"/>
              <w:rPr>
                <w:rFonts w:asciiTheme="minorEastAsia" w:hAnsiTheme="minorEastAsia"/>
                <w:sz w:val="21"/>
                <w:szCs w:val="21"/>
              </w:rPr>
            </w:pPr>
            <w:r w:rsidRPr="00FB53CC">
              <w:rPr>
                <w:rFonts w:asciiTheme="minorEastAsia" w:hAnsiTheme="minorEastAsia" w:hint="eastAsia"/>
                <w:sz w:val="21"/>
                <w:szCs w:val="21"/>
              </w:rPr>
              <w:t>観察</w:t>
            </w:r>
          </w:p>
          <w:p w14:paraId="60F40264" w14:textId="4D573FE9" w:rsidR="00FB53CC" w:rsidRPr="007A64D3" w:rsidRDefault="00856421" w:rsidP="00565B0C">
            <w:pPr>
              <w:snapToGrid w:val="0"/>
              <w:jc w:val="left"/>
              <w:rPr>
                <w:rFonts w:asciiTheme="minorEastAsia" w:hAnsiTheme="minorEastAsia"/>
                <w:sz w:val="21"/>
                <w:szCs w:val="21"/>
              </w:rPr>
            </w:pPr>
            <w:r>
              <w:rPr>
                <w:rFonts w:asciiTheme="minorEastAsia" w:hAnsiTheme="minorEastAsia" w:hint="eastAsia"/>
                <w:sz w:val="21"/>
                <w:szCs w:val="21"/>
              </w:rPr>
              <w:t>ワークシート</w:t>
            </w:r>
          </w:p>
        </w:tc>
      </w:tr>
      <w:tr w:rsidR="00891743" w:rsidRPr="004F13DC" w14:paraId="27D432C1" w14:textId="77777777" w:rsidTr="00086F06">
        <w:tc>
          <w:tcPr>
            <w:tcW w:w="390" w:type="dxa"/>
            <w:vMerge/>
          </w:tcPr>
          <w:p w14:paraId="5CF765C5" w14:textId="77777777" w:rsidR="00891743" w:rsidRPr="007A64D3" w:rsidRDefault="00891743" w:rsidP="00000192">
            <w:pPr>
              <w:snapToGrid w:val="0"/>
              <w:jc w:val="center"/>
              <w:rPr>
                <w:rFonts w:asciiTheme="minorEastAsia" w:hAnsiTheme="minorEastAsia"/>
                <w:sz w:val="21"/>
                <w:szCs w:val="21"/>
              </w:rPr>
            </w:pPr>
          </w:p>
        </w:tc>
        <w:tc>
          <w:tcPr>
            <w:tcW w:w="569" w:type="dxa"/>
          </w:tcPr>
          <w:p w14:paraId="1A081727" w14:textId="46444893" w:rsidR="00891743" w:rsidRPr="007A64D3" w:rsidRDefault="00DA2E70" w:rsidP="00000192">
            <w:pPr>
              <w:snapToGrid w:val="0"/>
              <w:jc w:val="center"/>
              <w:rPr>
                <w:rFonts w:asciiTheme="minorEastAsia" w:hAnsiTheme="minorEastAsia"/>
                <w:sz w:val="21"/>
                <w:szCs w:val="21"/>
              </w:rPr>
            </w:pPr>
            <w:r>
              <w:rPr>
                <w:rFonts w:asciiTheme="minorEastAsia" w:hAnsiTheme="minorEastAsia"/>
                <w:sz w:val="21"/>
                <w:szCs w:val="21"/>
              </w:rPr>
              <w:t>21</w:t>
            </w:r>
          </w:p>
        </w:tc>
        <w:tc>
          <w:tcPr>
            <w:tcW w:w="3261" w:type="dxa"/>
          </w:tcPr>
          <w:p w14:paraId="3AF3D769" w14:textId="400E35FE" w:rsidR="00891743" w:rsidRDefault="00856421" w:rsidP="00F84389">
            <w:pPr>
              <w:snapToGrid w:val="0"/>
              <w:rPr>
                <w:rFonts w:asciiTheme="minorEastAsia" w:hAnsiTheme="minorEastAsia" w:cs="Courier"/>
                <w:sz w:val="21"/>
                <w:szCs w:val="21"/>
              </w:rPr>
            </w:pPr>
            <w:r>
              <w:rPr>
                <w:rFonts w:asciiTheme="minorEastAsia" w:hAnsiTheme="minorEastAsia" w:cs="Courier"/>
                <w:sz w:val="21"/>
                <w:szCs w:val="21"/>
              </w:rPr>
              <w:t>税金の仕組みや国債発行の影響について理解する。</w:t>
            </w:r>
          </w:p>
          <w:p w14:paraId="379BAC1D" w14:textId="77777777" w:rsidR="00891743" w:rsidRDefault="00891743" w:rsidP="00F84389">
            <w:pPr>
              <w:snapToGrid w:val="0"/>
              <w:rPr>
                <w:rFonts w:asciiTheme="minorEastAsia" w:hAnsiTheme="minorEastAsia" w:cs="Courier"/>
                <w:sz w:val="21"/>
                <w:szCs w:val="21"/>
              </w:rPr>
            </w:pPr>
          </w:p>
          <w:p w14:paraId="6A26AD9F" w14:textId="77777777" w:rsidR="00891743" w:rsidRDefault="00891743" w:rsidP="00F84389">
            <w:pPr>
              <w:snapToGrid w:val="0"/>
              <w:rPr>
                <w:rFonts w:asciiTheme="minorEastAsia" w:hAnsiTheme="minorEastAsia" w:cs="Courier"/>
                <w:sz w:val="21"/>
                <w:szCs w:val="21"/>
              </w:rPr>
            </w:pPr>
          </w:p>
          <w:p w14:paraId="68DFABD7" w14:textId="77777777" w:rsidR="00891743" w:rsidRDefault="00891743" w:rsidP="00F84389">
            <w:pPr>
              <w:snapToGrid w:val="0"/>
              <w:rPr>
                <w:rFonts w:asciiTheme="minorEastAsia" w:hAnsiTheme="minorEastAsia" w:cs="Courier"/>
                <w:sz w:val="21"/>
                <w:szCs w:val="21"/>
              </w:rPr>
            </w:pPr>
          </w:p>
          <w:p w14:paraId="67D03357" w14:textId="77777777" w:rsidR="00891743" w:rsidRDefault="00891743" w:rsidP="00F84389">
            <w:pPr>
              <w:snapToGrid w:val="0"/>
              <w:rPr>
                <w:rFonts w:asciiTheme="minorEastAsia" w:hAnsiTheme="minorEastAsia" w:cs="Courier"/>
                <w:sz w:val="21"/>
                <w:szCs w:val="21"/>
              </w:rPr>
            </w:pPr>
          </w:p>
          <w:p w14:paraId="132FA58F" w14:textId="430BE712" w:rsidR="00891743" w:rsidRPr="007A64D3" w:rsidRDefault="00891743" w:rsidP="00F84389">
            <w:pPr>
              <w:snapToGrid w:val="0"/>
              <w:rPr>
                <w:rFonts w:asciiTheme="minorEastAsia" w:hAnsiTheme="minorEastAsia" w:cs="Courier"/>
                <w:sz w:val="21"/>
                <w:szCs w:val="21"/>
              </w:rPr>
            </w:pPr>
          </w:p>
        </w:tc>
        <w:tc>
          <w:tcPr>
            <w:tcW w:w="709" w:type="dxa"/>
          </w:tcPr>
          <w:p w14:paraId="25EF1340" w14:textId="7CD2A34A" w:rsidR="00891743" w:rsidRPr="007A64D3" w:rsidRDefault="008E349F" w:rsidP="00F84389">
            <w:pPr>
              <w:snapToGrid w:val="0"/>
              <w:jc w:val="center"/>
              <w:rPr>
                <w:rFonts w:asciiTheme="minorEastAsia" w:hAnsiTheme="minorEastAsia"/>
                <w:sz w:val="21"/>
                <w:szCs w:val="21"/>
              </w:rPr>
            </w:pPr>
            <w:r>
              <w:rPr>
                <w:rFonts w:asciiTheme="minorEastAsia" w:hAnsiTheme="minorEastAsia"/>
                <w:sz w:val="21"/>
                <w:szCs w:val="21"/>
              </w:rPr>
              <w:lastRenderedPageBreak/>
              <w:t>〇</w:t>
            </w:r>
          </w:p>
        </w:tc>
        <w:tc>
          <w:tcPr>
            <w:tcW w:w="709" w:type="dxa"/>
          </w:tcPr>
          <w:p w14:paraId="5FC24FD8" w14:textId="09E35549" w:rsidR="00891743" w:rsidRPr="007A64D3" w:rsidRDefault="00891743" w:rsidP="00F84389">
            <w:pPr>
              <w:snapToGrid w:val="0"/>
              <w:jc w:val="center"/>
              <w:rPr>
                <w:rFonts w:asciiTheme="minorEastAsia" w:hAnsiTheme="minorEastAsia"/>
                <w:sz w:val="21"/>
                <w:szCs w:val="21"/>
              </w:rPr>
            </w:pPr>
          </w:p>
        </w:tc>
        <w:tc>
          <w:tcPr>
            <w:tcW w:w="708" w:type="dxa"/>
          </w:tcPr>
          <w:p w14:paraId="3C7E0A41" w14:textId="0FC4BF15" w:rsidR="00891743" w:rsidRPr="007A64D3" w:rsidRDefault="00891743" w:rsidP="00F84389">
            <w:pPr>
              <w:snapToGrid w:val="0"/>
              <w:jc w:val="center"/>
              <w:rPr>
                <w:rFonts w:asciiTheme="minorEastAsia" w:hAnsiTheme="minorEastAsia"/>
                <w:sz w:val="21"/>
                <w:szCs w:val="21"/>
              </w:rPr>
            </w:pPr>
          </w:p>
        </w:tc>
        <w:tc>
          <w:tcPr>
            <w:tcW w:w="3147" w:type="dxa"/>
          </w:tcPr>
          <w:p w14:paraId="4DF575BF" w14:textId="1DD64D10" w:rsidR="00891743" w:rsidRPr="007A64D3" w:rsidRDefault="00856421" w:rsidP="00A04127">
            <w:pPr>
              <w:snapToGrid w:val="0"/>
              <w:rPr>
                <w:rFonts w:asciiTheme="minorEastAsia" w:hAnsiTheme="minorEastAsia"/>
                <w:sz w:val="21"/>
                <w:szCs w:val="21"/>
              </w:rPr>
            </w:pPr>
            <w:r>
              <w:rPr>
                <w:rFonts w:asciiTheme="minorEastAsia" w:hAnsiTheme="minorEastAsia"/>
                <w:sz w:val="21"/>
                <w:szCs w:val="21"/>
              </w:rPr>
              <w:t>公正な税のあり方について，累進課税の制度と，消費税のように同じ税率を負担する制度があることを理解している。また，国債</w:t>
            </w:r>
            <w:r w:rsidR="000B7DE7">
              <w:rPr>
                <w:rFonts w:asciiTheme="minorEastAsia" w:hAnsiTheme="minorEastAsia"/>
                <w:sz w:val="21"/>
                <w:szCs w:val="21"/>
              </w:rPr>
              <w:t>残高が増え続</w:t>
            </w:r>
            <w:r w:rsidR="000B7DE7">
              <w:rPr>
                <w:rFonts w:asciiTheme="minorEastAsia" w:hAnsiTheme="minorEastAsia"/>
                <w:sz w:val="21"/>
                <w:szCs w:val="21"/>
              </w:rPr>
              <w:lastRenderedPageBreak/>
              <w:t>けている現状について，</w:t>
            </w:r>
            <w:r w:rsidR="00285593">
              <w:rPr>
                <w:rFonts w:asciiTheme="minorEastAsia" w:hAnsiTheme="minorEastAsia"/>
                <w:sz w:val="21"/>
                <w:szCs w:val="21"/>
              </w:rPr>
              <w:t>理解している</w:t>
            </w:r>
            <w:r w:rsidR="000B7DE7">
              <w:rPr>
                <w:rFonts w:asciiTheme="minorEastAsia" w:hAnsiTheme="minorEastAsia"/>
                <w:sz w:val="21"/>
                <w:szCs w:val="21"/>
              </w:rPr>
              <w:t>。</w:t>
            </w:r>
            <w:r w:rsidR="00464C4B">
              <w:rPr>
                <w:rFonts w:asciiTheme="minorEastAsia" w:hAnsiTheme="minorEastAsia" w:hint="eastAsia"/>
                <w:sz w:val="21"/>
                <w:szCs w:val="21"/>
              </w:rPr>
              <w:t>【ア</w:t>
            </w:r>
            <w:r w:rsidR="00464C4B" w:rsidRPr="005A61D3">
              <w:rPr>
                <w:rFonts w:asciiTheme="minorEastAsia" w:hAnsiTheme="minorEastAsia" w:hint="eastAsia"/>
                <w:sz w:val="21"/>
                <w:szCs w:val="21"/>
              </w:rPr>
              <w:t>－</w:t>
            </w:r>
            <w:r w:rsidR="00464C4B">
              <w:rPr>
                <w:rFonts w:asciiTheme="minorEastAsia" w:hAnsiTheme="minorEastAsia" w:hint="eastAsia"/>
                <w:sz w:val="21"/>
                <w:szCs w:val="21"/>
              </w:rPr>
              <w:t>⑥</w:t>
            </w:r>
            <w:r w:rsidR="00464C4B" w:rsidRPr="005A61D3">
              <w:rPr>
                <w:rFonts w:asciiTheme="minorEastAsia" w:hAnsiTheme="minorEastAsia" w:hint="eastAsia"/>
                <w:sz w:val="21"/>
                <w:szCs w:val="21"/>
              </w:rPr>
              <w:t>】</w:t>
            </w:r>
          </w:p>
        </w:tc>
        <w:tc>
          <w:tcPr>
            <w:tcW w:w="1530" w:type="dxa"/>
          </w:tcPr>
          <w:p w14:paraId="0D0D930D" w14:textId="77777777" w:rsidR="00856421" w:rsidRPr="00FB53CC" w:rsidRDefault="00856421" w:rsidP="00856421">
            <w:pPr>
              <w:snapToGrid w:val="0"/>
              <w:jc w:val="left"/>
              <w:rPr>
                <w:rFonts w:asciiTheme="minorEastAsia" w:hAnsiTheme="minorEastAsia"/>
                <w:sz w:val="21"/>
                <w:szCs w:val="21"/>
              </w:rPr>
            </w:pPr>
            <w:r w:rsidRPr="00FB53CC">
              <w:rPr>
                <w:rFonts w:asciiTheme="minorEastAsia" w:hAnsiTheme="minorEastAsia" w:hint="eastAsia"/>
                <w:sz w:val="21"/>
                <w:szCs w:val="21"/>
              </w:rPr>
              <w:lastRenderedPageBreak/>
              <w:t>観察</w:t>
            </w:r>
          </w:p>
          <w:p w14:paraId="2268C181" w14:textId="06725D05" w:rsidR="00891743" w:rsidRPr="00856421" w:rsidRDefault="00856421" w:rsidP="00565B0C">
            <w:pPr>
              <w:snapToGrid w:val="0"/>
              <w:jc w:val="left"/>
              <w:rPr>
                <w:rFonts w:asciiTheme="minorEastAsia" w:hAnsiTheme="minorEastAsia"/>
                <w:sz w:val="21"/>
                <w:szCs w:val="21"/>
              </w:rPr>
            </w:pPr>
            <w:r>
              <w:rPr>
                <w:rFonts w:asciiTheme="minorEastAsia" w:hAnsiTheme="minorEastAsia" w:hint="eastAsia"/>
                <w:sz w:val="21"/>
                <w:szCs w:val="21"/>
              </w:rPr>
              <w:t>ワークシート</w:t>
            </w:r>
          </w:p>
        </w:tc>
      </w:tr>
      <w:tr w:rsidR="00891743" w:rsidRPr="004F13DC" w14:paraId="49B2CB45" w14:textId="77777777" w:rsidTr="00464C4B">
        <w:tc>
          <w:tcPr>
            <w:tcW w:w="390" w:type="dxa"/>
            <w:vMerge/>
            <w:tcBorders>
              <w:bottom w:val="nil"/>
              <w:right w:val="single" w:sz="6" w:space="0" w:color="auto"/>
            </w:tcBorders>
          </w:tcPr>
          <w:p w14:paraId="12ABD522" w14:textId="77777777" w:rsidR="00891743" w:rsidRPr="007A64D3" w:rsidRDefault="00891743" w:rsidP="00000192">
            <w:pPr>
              <w:snapToGrid w:val="0"/>
              <w:jc w:val="center"/>
              <w:rPr>
                <w:rFonts w:asciiTheme="minorEastAsia" w:hAnsiTheme="minorEastAsia"/>
                <w:sz w:val="21"/>
                <w:szCs w:val="21"/>
              </w:rPr>
            </w:pPr>
          </w:p>
        </w:tc>
        <w:tc>
          <w:tcPr>
            <w:tcW w:w="569" w:type="dxa"/>
            <w:tcBorders>
              <w:top w:val="single" w:sz="6" w:space="0" w:color="auto"/>
              <w:bottom w:val="single" w:sz="6" w:space="0" w:color="auto"/>
            </w:tcBorders>
          </w:tcPr>
          <w:p w14:paraId="651C239C" w14:textId="65751606" w:rsidR="00891743" w:rsidRPr="007A64D3" w:rsidRDefault="00DA2E70" w:rsidP="00000192">
            <w:pPr>
              <w:snapToGrid w:val="0"/>
              <w:jc w:val="center"/>
              <w:rPr>
                <w:rFonts w:asciiTheme="minorEastAsia" w:hAnsiTheme="minorEastAsia"/>
                <w:sz w:val="21"/>
                <w:szCs w:val="21"/>
              </w:rPr>
            </w:pPr>
            <w:r>
              <w:rPr>
                <w:rFonts w:asciiTheme="minorEastAsia" w:hAnsiTheme="minorEastAsia"/>
                <w:sz w:val="21"/>
                <w:szCs w:val="21"/>
              </w:rPr>
              <w:t>22</w:t>
            </w:r>
          </w:p>
        </w:tc>
        <w:tc>
          <w:tcPr>
            <w:tcW w:w="3261" w:type="dxa"/>
            <w:tcBorders>
              <w:top w:val="single" w:sz="4" w:space="0" w:color="auto"/>
              <w:bottom w:val="single" w:sz="4" w:space="0" w:color="auto"/>
            </w:tcBorders>
          </w:tcPr>
          <w:p w14:paraId="47952141" w14:textId="6D86DA34" w:rsidR="00891743" w:rsidRDefault="000B7DE7" w:rsidP="00F84389">
            <w:pPr>
              <w:snapToGrid w:val="0"/>
              <w:rPr>
                <w:rFonts w:asciiTheme="minorEastAsia" w:hAnsiTheme="minorEastAsia"/>
                <w:sz w:val="21"/>
                <w:szCs w:val="21"/>
              </w:rPr>
            </w:pPr>
            <w:r>
              <w:rPr>
                <w:rFonts w:asciiTheme="minorEastAsia" w:hAnsiTheme="minorEastAsia"/>
                <w:sz w:val="21"/>
                <w:szCs w:val="21"/>
              </w:rPr>
              <w:t>少子高齢社会における社会保障の仕組みについて理解する。</w:t>
            </w:r>
          </w:p>
          <w:p w14:paraId="3F2987DD" w14:textId="77777777" w:rsidR="00891743" w:rsidRDefault="00891743" w:rsidP="00F84389">
            <w:pPr>
              <w:snapToGrid w:val="0"/>
              <w:rPr>
                <w:rFonts w:asciiTheme="minorEastAsia" w:hAnsiTheme="minorEastAsia"/>
                <w:sz w:val="21"/>
                <w:szCs w:val="21"/>
              </w:rPr>
            </w:pPr>
          </w:p>
          <w:p w14:paraId="374E0D8A" w14:textId="77777777" w:rsidR="00891743" w:rsidRDefault="00891743" w:rsidP="00F84389">
            <w:pPr>
              <w:snapToGrid w:val="0"/>
              <w:rPr>
                <w:rFonts w:asciiTheme="minorEastAsia" w:hAnsiTheme="minorEastAsia"/>
                <w:sz w:val="21"/>
                <w:szCs w:val="21"/>
              </w:rPr>
            </w:pPr>
          </w:p>
          <w:p w14:paraId="486A4252" w14:textId="77777777" w:rsidR="00891743" w:rsidRDefault="00891743" w:rsidP="00F84389">
            <w:pPr>
              <w:snapToGrid w:val="0"/>
              <w:rPr>
                <w:rFonts w:asciiTheme="minorEastAsia" w:hAnsiTheme="minorEastAsia"/>
                <w:sz w:val="21"/>
                <w:szCs w:val="21"/>
              </w:rPr>
            </w:pPr>
          </w:p>
          <w:p w14:paraId="7606F7F7" w14:textId="7A95DB25" w:rsidR="00891743" w:rsidRPr="007A64D3" w:rsidRDefault="00891743" w:rsidP="00F84389">
            <w:pPr>
              <w:snapToGrid w:val="0"/>
              <w:rPr>
                <w:rFonts w:asciiTheme="minorEastAsia" w:hAnsiTheme="minorEastAsia"/>
                <w:sz w:val="21"/>
                <w:szCs w:val="21"/>
              </w:rPr>
            </w:pPr>
          </w:p>
        </w:tc>
        <w:tc>
          <w:tcPr>
            <w:tcW w:w="709" w:type="dxa"/>
            <w:tcBorders>
              <w:top w:val="single" w:sz="4" w:space="0" w:color="auto"/>
              <w:bottom w:val="single" w:sz="4" w:space="0" w:color="auto"/>
            </w:tcBorders>
          </w:tcPr>
          <w:p w14:paraId="0463B0A0" w14:textId="5CA1FADC" w:rsidR="00891743" w:rsidRPr="007A64D3" w:rsidRDefault="008E349F"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709" w:type="dxa"/>
            <w:tcBorders>
              <w:top w:val="single" w:sz="4" w:space="0" w:color="auto"/>
              <w:bottom w:val="single" w:sz="4" w:space="0" w:color="auto"/>
            </w:tcBorders>
          </w:tcPr>
          <w:p w14:paraId="7F7BA132" w14:textId="62051ED7" w:rsidR="00891743" w:rsidRPr="007A64D3" w:rsidRDefault="00891743" w:rsidP="00F84389">
            <w:pPr>
              <w:snapToGrid w:val="0"/>
              <w:jc w:val="center"/>
              <w:rPr>
                <w:rFonts w:asciiTheme="minorEastAsia" w:hAnsiTheme="minorEastAsia"/>
                <w:sz w:val="21"/>
                <w:szCs w:val="21"/>
              </w:rPr>
            </w:pPr>
          </w:p>
        </w:tc>
        <w:tc>
          <w:tcPr>
            <w:tcW w:w="708" w:type="dxa"/>
            <w:tcBorders>
              <w:top w:val="single" w:sz="4" w:space="0" w:color="auto"/>
              <w:bottom w:val="single" w:sz="4" w:space="0" w:color="auto"/>
            </w:tcBorders>
          </w:tcPr>
          <w:p w14:paraId="44E3E869" w14:textId="797CF671" w:rsidR="00891743" w:rsidRPr="007A64D3" w:rsidRDefault="00891743" w:rsidP="00F84389">
            <w:pPr>
              <w:snapToGrid w:val="0"/>
              <w:jc w:val="center"/>
              <w:rPr>
                <w:rFonts w:asciiTheme="minorEastAsia" w:hAnsiTheme="minorEastAsia"/>
                <w:sz w:val="21"/>
                <w:szCs w:val="21"/>
              </w:rPr>
            </w:pPr>
          </w:p>
        </w:tc>
        <w:tc>
          <w:tcPr>
            <w:tcW w:w="3147" w:type="dxa"/>
            <w:tcBorders>
              <w:top w:val="single" w:sz="4" w:space="0" w:color="auto"/>
              <w:bottom w:val="single" w:sz="4" w:space="0" w:color="auto"/>
            </w:tcBorders>
          </w:tcPr>
          <w:p w14:paraId="22FA6916" w14:textId="435CC117" w:rsidR="00891743" w:rsidRPr="007A64D3" w:rsidRDefault="000B7DE7" w:rsidP="00285593">
            <w:pPr>
              <w:snapToGrid w:val="0"/>
              <w:rPr>
                <w:rFonts w:asciiTheme="minorEastAsia" w:hAnsiTheme="minorEastAsia"/>
                <w:sz w:val="21"/>
                <w:szCs w:val="21"/>
              </w:rPr>
            </w:pPr>
            <w:r>
              <w:rPr>
                <w:rFonts w:asciiTheme="minorEastAsia" w:hAnsiTheme="minorEastAsia"/>
                <w:sz w:val="21"/>
                <w:szCs w:val="21"/>
              </w:rPr>
              <w:t>社会保障制度の４つの柱（社会保険，公的扶助，社会福祉，公衆衛生）についてまとめ，少子高齢化によりどのような問題に直面しているかを</w:t>
            </w:r>
            <w:r w:rsidR="00285593">
              <w:rPr>
                <w:rFonts w:asciiTheme="minorEastAsia" w:hAnsiTheme="minorEastAsia"/>
                <w:sz w:val="21"/>
                <w:szCs w:val="21"/>
              </w:rPr>
              <w:t>理解している</w:t>
            </w:r>
            <w:r>
              <w:rPr>
                <w:rFonts w:asciiTheme="minorEastAsia" w:hAnsiTheme="minorEastAsia"/>
                <w:sz w:val="21"/>
                <w:szCs w:val="21"/>
              </w:rPr>
              <w:t>。</w:t>
            </w:r>
            <w:r w:rsidR="00464C4B">
              <w:rPr>
                <w:rFonts w:asciiTheme="minorEastAsia" w:hAnsiTheme="minorEastAsia" w:hint="eastAsia"/>
                <w:sz w:val="21"/>
                <w:szCs w:val="21"/>
              </w:rPr>
              <w:t>【ア</w:t>
            </w:r>
            <w:r w:rsidR="00464C4B" w:rsidRPr="005A61D3">
              <w:rPr>
                <w:rFonts w:asciiTheme="minorEastAsia" w:hAnsiTheme="minorEastAsia" w:hint="eastAsia"/>
                <w:sz w:val="21"/>
                <w:szCs w:val="21"/>
              </w:rPr>
              <w:t>－</w:t>
            </w:r>
            <w:r w:rsidR="00464C4B">
              <w:rPr>
                <w:rFonts w:asciiTheme="minorEastAsia" w:hAnsiTheme="minorEastAsia" w:hint="eastAsia"/>
                <w:sz w:val="21"/>
                <w:szCs w:val="21"/>
              </w:rPr>
              <w:t>⑤</w:t>
            </w:r>
            <w:r w:rsidR="00464C4B" w:rsidRPr="005A61D3">
              <w:rPr>
                <w:rFonts w:asciiTheme="minorEastAsia" w:hAnsiTheme="minorEastAsia" w:hint="eastAsia"/>
                <w:sz w:val="21"/>
                <w:szCs w:val="21"/>
              </w:rPr>
              <w:t>】</w:t>
            </w:r>
          </w:p>
        </w:tc>
        <w:tc>
          <w:tcPr>
            <w:tcW w:w="1530" w:type="dxa"/>
            <w:tcBorders>
              <w:top w:val="single" w:sz="4" w:space="0" w:color="auto"/>
              <w:bottom w:val="single" w:sz="4" w:space="0" w:color="auto"/>
            </w:tcBorders>
          </w:tcPr>
          <w:p w14:paraId="130FA864" w14:textId="77777777" w:rsidR="000B7DE7" w:rsidRPr="000B7DE7" w:rsidRDefault="000B7DE7" w:rsidP="000B7DE7">
            <w:pPr>
              <w:snapToGrid w:val="0"/>
              <w:jc w:val="left"/>
              <w:rPr>
                <w:rFonts w:asciiTheme="minorEastAsia" w:hAnsiTheme="minorEastAsia"/>
                <w:sz w:val="21"/>
                <w:szCs w:val="21"/>
              </w:rPr>
            </w:pPr>
            <w:r w:rsidRPr="000B7DE7">
              <w:rPr>
                <w:rFonts w:asciiTheme="minorEastAsia" w:hAnsiTheme="minorEastAsia" w:hint="eastAsia"/>
                <w:sz w:val="21"/>
                <w:szCs w:val="21"/>
              </w:rPr>
              <w:t>観察</w:t>
            </w:r>
          </w:p>
          <w:p w14:paraId="1611F363" w14:textId="6861CFF4" w:rsidR="00891743" w:rsidRPr="007A64D3" w:rsidRDefault="000B7DE7" w:rsidP="00565B0C">
            <w:pPr>
              <w:snapToGrid w:val="0"/>
              <w:jc w:val="left"/>
              <w:rPr>
                <w:rFonts w:asciiTheme="minorEastAsia" w:hAnsiTheme="minorEastAsia"/>
                <w:sz w:val="21"/>
                <w:szCs w:val="21"/>
              </w:rPr>
            </w:pPr>
            <w:r w:rsidRPr="000B7DE7">
              <w:rPr>
                <w:rFonts w:asciiTheme="minorEastAsia" w:hAnsiTheme="minorEastAsia" w:hint="eastAsia"/>
                <w:sz w:val="21"/>
                <w:szCs w:val="21"/>
              </w:rPr>
              <w:t>ワークシート</w:t>
            </w:r>
          </w:p>
        </w:tc>
      </w:tr>
      <w:tr w:rsidR="00891743" w:rsidRPr="004F13DC" w14:paraId="58645C77" w14:textId="77777777" w:rsidTr="00464C4B">
        <w:tc>
          <w:tcPr>
            <w:tcW w:w="390" w:type="dxa"/>
            <w:tcBorders>
              <w:top w:val="nil"/>
              <w:right w:val="single" w:sz="6" w:space="0" w:color="auto"/>
            </w:tcBorders>
          </w:tcPr>
          <w:p w14:paraId="6AE6BA48" w14:textId="77777777" w:rsidR="00891743" w:rsidRPr="007A64D3" w:rsidRDefault="00891743" w:rsidP="00000192">
            <w:pPr>
              <w:snapToGrid w:val="0"/>
              <w:jc w:val="center"/>
              <w:rPr>
                <w:rFonts w:asciiTheme="minorEastAsia" w:hAnsiTheme="minorEastAsia"/>
                <w:sz w:val="21"/>
                <w:szCs w:val="21"/>
              </w:rPr>
            </w:pPr>
          </w:p>
        </w:tc>
        <w:tc>
          <w:tcPr>
            <w:tcW w:w="569" w:type="dxa"/>
            <w:tcBorders>
              <w:top w:val="single" w:sz="6" w:space="0" w:color="auto"/>
              <w:bottom w:val="single" w:sz="6" w:space="0" w:color="auto"/>
            </w:tcBorders>
          </w:tcPr>
          <w:p w14:paraId="30853CD1" w14:textId="735B4383" w:rsidR="00891743" w:rsidRPr="007A64D3" w:rsidRDefault="00DA2E70" w:rsidP="00000192">
            <w:pPr>
              <w:snapToGrid w:val="0"/>
              <w:jc w:val="center"/>
              <w:rPr>
                <w:rFonts w:asciiTheme="minorEastAsia" w:hAnsiTheme="minorEastAsia"/>
                <w:sz w:val="21"/>
                <w:szCs w:val="21"/>
              </w:rPr>
            </w:pPr>
            <w:r>
              <w:rPr>
                <w:rFonts w:asciiTheme="minorEastAsia" w:hAnsiTheme="minorEastAsia"/>
                <w:sz w:val="21"/>
                <w:szCs w:val="21"/>
              </w:rPr>
              <w:t>23</w:t>
            </w:r>
          </w:p>
        </w:tc>
        <w:tc>
          <w:tcPr>
            <w:tcW w:w="3261" w:type="dxa"/>
            <w:tcBorders>
              <w:top w:val="single" w:sz="4" w:space="0" w:color="auto"/>
              <w:bottom w:val="single" w:sz="4" w:space="0" w:color="auto"/>
            </w:tcBorders>
          </w:tcPr>
          <w:p w14:paraId="1F1CDD7A" w14:textId="31179849" w:rsidR="000959DE" w:rsidRDefault="00464C4B" w:rsidP="000959DE">
            <w:pPr>
              <w:snapToGrid w:val="0"/>
              <w:rPr>
                <w:rFonts w:asciiTheme="minorEastAsia" w:hAnsiTheme="minorEastAsia"/>
                <w:sz w:val="21"/>
                <w:szCs w:val="21"/>
              </w:rPr>
            </w:pPr>
            <w:r w:rsidRPr="00965EA3">
              <w:rPr>
                <w:rFonts w:asciiTheme="minorEastAsia" w:hAnsiTheme="minorEastAsia" w:hint="eastAsia"/>
                <w:sz w:val="21"/>
                <w:szCs w:val="21"/>
              </w:rPr>
              <w:t>小単元を貫く問いについて，</w:t>
            </w:r>
            <w:r w:rsidR="000959DE">
              <w:rPr>
                <w:rFonts w:asciiTheme="minorEastAsia" w:hAnsiTheme="minorEastAsia" w:hint="eastAsia"/>
                <w:sz w:val="21"/>
                <w:szCs w:val="21"/>
              </w:rPr>
              <w:t>自分の立場と理由をまとめ，立場の異なる他者と議論する。</w:t>
            </w:r>
          </w:p>
          <w:p w14:paraId="1540637F" w14:textId="77777777" w:rsidR="00891743" w:rsidRDefault="00891743" w:rsidP="000959DE">
            <w:pPr>
              <w:snapToGrid w:val="0"/>
              <w:rPr>
                <w:rFonts w:asciiTheme="minorEastAsia" w:hAnsiTheme="minorEastAsia"/>
                <w:sz w:val="21"/>
                <w:szCs w:val="21"/>
              </w:rPr>
            </w:pPr>
          </w:p>
          <w:p w14:paraId="6235B695" w14:textId="77777777" w:rsidR="00DE7857" w:rsidRDefault="00DE7857" w:rsidP="000959DE">
            <w:pPr>
              <w:snapToGrid w:val="0"/>
              <w:rPr>
                <w:rFonts w:asciiTheme="minorEastAsia" w:hAnsiTheme="minorEastAsia"/>
                <w:sz w:val="21"/>
                <w:szCs w:val="21"/>
              </w:rPr>
            </w:pPr>
          </w:p>
          <w:p w14:paraId="41AA5BDA" w14:textId="753EE10E" w:rsidR="00DE7857" w:rsidRDefault="00DE7857" w:rsidP="000959DE">
            <w:pPr>
              <w:snapToGrid w:val="0"/>
              <w:rPr>
                <w:rFonts w:asciiTheme="minorEastAsia" w:hAnsiTheme="minorEastAsia"/>
                <w:sz w:val="21"/>
                <w:szCs w:val="21"/>
              </w:rPr>
            </w:pPr>
          </w:p>
          <w:p w14:paraId="27552473" w14:textId="14368EF0" w:rsidR="00DE7857" w:rsidRDefault="00DE7857" w:rsidP="000959DE">
            <w:pPr>
              <w:snapToGrid w:val="0"/>
              <w:rPr>
                <w:rFonts w:asciiTheme="minorEastAsia" w:hAnsiTheme="minorEastAsia"/>
                <w:sz w:val="21"/>
                <w:szCs w:val="21"/>
              </w:rPr>
            </w:pPr>
          </w:p>
          <w:p w14:paraId="08641889" w14:textId="084CD518" w:rsidR="00DE7857" w:rsidRDefault="00F33D74" w:rsidP="000959DE">
            <w:pPr>
              <w:snapToGrid w:val="0"/>
              <w:rPr>
                <w:rFonts w:asciiTheme="minorEastAsia" w:hAnsiTheme="minorEastAsia"/>
                <w:sz w:val="21"/>
                <w:szCs w:val="21"/>
              </w:rPr>
            </w:pPr>
            <w:r>
              <w:rPr>
                <w:noProof/>
              </w:rPr>
              <mc:AlternateContent>
                <mc:Choice Requires="wps">
                  <w:drawing>
                    <wp:anchor distT="45720" distB="45720" distL="114300" distR="114300" simplePos="0" relativeHeight="251789824" behindDoc="0" locked="0" layoutInCell="1" allowOverlap="1" wp14:anchorId="77F0E11B" wp14:editId="69DBEF00">
                      <wp:simplePos x="0" y="0"/>
                      <wp:positionH relativeFrom="column">
                        <wp:posOffset>-62848</wp:posOffset>
                      </wp:positionH>
                      <wp:positionV relativeFrom="paragraph">
                        <wp:posOffset>46904</wp:posOffset>
                      </wp:positionV>
                      <wp:extent cx="6320155" cy="1103870"/>
                      <wp:effectExtent l="0" t="0" r="23495" b="2032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103870"/>
                              </a:xfrm>
                              <a:prstGeom prst="rect">
                                <a:avLst/>
                              </a:prstGeom>
                              <a:solidFill>
                                <a:srgbClr val="FFFFFF"/>
                              </a:solidFill>
                              <a:ln w="12700">
                                <a:solidFill>
                                  <a:srgbClr val="000000"/>
                                </a:solidFill>
                                <a:miter lim="800000"/>
                                <a:headEnd/>
                                <a:tailEnd/>
                              </a:ln>
                            </wps:spPr>
                            <wps:txbx>
                              <w:txbxContent>
                                <w:p w14:paraId="576D92E4" w14:textId="77777777" w:rsidR="00565B0C" w:rsidRDefault="00565B0C" w:rsidP="00DE7857">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21A91C02" w14:textId="43E45403" w:rsidR="00565B0C" w:rsidRDefault="00565B0C" w:rsidP="00DE7857">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B45D43">
                                    <w:rPr>
                                      <w:rFonts w:asciiTheme="majorEastAsia" w:eastAsiaTheme="majorEastAsia" w:hAnsiTheme="majorEastAsia" w:hint="eastAsia"/>
                                      <w:sz w:val="22"/>
                                      <w:szCs w:val="22"/>
                                    </w:rPr>
                                    <w:t>『</w:t>
                                  </w:r>
                                  <w:r w:rsidRPr="00F33D74">
                                    <w:rPr>
                                      <w:rFonts w:asciiTheme="majorEastAsia" w:eastAsiaTheme="majorEastAsia" w:hAnsiTheme="majorEastAsia" w:hint="eastAsia"/>
                                      <w:sz w:val="22"/>
                                      <w:szCs w:val="22"/>
                                    </w:rPr>
                                    <w:t>社会資本の</w:t>
                                  </w:r>
                                  <w:r>
                                    <w:rPr>
                                      <w:rFonts w:asciiTheme="majorEastAsia" w:eastAsiaTheme="majorEastAsia" w:hAnsiTheme="majorEastAsia" w:hint="eastAsia"/>
                                      <w:sz w:val="22"/>
                                      <w:szCs w:val="22"/>
                                    </w:rPr>
                                    <w:t>整備を進めるために公共事業費を増額する</w:t>
                                  </w:r>
                                  <w:r w:rsidRPr="00B45D4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という案に</w:t>
                                  </w:r>
                                  <w:r w:rsidRPr="00F33D74">
                                    <w:rPr>
                                      <w:rFonts w:asciiTheme="majorEastAsia" w:eastAsiaTheme="majorEastAsia" w:hAnsiTheme="majorEastAsia" w:hint="eastAsia"/>
                                      <w:sz w:val="22"/>
                                      <w:szCs w:val="22"/>
                                    </w:rPr>
                                    <w:t>賛成の考えとしては，</w:t>
                                  </w:r>
                                  <w:r>
                                    <w:rPr>
                                      <w:rFonts w:asciiTheme="majorEastAsia" w:eastAsiaTheme="majorEastAsia" w:hAnsiTheme="majorEastAsia" w:hint="eastAsia"/>
                                      <w:sz w:val="22"/>
                                      <w:szCs w:val="22"/>
                                    </w:rPr>
                                    <w:t>高速道路や橋の老朽化により，修理しないと生活が不便になるということがある。公共事業費の増額により歳入で不足する分については，道路</w:t>
                                  </w:r>
                                  <w:r>
                                    <w:rPr>
                                      <w:rFonts w:asciiTheme="majorEastAsia" w:eastAsiaTheme="majorEastAsia" w:hAnsiTheme="majorEastAsia"/>
                                      <w:sz w:val="22"/>
                                      <w:szCs w:val="22"/>
                                    </w:rPr>
                                    <w:t>などはみんなが使う物なので，</w:t>
                                  </w:r>
                                  <w:r>
                                    <w:rPr>
                                      <w:rFonts w:asciiTheme="majorEastAsia" w:eastAsiaTheme="majorEastAsia" w:hAnsiTheme="majorEastAsia" w:hint="eastAsia"/>
                                      <w:sz w:val="22"/>
                                      <w:szCs w:val="22"/>
                                    </w:rPr>
                                    <w:t>国債の発行や消費税率の引き上げで</w:t>
                                  </w:r>
                                  <w:r>
                                    <w:rPr>
                                      <w:rFonts w:asciiTheme="majorEastAsia" w:eastAsiaTheme="majorEastAsia" w:hAnsiTheme="majorEastAsia"/>
                                      <w:sz w:val="22"/>
                                      <w:szCs w:val="22"/>
                                    </w:rPr>
                                    <w:t>皆が同じような負担となる方法</w:t>
                                  </w:r>
                                  <w:r>
                                    <w:rPr>
                                      <w:rFonts w:asciiTheme="majorEastAsia" w:eastAsiaTheme="majorEastAsia" w:hAnsiTheme="majorEastAsia" w:hint="eastAsia"/>
                                      <w:sz w:val="22"/>
                                      <w:szCs w:val="22"/>
                                    </w:rPr>
                                    <w:t>が考えられる。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0E11B" id="テキスト ボックス 9" o:spid="_x0000_s1044" type="#_x0000_t202" style="position:absolute;left:0;text-align:left;margin-left:-4.95pt;margin-top:3.7pt;width:497.65pt;height:86.9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" strokeweight="1pt">
                      <v:textbox inset=",1mm,,1mm">
                        <w:txbxContent>
                          <w:p w14:paraId="576D92E4" w14:textId="77777777" w:rsidR="00565B0C" w:rsidRDefault="00565B0C" w:rsidP="00DE7857">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21A91C02" w14:textId="43E45403" w:rsidR="00565B0C" w:rsidRDefault="00565B0C" w:rsidP="00DE7857">
                            <w:pPr>
                              <w:spacing w:line="260" w:lineRule="exact"/>
                              <w:rPr>
                                <w:rFonts w:asciiTheme="majorEastAsia" w:eastAsiaTheme="majorEastAsia" w:hAnsiTheme="majorEastAsia"/>
                                <w:sz w:val="22"/>
                                <w:szCs w:val="22"/>
                              </w:rPr>
                            </w:pPr>
                            <w:r>
                              <w:rPr>
                                <w:rFonts w:asciiTheme="majorEastAsia" w:eastAsiaTheme="majorEastAsia" w:hAnsiTheme="majorEastAsia" w:hint="eastAsia"/>
                                <w:b/>
                                <w:sz w:val="22"/>
                                <w:szCs w:val="22"/>
                              </w:rPr>
                              <w:t xml:space="preserve">　</w:t>
                            </w:r>
                            <w:r w:rsidRPr="00B45D43">
                              <w:rPr>
                                <w:rFonts w:asciiTheme="majorEastAsia" w:eastAsiaTheme="majorEastAsia" w:hAnsiTheme="majorEastAsia" w:hint="eastAsia"/>
                                <w:sz w:val="22"/>
                                <w:szCs w:val="22"/>
                              </w:rPr>
                              <w:t>『</w:t>
                            </w:r>
                            <w:r w:rsidRPr="00F33D74">
                              <w:rPr>
                                <w:rFonts w:asciiTheme="majorEastAsia" w:eastAsiaTheme="majorEastAsia" w:hAnsiTheme="majorEastAsia" w:hint="eastAsia"/>
                                <w:sz w:val="22"/>
                                <w:szCs w:val="22"/>
                              </w:rPr>
                              <w:t>社会資本の</w:t>
                            </w:r>
                            <w:r>
                              <w:rPr>
                                <w:rFonts w:asciiTheme="majorEastAsia" w:eastAsiaTheme="majorEastAsia" w:hAnsiTheme="majorEastAsia" w:hint="eastAsia"/>
                                <w:sz w:val="22"/>
                                <w:szCs w:val="22"/>
                              </w:rPr>
                              <w:t>整備を進めるために公共事業費を増額する</w:t>
                            </w:r>
                            <w:r w:rsidRPr="00B45D43">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という案に</w:t>
                            </w:r>
                            <w:r w:rsidRPr="00F33D74">
                              <w:rPr>
                                <w:rFonts w:asciiTheme="majorEastAsia" w:eastAsiaTheme="majorEastAsia" w:hAnsiTheme="majorEastAsia" w:hint="eastAsia"/>
                                <w:sz w:val="22"/>
                                <w:szCs w:val="22"/>
                              </w:rPr>
                              <w:t>賛成の考えとしては，</w:t>
                            </w:r>
                            <w:r>
                              <w:rPr>
                                <w:rFonts w:asciiTheme="majorEastAsia" w:eastAsiaTheme="majorEastAsia" w:hAnsiTheme="majorEastAsia" w:hint="eastAsia"/>
                                <w:sz w:val="22"/>
                                <w:szCs w:val="22"/>
                              </w:rPr>
                              <w:t>高速道路や橋の老朽化により，修理しないと生活が不便になるということがある。公共事業費の増額により歳入で不足する分については，道路</w:t>
                            </w:r>
                            <w:r>
                              <w:rPr>
                                <w:rFonts w:asciiTheme="majorEastAsia" w:eastAsiaTheme="majorEastAsia" w:hAnsiTheme="majorEastAsia"/>
                                <w:sz w:val="22"/>
                                <w:szCs w:val="22"/>
                              </w:rPr>
                              <w:t>などはみんなが使う物なので，</w:t>
                            </w:r>
                            <w:r>
                              <w:rPr>
                                <w:rFonts w:asciiTheme="majorEastAsia" w:eastAsiaTheme="majorEastAsia" w:hAnsiTheme="majorEastAsia" w:hint="eastAsia"/>
                                <w:sz w:val="22"/>
                                <w:szCs w:val="22"/>
                              </w:rPr>
                              <w:t>国債の発行や消費税率の引き上げで</w:t>
                            </w:r>
                            <w:r>
                              <w:rPr>
                                <w:rFonts w:asciiTheme="majorEastAsia" w:eastAsiaTheme="majorEastAsia" w:hAnsiTheme="majorEastAsia"/>
                                <w:sz w:val="22"/>
                                <w:szCs w:val="22"/>
                              </w:rPr>
                              <w:t>皆が同じような負担となる方法</w:t>
                            </w:r>
                            <w:r>
                              <w:rPr>
                                <w:rFonts w:asciiTheme="majorEastAsia" w:eastAsiaTheme="majorEastAsia" w:hAnsiTheme="majorEastAsia" w:hint="eastAsia"/>
                                <w:sz w:val="22"/>
                                <w:szCs w:val="22"/>
                              </w:rPr>
                              <w:t>が考えられる。</w:t>
                            </w:r>
                          </w:p>
                        </w:txbxContent>
                      </v:textbox>
                    </v:shape>
                  </w:pict>
                </mc:Fallback>
              </mc:AlternateContent>
            </w:r>
          </w:p>
          <w:p w14:paraId="030E0190" w14:textId="77777777" w:rsidR="00DE7857" w:rsidRDefault="00DE7857" w:rsidP="000959DE">
            <w:pPr>
              <w:snapToGrid w:val="0"/>
              <w:rPr>
                <w:rFonts w:asciiTheme="minorEastAsia" w:hAnsiTheme="minorEastAsia"/>
                <w:sz w:val="21"/>
                <w:szCs w:val="21"/>
              </w:rPr>
            </w:pPr>
          </w:p>
          <w:p w14:paraId="4B5E90DB" w14:textId="77777777" w:rsidR="00DE7857" w:rsidRDefault="00DE7857" w:rsidP="000959DE">
            <w:pPr>
              <w:snapToGrid w:val="0"/>
              <w:rPr>
                <w:rFonts w:asciiTheme="minorEastAsia" w:hAnsiTheme="minorEastAsia"/>
                <w:sz w:val="21"/>
                <w:szCs w:val="21"/>
              </w:rPr>
            </w:pPr>
          </w:p>
          <w:p w14:paraId="067751E5" w14:textId="77777777" w:rsidR="00DE7857" w:rsidRDefault="00DE7857" w:rsidP="000959DE">
            <w:pPr>
              <w:snapToGrid w:val="0"/>
              <w:rPr>
                <w:rFonts w:asciiTheme="minorEastAsia" w:hAnsiTheme="minorEastAsia"/>
                <w:sz w:val="21"/>
                <w:szCs w:val="21"/>
              </w:rPr>
            </w:pPr>
          </w:p>
          <w:p w14:paraId="2A8D8526" w14:textId="77777777" w:rsidR="00DE7857" w:rsidRDefault="00DE7857" w:rsidP="000959DE">
            <w:pPr>
              <w:snapToGrid w:val="0"/>
              <w:rPr>
                <w:rFonts w:asciiTheme="minorEastAsia" w:hAnsiTheme="minorEastAsia"/>
                <w:sz w:val="21"/>
                <w:szCs w:val="21"/>
              </w:rPr>
            </w:pPr>
          </w:p>
          <w:p w14:paraId="1239DD2C" w14:textId="77777777" w:rsidR="00DE7857" w:rsidRDefault="00DE7857" w:rsidP="000959DE">
            <w:pPr>
              <w:snapToGrid w:val="0"/>
              <w:rPr>
                <w:rFonts w:asciiTheme="minorEastAsia" w:hAnsiTheme="minorEastAsia"/>
                <w:sz w:val="21"/>
                <w:szCs w:val="21"/>
              </w:rPr>
            </w:pPr>
          </w:p>
          <w:p w14:paraId="027ADD8B" w14:textId="3318C2E3" w:rsidR="00F33D74" w:rsidRPr="007A64D3" w:rsidRDefault="00F33D74" w:rsidP="000959DE">
            <w:pPr>
              <w:snapToGrid w:val="0"/>
              <w:rPr>
                <w:rFonts w:asciiTheme="minorEastAsia" w:hAnsiTheme="minorEastAsia"/>
                <w:sz w:val="21"/>
                <w:szCs w:val="21"/>
              </w:rPr>
            </w:pPr>
          </w:p>
        </w:tc>
        <w:tc>
          <w:tcPr>
            <w:tcW w:w="709" w:type="dxa"/>
            <w:tcBorders>
              <w:top w:val="single" w:sz="4" w:space="0" w:color="auto"/>
              <w:bottom w:val="single" w:sz="4" w:space="0" w:color="auto"/>
            </w:tcBorders>
          </w:tcPr>
          <w:p w14:paraId="3E91D924" w14:textId="31627014" w:rsidR="00891743" w:rsidRPr="007A64D3" w:rsidRDefault="00891743" w:rsidP="00F84389">
            <w:pPr>
              <w:snapToGrid w:val="0"/>
              <w:jc w:val="center"/>
              <w:rPr>
                <w:rFonts w:asciiTheme="minorEastAsia" w:hAnsiTheme="minorEastAsia"/>
                <w:sz w:val="21"/>
                <w:szCs w:val="21"/>
              </w:rPr>
            </w:pPr>
          </w:p>
        </w:tc>
        <w:tc>
          <w:tcPr>
            <w:tcW w:w="709" w:type="dxa"/>
            <w:tcBorders>
              <w:top w:val="single" w:sz="4" w:space="0" w:color="auto"/>
              <w:bottom w:val="single" w:sz="4" w:space="0" w:color="auto"/>
            </w:tcBorders>
          </w:tcPr>
          <w:p w14:paraId="7C440408" w14:textId="4144F652" w:rsidR="00891743" w:rsidRPr="007A64D3" w:rsidRDefault="00464C4B"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708" w:type="dxa"/>
            <w:tcBorders>
              <w:top w:val="single" w:sz="4" w:space="0" w:color="auto"/>
              <w:bottom w:val="single" w:sz="4" w:space="0" w:color="auto"/>
            </w:tcBorders>
          </w:tcPr>
          <w:p w14:paraId="585BA276" w14:textId="7CC01536" w:rsidR="00891743" w:rsidRPr="007A64D3" w:rsidRDefault="00464C4B"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3147" w:type="dxa"/>
            <w:tcBorders>
              <w:top w:val="single" w:sz="4" w:space="0" w:color="auto"/>
              <w:bottom w:val="single" w:sz="4" w:space="0" w:color="auto"/>
            </w:tcBorders>
          </w:tcPr>
          <w:p w14:paraId="254BB3B9" w14:textId="6B6C7338" w:rsidR="00891743" w:rsidRDefault="00DE7857" w:rsidP="000959DE">
            <w:pPr>
              <w:snapToGrid w:val="0"/>
              <w:rPr>
                <w:rFonts w:asciiTheme="minorEastAsia" w:hAnsiTheme="minorEastAsia"/>
                <w:sz w:val="21"/>
                <w:szCs w:val="21"/>
              </w:rPr>
            </w:pPr>
            <w:r>
              <w:rPr>
                <w:rFonts w:asciiTheme="minorEastAsia" w:hAnsiTheme="minorEastAsia" w:hint="eastAsia"/>
                <w:sz w:val="21"/>
                <w:szCs w:val="21"/>
              </w:rPr>
              <w:t>財政</w:t>
            </w:r>
            <w:r w:rsidR="000959DE" w:rsidRPr="000959DE">
              <w:rPr>
                <w:rFonts w:asciiTheme="minorEastAsia" w:hAnsiTheme="minorEastAsia" w:hint="eastAsia"/>
                <w:sz w:val="21"/>
                <w:szCs w:val="21"/>
              </w:rPr>
              <w:t>の役割について多面的・多角的に考察し表現している</w:t>
            </w:r>
            <w:r w:rsidR="00285593">
              <w:rPr>
                <w:rFonts w:asciiTheme="minorEastAsia" w:hAnsiTheme="minorEastAsia" w:hint="eastAsia"/>
                <w:sz w:val="21"/>
                <w:szCs w:val="21"/>
              </w:rPr>
              <w:t>。</w:t>
            </w:r>
            <w:r w:rsidR="000959DE">
              <w:rPr>
                <w:rFonts w:asciiTheme="minorEastAsia" w:hAnsiTheme="minorEastAsia" w:hint="eastAsia"/>
                <w:sz w:val="21"/>
                <w:szCs w:val="21"/>
              </w:rPr>
              <w:t>【イ</w:t>
            </w:r>
            <w:r w:rsidR="000959DE" w:rsidRPr="005A61D3">
              <w:rPr>
                <w:rFonts w:asciiTheme="minorEastAsia" w:hAnsiTheme="minorEastAsia" w:hint="eastAsia"/>
                <w:sz w:val="21"/>
                <w:szCs w:val="21"/>
              </w:rPr>
              <w:t>－</w:t>
            </w:r>
            <w:r w:rsidR="000959DE">
              <w:rPr>
                <w:rFonts w:asciiTheme="minorEastAsia" w:hAnsiTheme="minorEastAsia" w:hint="eastAsia"/>
                <w:sz w:val="21"/>
                <w:szCs w:val="21"/>
              </w:rPr>
              <w:t>④</w:t>
            </w:r>
            <w:r w:rsidR="000959DE" w:rsidRPr="005A61D3">
              <w:rPr>
                <w:rFonts w:asciiTheme="minorEastAsia" w:hAnsiTheme="minorEastAsia" w:hint="eastAsia"/>
                <w:sz w:val="21"/>
                <w:szCs w:val="21"/>
              </w:rPr>
              <w:t>】</w:t>
            </w:r>
          </w:p>
          <w:p w14:paraId="791F7664" w14:textId="77777777" w:rsidR="000959DE" w:rsidRDefault="00DE7857" w:rsidP="00DE7857">
            <w:pPr>
              <w:snapToGrid w:val="0"/>
              <w:rPr>
                <w:rFonts w:asciiTheme="minorEastAsia" w:hAnsiTheme="minorEastAsia"/>
                <w:sz w:val="21"/>
                <w:szCs w:val="21"/>
              </w:rPr>
            </w:pPr>
            <w:r w:rsidRPr="00DE7857">
              <w:rPr>
                <w:rFonts w:asciiTheme="minorEastAsia" w:hAnsiTheme="minorEastAsia" w:hint="eastAsia"/>
                <w:sz w:val="21"/>
                <w:szCs w:val="21"/>
              </w:rPr>
              <w:t>我が国の経済について, 現代社会に見られる課題の解決を視野に主体的に社会に関ろうとしている。</w:t>
            </w:r>
            <w:r>
              <w:rPr>
                <w:rFonts w:asciiTheme="minorEastAsia" w:hAnsiTheme="minorEastAsia" w:hint="eastAsia"/>
                <w:sz w:val="21"/>
                <w:szCs w:val="21"/>
              </w:rPr>
              <w:t>【ウ</w:t>
            </w:r>
            <w:r w:rsidRPr="00DE7857">
              <w:rPr>
                <w:rFonts w:asciiTheme="minorEastAsia" w:hAnsiTheme="minorEastAsia" w:hint="eastAsia"/>
                <w:sz w:val="21"/>
                <w:szCs w:val="21"/>
              </w:rPr>
              <w:t>－</w:t>
            </w:r>
            <w:r>
              <w:rPr>
                <w:rFonts w:asciiTheme="minorEastAsia" w:hAnsiTheme="minorEastAsia" w:hint="eastAsia"/>
                <w:sz w:val="21"/>
                <w:szCs w:val="21"/>
              </w:rPr>
              <w:t>①</w:t>
            </w:r>
            <w:r w:rsidRPr="00DE7857">
              <w:rPr>
                <w:rFonts w:asciiTheme="minorEastAsia" w:hAnsiTheme="minorEastAsia" w:hint="eastAsia"/>
                <w:sz w:val="21"/>
                <w:szCs w:val="21"/>
              </w:rPr>
              <w:t>】</w:t>
            </w:r>
          </w:p>
          <w:p w14:paraId="470DD1C4" w14:textId="77777777" w:rsidR="00DE7857" w:rsidRDefault="00DE7857" w:rsidP="00DE7857">
            <w:pPr>
              <w:snapToGrid w:val="0"/>
              <w:rPr>
                <w:rFonts w:asciiTheme="minorEastAsia" w:hAnsiTheme="minorEastAsia"/>
                <w:sz w:val="21"/>
                <w:szCs w:val="21"/>
              </w:rPr>
            </w:pPr>
          </w:p>
          <w:p w14:paraId="78351435" w14:textId="77777777" w:rsidR="00DE7857" w:rsidRDefault="00DE7857" w:rsidP="00DE7857">
            <w:pPr>
              <w:snapToGrid w:val="0"/>
              <w:rPr>
                <w:rFonts w:asciiTheme="minorEastAsia" w:hAnsiTheme="minorEastAsia"/>
                <w:sz w:val="21"/>
                <w:szCs w:val="21"/>
              </w:rPr>
            </w:pPr>
          </w:p>
          <w:p w14:paraId="05E80D76" w14:textId="77777777" w:rsidR="00DE7857" w:rsidRDefault="00DE7857" w:rsidP="00DE7857">
            <w:pPr>
              <w:snapToGrid w:val="0"/>
              <w:rPr>
                <w:rFonts w:asciiTheme="minorEastAsia" w:hAnsiTheme="minorEastAsia"/>
                <w:sz w:val="21"/>
                <w:szCs w:val="21"/>
              </w:rPr>
            </w:pPr>
          </w:p>
          <w:p w14:paraId="32592190" w14:textId="77777777" w:rsidR="00DE7857" w:rsidRDefault="00DE7857" w:rsidP="00DE7857">
            <w:pPr>
              <w:snapToGrid w:val="0"/>
              <w:rPr>
                <w:rFonts w:asciiTheme="minorEastAsia" w:hAnsiTheme="minorEastAsia"/>
                <w:sz w:val="21"/>
                <w:szCs w:val="21"/>
              </w:rPr>
            </w:pPr>
          </w:p>
          <w:p w14:paraId="206965E9" w14:textId="77777777" w:rsidR="00DE7857" w:rsidRDefault="00DE7857" w:rsidP="00DE7857">
            <w:pPr>
              <w:snapToGrid w:val="0"/>
              <w:rPr>
                <w:rFonts w:asciiTheme="minorEastAsia" w:hAnsiTheme="minorEastAsia"/>
                <w:sz w:val="21"/>
                <w:szCs w:val="21"/>
              </w:rPr>
            </w:pPr>
          </w:p>
          <w:p w14:paraId="50E696B5" w14:textId="77777777" w:rsidR="00DE7857" w:rsidRDefault="00DE7857" w:rsidP="00DE7857">
            <w:pPr>
              <w:snapToGrid w:val="0"/>
              <w:rPr>
                <w:rFonts w:asciiTheme="minorEastAsia" w:hAnsiTheme="minorEastAsia"/>
                <w:sz w:val="21"/>
                <w:szCs w:val="21"/>
              </w:rPr>
            </w:pPr>
          </w:p>
          <w:p w14:paraId="4E7476F0" w14:textId="39BBB3DA" w:rsidR="00DE7857" w:rsidRPr="007A64D3" w:rsidRDefault="00DE7857" w:rsidP="00DE7857">
            <w:pPr>
              <w:snapToGrid w:val="0"/>
              <w:rPr>
                <w:rFonts w:asciiTheme="minorEastAsia" w:hAnsiTheme="minorEastAsia"/>
                <w:sz w:val="21"/>
                <w:szCs w:val="21"/>
              </w:rPr>
            </w:pPr>
          </w:p>
        </w:tc>
        <w:tc>
          <w:tcPr>
            <w:tcW w:w="1530" w:type="dxa"/>
            <w:tcBorders>
              <w:top w:val="single" w:sz="4" w:space="0" w:color="auto"/>
              <w:bottom w:val="single" w:sz="4" w:space="0" w:color="auto"/>
            </w:tcBorders>
          </w:tcPr>
          <w:p w14:paraId="10903CF5" w14:textId="77777777" w:rsidR="000959DE" w:rsidRPr="000B7DE7" w:rsidRDefault="000959DE" w:rsidP="000959DE">
            <w:pPr>
              <w:snapToGrid w:val="0"/>
              <w:jc w:val="left"/>
              <w:rPr>
                <w:rFonts w:asciiTheme="minorEastAsia" w:hAnsiTheme="minorEastAsia"/>
                <w:sz w:val="21"/>
                <w:szCs w:val="21"/>
              </w:rPr>
            </w:pPr>
            <w:r w:rsidRPr="000B7DE7">
              <w:rPr>
                <w:rFonts w:asciiTheme="minorEastAsia" w:hAnsiTheme="minorEastAsia" w:hint="eastAsia"/>
                <w:sz w:val="21"/>
                <w:szCs w:val="21"/>
              </w:rPr>
              <w:t>観察</w:t>
            </w:r>
          </w:p>
          <w:p w14:paraId="6503A881" w14:textId="4089251E" w:rsidR="00891743" w:rsidRPr="007A64D3" w:rsidRDefault="000959DE" w:rsidP="00565B0C">
            <w:pPr>
              <w:snapToGrid w:val="0"/>
              <w:jc w:val="left"/>
              <w:rPr>
                <w:rFonts w:asciiTheme="minorEastAsia" w:hAnsiTheme="minorEastAsia"/>
                <w:sz w:val="21"/>
                <w:szCs w:val="21"/>
              </w:rPr>
            </w:pPr>
            <w:r w:rsidRPr="000B7DE7">
              <w:rPr>
                <w:rFonts w:asciiTheme="minorEastAsia" w:hAnsiTheme="minorEastAsia" w:hint="eastAsia"/>
                <w:sz w:val="21"/>
                <w:szCs w:val="21"/>
              </w:rPr>
              <w:t>ワークシート</w:t>
            </w:r>
          </w:p>
        </w:tc>
      </w:tr>
      <w:tr w:rsidR="00891743" w:rsidRPr="004F13DC" w14:paraId="64FE7A3F" w14:textId="77777777" w:rsidTr="00B72A8E">
        <w:trPr>
          <w:trHeight w:val="6058"/>
        </w:trPr>
        <w:tc>
          <w:tcPr>
            <w:tcW w:w="390" w:type="dxa"/>
            <w:tcBorders>
              <w:right w:val="single" w:sz="6" w:space="0" w:color="auto"/>
            </w:tcBorders>
          </w:tcPr>
          <w:p w14:paraId="6B42A067" w14:textId="7A8542C3" w:rsidR="00AE769D" w:rsidRDefault="00AE769D" w:rsidP="00AE769D">
            <w:pPr>
              <w:snapToGrid w:val="0"/>
              <w:jc w:val="left"/>
              <w:rPr>
                <w:sz w:val="21"/>
                <w:szCs w:val="21"/>
              </w:rPr>
            </w:pPr>
            <w:r>
              <w:rPr>
                <w:rFonts w:hint="eastAsia"/>
                <w:sz w:val="21"/>
                <w:szCs w:val="21"/>
              </w:rPr>
              <w:t>第六</w:t>
            </w:r>
            <w:r w:rsidRPr="007A64D3">
              <w:rPr>
                <w:rFonts w:hint="eastAsia"/>
                <w:sz w:val="21"/>
                <w:szCs w:val="21"/>
              </w:rPr>
              <w:t>次</w:t>
            </w:r>
          </w:p>
          <w:p w14:paraId="76107564" w14:textId="77777777" w:rsidR="00AE769D" w:rsidRPr="00AE769D" w:rsidRDefault="00AE769D" w:rsidP="00AE769D">
            <w:pPr>
              <w:snapToGrid w:val="0"/>
              <w:jc w:val="left"/>
              <w:rPr>
                <w:b/>
                <w:sz w:val="21"/>
                <w:szCs w:val="21"/>
              </w:rPr>
            </w:pPr>
            <w:r w:rsidRPr="00AE769D">
              <w:rPr>
                <w:b/>
                <w:noProof/>
              </w:rPr>
              <mc:AlternateContent>
                <mc:Choice Requires="wps">
                  <w:drawing>
                    <wp:anchor distT="0" distB="0" distL="114300" distR="114300" simplePos="0" relativeHeight="251791872" behindDoc="1" locked="0" layoutInCell="1" allowOverlap="1" wp14:anchorId="413CCDED" wp14:editId="0F97E78D">
                      <wp:simplePos x="0" y="0"/>
                      <wp:positionH relativeFrom="column">
                        <wp:posOffset>-64770</wp:posOffset>
                      </wp:positionH>
                      <wp:positionV relativeFrom="paragraph">
                        <wp:posOffset>109220</wp:posOffset>
                      </wp:positionV>
                      <wp:extent cx="236855" cy="781050"/>
                      <wp:effectExtent l="0" t="0" r="1079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7810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9E9EA" id="正方形/長方形 10" o:spid="_x0000_s1026" style="position:absolute;left:0;text-align:left;margin-left:-5.1pt;margin-top:8.6pt;width:18.65pt;height:61.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" fillcolor="window" strokecolor="windowText" strokeweight="1pt">
                      <v:path arrowok="t"/>
                    </v:rect>
                  </w:pict>
                </mc:Fallback>
              </mc:AlternateContent>
            </w:r>
          </w:p>
          <w:p w14:paraId="06D87B84" w14:textId="6598863A" w:rsidR="00891743" w:rsidRPr="00AE769D" w:rsidRDefault="00AE769D" w:rsidP="00AE769D">
            <w:pPr>
              <w:snapToGrid w:val="0"/>
              <w:jc w:val="center"/>
              <w:rPr>
                <w:rFonts w:asciiTheme="minorEastAsia" w:hAnsiTheme="minorEastAsia"/>
                <w:b/>
                <w:sz w:val="21"/>
                <w:szCs w:val="21"/>
              </w:rPr>
            </w:pPr>
            <w:r w:rsidRPr="00AE769D">
              <w:rPr>
                <w:rFonts w:asciiTheme="minorEastAsia" w:hAnsiTheme="minorEastAsia" w:hint="eastAsia"/>
                <w:b/>
                <w:sz w:val="21"/>
                <w:szCs w:val="21"/>
              </w:rPr>
              <w:t>まとめる</w:t>
            </w:r>
          </w:p>
          <w:p w14:paraId="3A071899" w14:textId="77777777" w:rsidR="00AE769D" w:rsidRDefault="00AE769D" w:rsidP="00000192">
            <w:pPr>
              <w:snapToGrid w:val="0"/>
              <w:jc w:val="center"/>
              <w:rPr>
                <w:rFonts w:asciiTheme="minorEastAsia" w:hAnsiTheme="minorEastAsia"/>
                <w:sz w:val="21"/>
                <w:szCs w:val="21"/>
              </w:rPr>
            </w:pPr>
          </w:p>
          <w:p w14:paraId="3D476E6A" w14:textId="77777777" w:rsidR="00AE769D" w:rsidRDefault="00AE769D" w:rsidP="00000192">
            <w:pPr>
              <w:snapToGrid w:val="0"/>
              <w:jc w:val="center"/>
              <w:rPr>
                <w:rFonts w:asciiTheme="minorEastAsia" w:hAnsiTheme="minorEastAsia"/>
                <w:sz w:val="21"/>
                <w:szCs w:val="21"/>
              </w:rPr>
            </w:pPr>
          </w:p>
          <w:p w14:paraId="7863A143" w14:textId="77777777" w:rsidR="00AE769D" w:rsidRDefault="00AE769D" w:rsidP="00000192">
            <w:pPr>
              <w:snapToGrid w:val="0"/>
              <w:jc w:val="center"/>
              <w:rPr>
                <w:rFonts w:asciiTheme="minorEastAsia" w:hAnsiTheme="minorEastAsia"/>
                <w:sz w:val="21"/>
                <w:szCs w:val="21"/>
              </w:rPr>
            </w:pPr>
          </w:p>
          <w:p w14:paraId="212E6F7E" w14:textId="77777777" w:rsidR="00AE769D" w:rsidRDefault="00AE769D" w:rsidP="00000192">
            <w:pPr>
              <w:snapToGrid w:val="0"/>
              <w:jc w:val="center"/>
              <w:rPr>
                <w:rFonts w:asciiTheme="minorEastAsia" w:hAnsiTheme="minorEastAsia"/>
                <w:sz w:val="21"/>
                <w:szCs w:val="21"/>
              </w:rPr>
            </w:pPr>
          </w:p>
          <w:p w14:paraId="0D77FAAF" w14:textId="77777777" w:rsidR="00AE769D" w:rsidRDefault="00AE769D" w:rsidP="00000192">
            <w:pPr>
              <w:snapToGrid w:val="0"/>
              <w:jc w:val="center"/>
              <w:rPr>
                <w:rFonts w:asciiTheme="minorEastAsia" w:hAnsiTheme="minorEastAsia"/>
                <w:sz w:val="21"/>
                <w:szCs w:val="21"/>
              </w:rPr>
            </w:pPr>
          </w:p>
          <w:p w14:paraId="4ED8D11B" w14:textId="77777777" w:rsidR="00AE769D" w:rsidRDefault="00AE769D" w:rsidP="00000192">
            <w:pPr>
              <w:snapToGrid w:val="0"/>
              <w:jc w:val="center"/>
              <w:rPr>
                <w:rFonts w:asciiTheme="minorEastAsia" w:hAnsiTheme="minorEastAsia"/>
                <w:sz w:val="21"/>
                <w:szCs w:val="21"/>
              </w:rPr>
            </w:pPr>
          </w:p>
          <w:p w14:paraId="6EDAE839" w14:textId="77777777" w:rsidR="00AE769D" w:rsidRDefault="00AE769D" w:rsidP="00000192">
            <w:pPr>
              <w:snapToGrid w:val="0"/>
              <w:jc w:val="center"/>
              <w:rPr>
                <w:rFonts w:asciiTheme="minorEastAsia" w:hAnsiTheme="minorEastAsia"/>
                <w:sz w:val="21"/>
                <w:szCs w:val="21"/>
              </w:rPr>
            </w:pPr>
          </w:p>
          <w:p w14:paraId="5F0BD6BB" w14:textId="77777777" w:rsidR="00AE769D" w:rsidRDefault="00AE769D" w:rsidP="00000192">
            <w:pPr>
              <w:snapToGrid w:val="0"/>
              <w:jc w:val="center"/>
              <w:rPr>
                <w:rFonts w:asciiTheme="minorEastAsia" w:hAnsiTheme="minorEastAsia"/>
                <w:sz w:val="21"/>
                <w:szCs w:val="21"/>
              </w:rPr>
            </w:pPr>
          </w:p>
          <w:p w14:paraId="64399FB8" w14:textId="77777777" w:rsidR="00AE769D" w:rsidRDefault="00AE769D" w:rsidP="00000192">
            <w:pPr>
              <w:snapToGrid w:val="0"/>
              <w:jc w:val="center"/>
              <w:rPr>
                <w:rFonts w:asciiTheme="minorEastAsia" w:hAnsiTheme="minorEastAsia"/>
                <w:sz w:val="21"/>
                <w:szCs w:val="21"/>
              </w:rPr>
            </w:pPr>
          </w:p>
          <w:p w14:paraId="11B1433E" w14:textId="77777777" w:rsidR="00AE769D" w:rsidRDefault="00AE769D" w:rsidP="00000192">
            <w:pPr>
              <w:snapToGrid w:val="0"/>
              <w:jc w:val="center"/>
              <w:rPr>
                <w:rFonts w:asciiTheme="minorEastAsia" w:hAnsiTheme="minorEastAsia"/>
                <w:sz w:val="21"/>
                <w:szCs w:val="21"/>
              </w:rPr>
            </w:pPr>
          </w:p>
          <w:p w14:paraId="1F8E34B5" w14:textId="77777777" w:rsidR="00AE769D" w:rsidRDefault="00AE769D" w:rsidP="00000192">
            <w:pPr>
              <w:snapToGrid w:val="0"/>
              <w:jc w:val="center"/>
              <w:rPr>
                <w:rFonts w:asciiTheme="minorEastAsia" w:hAnsiTheme="minorEastAsia"/>
                <w:sz w:val="21"/>
                <w:szCs w:val="21"/>
              </w:rPr>
            </w:pPr>
          </w:p>
          <w:p w14:paraId="2D88D0EE" w14:textId="77777777" w:rsidR="00567E11" w:rsidRDefault="00567E11" w:rsidP="00000192">
            <w:pPr>
              <w:snapToGrid w:val="0"/>
              <w:jc w:val="center"/>
              <w:rPr>
                <w:rFonts w:asciiTheme="minorEastAsia" w:hAnsiTheme="minorEastAsia"/>
                <w:sz w:val="21"/>
                <w:szCs w:val="21"/>
              </w:rPr>
            </w:pPr>
          </w:p>
          <w:p w14:paraId="6077A4CE" w14:textId="77777777" w:rsidR="00567E11" w:rsidRDefault="00567E11" w:rsidP="00000192">
            <w:pPr>
              <w:snapToGrid w:val="0"/>
              <w:jc w:val="center"/>
              <w:rPr>
                <w:rFonts w:asciiTheme="minorEastAsia" w:hAnsiTheme="minorEastAsia"/>
                <w:sz w:val="21"/>
                <w:szCs w:val="21"/>
              </w:rPr>
            </w:pPr>
          </w:p>
          <w:p w14:paraId="68FA5776" w14:textId="77777777" w:rsidR="003B28D0" w:rsidRDefault="003B28D0" w:rsidP="00000192">
            <w:pPr>
              <w:snapToGrid w:val="0"/>
              <w:jc w:val="center"/>
              <w:rPr>
                <w:rFonts w:asciiTheme="minorEastAsia" w:hAnsiTheme="minorEastAsia"/>
                <w:sz w:val="21"/>
                <w:szCs w:val="21"/>
              </w:rPr>
            </w:pPr>
          </w:p>
          <w:p w14:paraId="66FA47E5" w14:textId="77777777" w:rsidR="003B28D0" w:rsidRDefault="003B28D0" w:rsidP="00000192">
            <w:pPr>
              <w:snapToGrid w:val="0"/>
              <w:jc w:val="center"/>
              <w:rPr>
                <w:rFonts w:asciiTheme="minorEastAsia" w:hAnsiTheme="minorEastAsia"/>
                <w:sz w:val="21"/>
                <w:szCs w:val="21"/>
              </w:rPr>
            </w:pPr>
          </w:p>
          <w:p w14:paraId="2AA509F7" w14:textId="77777777" w:rsidR="003B28D0" w:rsidRDefault="003B28D0" w:rsidP="00000192">
            <w:pPr>
              <w:snapToGrid w:val="0"/>
              <w:jc w:val="center"/>
              <w:rPr>
                <w:rFonts w:asciiTheme="minorEastAsia" w:hAnsiTheme="minorEastAsia"/>
                <w:sz w:val="21"/>
                <w:szCs w:val="21"/>
              </w:rPr>
            </w:pPr>
          </w:p>
          <w:p w14:paraId="1D3C27E2" w14:textId="77777777" w:rsidR="003B28D0" w:rsidRPr="007A64D3" w:rsidRDefault="003B28D0" w:rsidP="00000192">
            <w:pPr>
              <w:snapToGrid w:val="0"/>
              <w:jc w:val="center"/>
              <w:rPr>
                <w:rFonts w:asciiTheme="minorEastAsia" w:hAnsiTheme="minorEastAsia"/>
                <w:sz w:val="21"/>
                <w:szCs w:val="21"/>
              </w:rPr>
            </w:pPr>
          </w:p>
        </w:tc>
        <w:tc>
          <w:tcPr>
            <w:tcW w:w="569" w:type="dxa"/>
            <w:tcBorders>
              <w:top w:val="single" w:sz="6" w:space="0" w:color="auto"/>
              <w:bottom w:val="single" w:sz="6" w:space="0" w:color="auto"/>
            </w:tcBorders>
          </w:tcPr>
          <w:p w14:paraId="4E580622" w14:textId="13DD771F" w:rsidR="00891743" w:rsidRDefault="00DA2E70" w:rsidP="00000192">
            <w:pPr>
              <w:snapToGrid w:val="0"/>
              <w:jc w:val="center"/>
              <w:rPr>
                <w:rFonts w:asciiTheme="minorEastAsia" w:hAnsiTheme="minorEastAsia"/>
                <w:sz w:val="21"/>
                <w:szCs w:val="21"/>
              </w:rPr>
            </w:pPr>
            <w:r>
              <w:rPr>
                <w:rFonts w:asciiTheme="minorEastAsia" w:hAnsiTheme="minorEastAsia"/>
                <w:sz w:val="21"/>
                <w:szCs w:val="21"/>
              </w:rPr>
              <w:t>24</w:t>
            </w:r>
          </w:p>
          <w:p w14:paraId="21F015A1" w14:textId="77777777" w:rsidR="00567E11" w:rsidRDefault="00567E11" w:rsidP="00000192">
            <w:pPr>
              <w:snapToGrid w:val="0"/>
              <w:jc w:val="center"/>
              <w:rPr>
                <w:rFonts w:asciiTheme="minorEastAsia" w:hAnsiTheme="minorEastAsia"/>
                <w:sz w:val="21"/>
                <w:szCs w:val="21"/>
              </w:rPr>
            </w:pPr>
          </w:p>
          <w:p w14:paraId="127A7BB6" w14:textId="77777777" w:rsidR="00567E11" w:rsidRDefault="00567E11" w:rsidP="00000192">
            <w:pPr>
              <w:snapToGrid w:val="0"/>
              <w:jc w:val="center"/>
              <w:rPr>
                <w:rFonts w:asciiTheme="minorEastAsia" w:hAnsiTheme="minorEastAsia"/>
                <w:sz w:val="21"/>
                <w:szCs w:val="21"/>
              </w:rPr>
            </w:pPr>
          </w:p>
          <w:p w14:paraId="7FE8ADC2" w14:textId="77777777" w:rsidR="00567E11" w:rsidRDefault="00567E11" w:rsidP="00000192">
            <w:pPr>
              <w:snapToGrid w:val="0"/>
              <w:jc w:val="center"/>
              <w:rPr>
                <w:rFonts w:asciiTheme="minorEastAsia" w:hAnsiTheme="minorEastAsia"/>
                <w:sz w:val="21"/>
                <w:szCs w:val="21"/>
              </w:rPr>
            </w:pPr>
          </w:p>
          <w:p w14:paraId="1C5EF7F8" w14:textId="77777777" w:rsidR="00567E11" w:rsidRDefault="00567E11" w:rsidP="00000192">
            <w:pPr>
              <w:snapToGrid w:val="0"/>
              <w:jc w:val="center"/>
              <w:rPr>
                <w:rFonts w:asciiTheme="minorEastAsia" w:hAnsiTheme="minorEastAsia"/>
                <w:sz w:val="21"/>
                <w:szCs w:val="21"/>
              </w:rPr>
            </w:pPr>
          </w:p>
          <w:p w14:paraId="025BAEC1" w14:textId="77777777" w:rsidR="00567E11" w:rsidRDefault="00567E11" w:rsidP="00000192">
            <w:pPr>
              <w:snapToGrid w:val="0"/>
              <w:jc w:val="center"/>
              <w:rPr>
                <w:rFonts w:asciiTheme="minorEastAsia" w:hAnsiTheme="minorEastAsia"/>
                <w:sz w:val="21"/>
                <w:szCs w:val="21"/>
              </w:rPr>
            </w:pPr>
          </w:p>
          <w:p w14:paraId="124BC46F" w14:textId="77777777" w:rsidR="00567E11" w:rsidRDefault="00567E11" w:rsidP="00000192">
            <w:pPr>
              <w:snapToGrid w:val="0"/>
              <w:jc w:val="center"/>
              <w:rPr>
                <w:rFonts w:asciiTheme="minorEastAsia" w:hAnsiTheme="minorEastAsia"/>
                <w:sz w:val="21"/>
                <w:szCs w:val="21"/>
              </w:rPr>
            </w:pPr>
          </w:p>
          <w:p w14:paraId="7FBB9124" w14:textId="77777777" w:rsidR="00567E11" w:rsidRDefault="00567E11" w:rsidP="00000192">
            <w:pPr>
              <w:snapToGrid w:val="0"/>
              <w:jc w:val="center"/>
              <w:rPr>
                <w:rFonts w:asciiTheme="minorEastAsia" w:hAnsiTheme="minorEastAsia"/>
                <w:sz w:val="21"/>
                <w:szCs w:val="21"/>
              </w:rPr>
            </w:pPr>
          </w:p>
          <w:p w14:paraId="59BC1979" w14:textId="77777777" w:rsidR="00567E11" w:rsidRDefault="00567E11" w:rsidP="00000192">
            <w:pPr>
              <w:snapToGrid w:val="0"/>
              <w:jc w:val="center"/>
              <w:rPr>
                <w:rFonts w:asciiTheme="minorEastAsia" w:hAnsiTheme="minorEastAsia"/>
                <w:sz w:val="21"/>
                <w:szCs w:val="21"/>
              </w:rPr>
            </w:pPr>
          </w:p>
          <w:p w14:paraId="202A197D" w14:textId="77777777" w:rsidR="00567E11" w:rsidRDefault="00567E11" w:rsidP="00000192">
            <w:pPr>
              <w:snapToGrid w:val="0"/>
              <w:jc w:val="center"/>
              <w:rPr>
                <w:rFonts w:asciiTheme="minorEastAsia" w:hAnsiTheme="minorEastAsia"/>
                <w:sz w:val="21"/>
                <w:szCs w:val="21"/>
              </w:rPr>
            </w:pPr>
          </w:p>
          <w:p w14:paraId="0A20A4C8" w14:textId="77777777" w:rsidR="00567E11" w:rsidRDefault="00567E11" w:rsidP="00000192">
            <w:pPr>
              <w:snapToGrid w:val="0"/>
              <w:jc w:val="center"/>
              <w:rPr>
                <w:rFonts w:asciiTheme="minorEastAsia" w:hAnsiTheme="minorEastAsia"/>
                <w:sz w:val="21"/>
                <w:szCs w:val="21"/>
              </w:rPr>
            </w:pPr>
          </w:p>
          <w:p w14:paraId="215E545D" w14:textId="77777777" w:rsidR="00567E11" w:rsidRDefault="00567E11" w:rsidP="00000192">
            <w:pPr>
              <w:snapToGrid w:val="0"/>
              <w:jc w:val="center"/>
              <w:rPr>
                <w:rFonts w:asciiTheme="minorEastAsia" w:hAnsiTheme="minorEastAsia"/>
                <w:sz w:val="21"/>
                <w:szCs w:val="21"/>
              </w:rPr>
            </w:pPr>
          </w:p>
          <w:p w14:paraId="3AD7471B" w14:textId="77777777" w:rsidR="00567E11" w:rsidRDefault="00567E11" w:rsidP="00000192">
            <w:pPr>
              <w:snapToGrid w:val="0"/>
              <w:jc w:val="center"/>
              <w:rPr>
                <w:rFonts w:asciiTheme="minorEastAsia" w:hAnsiTheme="minorEastAsia"/>
                <w:sz w:val="21"/>
                <w:szCs w:val="21"/>
              </w:rPr>
            </w:pPr>
          </w:p>
          <w:p w14:paraId="6FCFB00C" w14:textId="77777777" w:rsidR="00567E11" w:rsidRDefault="00567E11" w:rsidP="00000192">
            <w:pPr>
              <w:snapToGrid w:val="0"/>
              <w:jc w:val="center"/>
              <w:rPr>
                <w:rFonts w:asciiTheme="minorEastAsia" w:hAnsiTheme="minorEastAsia"/>
                <w:sz w:val="21"/>
                <w:szCs w:val="21"/>
              </w:rPr>
            </w:pPr>
          </w:p>
          <w:p w14:paraId="0DA1A304" w14:textId="77777777" w:rsidR="00567E11" w:rsidRDefault="00567E11" w:rsidP="00000192">
            <w:pPr>
              <w:snapToGrid w:val="0"/>
              <w:jc w:val="center"/>
              <w:rPr>
                <w:rFonts w:asciiTheme="minorEastAsia" w:hAnsiTheme="minorEastAsia"/>
                <w:sz w:val="21"/>
                <w:szCs w:val="21"/>
              </w:rPr>
            </w:pPr>
          </w:p>
          <w:p w14:paraId="0CF77E17" w14:textId="77777777" w:rsidR="00567E11" w:rsidRDefault="00567E11" w:rsidP="00000192">
            <w:pPr>
              <w:snapToGrid w:val="0"/>
              <w:jc w:val="center"/>
              <w:rPr>
                <w:rFonts w:asciiTheme="minorEastAsia" w:hAnsiTheme="minorEastAsia"/>
                <w:sz w:val="21"/>
                <w:szCs w:val="21"/>
              </w:rPr>
            </w:pPr>
          </w:p>
          <w:p w14:paraId="0DACDD39" w14:textId="77777777" w:rsidR="00567E11" w:rsidRDefault="00567E11" w:rsidP="00000192">
            <w:pPr>
              <w:snapToGrid w:val="0"/>
              <w:jc w:val="center"/>
              <w:rPr>
                <w:rFonts w:asciiTheme="minorEastAsia" w:hAnsiTheme="minorEastAsia"/>
                <w:sz w:val="21"/>
                <w:szCs w:val="21"/>
              </w:rPr>
            </w:pPr>
          </w:p>
          <w:p w14:paraId="3BAF9545" w14:textId="77777777" w:rsidR="00567E11" w:rsidRDefault="00567E11" w:rsidP="00000192">
            <w:pPr>
              <w:snapToGrid w:val="0"/>
              <w:jc w:val="center"/>
              <w:rPr>
                <w:rFonts w:asciiTheme="minorEastAsia" w:hAnsiTheme="minorEastAsia"/>
                <w:sz w:val="21"/>
                <w:szCs w:val="21"/>
              </w:rPr>
            </w:pPr>
          </w:p>
          <w:p w14:paraId="59FE4F6E" w14:textId="77777777" w:rsidR="00567E11" w:rsidRDefault="00567E11" w:rsidP="00000192">
            <w:pPr>
              <w:snapToGrid w:val="0"/>
              <w:jc w:val="center"/>
              <w:rPr>
                <w:rFonts w:asciiTheme="minorEastAsia" w:hAnsiTheme="minorEastAsia"/>
                <w:sz w:val="21"/>
                <w:szCs w:val="21"/>
              </w:rPr>
            </w:pPr>
          </w:p>
          <w:p w14:paraId="0C3A2739" w14:textId="77777777" w:rsidR="00567E11" w:rsidRDefault="00567E11" w:rsidP="00000192">
            <w:pPr>
              <w:snapToGrid w:val="0"/>
              <w:jc w:val="center"/>
              <w:rPr>
                <w:rFonts w:asciiTheme="minorEastAsia" w:hAnsiTheme="minorEastAsia"/>
                <w:sz w:val="21"/>
                <w:szCs w:val="21"/>
              </w:rPr>
            </w:pPr>
          </w:p>
          <w:p w14:paraId="27D2DD19" w14:textId="1CE2E3F3" w:rsidR="00567E11" w:rsidRPr="007A64D3" w:rsidRDefault="00567E11" w:rsidP="00000192">
            <w:pPr>
              <w:snapToGrid w:val="0"/>
              <w:jc w:val="center"/>
              <w:rPr>
                <w:rFonts w:asciiTheme="minorEastAsia" w:hAnsiTheme="minorEastAsia"/>
                <w:sz w:val="21"/>
                <w:szCs w:val="21"/>
              </w:rPr>
            </w:pPr>
          </w:p>
        </w:tc>
        <w:tc>
          <w:tcPr>
            <w:tcW w:w="3261" w:type="dxa"/>
            <w:tcBorders>
              <w:top w:val="single" w:sz="4" w:space="0" w:color="auto"/>
              <w:bottom w:val="single" w:sz="4" w:space="0" w:color="auto"/>
            </w:tcBorders>
          </w:tcPr>
          <w:p w14:paraId="5101FD52" w14:textId="4D1094DC" w:rsidR="00891743" w:rsidRDefault="00AE769D" w:rsidP="00F84389">
            <w:pPr>
              <w:snapToGrid w:val="0"/>
              <w:rPr>
                <w:rFonts w:asciiTheme="minorEastAsia" w:hAnsiTheme="minorEastAsia"/>
                <w:sz w:val="21"/>
                <w:szCs w:val="21"/>
              </w:rPr>
            </w:pPr>
            <w:r>
              <w:rPr>
                <w:rFonts w:asciiTheme="minorEastAsia" w:hAnsiTheme="minorEastAsia" w:hint="eastAsia"/>
                <w:sz w:val="21"/>
                <w:szCs w:val="21"/>
              </w:rPr>
              <w:t>単元を貫く問いについて，これまでの授業を振り返り，自分ができることを含めて単元のまとめを行う。</w:t>
            </w:r>
          </w:p>
          <w:p w14:paraId="54601EFC" w14:textId="1ECA6B2B" w:rsidR="00DE7857" w:rsidRDefault="00DE7857" w:rsidP="00F84389">
            <w:pPr>
              <w:snapToGrid w:val="0"/>
              <w:rPr>
                <w:rFonts w:asciiTheme="minorEastAsia" w:hAnsiTheme="minorEastAsia"/>
                <w:sz w:val="21"/>
                <w:szCs w:val="21"/>
              </w:rPr>
            </w:pPr>
          </w:p>
          <w:p w14:paraId="06918E7B" w14:textId="77777777" w:rsidR="00DE7857" w:rsidRDefault="00DE7857" w:rsidP="00F84389">
            <w:pPr>
              <w:snapToGrid w:val="0"/>
              <w:rPr>
                <w:rFonts w:asciiTheme="minorEastAsia" w:hAnsiTheme="minorEastAsia"/>
                <w:sz w:val="21"/>
                <w:szCs w:val="21"/>
              </w:rPr>
            </w:pPr>
          </w:p>
          <w:p w14:paraId="7B707811" w14:textId="7435421B" w:rsidR="00FD6460" w:rsidRDefault="00FD6460" w:rsidP="00F84389">
            <w:pPr>
              <w:snapToGrid w:val="0"/>
              <w:rPr>
                <w:rFonts w:asciiTheme="minorEastAsia" w:hAnsiTheme="minorEastAsia"/>
                <w:sz w:val="21"/>
                <w:szCs w:val="21"/>
              </w:rPr>
            </w:pPr>
          </w:p>
          <w:p w14:paraId="24BB2E6C" w14:textId="77777777" w:rsidR="00FD6460" w:rsidRDefault="00FD6460" w:rsidP="00F84389">
            <w:pPr>
              <w:snapToGrid w:val="0"/>
              <w:rPr>
                <w:rFonts w:asciiTheme="minorEastAsia" w:hAnsiTheme="minorEastAsia"/>
                <w:sz w:val="21"/>
                <w:szCs w:val="21"/>
              </w:rPr>
            </w:pPr>
          </w:p>
          <w:p w14:paraId="3BF09DA8" w14:textId="77777777" w:rsidR="00FD6460" w:rsidRDefault="00FD6460" w:rsidP="00F84389">
            <w:pPr>
              <w:snapToGrid w:val="0"/>
              <w:rPr>
                <w:rFonts w:asciiTheme="minorEastAsia" w:hAnsiTheme="minorEastAsia"/>
                <w:sz w:val="21"/>
                <w:szCs w:val="21"/>
              </w:rPr>
            </w:pPr>
          </w:p>
          <w:p w14:paraId="18DD0742" w14:textId="77777777" w:rsidR="00FD6460" w:rsidRDefault="00FD6460" w:rsidP="00F84389">
            <w:pPr>
              <w:snapToGrid w:val="0"/>
              <w:rPr>
                <w:rFonts w:asciiTheme="minorEastAsia" w:hAnsiTheme="minorEastAsia"/>
                <w:sz w:val="21"/>
                <w:szCs w:val="21"/>
              </w:rPr>
            </w:pPr>
          </w:p>
          <w:p w14:paraId="726C1E8E" w14:textId="4A7C086A" w:rsidR="00FD6460" w:rsidRDefault="00FD6460" w:rsidP="00F84389">
            <w:pPr>
              <w:snapToGrid w:val="0"/>
              <w:rPr>
                <w:rFonts w:asciiTheme="minorEastAsia" w:hAnsiTheme="minorEastAsia"/>
                <w:sz w:val="21"/>
                <w:szCs w:val="21"/>
              </w:rPr>
            </w:pPr>
          </w:p>
          <w:p w14:paraId="38DD148A" w14:textId="77777777" w:rsidR="00FD6460" w:rsidRDefault="00FD6460" w:rsidP="00F84389">
            <w:pPr>
              <w:snapToGrid w:val="0"/>
              <w:rPr>
                <w:rFonts w:asciiTheme="minorEastAsia" w:hAnsiTheme="minorEastAsia"/>
                <w:sz w:val="21"/>
                <w:szCs w:val="21"/>
              </w:rPr>
            </w:pPr>
          </w:p>
          <w:p w14:paraId="1469BBA4" w14:textId="77777777" w:rsidR="00FD6460" w:rsidRDefault="00FD6460" w:rsidP="00F84389">
            <w:pPr>
              <w:snapToGrid w:val="0"/>
              <w:rPr>
                <w:rFonts w:asciiTheme="minorEastAsia" w:hAnsiTheme="minorEastAsia"/>
                <w:sz w:val="21"/>
                <w:szCs w:val="21"/>
              </w:rPr>
            </w:pPr>
          </w:p>
          <w:p w14:paraId="37503D53" w14:textId="0F419A96" w:rsidR="00FD6460" w:rsidRDefault="00FD6460" w:rsidP="00F84389">
            <w:pPr>
              <w:snapToGrid w:val="0"/>
              <w:rPr>
                <w:rFonts w:asciiTheme="minorEastAsia" w:hAnsiTheme="minorEastAsia"/>
                <w:sz w:val="21"/>
                <w:szCs w:val="21"/>
              </w:rPr>
            </w:pPr>
          </w:p>
          <w:p w14:paraId="1C4D5C37" w14:textId="62D437F1" w:rsidR="00FD6460" w:rsidRDefault="00F02FD7" w:rsidP="00F84389">
            <w:pPr>
              <w:snapToGrid w:val="0"/>
              <w:rPr>
                <w:rFonts w:asciiTheme="minorEastAsia" w:hAnsiTheme="minorEastAsia"/>
                <w:sz w:val="21"/>
                <w:szCs w:val="21"/>
              </w:rPr>
            </w:pPr>
            <w:r>
              <w:rPr>
                <w:noProof/>
              </w:rPr>
              <mc:AlternateContent>
                <mc:Choice Requires="wps">
                  <w:drawing>
                    <wp:anchor distT="45720" distB="45720" distL="114300" distR="114300" simplePos="0" relativeHeight="251778560" behindDoc="0" locked="0" layoutInCell="1" allowOverlap="1" wp14:anchorId="0C4EBEE7" wp14:editId="02731563">
                      <wp:simplePos x="0" y="0"/>
                      <wp:positionH relativeFrom="column">
                        <wp:posOffset>-5715</wp:posOffset>
                      </wp:positionH>
                      <wp:positionV relativeFrom="paragraph">
                        <wp:posOffset>86995</wp:posOffset>
                      </wp:positionV>
                      <wp:extent cx="6174740" cy="1585595"/>
                      <wp:effectExtent l="0" t="0" r="16510" b="146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1585595"/>
                              </a:xfrm>
                              <a:prstGeom prst="rect">
                                <a:avLst/>
                              </a:prstGeom>
                              <a:solidFill>
                                <a:srgbClr val="FFFFFF"/>
                              </a:solidFill>
                              <a:ln w="19050">
                                <a:solidFill>
                                  <a:srgbClr val="000000"/>
                                </a:solidFill>
                                <a:miter lim="800000"/>
                                <a:headEnd/>
                                <a:tailEnd/>
                              </a:ln>
                            </wps:spPr>
                            <wps:txbx>
                              <w:txbxContent>
                                <w:p w14:paraId="573AFF62" w14:textId="77777777" w:rsidR="00565B0C" w:rsidRPr="00E6635A" w:rsidRDefault="00565B0C" w:rsidP="000D68C0">
                                  <w:pPr>
                                    <w:spacing w:line="300" w:lineRule="exact"/>
                                    <w:rPr>
                                      <w:rFonts w:asciiTheme="majorEastAsia" w:eastAsiaTheme="majorEastAsia" w:hAnsiTheme="majorEastAsia"/>
                                      <w:b/>
                                      <w:sz w:val="22"/>
                                      <w:szCs w:val="22"/>
                                    </w:rPr>
                                  </w:pPr>
                                  <w:r w:rsidRPr="00E6635A">
                                    <w:rPr>
                                      <w:rFonts w:asciiTheme="majorEastAsia" w:eastAsiaTheme="majorEastAsia" w:hAnsiTheme="majorEastAsia" w:hint="eastAsia"/>
                                      <w:b/>
                                      <w:sz w:val="22"/>
                                      <w:szCs w:val="22"/>
                                    </w:rPr>
                                    <w:t>【単元を貫く問い（まとめの例）】</w:t>
                                  </w:r>
                                </w:p>
                                <w:p w14:paraId="57181DFB" w14:textId="77777777" w:rsidR="00565B0C" w:rsidRDefault="00565B0C" w:rsidP="00B72A8E">
                                  <w:pPr>
                                    <w:spacing w:line="300" w:lineRule="exact"/>
                                    <w:ind w:leftChars="100" w:left="240"/>
                                    <w:rPr>
                                      <w:rFonts w:asciiTheme="majorEastAsia" w:eastAsiaTheme="majorEastAsia" w:hAnsiTheme="majorEastAsia"/>
                                      <w:bCs/>
                                      <w:sz w:val="22"/>
                                      <w:szCs w:val="22"/>
                                    </w:rPr>
                                  </w:pPr>
                                  <w:r>
                                    <w:rPr>
                                      <w:rFonts w:asciiTheme="majorEastAsia" w:eastAsiaTheme="majorEastAsia" w:hAnsiTheme="majorEastAsia" w:hint="eastAsia"/>
                                      <w:bCs/>
                                      <w:sz w:val="22"/>
                                      <w:szCs w:val="22"/>
                                    </w:rPr>
                                    <w:t>経済活動は，安心・安全を確保するためにそれぞれの立場の人が努力して進めている。利潤</w:t>
                                  </w:r>
                                </w:p>
                                <w:p w14:paraId="0D6430A4" w14:textId="72D32B56" w:rsidR="00565B0C" w:rsidRDefault="00565B0C" w:rsidP="005630F6">
                                  <w:pPr>
                                    <w:spacing w:line="300" w:lineRule="exact"/>
                                    <w:rPr>
                                      <w:rFonts w:asciiTheme="majorEastAsia" w:eastAsiaTheme="majorEastAsia" w:hAnsiTheme="majorEastAsia"/>
                                      <w:bCs/>
                                      <w:sz w:val="22"/>
                                      <w:szCs w:val="22"/>
                                    </w:rPr>
                                  </w:pPr>
                                  <w:r>
                                    <w:rPr>
                                      <w:rFonts w:asciiTheme="majorEastAsia" w:eastAsiaTheme="majorEastAsia" w:hAnsiTheme="majorEastAsia" w:hint="eastAsia"/>
                                      <w:bCs/>
                                      <w:sz w:val="22"/>
                                      <w:szCs w:val="22"/>
                                    </w:rPr>
                                    <w:t>を確保して，自分の財産を守ることもあるが，適正に取引したりしてみんなが暮らしやすいように調整しているという面もある。</w:t>
                                  </w:r>
                                </w:p>
                                <w:p w14:paraId="5E2BF68F" w14:textId="00BCD554" w:rsidR="00565B0C" w:rsidRPr="005630F6" w:rsidRDefault="00565B0C" w:rsidP="005630F6">
                                  <w:pPr>
                                    <w:spacing w:line="300" w:lineRule="exact"/>
                                    <w:rPr>
                                      <w:rFonts w:asciiTheme="majorEastAsia" w:eastAsiaTheme="majorEastAsia" w:hAnsiTheme="majorEastAsia"/>
                                      <w:bCs/>
                                      <w:sz w:val="22"/>
                                      <w:szCs w:val="22"/>
                                    </w:rPr>
                                  </w:pPr>
                                  <w:r>
                                    <w:rPr>
                                      <w:rFonts w:asciiTheme="majorEastAsia" w:eastAsiaTheme="majorEastAsia" w:hAnsiTheme="majorEastAsia" w:hint="eastAsia"/>
                                      <w:bCs/>
                                      <w:sz w:val="22"/>
                                      <w:szCs w:val="22"/>
                                    </w:rPr>
                                    <w:t xml:space="preserve">　経済活動は，企業，個人，国などの公的な立場が，それぞれの目指す社会や生活を実現するために活動している。お金や労働力が限られている中で，それらをどのように使い，自分たちの安心・安全を確保するかを考えながら，経済活動は進められてい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4EBEE7" id="Text Box 6" o:spid="_x0000_s1045" type="#_x0000_t202" style="position:absolute;left:0;text-align:left;margin-left:-.45pt;margin-top:6.85pt;width:486.2pt;height:124.8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" strokeweight="1.5pt">
                      <v:textbox>
                        <w:txbxContent>
                          <w:p w14:paraId="573AFF62" w14:textId="77777777" w:rsidR="00565B0C" w:rsidRPr="00E6635A" w:rsidRDefault="00565B0C" w:rsidP="000D68C0">
                            <w:pPr>
                              <w:spacing w:line="300" w:lineRule="exact"/>
                              <w:rPr>
                                <w:rFonts w:asciiTheme="majorEastAsia" w:eastAsiaTheme="majorEastAsia" w:hAnsiTheme="majorEastAsia"/>
                                <w:b/>
                                <w:sz w:val="22"/>
                                <w:szCs w:val="22"/>
                              </w:rPr>
                            </w:pPr>
                            <w:r w:rsidRPr="00E6635A">
                              <w:rPr>
                                <w:rFonts w:asciiTheme="majorEastAsia" w:eastAsiaTheme="majorEastAsia" w:hAnsiTheme="majorEastAsia" w:hint="eastAsia"/>
                                <w:b/>
                                <w:sz w:val="22"/>
                                <w:szCs w:val="22"/>
                              </w:rPr>
                              <w:t>【単元を貫く問い（まとめの例）】</w:t>
                            </w:r>
                          </w:p>
                          <w:p w14:paraId="57181DFB" w14:textId="77777777" w:rsidR="00565B0C" w:rsidRDefault="00565B0C" w:rsidP="00B72A8E">
                            <w:pPr>
                              <w:spacing w:line="300" w:lineRule="exact"/>
                              <w:ind w:leftChars="100" w:left="240"/>
                              <w:rPr>
                                <w:rFonts w:asciiTheme="majorEastAsia" w:eastAsiaTheme="majorEastAsia" w:hAnsiTheme="majorEastAsia"/>
                                <w:bCs/>
                                <w:sz w:val="22"/>
                                <w:szCs w:val="22"/>
                              </w:rPr>
                            </w:pPr>
                            <w:r>
                              <w:rPr>
                                <w:rFonts w:asciiTheme="majorEastAsia" w:eastAsiaTheme="majorEastAsia" w:hAnsiTheme="majorEastAsia" w:hint="eastAsia"/>
                                <w:bCs/>
                                <w:sz w:val="22"/>
                                <w:szCs w:val="22"/>
                              </w:rPr>
                              <w:t>経済活動は，安心・安全を確保するためにそれぞれの立場の人が努力して進めている。利潤</w:t>
                            </w:r>
                          </w:p>
                          <w:p w14:paraId="0D6430A4" w14:textId="72D32B56" w:rsidR="00565B0C" w:rsidRDefault="00565B0C" w:rsidP="005630F6">
                            <w:pPr>
                              <w:spacing w:line="300" w:lineRule="exact"/>
                              <w:rPr>
                                <w:rFonts w:asciiTheme="majorEastAsia" w:eastAsiaTheme="majorEastAsia" w:hAnsiTheme="majorEastAsia"/>
                                <w:bCs/>
                                <w:sz w:val="22"/>
                                <w:szCs w:val="22"/>
                              </w:rPr>
                            </w:pPr>
                            <w:r>
                              <w:rPr>
                                <w:rFonts w:asciiTheme="majorEastAsia" w:eastAsiaTheme="majorEastAsia" w:hAnsiTheme="majorEastAsia" w:hint="eastAsia"/>
                                <w:bCs/>
                                <w:sz w:val="22"/>
                                <w:szCs w:val="22"/>
                              </w:rPr>
                              <w:t>を確保して，自分の財産を守ることもあるが，適正に取引したりしてみんなが暮らしやすいように調整しているという面もある。</w:t>
                            </w:r>
                          </w:p>
                          <w:p w14:paraId="5E2BF68F" w14:textId="00BCD554" w:rsidR="00565B0C" w:rsidRPr="005630F6" w:rsidRDefault="00565B0C" w:rsidP="005630F6">
                            <w:pPr>
                              <w:spacing w:line="300" w:lineRule="exact"/>
                              <w:rPr>
                                <w:rFonts w:asciiTheme="majorEastAsia" w:eastAsiaTheme="majorEastAsia" w:hAnsiTheme="majorEastAsia"/>
                                <w:bCs/>
                                <w:sz w:val="22"/>
                                <w:szCs w:val="22"/>
                              </w:rPr>
                            </w:pPr>
                            <w:r>
                              <w:rPr>
                                <w:rFonts w:asciiTheme="majorEastAsia" w:eastAsiaTheme="majorEastAsia" w:hAnsiTheme="majorEastAsia" w:hint="eastAsia"/>
                                <w:bCs/>
                                <w:sz w:val="22"/>
                                <w:szCs w:val="22"/>
                              </w:rPr>
                              <w:t xml:space="preserve">　経済活動は，企業，個人，国などの公的な立場が，それぞれの目指す社会や生活を実現するために活動している。お金や労働力が限られている中で，それらをどのように使い，自分たちの安心・安全を確保するかを考えながら，経済活動は進められている。</w:t>
                            </w:r>
                          </w:p>
                        </w:txbxContent>
                      </v:textbox>
                    </v:shape>
                  </w:pict>
                </mc:Fallback>
              </mc:AlternateContent>
            </w:r>
          </w:p>
          <w:p w14:paraId="5ED77342" w14:textId="77777777" w:rsidR="00FD6460" w:rsidRDefault="00FD6460" w:rsidP="00F84389">
            <w:pPr>
              <w:snapToGrid w:val="0"/>
              <w:rPr>
                <w:rFonts w:asciiTheme="minorEastAsia" w:hAnsiTheme="minorEastAsia"/>
                <w:sz w:val="21"/>
                <w:szCs w:val="21"/>
              </w:rPr>
            </w:pPr>
          </w:p>
          <w:p w14:paraId="0A6D9D8C" w14:textId="77777777" w:rsidR="00FD6460" w:rsidRDefault="00FD6460" w:rsidP="00F84389">
            <w:pPr>
              <w:snapToGrid w:val="0"/>
              <w:rPr>
                <w:rFonts w:asciiTheme="minorEastAsia" w:hAnsiTheme="minorEastAsia"/>
                <w:sz w:val="21"/>
                <w:szCs w:val="21"/>
              </w:rPr>
            </w:pPr>
          </w:p>
          <w:p w14:paraId="2A41ACEC" w14:textId="77777777" w:rsidR="00FD6460" w:rsidRDefault="00FD6460" w:rsidP="00F84389">
            <w:pPr>
              <w:snapToGrid w:val="0"/>
              <w:rPr>
                <w:rFonts w:asciiTheme="minorEastAsia" w:hAnsiTheme="minorEastAsia"/>
                <w:sz w:val="21"/>
                <w:szCs w:val="21"/>
              </w:rPr>
            </w:pPr>
          </w:p>
          <w:p w14:paraId="3493A1E4" w14:textId="77777777" w:rsidR="00FD6460" w:rsidRDefault="00FD6460" w:rsidP="00F84389">
            <w:pPr>
              <w:snapToGrid w:val="0"/>
              <w:rPr>
                <w:rFonts w:asciiTheme="minorEastAsia" w:hAnsiTheme="minorEastAsia"/>
                <w:sz w:val="21"/>
                <w:szCs w:val="21"/>
              </w:rPr>
            </w:pPr>
          </w:p>
          <w:p w14:paraId="1EB67E99" w14:textId="77777777" w:rsidR="00FD6460" w:rsidRDefault="00FD6460" w:rsidP="00F84389">
            <w:pPr>
              <w:snapToGrid w:val="0"/>
              <w:rPr>
                <w:rFonts w:asciiTheme="minorEastAsia" w:hAnsiTheme="minorEastAsia"/>
                <w:sz w:val="21"/>
                <w:szCs w:val="21"/>
              </w:rPr>
            </w:pPr>
          </w:p>
          <w:p w14:paraId="5F78D34F" w14:textId="27ECC682" w:rsidR="00567E11" w:rsidRPr="007A64D3" w:rsidRDefault="00567E11" w:rsidP="00F84389">
            <w:pPr>
              <w:snapToGrid w:val="0"/>
              <w:rPr>
                <w:rFonts w:asciiTheme="minorEastAsia" w:hAnsiTheme="minorEastAsia"/>
                <w:sz w:val="21"/>
                <w:szCs w:val="21"/>
              </w:rPr>
            </w:pPr>
          </w:p>
        </w:tc>
        <w:tc>
          <w:tcPr>
            <w:tcW w:w="709" w:type="dxa"/>
            <w:tcBorders>
              <w:top w:val="single" w:sz="4" w:space="0" w:color="auto"/>
              <w:bottom w:val="single" w:sz="4" w:space="0" w:color="auto"/>
            </w:tcBorders>
          </w:tcPr>
          <w:p w14:paraId="394F65A0" w14:textId="77777777" w:rsidR="00891743" w:rsidRPr="007A64D3" w:rsidRDefault="00891743" w:rsidP="00F84389">
            <w:pPr>
              <w:snapToGrid w:val="0"/>
              <w:jc w:val="center"/>
              <w:rPr>
                <w:rFonts w:asciiTheme="minorEastAsia" w:hAnsiTheme="minorEastAsia"/>
                <w:sz w:val="21"/>
                <w:szCs w:val="21"/>
              </w:rPr>
            </w:pPr>
          </w:p>
        </w:tc>
        <w:tc>
          <w:tcPr>
            <w:tcW w:w="709" w:type="dxa"/>
            <w:tcBorders>
              <w:top w:val="single" w:sz="4" w:space="0" w:color="auto"/>
              <w:bottom w:val="single" w:sz="4" w:space="0" w:color="auto"/>
            </w:tcBorders>
          </w:tcPr>
          <w:p w14:paraId="35FA827E" w14:textId="4B22B40C" w:rsidR="00891743" w:rsidRPr="007A64D3" w:rsidRDefault="00AE769D"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708" w:type="dxa"/>
            <w:tcBorders>
              <w:top w:val="single" w:sz="4" w:space="0" w:color="auto"/>
              <w:bottom w:val="single" w:sz="4" w:space="0" w:color="auto"/>
            </w:tcBorders>
          </w:tcPr>
          <w:p w14:paraId="666CEDAB" w14:textId="5B541DFE" w:rsidR="00891743" w:rsidRPr="007A64D3" w:rsidRDefault="00AE769D" w:rsidP="00F84389">
            <w:pPr>
              <w:snapToGrid w:val="0"/>
              <w:jc w:val="center"/>
              <w:rPr>
                <w:rFonts w:asciiTheme="minorEastAsia" w:hAnsiTheme="minorEastAsia"/>
                <w:sz w:val="21"/>
                <w:szCs w:val="21"/>
              </w:rPr>
            </w:pPr>
            <w:r>
              <w:rPr>
                <w:rFonts w:asciiTheme="minorEastAsia" w:hAnsiTheme="minorEastAsia"/>
                <w:sz w:val="21"/>
                <w:szCs w:val="21"/>
              </w:rPr>
              <w:t>〇</w:t>
            </w:r>
          </w:p>
        </w:tc>
        <w:tc>
          <w:tcPr>
            <w:tcW w:w="3147" w:type="dxa"/>
            <w:tcBorders>
              <w:top w:val="single" w:sz="4" w:space="0" w:color="auto"/>
              <w:bottom w:val="single" w:sz="4" w:space="0" w:color="auto"/>
            </w:tcBorders>
          </w:tcPr>
          <w:p w14:paraId="12A36DAF" w14:textId="3ACC092F" w:rsidR="00891743" w:rsidRDefault="00FD6460" w:rsidP="00A04127">
            <w:pPr>
              <w:snapToGrid w:val="0"/>
              <w:rPr>
                <w:rFonts w:asciiTheme="minorEastAsia" w:hAnsiTheme="minorEastAsia"/>
                <w:sz w:val="21"/>
                <w:szCs w:val="21"/>
              </w:rPr>
            </w:pPr>
            <w:r w:rsidRPr="00FD6460">
              <w:rPr>
                <w:rFonts w:asciiTheme="minorEastAsia" w:hAnsiTheme="minorEastAsia" w:hint="eastAsia"/>
                <w:sz w:val="21"/>
                <w:szCs w:val="21"/>
              </w:rPr>
              <w:t>個人や企業の経済活動における役割と責任について多面的・多角的に考察し</w:t>
            </w:r>
            <w:r w:rsidR="00565B0C">
              <w:rPr>
                <w:rFonts w:asciiTheme="minorEastAsia" w:hAnsiTheme="minorEastAsia" w:hint="eastAsia"/>
                <w:sz w:val="21"/>
                <w:szCs w:val="21"/>
              </w:rPr>
              <w:t>，</w:t>
            </w:r>
            <w:r w:rsidRPr="00FD6460">
              <w:rPr>
                <w:rFonts w:asciiTheme="minorEastAsia" w:hAnsiTheme="minorEastAsia" w:hint="eastAsia"/>
                <w:sz w:val="21"/>
                <w:szCs w:val="21"/>
              </w:rPr>
              <w:t>表現している。</w:t>
            </w:r>
            <w:r>
              <w:rPr>
                <w:rFonts w:asciiTheme="minorEastAsia" w:hAnsiTheme="minorEastAsia" w:hint="eastAsia"/>
                <w:sz w:val="21"/>
                <w:szCs w:val="21"/>
              </w:rPr>
              <w:t>【イ</w:t>
            </w:r>
            <w:r w:rsidRPr="00FD6460">
              <w:rPr>
                <w:rFonts w:asciiTheme="minorEastAsia" w:hAnsiTheme="minorEastAsia" w:hint="eastAsia"/>
                <w:sz w:val="21"/>
                <w:szCs w:val="21"/>
              </w:rPr>
              <w:t>－①】</w:t>
            </w:r>
          </w:p>
          <w:p w14:paraId="5341B46F" w14:textId="78CDA992" w:rsidR="00FD6460" w:rsidRDefault="00FD6460" w:rsidP="00A04127">
            <w:pPr>
              <w:snapToGrid w:val="0"/>
              <w:rPr>
                <w:rFonts w:asciiTheme="minorEastAsia" w:hAnsiTheme="minorEastAsia"/>
                <w:sz w:val="21"/>
                <w:szCs w:val="21"/>
              </w:rPr>
            </w:pPr>
            <w:r w:rsidRPr="00FD6460">
              <w:rPr>
                <w:rFonts w:asciiTheme="minorEastAsia" w:hAnsiTheme="minorEastAsia" w:hint="eastAsia"/>
                <w:sz w:val="21"/>
                <w:szCs w:val="21"/>
              </w:rPr>
              <w:t>市場の働きに委ねることが難しい諸問題に関して，国や地方公共団体が果たす役割について多面的・多角的に考察し</w:t>
            </w:r>
            <w:r w:rsidR="00565B0C">
              <w:rPr>
                <w:rFonts w:asciiTheme="minorEastAsia" w:hAnsiTheme="minorEastAsia" w:hint="eastAsia"/>
                <w:sz w:val="21"/>
                <w:szCs w:val="21"/>
              </w:rPr>
              <w:t>，考察，構想し，</w:t>
            </w:r>
            <w:r w:rsidRPr="00FD6460">
              <w:rPr>
                <w:rFonts w:asciiTheme="minorEastAsia" w:hAnsiTheme="minorEastAsia" w:hint="eastAsia"/>
                <w:sz w:val="21"/>
                <w:szCs w:val="21"/>
              </w:rPr>
              <w:t>表現している。</w:t>
            </w:r>
            <w:r>
              <w:rPr>
                <w:rFonts w:asciiTheme="minorEastAsia" w:hAnsiTheme="minorEastAsia" w:hint="eastAsia"/>
                <w:sz w:val="21"/>
                <w:szCs w:val="21"/>
              </w:rPr>
              <w:t>【イ－③</w:t>
            </w:r>
            <w:r w:rsidRPr="00FD6460">
              <w:rPr>
                <w:rFonts w:asciiTheme="minorEastAsia" w:hAnsiTheme="minorEastAsia" w:hint="eastAsia"/>
                <w:sz w:val="21"/>
                <w:szCs w:val="21"/>
              </w:rPr>
              <w:t>】</w:t>
            </w:r>
          </w:p>
          <w:p w14:paraId="7BE6A76A" w14:textId="4799573A" w:rsidR="00FD6460" w:rsidRPr="007A64D3" w:rsidRDefault="00D142C0" w:rsidP="00D142C0">
            <w:pPr>
              <w:snapToGrid w:val="0"/>
              <w:rPr>
                <w:rFonts w:asciiTheme="minorEastAsia" w:hAnsiTheme="minorEastAsia"/>
                <w:sz w:val="21"/>
                <w:szCs w:val="21"/>
              </w:rPr>
            </w:pPr>
            <w:r w:rsidRPr="00D142C0">
              <w:rPr>
                <w:rFonts w:asciiTheme="minorEastAsia" w:hAnsiTheme="minorEastAsia" w:hint="eastAsia"/>
                <w:sz w:val="21"/>
                <w:szCs w:val="21"/>
              </w:rPr>
              <w:t>我が国の経済について, 現代社会に見られる課題の解決を視野に主体的に社会に関ろうとしている。</w:t>
            </w:r>
            <w:r>
              <w:rPr>
                <w:rFonts w:asciiTheme="minorEastAsia" w:hAnsiTheme="minorEastAsia" w:hint="eastAsia"/>
                <w:sz w:val="21"/>
                <w:szCs w:val="21"/>
              </w:rPr>
              <w:t>【ウ</w:t>
            </w:r>
            <w:r w:rsidRPr="00D142C0">
              <w:rPr>
                <w:rFonts w:asciiTheme="minorEastAsia" w:hAnsiTheme="minorEastAsia" w:hint="eastAsia"/>
                <w:sz w:val="21"/>
                <w:szCs w:val="21"/>
              </w:rPr>
              <w:t>－</w:t>
            </w:r>
            <w:r>
              <w:rPr>
                <w:rFonts w:asciiTheme="minorEastAsia" w:hAnsiTheme="minorEastAsia" w:hint="eastAsia"/>
                <w:sz w:val="21"/>
                <w:szCs w:val="21"/>
              </w:rPr>
              <w:t>①</w:t>
            </w:r>
            <w:r w:rsidRPr="00D142C0">
              <w:rPr>
                <w:rFonts w:asciiTheme="minorEastAsia" w:hAnsiTheme="minorEastAsia" w:hint="eastAsia"/>
                <w:sz w:val="21"/>
                <w:szCs w:val="21"/>
              </w:rPr>
              <w:t>】</w:t>
            </w:r>
          </w:p>
        </w:tc>
        <w:tc>
          <w:tcPr>
            <w:tcW w:w="1530" w:type="dxa"/>
            <w:tcBorders>
              <w:top w:val="single" w:sz="4" w:space="0" w:color="auto"/>
              <w:bottom w:val="single" w:sz="4" w:space="0" w:color="auto"/>
            </w:tcBorders>
          </w:tcPr>
          <w:p w14:paraId="5AB175BB" w14:textId="23A7785F" w:rsidR="00AE769D" w:rsidRPr="007A64D3" w:rsidRDefault="00AE769D" w:rsidP="00F84389">
            <w:pPr>
              <w:snapToGrid w:val="0"/>
              <w:jc w:val="left"/>
              <w:rPr>
                <w:rFonts w:asciiTheme="minorEastAsia" w:hAnsiTheme="minorEastAsia"/>
                <w:sz w:val="21"/>
                <w:szCs w:val="21"/>
              </w:rPr>
            </w:pPr>
            <w:r>
              <w:rPr>
                <w:rFonts w:asciiTheme="minorEastAsia" w:hAnsiTheme="minorEastAsia" w:hint="eastAsia"/>
                <w:sz w:val="21"/>
                <w:szCs w:val="21"/>
              </w:rPr>
              <w:t>自己評価表</w:t>
            </w:r>
          </w:p>
        </w:tc>
      </w:tr>
    </w:tbl>
    <w:p w14:paraId="19DC926A" w14:textId="61E4D948" w:rsidR="00A374A0" w:rsidRPr="00A374A0" w:rsidRDefault="00A374A0" w:rsidP="00A374A0">
      <w:pPr>
        <w:jc w:val="center"/>
        <w:rPr>
          <w:rFonts w:asciiTheme="majorEastAsia" w:eastAsiaTheme="majorEastAsia" w:hAnsiTheme="majorEastAsia"/>
          <w:b/>
          <w:sz w:val="32"/>
          <w:szCs w:val="32"/>
        </w:rPr>
      </w:pPr>
    </w:p>
    <w:p w14:paraId="670B10DD" w14:textId="77777777" w:rsidR="00565B0C" w:rsidRDefault="00565B0C">
      <w:pPr>
        <w:widowControl/>
        <w:jc w:val="left"/>
        <w:rPr>
          <w:rFonts w:asciiTheme="minorEastAsia" w:hAnsiTheme="minorEastAsia"/>
          <w:bCs/>
          <w:sz w:val="21"/>
          <w:szCs w:val="21"/>
        </w:rPr>
      </w:pPr>
      <w:r>
        <w:rPr>
          <w:rFonts w:asciiTheme="minorEastAsia" w:hAnsiTheme="minorEastAsia"/>
          <w:bCs/>
          <w:sz w:val="21"/>
          <w:szCs w:val="21"/>
        </w:rPr>
        <w:br w:type="page"/>
      </w:r>
    </w:p>
    <w:p w14:paraId="2E92CC3F" w14:textId="51AAD398" w:rsidR="00565B0C" w:rsidRDefault="00565B0C" w:rsidP="00A374A0">
      <w:pPr>
        <w:rPr>
          <w:rFonts w:asciiTheme="minorEastAsia" w:hAnsiTheme="minorEastAsia"/>
          <w:bCs/>
          <w:sz w:val="21"/>
          <w:szCs w:val="21"/>
        </w:rPr>
      </w:pPr>
      <w:r w:rsidRPr="00A374A0">
        <w:rPr>
          <w:noProof/>
        </w:rPr>
        <w:lastRenderedPageBreak/>
        <mc:AlternateContent>
          <mc:Choice Requires="wps">
            <w:drawing>
              <wp:inline distT="0" distB="0" distL="0" distR="0" wp14:anchorId="21846043" wp14:editId="2BF6252D">
                <wp:extent cx="6836410" cy="431600"/>
                <wp:effectExtent l="0" t="0" r="21590" b="2603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31600"/>
                        </a:xfrm>
                        <a:prstGeom prst="rect">
                          <a:avLst/>
                        </a:prstGeom>
                        <a:solidFill>
                          <a:srgbClr val="EEECE1"/>
                        </a:solidFill>
                        <a:ln w="12700" cap="flat" cmpd="sng" algn="ctr">
                          <a:solidFill>
                            <a:sysClr val="windowText" lastClr="000000"/>
                          </a:solidFill>
                          <a:prstDash val="solid"/>
                        </a:ln>
                        <a:effectLst/>
                      </wps:spPr>
                      <wps:txbx>
                        <w:txbxContent>
                          <w:p w14:paraId="123335FD" w14:textId="77777777" w:rsidR="00565B0C" w:rsidRDefault="00565B0C" w:rsidP="00565B0C">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rect w14:anchorId="21846043" id="正方形/長方形 6" o:spid="_x0000_s1046" style="width:538.3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" fillcolor="#eeece1" strokecolor="windowText" strokeweight="1pt">
                <v:path arrowok="t"/>
                <v:textbox inset=",0,,0">
                  <w:txbxContent>
                    <w:p w14:paraId="123335FD" w14:textId="77777777" w:rsidR="00565B0C" w:rsidRDefault="00565B0C" w:rsidP="00565B0C">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v:textbox>
                <w10:anchorlock/>
              </v:rect>
            </w:pict>
          </mc:Fallback>
        </mc:AlternateContent>
      </w:r>
    </w:p>
    <w:p w14:paraId="3DE9AFCB" w14:textId="04EF2FD7" w:rsidR="00A374A0" w:rsidRPr="00A374A0" w:rsidRDefault="00A374A0" w:rsidP="00A374A0">
      <w:pPr>
        <w:rPr>
          <w:rFonts w:asciiTheme="minorEastAsia" w:hAnsiTheme="minorEastAsia"/>
          <w:bCs/>
          <w:sz w:val="21"/>
          <w:szCs w:val="21"/>
        </w:rPr>
      </w:pPr>
      <w:r w:rsidRPr="00A374A0">
        <w:rPr>
          <w:rFonts w:asciiTheme="minorEastAsia" w:hAnsiTheme="minorEastAsia" w:hint="eastAsia"/>
          <w:bCs/>
          <w:sz w:val="21"/>
          <w:szCs w:val="21"/>
        </w:rPr>
        <w:t xml:space="preserve">（１）本時の目標 </w:t>
      </w:r>
    </w:p>
    <w:p w14:paraId="4909DCEE" w14:textId="77777777" w:rsidR="00A374A0" w:rsidRPr="00A374A0" w:rsidRDefault="00A374A0" w:rsidP="00565B0C">
      <w:pPr>
        <w:ind w:leftChars="200" w:left="480"/>
        <w:rPr>
          <w:rFonts w:asciiTheme="minorEastAsia" w:hAnsiTheme="minorEastAsia"/>
          <w:bCs/>
          <w:sz w:val="21"/>
          <w:szCs w:val="21"/>
        </w:rPr>
      </w:pPr>
      <w:r w:rsidRPr="00A374A0">
        <w:rPr>
          <w:rFonts w:asciiTheme="minorEastAsia" w:hAnsiTheme="minorEastAsia" w:hint="eastAsia"/>
          <w:bCs/>
          <w:sz w:val="21"/>
          <w:szCs w:val="21"/>
        </w:rPr>
        <w:t>「ブラック企業」の現状を知り，様々な立場で対策を考え，「ブラック企業」をなくしてくためにどのような考えが必要なのか，表現できる。</w:t>
      </w:r>
    </w:p>
    <w:p w14:paraId="1A6D7CAA" w14:textId="68DD3151" w:rsidR="00A374A0" w:rsidRPr="00A374A0" w:rsidRDefault="00A374A0" w:rsidP="00A374A0">
      <w:pPr>
        <w:rPr>
          <w:rFonts w:asciiTheme="minorEastAsia" w:hAnsiTheme="minorEastAsia"/>
          <w:bCs/>
          <w:sz w:val="21"/>
          <w:szCs w:val="21"/>
        </w:rPr>
      </w:pPr>
      <w:r w:rsidRPr="00A374A0">
        <w:rPr>
          <w:rFonts w:asciiTheme="minorEastAsia" w:hAnsiTheme="minorEastAsia" w:hint="eastAsia"/>
          <w:bCs/>
          <w:sz w:val="21"/>
          <w:szCs w:val="21"/>
        </w:rPr>
        <w:t>（２）本時の学習展開</w:t>
      </w:r>
    </w:p>
    <w:tbl>
      <w:tblPr>
        <w:tblStyle w:val="21"/>
        <w:tblW w:w="10773" w:type="dxa"/>
        <w:tblInd w:w="108" w:type="dxa"/>
        <w:tblLayout w:type="fixed"/>
        <w:tblLook w:val="04A0" w:firstRow="1" w:lastRow="0" w:firstColumn="1" w:lastColumn="0" w:noHBand="0" w:noVBand="1"/>
      </w:tblPr>
      <w:tblGrid>
        <w:gridCol w:w="2835"/>
        <w:gridCol w:w="3402"/>
        <w:gridCol w:w="2552"/>
        <w:gridCol w:w="1984"/>
      </w:tblGrid>
      <w:tr w:rsidR="00A374A0" w:rsidRPr="00A374A0" w14:paraId="7544797D" w14:textId="77777777" w:rsidTr="00086F06">
        <w:trPr>
          <w:trHeight w:val="389"/>
        </w:trPr>
        <w:tc>
          <w:tcPr>
            <w:tcW w:w="2835" w:type="dxa"/>
            <w:shd w:val="clear" w:color="auto" w:fill="F2F2F2" w:themeFill="background1" w:themeFillShade="F2"/>
          </w:tcPr>
          <w:p w14:paraId="7554564E" w14:textId="77777777" w:rsidR="00A374A0" w:rsidRPr="00A374A0" w:rsidRDefault="00A374A0" w:rsidP="00A374A0">
            <w:pPr>
              <w:jc w:val="cente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学習活動</w:t>
            </w:r>
          </w:p>
        </w:tc>
        <w:tc>
          <w:tcPr>
            <w:tcW w:w="3402" w:type="dxa"/>
            <w:shd w:val="clear" w:color="auto" w:fill="F2F2F2" w:themeFill="background1" w:themeFillShade="F2"/>
          </w:tcPr>
          <w:p w14:paraId="3F7FD24A" w14:textId="77777777" w:rsidR="00A374A0" w:rsidRPr="00A374A0" w:rsidRDefault="00A374A0" w:rsidP="00A374A0">
            <w:pPr>
              <w:jc w:val="cente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指導上の留意事項</w:t>
            </w:r>
          </w:p>
          <w:p w14:paraId="25B34690" w14:textId="77777777" w:rsidR="00A374A0" w:rsidRPr="00A374A0" w:rsidRDefault="00A374A0" w:rsidP="00A374A0">
            <w:pPr>
              <w:jc w:val="center"/>
              <w:rPr>
                <w:rFonts w:asciiTheme="majorEastAsia" w:eastAsiaTheme="majorEastAsia" w:hAnsiTheme="majorEastAsia"/>
                <w:sz w:val="21"/>
                <w:szCs w:val="21"/>
              </w:rPr>
            </w:pPr>
            <w:r w:rsidRPr="00095AAA">
              <w:rPr>
                <w:rFonts w:asciiTheme="majorEastAsia" w:eastAsiaTheme="majorEastAsia" w:hAnsiTheme="majorEastAsia" w:hint="eastAsia"/>
                <w:w w:val="60"/>
                <w:kern w:val="0"/>
                <w:sz w:val="21"/>
                <w:szCs w:val="21"/>
                <w:fitText w:val="3150" w:id="-1313670912"/>
              </w:rPr>
              <w:t>（◆「努力を要する」状況と判断した生徒への手立て</w:t>
            </w:r>
            <w:r w:rsidRPr="00095AAA">
              <w:rPr>
                <w:rFonts w:asciiTheme="majorEastAsia" w:eastAsiaTheme="majorEastAsia" w:hAnsiTheme="majorEastAsia" w:hint="eastAsia"/>
                <w:spacing w:val="144"/>
                <w:w w:val="60"/>
                <w:kern w:val="0"/>
                <w:sz w:val="21"/>
                <w:szCs w:val="21"/>
                <w:fitText w:val="3150" w:id="-1313670912"/>
              </w:rPr>
              <w:t>）</w:t>
            </w:r>
          </w:p>
        </w:tc>
        <w:tc>
          <w:tcPr>
            <w:tcW w:w="2552" w:type="dxa"/>
            <w:shd w:val="clear" w:color="auto" w:fill="F2F2F2" w:themeFill="background1" w:themeFillShade="F2"/>
          </w:tcPr>
          <w:p w14:paraId="69A6C871" w14:textId="77777777" w:rsidR="00A374A0" w:rsidRPr="00A374A0" w:rsidRDefault="00A374A0" w:rsidP="00A374A0">
            <w:pPr>
              <w:jc w:val="cente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評価規準</w:t>
            </w:r>
          </w:p>
          <w:p w14:paraId="3E6497DA" w14:textId="77777777" w:rsidR="00A374A0" w:rsidRPr="00A374A0" w:rsidRDefault="00A374A0" w:rsidP="00A374A0">
            <w:pPr>
              <w:jc w:val="cente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（評価方法）</w:t>
            </w:r>
          </w:p>
        </w:tc>
        <w:tc>
          <w:tcPr>
            <w:tcW w:w="1984" w:type="dxa"/>
            <w:shd w:val="clear" w:color="auto" w:fill="F2F2F2" w:themeFill="background1" w:themeFillShade="F2"/>
          </w:tcPr>
          <w:p w14:paraId="272C9B09" w14:textId="5D74ED42" w:rsidR="00A374A0" w:rsidRPr="00A374A0" w:rsidRDefault="00A374A0" w:rsidP="00873395">
            <w:pPr>
              <w:jc w:val="cente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ICTの活用</w:t>
            </w:r>
          </w:p>
        </w:tc>
      </w:tr>
      <w:tr w:rsidR="00A374A0" w:rsidRPr="00A374A0" w14:paraId="11EFCF83" w14:textId="77777777" w:rsidTr="00086F06">
        <w:trPr>
          <w:trHeight w:val="389"/>
        </w:trPr>
        <w:tc>
          <w:tcPr>
            <w:tcW w:w="10773" w:type="dxa"/>
            <w:gridSpan w:val="4"/>
            <w:shd w:val="clear" w:color="auto" w:fill="F2F2F2" w:themeFill="background1" w:themeFillShade="F2"/>
          </w:tcPr>
          <w:p w14:paraId="5EF5ACB7" w14:textId="77777777" w:rsidR="00A374A0" w:rsidRPr="00A374A0" w:rsidRDefault="00A374A0" w:rsidP="00A374A0">
            <w:pP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１</w:t>
            </w:r>
            <w:r w:rsidRPr="00A374A0">
              <w:rPr>
                <w:rFonts w:asciiTheme="majorEastAsia" w:eastAsiaTheme="majorEastAsia" w:hAnsiTheme="majorEastAsia" w:cs="Lucida Grande" w:hint="eastAsia"/>
                <w:sz w:val="21"/>
                <w:szCs w:val="21"/>
              </w:rPr>
              <w:t xml:space="preserve">　前時を振り返り，課題意識を持たせる。</w:t>
            </w:r>
          </w:p>
        </w:tc>
      </w:tr>
      <w:tr w:rsidR="00A374A0" w:rsidRPr="00A374A0" w14:paraId="24FDBD71" w14:textId="77777777" w:rsidTr="00086F06">
        <w:trPr>
          <w:trHeight w:val="2122"/>
        </w:trPr>
        <w:tc>
          <w:tcPr>
            <w:tcW w:w="2835" w:type="dxa"/>
          </w:tcPr>
          <w:p w14:paraId="37F87EB3" w14:textId="77777777" w:rsidR="00A374A0" w:rsidRPr="00A374A0" w:rsidRDefault="00A374A0" w:rsidP="00A374A0">
            <w:pPr>
              <w:ind w:left="210" w:hangingChars="100" w:hanging="210"/>
              <w:rPr>
                <w:rFonts w:ascii="Lucida Grande" w:hAnsi="Lucida Grande" w:cs="Lucida Grande"/>
                <w:sz w:val="21"/>
                <w:szCs w:val="21"/>
              </w:rPr>
            </w:pPr>
            <w:r w:rsidRPr="00A374A0">
              <w:rPr>
                <w:rFonts w:ascii="Lucida Grande" w:hAnsi="Lucida Grande" w:cs="Lucida Grande" w:hint="eastAsia"/>
                <w:sz w:val="21"/>
                <w:szCs w:val="21"/>
              </w:rPr>
              <w:t>・前時を振り返る。</w:t>
            </w:r>
          </w:p>
        </w:tc>
        <w:tc>
          <w:tcPr>
            <w:tcW w:w="3402" w:type="dxa"/>
          </w:tcPr>
          <w:p w14:paraId="45B93AE3" w14:textId="23BD69F5" w:rsidR="00A374A0" w:rsidRPr="00A374A0" w:rsidRDefault="00A374A0" w:rsidP="00A374A0">
            <w:pPr>
              <w:rPr>
                <w:sz w:val="21"/>
                <w:szCs w:val="21"/>
              </w:rPr>
            </w:pPr>
            <w:r w:rsidRPr="00A374A0">
              <w:rPr>
                <w:rFonts w:hint="eastAsia"/>
                <w:sz w:val="21"/>
                <w:szCs w:val="21"/>
              </w:rPr>
              <w:t>・前時に，女性の働き方や高齢者雇用，「ブラック企業」など，現在の社会には，様々な労働問題があることを振り返る。また，「ブラック企業」の問題として，過労死やワーキングプアなどがあり，労働環境がなかなか保障されていない実態があることも確認する。</w:t>
            </w:r>
          </w:p>
        </w:tc>
        <w:tc>
          <w:tcPr>
            <w:tcW w:w="2552" w:type="dxa"/>
          </w:tcPr>
          <w:p w14:paraId="6E150295" w14:textId="77777777" w:rsidR="00A374A0" w:rsidRPr="00A374A0" w:rsidRDefault="00A374A0" w:rsidP="00A374A0">
            <w:pPr>
              <w:rPr>
                <w:sz w:val="21"/>
                <w:szCs w:val="21"/>
              </w:rPr>
            </w:pPr>
          </w:p>
        </w:tc>
        <w:tc>
          <w:tcPr>
            <w:tcW w:w="1984" w:type="dxa"/>
          </w:tcPr>
          <w:p w14:paraId="37111274" w14:textId="77777777" w:rsidR="00A374A0" w:rsidRPr="00A374A0" w:rsidRDefault="00A374A0" w:rsidP="00A374A0">
            <w:pPr>
              <w:rPr>
                <w:rFonts w:asciiTheme="minorEastAsia" w:hAnsiTheme="minorEastAsia"/>
                <w:sz w:val="21"/>
                <w:szCs w:val="21"/>
              </w:rPr>
            </w:pPr>
          </w:p>
        </w:tc>
      </w:tr>
      <w:tr w:rsidR="00A374A0" w:rsidRPr="00A374A0" w14:paraId="3E29266A" w14:textId="77777777" w:rsidTr="00086F06">
        <w:trPr>
          <w:trHeight w:val="328"/>
        </w:trPr>
        <w:tc>
          <w:tcPr>
            <w:tcW w:w="10773" w:type="dxa"/>
            <w:gridSpan w:val="4"/>
            <w:shd w:val="clear" w:color="auto" w:fill="F2F2F2" w:themeFill="background1" w:themeFillShade="F2"/>
          </w:tcPr>
          <w:p w14:paraId="35594E99" w14:textId="77777777" w:rsidR="00A374A0" w:rsidRPr="00A374A0" w:rsidRDefault="00A374A0" w:rsidP="00A374A0">
            <w:pP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２　本時の学習課題を確認する。</w:t>
            </w:r>
          </w:p>
        </w:tc>
      </w:tr>
      <w:tr w:rsidR="00A374A0" w:rsidRPr="00A374A0" w14:paraId="2E1A8B58" w14:textId="77777777" w:rsidTr="00086F06">
        <w:trPr>
          <w:trHeight w:val="328"/>
        </w:trPr>
        <w:tc>
          <w:tcPr>
            <w:tcW w:w="2835" w:type="dxa"/>
            <w:shd w:val="clear" w:color="auto" w:fill="auto"/>
          </w:tcPr>
          <w:p w14:paraId="4BB37A63" w14:textId="77777777" w:rsidR="00A374A0" w:rsidRPr="00A374A0" w:rsidRDefault="00A374A0" w:rsidP="00A374A0">
            <w:pPr>
              <w:ind w:left="210" w:hangingChars="100" w:hanging="210"/>
              <w:rPr>
                <w:rFonts w:asciiTheme="minorEastAsia" w:hAnsiTheme="minorEastAsia"/>
                <w:sz w:val="21"/>
                <w:szCs w:val="21"/>
              </w:rPr>
            </w:pPr>
            <w:r w:rsidRPr="00A374A0">
              <w:rPr>
                <w:rFonts w:asciiTheme="minorEastAsia" w:hAnsiTheme="minorEastAsia" w:hint="eastAsia"/>
                <w:sz w:val="21"/>
                <w:szCs w:val="21"/>
              </w:rPr>
              <w:t>・課題の設定</w:t>
            </w:r>
          </w:p>
          <w:p w14:paraId="3F6B058D" w14:textId="77777777" w:rsidR="00A374A0" w:rsidRPr="00A374A0" w:rsidRDefault="00A374A0" w:rsidP="00A374A0">
            <w:pPr>
              <w:ind w:left="210" w:hangingChars="100" w:hanging="210"/>
              <w:rPr>
                <w:rFonts w:asciiTheme="minorEastAsia" w:hAnsiTheme="minorEastAsia"/>
                <w:sz w:val="21"/>
                <w:szCs w:val="21"/>
              </w:rPr>
            </w:pPr>
          </w:p>
          <w:p w14:paraId="07C0C70C" w14:textId="77777777" w:rsidR="00A374A0" w:rsidRPr="00A374A0" w:rsidRDefault="00A374A0" w:rsidP="00A374A0">
            <w:pPr>
              <w:ind w:left="210" w:hangingChars="100" w:hanging="210"/>
              <w:rPr>
                <w:rFonts w:asciiTheme="minorEastAsia" w:hAnsiTheme="minorEastAsia"/>
                <w:sz w:val="21"/>
                <w:szCs w:val="21"/>
              </w:rPr>
            </w:pPr>
          </w:p>
          <w:p w14:paraId="765EDEC2" w14:textId="77777777" w:rsidR="00A374A0" w:rsidRPr="00A374A0" w:rsidRDefault="00A374A0" w:rsidP="00A374A0">
            <w:pPr>
              <w:ind w:left="210" w:hangingChars="100" w:hanging="210"/>
              <w:rPr>
                <w:rFonts w:asciiTheme="minorEastAsia" w:hAnsiTheme="minorEastAsia"/>
                <w:sz w:val="21"/>
                <w:szCs w:val="21"/>
              </w:rPr>
            </w:pPr>
          </w:p>
          <w:p w14:paraId="3094BA54" w14:textId="6C1AC0C9" w:rsidR="00A374A0" w:rsidRPr="00A374A0" w:rsidRDefault="00A374A0" w:rsidP="00A374A0">
            <w:pPr>
              <w:ind w:left="210" w:hangingChars="100" w:hanging="210"/>
              <w:rPr>
                <w:rFonts w:asciiTheme="minorEastAsia" w:hAnsiTheme="minorEastAsia"/>
                <w:sz w:val="21"/>
                <w:szCs w:val="21"/>
              </w:rPr>
            </w:pPr>
            <w:r w:rsidRPr="00A374A0">
              <w:rPr>
                <w:rFonts w:asciiTheme="minorEastAsia" w:hAnsiTheme="minorEastAsia" w:hint="eastAsia"/>
                <w:sz w:val="21"/>
                <w:szCs w:val="21"/>
              </w:rPr>
              <w:t>・経営者側の労働環境悪化について</w:t>
            </w:r>
            <w:r w:rsidR="00E57789">
              <w:rPr>
                <w:rFonts w:asciiTheme="minorEastAsia" w:hAnsiTheme="minorEastAsia" w:hint="eastAsia"/>
                <w:sz w:val="21"/>
                <w:szCs w:val="21"/>
              </w:rPr>
              <w:t>確認する</w:t>
            </w:r>
            <w:r w:rsidRPr="00A374A0">
              <w:rPr>
                <w:rFonts w:asciiTheme="minorEastAsia" w:hAnsiTheme="minorEastAsia" w:hint="eastAsia"/>
                <w:sz w:val="21"/>
                <w:szCs w:val="21"/>
              </w:rPr>
              <w:t>。</w:t>
            </w:r>
          </w:p>
          <w:p w14:paraId="54BCFA1D" w14:textId="77777777" w:rsidR="00A374A0" w:rsidRPr="00A374A0" w:rsidRDefault="00A374A0" w:rsidP="00A374A0">
            <w:pPr>
              <w:ind w:left="210" w:hangingChars="100" w:hanging="210"/>
              <w:rPr>
                <w:rFonts w:asciiTheme="minorEastAsia" w:hAnsiTheme="minorEastAsia"/>
                <w:sz w:val="21"/>
                <w:szCs w:val="21"/>
              </w:rPr>
            </w:pPr>
          </w:p>
          <w:p w14:paraId="0F9C155A" w14:textId="77777777" w:rsidR="00A374A0" w:rsidRPr="00A374A0" w:rsidRDefault="00A374A0" w:rsidP="00A374A0">
            <w:pPr>
              <w:ind w:left="210" w:hangingChars="100" w:hanging="210"/>
              <w:rPr>
                <w:rFonts w:asciiTheme="minorEastAsia" w:hAnsiTheme="minorEastAsia"/>
                <w:sz w:val="21"/>
                <w:szCs w:val="21"/>
              </w:rPr>
            </w:pPr>
          </w:p>
        </w:tc>
        <w:tc>
          <w:tcPr>
            <w:tcW w:w="3402" w:type="dxa"/>
            <w:shd w:val="clear" w:color="auto" w:fill="auto"/>
          </w:tcPr>
          <w:p w14:paraId="71EBE925" w14:textId="77777777" w:rsidR="00A374A0" w:rsidRPr="00A374A0" w:rsidRDefault="00A374A0" w:rsidP="00A374A0">
            <w:pPr>
              <w:rPr>
                <w:rFonts w:asciiTheme="minorEastAsia" w:hAnsiTheme="minorEastAsia"/>
                <w:sz w:val="21"/>
                <w:szCs w:val="21"/>
              </w:rPr>
            </w:pPr>
            <w:r w:rsidRPr="00A374A0">
              <w:rPr>
                <w:noProof/>
                <w:sz w:val="21"/>
                <w:szCs w:val="21"/>
              </w:rPr>
              <mc:AlternateContent>
                <mc:Choice Requires="wps">
                  <w:drawing>
                    <wp:anchor distT="45720" distB="45720" distL="114300" distR="114300" simplePos="0" relativeHeight="251634176" behindDoc="0" locked="0" layoutInCell="1" allowOverlap="1" wp14:anchorId="1920AC41" wp14:editId="6956C5BC">
                      <wp:simplePos x="0" y="0"/>
                      <wp:positionH relativeFrom="column">
                        <wp:posOffset>-780688</wp:posOffset>
                      </wp:positionH>
                      <wp:positionV relativeFrom="paragraph">
                        <wp:posOffset>89807</wp:posOffset>
                      </wp:positionV>
                      <wp:extent cx="4524375" cy="468086"/>
                      <wp:effectExtent l="0" t="0" r="28575" b="273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8086"/>
                              </a:xfrm>
                              <a:prstGeom prst="rect">
                                <a:avLst/>
                              </a:prstGeom>
                              <a:solidFill>
                                <a:srgbClr val="FFFFFF"/>
                              </a:solidFill>
                              <a:ln w="12700">
                                <a:solidFill>
                                  <a:srgbClr val="000000"/>
                                </a:solidFill>
                                <a:miter lim="800000"/>
                                <a:headEnd/>
                                <a:tailEnd/>
                              </a:ln>
                            </wps:spPr>
                            <wps:txbx>
                              <w:txbxContent>
                                <w:p w14:paraId="5E50BEFF" w14:textId="77777777" w:rsidR="00565B0C" w:rsidRPr="003478A3" w:rsidRDefault="00565B0C" w:rsidP="00A374A0">
                                  <w:pPr>
                                    <w:snapToGrid w:val="0"/>
                                    <w:rPr>
                                      <w:rFonts w:asciiTheme="majorEastAsia" w:eastAsiaTheme="majorEastAsia" w:hAnsiTheme="majorEastAsia"/>
                                      <w:b/>
                                      <w:sz w:val="21"/>
                                      <w:szCs w:val="16"/>
                                    </w:rPr>
                                  </w:pPr>
                                  <w:r w:rsidRPr="003478A3">
                                    <w:rPr>
                                      <w:rFonts w:asciiTheme="majorEastAsia" w:eastAsiaTheme="majorEastAsia" w:hAnsiTheme="majorEastAsia" w:hint="eastAsia"/>
                                      <w:b/>
                                      <w:sz w:val="21"/>
                                      <w:szCs w:val="16"/>
                                    </w:rPr>
                                    <w:t>学習課題</w:t>
                                  </w:r>
                                </w:p>
                                <w:p w14:paraId="5ABC1E6B" w14:textId="77777777" w:rsidR="00565B0C" w:rsidRPr="003478A3" w:rsidRDefault="00565B0C" w:rsidP="00A374A0">
                                  <w:pPr>
                                    <w:snapToGrid w:val="0"/>
                                    <w:rPr>
                                      <w:rFonts w:asciiTheme="majorEastAsia" w:eastAsiaTheme="majorEastAsia" w:hAnsiTheme="majorEastAsia"/>
                                      <w:bCs/>
                                      <w:sz w:val="21"/>
                                      <w:szCs w:val="16"/>
                                    </w:rPr>
                                  </w:pPr>
                                  <w:r>
                                    <w:rPr>
                                      <w:rFonts w:asciiTheme="majorEastAsia" w:eastAsiaTheme="majorEastAsia" w:hAnsiTheme="majorEastAsia" w:hint="eastAsia"/>
                                      <w:bCs/>
                                      <w:sz w:val="21"/>
                                      <w:szCs w:val="16"/>
                                    </w:rPr>
                                    <w:t>「</w:t>
                                  </w:r>
                                  <w:r w:rsidRPr="003478A3">
                                    <w:rPr>
                                      <w:rFonts w:asciiTheme="majorEastAsia" w:eastAsiaTheme="majorEastAsia" w:hAnsiTheme="majorEastAsia" w:hint="eastAsia"/>
                                      <w:bCs/>
                                      <w:sz w:val="21"/>
                                      <w:szCs w:val="16"/>
                                    </w:rPr>
                                    <w:t>ブラック企業</w:t>
                                  </w:r>
                                  <w:r>
                                    <w:rPr>
                                      <w:rFonts w:asciiTheme="majorEastAsia" w:eastAsiaTheme="majorEastAsia" w:hAnsiTheme="majorEastAsia" w:hint="eastAsia"/>
                                      <w:bCs/>
                                      <w:sz w:val="21"/>
                                      <w:szCs w:val="16"/>
                                    </w:rPr>
                                    <w:t>」をなくしていくにはどのような考えが必要なのか？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0AC41" id="テキスト ボックス 14" o:spid="_x0000_s1047" type="#_x0000_t202" style="position:absolute;left:0;text-align:left;margin-left:-61.45pt;margin-top:7.05pt;width:356.25pt;height:36.8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" strokeweight="1pt">
                      <v:textbox>
                        <w:txbxContent>
                          <w:p w14:paraId="5E50BEFF" w14:textId="77777777" w:rsidR="00565B0C" w:rsidRPr="003478A3" w:rsidRDefault="00565B0C" w:rsidP="00A374A0">
                            <w:pPr>
                              <w:snapToGrid w:val="0"/>
                              <w:rPr>
                                <w:rFonts w:asciiTheme="majorEastAsia" w:eastAsiaTheme="majorEastAsia" w:hAnsiTheme="majorEastAsia"/>
                                <w:b/>
                                <w:sz w:val="21"/>
                                <w:szCs w:val="16"/>
                              </w:rPr>
                            </w:pPr>
                            <w:r w:rsidRPr="003478A3">
                              <w:rPr>
                                <w:rFonts w:asciiTheme="majorEastAsia" w:eastAsiaTheme="majorEastAsia" w:hAnsiTheme="majorEastAsia" w:hint="eastAsia"/>
                                <w:b/>
                                <w:sz w:val="21"/>
                                <w:szCs w:val="16"/>
                              </w:rPr>
                              <w:t>学習課題</w:t>
                            </w:r>
                          </w:p>
                          <w:p w14:paraId="5ABC1E6B" w14:textId="77777777" w:rsidR="00565B0C" w:rsidRPr="003478A3" w:rsidRDefault="00565B0C" w:rsidP="00A374A0">
                            <w:pPr>
                              <w:snapToGrid w:val="0"/>
                              <w:rPr>
                                <w:rFonts w:asciiTheme="majorEastAsia" w:eastAsiaTheme="majorEastAsia" w:hAnsiTheme="majorEastAsia"/>
                                <w:bCs/>
                                <w:sz w:val="21"/>
                                <w:szCs w:val="16"/>
                              </w:rPr>
                            </w:pPr>
                            <w:r>
                              <w:rPr>
                                <w:rFonts w:asciiTheme="majorEastAsia" w:eastAsiaTheme="majorEastAsia" w:hAnsiTheme="majorEastAsia" w:hint="eastAsia"/>
                                <w:bCs/>
                                <w:sz w:val="21"/>
                                <w:szCs w:val="16"/>
                              </w:rPr>
                              <w:t>「</w:t>
                            </w:r>
                            <w:r w:rsidRPr="003478A3">
                              <w:rPr>
                                <w:rFonts w:asciiTheme="majorEastAsia" w:eastAsiaTheme="majorEastAsia" w:hAnsiTheme="majorEastAsia" w:hint="eastAsia"/>
                                <w:bCs/>
                                <w:sz w:val="21"/>
                                <w:szCs w:val="16"/>
                              </w:rPr>
                              <w:t>ブラック企業</w:t>
                            </w:r>
                            <w:r>
                              <w:rPr>
                                <w:rFonts w:asciiTheme="majorEastAsia" w:eastAsiaTheme="majorEastAsia" w:hAnsiTheme="majorEastAsia" w:hint="eastAsia"/>
                                <w:bCs/>
                                <w:sz w:val="21"/>
                                <w:szCs w:val="16"/>
                              </w:rPr>
                              <w:t>」をなくしていくにはどのような考えが必要なのか？</w:t>
                            </w:r>
                          </w:p>
                        </w:txbxContent>
                      </v:textbox>
                    </v:shape>
                  </w:pict>
                </mc:Fallback>
              </mc:AlternateContent>
            </w:r>
          </w:p>
          <w:p w14:paraId="025C2D47" w14:textId="77777777" w:rsidR="00A374A0" w:rsidRPr="00A374A0" w:rsidRDefault="00A374A0" w:rsidP="00A374A0">
            <w:pPr>
              <w:rPr>
                <w:rFonts w:asciiTheme="minorEastAsia" w:hAnsiTheme="minorEastAsia"/>
                <w:sz w:val="21"/>
                <w:szCs w:val="21"/>
              </w:rPr>
            </w:pPr>
          </w:p>
          <w:p w14:paraId="2541A16F" w14:textId="77777777" w:rsidR="00A374A0" w:rsidRPr="00A374A0" w:rsidRDefault="00A374A0" w:rsidP="00A374A0">
            <w:pPr>
              <w:rPr>
                <w:rFonts w:asciiTheme="minorEastAsia" w:hAnsiTheme="minorEastAsia"/>
                <w:sz w:val="21"/>
                <w:szCs w:val="21"/>
              </w:rPr>
            </w:pPr>
          </w:p>
          <w:p w14:paraId="279014B4" w14:textId="77777777" w:rsidR="00A374A0" w:rsidRPr="00A374A0" w:rsidRDefault="00A374A0" w:rsidP="00A374A0">
            <w:pPr>
              <w:rPr>
                <w:rFonts w:asciiTheme="minorEastAsia" w:hAnsiTheme="minorEastAsia"/>
                <w:sz w:val="21"/>
                <w:szCs w:val="21"/>
              </w:rPr>
            </w:pPr>
          </w:p>
          <w:p w14:paraId="61F13FA8" w14:textId="1E7C2101" w:rsidR="00A374A0" w:rsidRPr="00A374A0" w:rsidRDefault="00A374A0" w:rsidP="00A374A0">
            <w:pPr>
              <w:rPr>
                <w:rFonts w:asciiTheme="minorEastAsia" w:hAnsiTheme="minorEastAsia"/>
                <w:sz w:val="21"/>
                <w:szCs w:val="21"/>
              </w:rPr>
            </w:pPr>
            <w:r w:rsidRPr="00A374A0">
              <w:rPr>
                <w:rFonts w:asciiTheme="minorEastAsia" w:hAnsiTheme="minorEastAsia" w:hint="eastAsia"/>
                <w:sz w:val="21"/>
                <w:szCs w:val="21"/>
              </w:rPr>
              <w:t>・経営者側の超過勤務やサービス残業の問題も発生しており，経営者側の労働環境が保障されない企業もあることを確認する。</w:t>
            </w:r>
          </w:p>
        </w:tc>
        <w:tc>
          <w:tcPr>
            <w:tcW w:w="2552" w:type="dxa"/>
            <w:shd w:val="clear" w:color="auto" w:fill="auto"/>
          </w:tcPr>
          <w:p w14:paraId="7F23F6AE" w14:textId="77777777" w:rsidR="00A374A0" w:rsidRPr="00A374A0" w:rsidRDefault="00A374A0" w:rsidP="00A374A0">
            <w:pPr>
              <w:rPr>
                <w:rFonts w:asciiTheme="majorEastAsia" w:eastAsiaTheme="majorEastAsia" w:hAnsiTheme="majorEastAsia"/>
                <w:sz w:val="21"/>
                <w:szCs w:val="21"/>
              </w:rPr>
            </w:pPr>
            <w:r w:rsidRPr="00A374A0">
              <w:rPr>
                <w:noProof/>
                <w:sz w:val="21"/>
                <w:szCs w:val="21"/>
              </w:rPr>
              <mc:AlternateContent>
                <mc:Choice Requires="wps">
                  <w:drawing>
                    <wp:anchor distT="45720" distB="45720" distL="114300" distR="114300" simplePos="0" relativeHeight="251638272" behindDoc="0" locked="0" layoutInCell="1" allowOverlap="1" wp14:anchorId="754435A7" wp14:editId="14FBF6D9">
                      <wp:simplePos x="0" y="0"/>
                      <wp:positionH relativeFrom="column">
                        <wp:posOffset>-23495</wp:posOffset>
                      </wp:positionH>
                      <wp:positionV relativeFrom="paragraph">
                        <wp:posOffset>645160</wp:posOffset>
                      </wp:positionV>
                      <wp:extent cx="2754086" cy="642258"/>
                      <wp:effectExtent l="0" t="0" r="27305"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086" cy="642258"/>
                              </a:xfrm>
                              <a:prstGeom prst="rect">
                                <a:avLst/>
                              </a:prstGeom>
                              <a:solidFill>
                                <a:srgbClr val="FFFFFF"/>
                              </a:solidFill>
                              <a:ln w="12700">
                                <a:solidFill>
                                  <a:srgbClr val="000000"/>
                                </a:solidFill>
                                <a:miter lim="800000"/>
                                <a:headEnd/>
                                <a:tailEnd/>
                              </a:ln>
                            </wps:spPr>
                            <wps:txbx>
                              <w:txbxContent>
                                <w:p w14:paraId="40481D13" w14:textId="77777777" w:rsidR="00565B0C" w:rsidRPr="00EA42DB" w:rsidRDefault="00565B0C" w:rsidP="00A374A0">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2990318E" w14:textId="77777777" w:rsidR="00565B0C" w:rsidRPr="00EA42DB"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労働者も</w:t>
                                  </w:r>
                                  <w:r>
                                    <w:rPr>
                                      <w:rFonts w:asciiTheme="majorEastAsia" w:eastAsiaTheme="majorEastAsia" w:hAnsiTheme="majorEastAsia"/>
                                      <w:bCs/>
                                      <w:sz w:val="18"/>
                                      <w:szCs w:val="16"/>
                                    </w:rPr>
                                    <w:t>厳しい環境の中で働いているけど，経営者も大変なところが多いのかもしれない。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435A7" id="テキスト ボックス 11" o:spid="_x0000_s1048" type="#_x0000_t202" style="position:absolute;left:0;text-align:left;margin-left:-1.85pt;margin-top:50.8pt;width:216.85pt;height:50.5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" strokeweight="1pt">
                      <v:textbox>
                        <w:txbxContent>
                          <w:p w14:paraId="40481D13" w14:textId="77777777" w:rsidR="00565B0C" w:rsidRPr="00EA42DB" w:rsidRDefault="00565B0C" w:rsidP="00A374A0">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2990318E" w14:textId="77777777" w:rsidR="00565B0C" w:rsidRPr="00EA42DB"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労働者も</w:t>
                            </w:r>
                            <w:r>
                              <w:rPr>
                                <w:rFonts w:asciiTheme="majorEastAsia" w:eastAsiaTheme="majorEastAsia" w:hAnsiTheme="majorEastAsia"/>
                                <w:bCs/>
                                <w:sz w:val="18"/>
                                <w:szCs w:val="16"/>
                              </w:rPr>
                              <w:t>厳しい環境の中で働いているけど，経営者も大変なところが多いのかもしれない。</w:t>
                            </w:r>
                          </w:p>
                        </w:txbxContent>
                      </v:textbox>
                    </v:shape>
                  </w:pict>
                </mc:Fallback>
              </mc:AlternateContent>
            </w:r>
          </w:p>
        </w:tc>
        <w:tc>
          <w:tcPr>
            <w:tcW w:w="1984" w:type="dxa"/>
            <w:shd w:val="clear" w:color="auto" w:fill="auto"/>
          </w:tcPr>
          <w:p w14:paraId="21BB6B92" w14:textId="77777777" w:rsidR="00A374A0" w:rsidRPr="00A374A0" w:rsidRDefault="00A374A0" w:rsidP="00A374A0">
            <w:pPr>
              <w:rPr>
                <w:rFonts w:asciiTheme="majorEastAsia" w:eastAsiaTheme="majorEastAsia" w:hAnsiTheme="majorEastAsia"/>
                <w:sz w:val="21"/>
                <w:szCs w:val="21"/>
              </w:rPr>
            </w:pPr>
          </w:p>
        </w:tc>
      </w:tr>
      <w:tr w:rsidR="00A374A0" w:rsidRPr="00A374A0" w14:paraId="4ED53CBF" w14:textId="77777777" w:rsidTr="00086F06">
        <w:trPr>
          <w:trHeight w:val="328"/>
        </w:trPr>
        <w:tc>
          <w:tcPr>
            <w:tcW w:w="10773" w:type="dxa"/>
            <w:gridSpan w:val="4"/>
            <w:shd w:val="clear" w:color="auto" w:fill="F2F2F2" w:themeFill="background1" w:themeFillShade="F2"/>
          </w:tcPr>
          <w:p w14:paraId="4B607780" w14:textId="77777777" w:rsidR="00A374A0" w:rsidRPr="00A374A0" w:rsidRDefault="00A374A0" w:rsidP="00A374A0">
            <w:pP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t>３　課題解決のための動き</w:t>
            </w:r>
          </w:p>
        </w:tc>
      </w:tr>
      <w:tr w:rsidR="00A374A0" w:rsidRPr="00A374A0" w14:paraId="67AF7015" w14:textId="77777777" w:rsidTr="00826F67">
        <w:trPr>
          <w:trHeight w:val="704"/>
        </w:trPr>
        <w:tc>
          <w:tcPr>
            <w:tcW w:w="2835" w:type="dxa"/>
          </w:tcPr>
          <w:p w14:paraId="65883DA8" w14:textId="77777777" w:rsidR="00A374A0" w:rsidRPr="00565B0C" w:rsidRDefault="00A374A0" w:rsidP="00A374A0">
            <w:pPr>
              <w:ind w:left="210" w:hangingChars="100" w:hanging="210"/>
              <w:rPr>
                <w:rFonts w:ascii="ＭＳ 明朝" w:eastAsia="ＭＳ 明朝" w:hAnsi="ＭＳ 明朝"/>
                <w:sz w:val="21"/>
                <w:szCs w:val="21"/>
              </w:rPr>
            </w:pPr>
            <w:r w:rsidRPr="00565B0C">
              <w:rPr>
                <w:rFonts w:ascii="ＭＳ 明朝" w:eastAsia="ＭＳ 明朝" w:hAnsi="ＭＳ 明朝" w:hint="eastAsia"/>
                <w:sz w:val="21"/>
                <w:szCs w:val="21"/>
              </w:rPr>
              <w:t>・学習課題について，資料を参考に様々な立場で考える。</w:t>
            </w:r>
          </w:p>
          <w:p w14:paraId="36B240CE" w14:textId="77777777" w:rsidR="00A374A0" w:rsidRPr="00565B0C" w:rsidRDefault="00A374A0" w:rsidP="00A374A0">
            <w:pPr>
              <w:ind w:left="210" w:hangingChars="100" w:hanging="210"/>
              <w:rPr>
                <w:rFonts w:ascii="ＭＳ 明朝" w:eastAsia="ＭＳ 明朝" w:hAnsi="ＭＳ 明朝"/>
                <w:sz w:val="21"/>
                <w:szCs w:val="21"/>
              </w:rPr>
            </w:pPr>
          </w:p>
          <w:p w14:paraId="6F6CF274" w14:textId="77777777" w:rsidR="00A374A0" w:rsidRPr="00565B0C" w:rsidRDefault="00A374A0" w:rsidP="00A374A0">
            <w:pPr>
              <w:ind w:left="210" w:hangingChars="100" w:hanging="210"/>
              <w:rPr>
                <w:rFonts w:ascii="ＭＳ 明朝" w:eastAsia="ＭＳ 明朝" w:hAnsi="ＭＳ 明朝"/>
                <w:sz w:val="21"/>
                <w:szCs w:val="21"/>
              </w:rPr>
            </w:pPr>
          </w:p>
          <w:p w14:paraId="419E4141" w14:textId="77777777" w:rsidR="00A374A0" w:rsidRPr="00565B0C" w:rsidRDefault="00A374A0" w:rsidP="00A374A0">
            <w:pPr>
              <w:ind w:left="210" w:hangingChars="100" w:hanging="210"/>
              <w:rPr>
                <w:rFonts w:ascii="ＭＳ 明朝" w:eastAsia="ＭＳ 明朝" w:hAnsi="ＭＳ 明朝"/>
                <w:sz w:val="21"/>
                <w:szCs w:val="21"/>
              </w:rPr>
            </w:pPr>
          </w:p>
          <w:p w14:paraId="6F3A30DA" w14:textId="77777777" w:rsidR="00A374A0" w:rsidRPr="00565B0C" w:rsidRDefault="00A374A0" w:rsidP="00A374A0">
            <w:pPr>
              <w:ind w:left="210" w:hangingChars="100" w:hanging="210"/>
              <w:rPr>
                <w:rFonts w:ascii="ＭＳ 明朝" w:eastAsia="ＭＳ 明朝" w:hAnsi="ＭＳ 明朝"/>
                <w:sz w:val="21"/>
                <w:szCs w:val="21"/>
              </w:rPr>
            </w:pPr>
          </w:p>
          <w:p w14:paraId="26711E06" w14:textId="77777777" w:rsidR="00A374A0" w:rsidRPr="00565B0C" w:rsidRDefault="00A374A0" w:rsidP="00A374A0">
            <w:pPr>
              <w:ind w:left="210" w:hangingChars="100" w:hanging="210"/>
              <w:rPr>
                <w:rFonts w:ascii="ＭＳ 明朝" w:eastAsia="ＭＳ 明朝" w:hAnsi="ＭＳ 明朝"/>
                <w:sz w:val="21"/>
                <w:szCs w:val="21"/>
              </w:rPr>
            </w:pPr>
          </w:p>
          <w:p w14:paraId="5C998533" w14:textId="77777777" w:rsidR="00A374A0" w:rsidRPr="00565B0C" w:rsidRDefault="00A374A0" w:rsidP="00A374A0">
            <w:pPr>
              <w:ind w:left="210" w:hangingChars="100" w:hanging="210"/>
              <w:rPr>
                <w:rFonts w:ascii="ＭＳ 明朝" w:eastAsia="ＭＳ 明朝" w:hAnsi="ＭＳ 明朝"/>
                <w:sz w:val="21"/>
                <w:szCs w:val="21"/>
              </w:rPr>
            </w:pPr>
          </w:p>
          <w:p w14:paraId="0897D823" w14:textId="77777777" w:rsidR="00A374A0" w:rsidRPr="00565B0C" w:rsidRDefault="00A374A0" w:rsidP="00A374A0">
            <w:pPr>
              <w:ind w:left="210" w:hangingChars="100" w:hanging="210"/>
              <w:rPr>
                <w:rFonts w:ascii="ＭＳ 明朝" w:eastAsia="ＭＳ 明朝" w:hAnsi="ＭＳ 明朝"/>
                <w:sz w:val="21"/>
                <w:szCs w:val="21"/>
              </w:rPr>
            </w:pPr>
          </w:p>
          <w:p w14:paraId="444B6BB0" w14:textId="77777777" w:rsidR="00A374A0" w:rsidRPr="00565B0C" w:rsidRDefault="00A374A0" w:rsidP="00A374A0">
            <w:pPr>
              <w:ind w:left="210" w:hangingChars="100" w:hanging="210"/>
              <w:rPr>
                <w:rFonts w:ascii="ＭＳ 明朝" w:eastAsia="ＭＳ 明朝" w:hAnsi="ＭＳ 明朝"/>
                <w:sz w:val="21"/>
                <w:szCs w:val="21"/>
              </w:rPr>
            </w:pPr>
          </w:p>
          <w:p w14:paraId="1C6F28E3" w14:textId="77777777" w:rsidR="00A374A0" w:rsidRPr="00565B0C" w:rsidRDefault="00A374A0" w:rsidP="00A374A0">
            <w:pPr>
              <w:rPr>
                <w:rFonts w:ascii="ＭＳ 明朝" w:eastAsia="ＭＳ 明朝" w:hAnsi="ＭＳ 明朝"/>
                <w:sz w:val="21"/>
                <w:szCs w:val="21"/>
              </w:rPr>
            </w:pPr>
          </w:p>
          <w:p w14:paraId="6F806028" w14:textId="77777777" w:rsidR="00A374A0" w:rsidRPr="00565B0C" w:rsidRDefault="00A374A0" w:rsidP="00A374A0">
            <w:pPr>
              <w:rPr>
                <w:rFonts w:ascii="ＭＳ 明朝" w:eastAsia="ＭＳ 明朝" w:hAnsi="ＭＳ 明朝"/>
                <w:sz w:val="21"/>
                <w:szCs w:val="21"/>
              </w:rPr>
            </w:pPr>
          </w:p>
          <w:p w14:paraId="2AF5DA9D" w14:textId="77777777" w:rsidR="00A374A0" w:rsidRPr="00565B0C" w:rsidRDefault="00A374A0" w:rsidP="00A374A0">
            <w:pPr>
              <w:rPr>
                <w:rFonts w:ascii="ＭＳ 明朝" w:eastAsia="ＭＳ 明朝" w:hAnsi="ＭＳ 明朝"/>
                <w:sz w:val="21"/>
                <w:szCs w:val="21"/>
              </w:rPr>
            </w:pPr>
          </w:p>
          <w:p w14:paraId="34D08B15" w14:textId="77777777" w:rsidR="00A374A0" w:rsidRPr="00565B0C" w:rsidRDefault="00A374A0" w:rsidP="00A374A0">
            <w:pPr>
              <w:rPr>
                <w:rFonts w:ascii="ＭＳ 明朝" w:eastAsia="ＭＳ 明朝" w:hAnsi="ＭＳ 明朝"/>
                <w:sz w:val="21"/>
                <w:szCs w:val="21"/>
              </w:rPr>
            </w:pPr>
          </w:p>
          <w:p w14:paraId="3F747A7F" w14:textId="77777777" w:rsidR="00A374A0" w:rsidRPr="00565B0C" w:rsidRDefault="00A374A0" w:rsidP="00A374A0">
            <w:pPr>
              <w:rPr>
                <w:rFonts w:ascii="ＭＳ 明朝" w:eastAsia="ＭＳ 明朝" w:hAnsi="ＭＳ 明朝"/>
                <w:sz w:val="21"/>
                <w:szCs w:val="21"/>
              </w:rPr>
            </w:pPr>
          </w:p>
          <w:p w14:paraId="089E84E4" w14:textId="77777777" w:rsidR="00A374A0" w:rsidRPr="00565B0C" w:rsidRDefault="00A374A0" w:rsidP="00A374A0">
            <w:pPr>
              <w:rPr>
                <w:rFonts w:ascii="ＭＳ 明朝" w:eastAsia="ＭＳ 明朝" w:hAnsi="ＭＳ 明朝"/>
                <w:sz w:val="21"/>
                <w:szCs w:val="21"/>
              </w:rPr>
            </w:pPr>
          </w:p>
          <w:p w14:paraId="445CD933" w14:textId="35A817C6"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sz w:val="21"/>
                <w:szCs w:val="21"/>
              </w:rPr>
              <w:t>・</w:t>
            </w:r>
            <w:r w:rsidRPr="00565B0C">
              <w:rPr>
                <w:rFonts w:ascii="ＭＳ 明朝" w:eastAsia="ＭＳ 明朝" w:hAnsi="ＭＳ 明朝" w:hint="eastAsia"/>
                <w:sz w:val="21"/>
                <w:szCs w:val="21"/>
              </w:rPr>
              <w:t>班で話し合い，</w:t>
            </w:r>
            <w:r w:rsidRPr="00565B0C">
              <w:rPr>
                <w:rFonts w:ascii="ＭＳ 明朝" w:eastAsia="ＭＳ 明朝" w:hAnsi="ＭＳ 明朝"/>
                <w:sz w:val="21"/>
                <w:szCs w:val="21"/>
              </w:rPr>
              <w:t>意見を</w:t>
            </w:r>
            <w:r w:rsidR="00565B0C">
              <w:rPr>
                <w:rFonts w:ascii="ＭＳ 明朝" w:eastAsia="ＭＳ 明朝" w:hAnsi="ＭＳ 明朝" w:hint="eastAsia"/>
                <w:bCs/>
                <w:sz w:val="21"/>
                <w:szCs w:val="21"/>
              </w:rPr>
              <w:t>Jamboard</w:t>
            </w:r>
            <w:r w:rsidRPr="00565B0C">
              <w:rPr>
                <w:rFonts w:ascii="ＭＳ 明朝" w:eastAsia="ＭＳ 明朝" w:hAnsi="ＭＳ 明朝" w:hint="eastAsia"/>
                <w:bCs/>
                <w:sz w:val="21"/>
                <w:szCs w:val="21"/>
              </w:rPr>
              <w:t>に入力し，</w:t>
            </w:r>
            <w:r w:rsidRPr="00565B0C">
              <w:rPr>
                <w:rFonts w:ascii="ＭＳ 明朝" w:eastAsia="ＭＳ 明朝" w:hAnsi="ＭＳ 明朝"/>
                <w:sz w:val="21"/>
                <w:szCs w:val="21"/>
              </w:rPr>
              <w:t>全体交流する。</w:t>
            </w:r>
          </w:p>
        </w:tc>
        <w:tc>
          <w:tcPr>
            <w:tcW w:w="3402" w:type="dxa"/>
          </w:tcPr>
          <w:p w14:paraId="3905401C" w14:textId="21763014"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hint="eastAsia"/>
                <w:sz w:val="21"/>
                <w:szCs w:val="21"/>
              </w:rPr>
              <w:t>・それぞれの班で架空の会社を想定し，班長が経営者役，その他の班員が社員役となり，学習課題の解決のために話し合いをさせる。</w:t>
            </w:r>
          </w:p>
          <w:p w14:paraId="1979500F" w14:textId="77777777" w:rsidR="00A374A0" w:rsidRPr="00565B0C" w:rsidRDefault="00A374A0" w:rsidP="00A374A0">
            <w:pPr>
              <w:rPr>
                <w:rFonts w:ascii="ＭＳ 明朝" w:eastAsia="ＭＳ 明朝" w:hAnsi="ＭＳ 明朝"/>
                <w:sz w:val="21"/>
                <w:szCs w:val="21"/>
              </w:rPr>
            </w:pPr>
          </w:p>
          <w:p w14:paraId="5E0119C7" w14:textId="77777777"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hint="eastAsia"/>
                <w:sz w:val="21"/>
                <w:szCs w:val="21"/>
              </w:rPr>
              <w:t>・班で話し合う前に，経営者役と社員役で分かれ，</w:t>
            </w:r>
            <w:r w:rsidRPr="00565B0C">
              <w:rPr>
                <w:rFonts w:ascii="ＭＳ 明朝" w:eastAsia="ＭＳ 明朝" w:hAnsi="ＭＳ 明朝" w:cs="ＭＳ 明朝" w:hint="eastAsia"/>
                <w:color w:val="000000" w:themeColor="text1"/>
                <w:sz w:val="21"/>
                <w:szCs w:val="21"/>
              </w:rPr>
              <w:t>話し合う手がかりとして，働き方改革に取り組む４つの企業の取り組みを示す資料</w:t>
            </w:r>
            <w:r w:rsidRPr="00565B0C">
              <w:rPr>
                <w:rFonts w:ascii="ＭＳ 明朝" w:eastAsia="ＭＳ 明朝" w:hAnsi="ＭＳ 明朝" w:hint="eastAsia"/>
                <w:sz w:val="21"/>
                <w:szCs w:val="21"/>
              </w:rPr>
              <w:t>をG</w:t>
            </w:r>
            <w:r w:rsidRPr="00565B0C">
              <w:rPr>
                <w:rFonts w:ascii="ＭＳ 明朝" w:eastAsia="ＭＳ 明朝" w:hAnsi="ＭＳ 明朝"/>
                <w:sz w:val="21"/>
                <w:szCs w:val="21"/>
              </w:rPr>
              <w:t>oogle</w:t>
            </w:r>
            <w:r w:rsidRPr="00565B0C">
              <w:rPr>
                <w:rFonts w:ascii="ＭＳ 明朝" w:eastAsia="ＭＳ 明朝" w:hAnsi="ＭＳ 明朝" w:hint="eastAsia"/>
                <w:sz w:val="21"/>
                <w:szCs w:val="21"/>
              </w:rPr>
              <w:t>クラスルームに提示し，それぞれの立場で課題解決について，話し合う。</w:t>
            </w:r>
          </w:p>
          <w:p w14:paraId="6B46C853" w14:textId="77777777"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hint="eastAsia"/>
                <w:sz w:val="21"/>
                <w:szCs w:val="21"/>
              </w:rPr>
              <w:t>◆資料の内容を理解するのが難しい生徒には，どの部分でつまづいているのか把握し，難しい用語は説明を加える。</w:t>
            </w:r>
          </w:p>
          <w:p w14:paraId="157FFA9C" w14:textId="77777777" w:rsidR="00A374A0" w:rsidRPr="00565B0C" w:rsidRDefault="00A374A0" w:rsidP="00A374A0">
            <w:pPr>
              <w:rPr>
                <w:rFonts w:ascii="ＭＳ 明朝" w:eastAsia="ＭＳ 明朝" w:hAnsi="ＭＳ 明朝"/>
                <w:sz w:val="21"/>
                <w:szCs w:val="21"/>
              </w:rPr>
            </w:pPr>
          </w:p>
          <w:p w14:paraId="69BE0012" w14:textId="45AFB59F" w:rsidR="00A374A0" w:rsidRPr="00565B0C" w:rsidRDefault="00A374A0" w:rsidP="00A374A0">
            <w:pPr>
              <w:rPr>
                <w:rFonts w:ascii="ＭＳ 明朝" w:eastAsia="ＭＳ 明朝" w:hAnsi="ＭＳ 明朝"/>
                <w:bCs/>
                <w:sz w:val="21"/>
                <w:szCs w:val="21"/>
              </w:rPr>
            </w:pPr>
            <w:r w:rsidRPr="00565B0C">
              <w:rPr>
                <w:rFonts w:ascii="ＭＳ 明朝" w:eastAsia="ＭＳ 明朝" w:hAnsi="ＭＳ 明朝" w:hint="eastAsia"/>
                <w:sz w:val="21"/>
                <w:szCs w:val="21"/>
              </w:rPr>
              <w:t>・資料の確認後，班に戻り，それぞれの立場で，学習課題の解決に向けて話し合い，意見を</w:t>
            </w:r>
            <w:r w:rsidR="00565B0C">
              <w:rPr>
                <w:rFonts w:ascii="ＭＳ 明朝" w:eastAsia="ＭＳ 明朝" w:hAnsi="ＭＳ 明朝" w:hint="eastAsia"/>
                <w:bCs/>
                <w:sz w:val="21"/>
                <w:szCs w:val="21"/>
              </w:rPr>
              <w:t>Jamboard</w:t>
            </w:r>
            <w:r w:rsidRPr="00565B0C">
              <w:rPr>
                <w:rFonts w:ascii="ＭＳ 明朝" w:eastAsia="ＭＳ 明朝" w:hAnsi="ＭＳ 明朝" w:hint="eastAsia"/>
                <w:bCs/>
                <w:sz w:val="21"/>
                <w:szCs w:val="21"/>
              </w:rPr>
              <w:t>で全体交流する。</w:t>
            </w:r>
          </w:p>
          <w:p w14:paraId="3915A4BB" w14:textId="77777777"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hint="eastAsia"/>
                <w:sz w:val="21"/>
                <w:szCs w:val="21"/>
              </w:rPr>
              <w:t>・それぞれの立場で，話し合いをしながら，「労働力の希少性」や「経営者が強い立場にあること」などに気付かせる。</w:t>
            </w:r>
          </w:p>
        </w:tc>
        <w:tc>
          <w:tcPr>
            <w:tcW w:w="2552" w:type="dxa"/>
          </w:tcPr>
          <w:p w14:paraId="0E5D6CE2" w14:textId="403575BC" w:rsidR="00A374A0" w:rsidRPr="00565B0C" w:rsidRDefault="00873395" w:rsidP="00A374A0">
            <w:pPr>
              <w:rPr>
                <w:rFonts w:ascii="ＭＳ 明朝" w:eastAsia="ＭＳ 明朝" w:hAnsi="ＭＳ 明朝"/>
                <w:sz w:val="21"/>
                <w:szCs w:val="21"/>
              </w:rPr>
            </w:pPr>
            <w:r w:rsidRPr="00565B0C">
              <w:rPr>
                <w:rFonts w:ascii="ＭＳ 明朝" w:eastAsia="ＭＳ 明朝" w:hAnsi="ＭＳ 明朝"/>
                <w:noProof/>
                <w:sz w:val="21"/>
                <w:szCs w:val="21"/>
              </w:rPr>
              <mc:AlternateContent>
                <mc:Choice Requires="wps">
                  <w:drawing>
                    <wp:anchor distT="45720" distB="45720" distL="114300" distR="114300" simplePos="0" relativeHeight="251641856" behindDoc="0" locked="0" layoutInCell="1" allowOverlap="1" wp14:anchorId="0DEAF197" wp14:editId="66D384BD">
                      <wp:simplePos x="0" y="0"/>
                      <wp:positionH relativeFrom="column">
                        <wp:posOffset>97155</wp:posOffset>
                      </wp:positionH>
                      <wp:positionV relativeFrom="paragraph">
                        <wp:posOffset>53975</wp:posOffset>
                      </wp:positionV>
                      <wp:extent cx="1295400" cy="371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1475"/>
                              </a:xfrm>
                              <a:prstGeom prst="rect">
                                <a:avLst/>
                              </a:prstGeom>
                              <a:solidFill>
                                <a:srgbClr val="FFFFFF"/>
                              </a:solidFill>
                              <a:ln w="9525">
                                <a:noFill/>
                                <a:miter lim="800000"/>
                                <a:headEnd/>
                                <a:tailEnd/>
                              </a:ln>
                            </wps:spPr>
                            <wps:txbx>
                              <w:txbxContent>
                                <w:p w14:paraId="3724E437" w14:textId="77777777" w:rsidR="00565B0C" w:rsidRDefault="00565B0C" w:rsidP="00873395">
                                  <w:pPr>
                                    <w:spacing w:line="200" w:lineRule="exact"/>
                                    <w:rPr>
                                      <w:sz w:val="16"/>
                                    </w:rPr>
                                  </w:pPr>
                                  <w:r w:rsidRPr="00873395">
                                    <w:rPr>
                                      <w:sz w:val="16"/>
                                    </w:rPr>
                                    <w:t>Google</w:t>
                                  </w:r>
                                  <w:r w:rsidRPr="00873395">
                                    <w:rPr>
                                      <w:rFonts w:hint="eastAsia"/>
                                      <w:sz w:val="16"/>
                                    </w:rPr>
                                    <w:t>クラスルームに</w:t>
                                  </w:r>
                                </w:p>
                                <w:p w14:paraId="59752599" w14:textId="1D53EFB8" w:rsidR="00565B0C" w:rsidRPr="00873395" w:rsidRDefault="00565B0C" w:rsidP="00873395">
                                  <w:pPr>
                                    <w:spacing w:line="200" w:lineRule="exact"/>
                                    <w:rPr>
                                      <w:sz w:val="16"/>
                                    </w:rPr>
                                  </w:pPr>
                                  <w:r w:rsidRPr="00873395">
                                    <w:rPr>
                                      <w:rFonts w:hint="eastAsia"/>
                                      <w:sz w:val="16"/>
                                    </w:rPr>
                                    <w:t>格納した資料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AF197" id="_x0000_s1049" type="#_x0000_t202" style="position:absolute;left:0;text-align:left;margin-left:7.65pt;margin-top:4.25pt;width:102pt;height:29.2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" stroked="f">
                      <v:textbox>
                        <w:txbxContent>
                          <w:p w14:paraId="3724E437" w14:textId="77777777" w:rsidR="00565B0C" w:rsidRDefault="00565B0C" w:rsidP="00873395">
                            <w:pPr>
                              <w:spacing w:line="200" w:lineRule="exact"/>
                              <w:rPr>
                                <w:sz w:val="16"/>
                              </w:rPr>
                            </w:pPr>
                            <w:r w:rsidRPr="00873395">
                              <w:rPr>
                                <w:sz w:val="16"/>
                              </w:rPr>
                              <w:t>Google</w:t>
                            </w:r>
                            <w:r w:rsidRPr="00873395">
                              <w:rPr>
                                <w:rFonts w:hint="eastAsia"/>
                                <w:sz w:val="16"/>
                              </w:rPr>
                              <w:t>クラスルームに</w:t>
                            </w:r>
                          </w:p>
                          <w:p w14:paraId="59752599" w14:textId="1D53EFB8" w:rsidR="00565B0C" w:rsidRPr="00873395" w:rsidRDefault="00565B0C" w:rsidP="00873395">
                            <w:pPr>
                              <w:spacing w:line="200" w:lineRule="exact"/>
                              <w:rPr>
                                <w:sz w:val="16"/>
                              </w:rPr>
                            </w:pPr>
                            <w:r w:rsidRPr="00873395">
                              <w:rPr>
                                <w:rFonts w:hint="eastAsia"/>
                                <w:sz w:val="16"/>
                              </w:rPr>
                              <w:t>格納した資料</w:t>
                            </w:r>
                          </w:p>
                        </w:txbxContent>
                      </v:textbox>
                    </v:shape>
                  </w:pict>
                </mc:Fallback>
              </mc:AlternateContent>
            </w:r>
            <w:r w:rsidRPr="00565B0C">
              <w:rPr>
                <w:rFonts w:ascii="ＭＳ 明朝" w:eastAsia="ＭＳ 明朝" w:hAnsi="ＭＳ 明朝"/>
                <w:noProof/>
                <w:sz w:val="21"/>
                <w:szCs w:val="21"/>
              </w:rPr>
              <mc:AlternateContent>
                <mc:Choice Requires="wps">
                  <w:drawing>
                    <wp:anchor distT="0" distB="0" distL="114300" distR="114300" simplePos="0" relativeHeight="251635712" behindDoc="0" locked="0" layoutInCell="1" allowOverlap="1" wp14:anchorId="01205B56" wp14:editId="6FA7947C">
                      <wp:simplePos x="0" y="0"/>
                      <wp:positionH relativeFrom="column">
                        <wp:posOffset>-55245</wp:posOffset>
                      </wp:positionH>
                      <wp:positionV relativeFrom="paragraph">
                        <wp:posOffset>301625</wp:posOffset>
                      </wp:positionV>
                      <wp:extent cx="1581150" cy="32766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1581150" cy="3276600"/>
                              </a:xfrm>
                              <a:prstGeom prst="roundRect">
                                <a:avLst>
                                  <a:gd name="adj" fmla="val 11848"/>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AA2FA9" id="角丸四角形 31" o:spid="_x0000_s1026" style="position:absolute;left:0;text-align:left;margin-left:-4.35pt;margin-top:23.75pt;width:124.5pt;height:258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" filled="f" strokecolor="black [3213]"/>
                  </w:pict>
                </mc:Fallback>
              </mc:AlternateContent>
            </w:r>
            <w:r w:rsidRPr="00565B0C">
              <w:rPr>
                <w:rFonts w:ascii="ＭＳ 明朝" w:eastAsia="ＭＳ 明朝" w:hAnsi="ＭＳ 明朝"/>
                <w:noProof/>
                <w:sz w:val="21"/>
                <w:szCs w:val="21"/>
              </w:rPr>
              <mc:AlternateContent>
                <mc:Choice Requires="wps">
                  <w:drawing>
                    <wp:anchor distT="0" distB="0" distL="114300" distR="114300" simplePos="0" relativeHeight="251627520" behindDoc="0" locked="0" layoutInCell="1" allowOverlap="1" wp14:anchorId="590167D4" wp14:editId="1BFA67D8">
                      <wp:simplePos x="0" y="0"/>
                      <wp:positionH relativeFrom="column">
                        <wp:posOffset>-4445</wp:posOffset>
                      </wp:positionH>
                      <wp:positionV relativeFrom="paragraph">
                        <wp:posOffset>523875</wp:posOffset>
                      </wp:positionV>
                      <wp:extent cx="1499235" cy="1721485"/>
                      <wp:effectExtent l="0" t="0" r="24765" b="12065"/>
                      <wp:wrapNone/>
                      <wp:docPr id="1" name="テキスト ボックス 1"/>
                      <wp:cNvGraphicFramePr/>
                      <a:graphic xmlns:a="http://schemas.openxmlformats.org/drawingml/2006/main">
                        <a:graphicData uri="http://schemas.microsoft.com/office/word/2010/wordprocessingShape">
                          <wps:wsp>
                            <wps:cNvSpPr txBox="1"/>
                            <wps:spPr>
                              <a:xfrm>
                                <a:off x="0" y="0"/>
                                <a:ext cx="1499235" cy="17214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B8A89" w14:textId="77777777" w:rsidR="00565B0C" w:rsidRDefault="00565B0C" w:rsidP="002E3D05">
                                  <w:pPr>
                                    <w:ind w:left="560" w:hangingChars="400" w:hanging="560"/>
                                    <w:rPr>
                                      <w:sz w:val="14"/>
                                      <w:szCs w:val="14"/>
                                    </w:rPr>
                                  </w:pPr>
                                  <w:r>
                                    <w:rPr>
                                      <w:rFonts w:hint="eastAsia"/>
                                      <w:sz w:val="14"/>
                                      <w:szCs w:val="14"/>
                                    </w:rPr>
                                    <w:t>（</w:t>
                                  </w:r>
                                  <w:r w:rsidRPr="00BF186A">
                                    <w:rPr>
                                      <w:rFonts w:hint="eastAsia"/>
                                      <w:sz w:val="14"/>
                                      <w:szCs w:val="14"/>
                                      <w:u w:val="single"/>
                                    </w:rPr>
                                    <w:t>経営者役に提示する資料</w:t>
                                  </w:r>
                                  <w:r>
                                    <w:rPr>
                                      <w:rFonts w:hint="eastAsia"/>
                                      <w:sz w:val="14"/>
                                      <w:szCs w:val="14"/>
                                    </w:rPr>
                                    <w:t>）</w:t>
                                  </w:r>
                                </w:p>
                                <w:p w14:paraId="7A2671C5" w14:textId="124E9897" w:rsidR="00565B0C" w:rsidRDefault="00565B0C" w:rsidP="002E3D05">
                                  <w:pPr>
                                    <w:ind w:left="560" w:hangingChars="400" w:hanging="560"/>
                                    <w:rPr>
                                      <w:sz w:val="14"/>
                                      <w:szCs w:val="14"/>
                                    </w:rPr>
                                  </w:pPr>
                                  <w:r>
                                    <w:rPr>
                                      <w:rFonts w:hint="eastAsia"/>
                                      <w:sz w:val="14"/>
                                      <w:szCs w:val="14"/>
                                    </w:rPr>
                                    <w:t>資料①「週休３日制の３つのタイプと労働時間」</w:t>
                                  </w:r>
                                </w:p>
                                <w:p w14:paraId="6170EDBB" w14:textId="4D3F431B" w:rsidR="00565B0C" w:rsidRDefault="00565B0C" w:rsidP="002E3D05">
                                  <w:pPr>
                                    <w:ind w:left="560" w:hangingChars="400" w:hanging="560"/>
                                    <w:rPr>
                                      <w:sz w:val="14"/>
                                      <w:szCs w:val="14"/>
                                    </w:rPr>
                                  </w:pPr>
                                  <w:r>
                                    <w:rPr>
                                      <w:rFonts w:hint="eastAsia"/>
                                      <w:sz w:val="14"/>
                                      <w:szCs w:val="14"/>
                                    </w:rPr>
                                    <w:t>資料②「週休３日制の３つのタイプの特徴」</w:t>
                                  </w:r>
                                </w:p>
                                <w:p w14:paraId="7AFE6656" w14:textId="277FDDFA" w:rsidR="00565B0C" w:rsidRPr="00E57789" w:rsidRDefault="00565B0C" w:rsidP="002E3D05">
                                  <w:pPr>
                                    <w:ind w:left="560" w:hangingChars="400" w:hanging="560"/>
                                    <w:rPr>
                                      <w:sz w:val="14"/>
                                      <w:szCs w:val="14"/>
                                    </w:rPr>
                                  </w:pPr>
                                  <w:r>
                                    <w:rPr>
                                      <w:rFonts w:hint="eastAsia"/>
                                      <w:sz w:val="14"/>
                                      <w:szCs w:val="14"/>
                                    </w:rPr>
                                    <w:t>資料③「週休３日制（週休４日制）に取り組む企業」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67D4" id="テキスト ボックス 1" o:spid="_x0000_s1050" type="#_x0000_t202" style="position:absolute;left:0;text-align:left;margin-left:-.35pt;margin-top:41.25pt;width:118.05pt;height:135.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" fillcolor="white [3201]" strokeweight=".5pt">
                      <v:textbox>
                        <w:txbxContent>
                          <w:p w14:paraId="668B8A89" w14:textId="77777777" w:rsidR="00565B0C" w:rsidRDefault="00565B0C" w:rsidP="002E3D05">
                            <w:pPr>
                              <w:ind w:left="560" w:hangingChars="400" w:hanging="560"/>
                              <w:rPr>
                                <w:sz w:val="14"/>
                                <w:szCs w:val="14"/>
                              </w:rPr>
                            </w:pPr>
                            <w:r>
                              <w:rPr>
                                <w:rFonts w:hint="eastAsia"/>
                                <w:sz w:val="14"/>
                                <w:szCs w:val="14"/>
                              </w:rPr>
                              <w:t>（</w:t>
                            </w:r>
                            <w:r w:rsidRPr="00BF186A">
                              <w:rPr>
                                <w:rFonts w:hint="eastAsia"/>
                                <w:sz w:val="14"/>
                                <w:szCs w:val="14"/>
                                <w:u w:val="single"/>
                              </w:rPr>
                              <w:t>経営者役に提示する資料</w:t>
                            </w:r>
                            <w:r>
                              <w:rPr>
                                <w:rFonts w:hint="eastAsia"/>
                                <w:sz w:val="14"/>
                                <w:szCs w:val="14"/>
                              </w:rPr>
                              <w:t>）</w:t>
                            </w:r>
                          </w:p>
                          <w:p w14:paraId="7A2671C5" w14:textId="124E9897" w:rsidR="00565B0C" w:rsidRDefault="00565B0C" w:rsidP="002E3D05">
                            <w:pPr>
                              <w:ind w:left="560" w:hangingChars="400" w:hanging="560"/>
                              <w:rPr>
                                <w:sz w:val="14"/>
                                <w:szCs w:val="14"/>
                              </w:rPr>
                            </w:pPr>
                            <w:r>
                              <w:rPr>
                                <w:rFonts w:hint="eastAsia"/>
                                <w:sz w:val="14"/>
                                <w:szCs w:val="14"/>
                              </w:rPr>
                              <w:t>資料①「週休３日制の３つのタイプと労働時間」</w:t>
                            </w:r>
                          </w:p>
                          <w:p w14:paraId="6170EDBB" w14:textId="4D3F431B" w:rsidR="00565B0C" w:rsidRDefault="00565B0C" w:rsidP="002E3D05">
                            <w:pPr>
                              <w:ind w:left="560" w:hangingChars="400" w:hanging="560"/>
                              <w:rPr>
                                <w:sz w:val="14"/>
                                <w:szCs w:val="14"/>
                              </w:rPr>
                            </w:pPr>
                            <w:r>
                              <w:rPr>
                                <w:rFonts w:hint="eastAsia"/>
                                <w:sz w:val="14"/>
                                <w:szCs w:val="14"/>
                              </w:rPr>
                              <w:t>資料②「週休３日制の３つのタイプの特徴」</w:t>
                            </w:r>
                          </w:p>
                          <w:p w14:paraId="7AFE6656" w14:textId="277FDDFA" w:rsidR="00565B0C" w:rsidRPr="00E57789" w:rsidRDefault="00565B0C" w:rsidP="002E3D05">
                            <w:pPr>
                              <w:ind w:left="560" w:hangingChars="400" w:hanging="560"/>
                              <w:rPr>
                                <w:sz w:val="14"/>
                                <w:szCs w:val="14"/>
                              </w:rPr>
                            </w:pPr>
                            <w:r>
                              <w:rPr>
                                <w:rFonts w:hint="eastAsia"/>
                                <w:sz w:val="14"/>
                                <w:szCs w:val="14"/>
                              </w:rPr>
                              <w:t>資料③「週休３日制（週休４日制）に取り組む企業」</w:t>
                            </w:r>
                          </w:p>
                        </w:txbxContent>
                      </v:textbox>
                    </v:shape>
                  </w:pict>
                </mc:Fallback>
              </mc:AlternateContent>
            </w:r>
            <w:r w:rsidR="002E3D05" w:rsidRPr="00565B0C">
              <w:rPr>
                <w:rFonts w:ascii="ＭＳ 明朝" w:eastAsia="ＭＳ 明朝" w:hAnsi="ＭＳ 明朝"/>
                <w:noProof/>
                <w:sz w:val="21"/>
                <w:szCs w:val="21"/>
              </w:rPr>
              <mc:AlternateContent>
                <mc:Choice Requires="wps">
                  <w:drawing>
                    <wp:anchor distT="0" distB="0" distL="114300" distR="114300" simplePos="0" relativeHeight="251632640" behindDoc="0" locked="0" layoutInCell="1" allowOverlap="1" wp14:anchorId="6B087FB1" wp14:editId="31D4BEF6">
                      <wp:simplePos x="0" y="0"/>
                      <wp:positionH relativeFrom="column">
                        <wp:posOffset>-22860</wp:posOffset>
                      </wp:positionH>
                      <wp:positionV relativeFrom="paragraph">
                        <wp:posOffset>2298700</wp:posOffset>
                      </wp:positionV>
                      <wp:extent cx="1499235" cy="1186249"/>
                      <wp:effectExtent l="0" t="0" r="24765" b="13970"/>
                      <wp:wrapNone/>
                      <wp:docPr id="3" name="テキスト ボックス 3"/>
                      <wp:cNvGraphicFramePr/>
                      <a:graphic xmlns:a="http://schemas.openxmlformats.org/drawingml/2006/main">
                        <a:graphicData uri="http://schemas.microsoft.com/office/word/2010/wordprocessingShape">
                          <wps:wsp>
                            <wps:cNvSpPr txBox="1"/>
                            <wps:spPr>
                              <a:xfrm>
                                <a:off x="0" y="0"/>
                                <a:ext cx="1499235" cy="1186249"/>
                              </a:xfrm>
                              <a:prstGeom prst="rect">
                                <a:avLst/>
                              </a:prstGeom>
                              <a:solidFill>
                                <a:sysClr val="window" lastClr="FFFFFF"/>
                              </a:solidFill>
                              <a:ln w="6350">
                                <a:solidFill>
                                  <a:prstClr val="black"/>
                                </a:solidFill>
                              </a:ln>
                              <a:effectLst/>
                            </wps:spPr>
                            <wps:txbx>
                              <w:txbxContent>
                                <w:p w14:paraId="6AC5DF40" w14:textId="77777777" w:rsidR="00565B0C" w:rsidRDefault="00565B0C" w:rsidP="002E3D05">
                                  <w:pPr>
                                    <w:ind w:left="560" w:hangingChars="400" w:hanging="560"/>
                                    <w:rPr>
                                      <w:sz w:val="14"/>
                                      <w:szCs w:val="14"/>
                                    </w:rPr>
                                  </w:pPr>
                                  <w:r>
                                    <w:rPr>
                                      <w:rFonts w:hint="eastAsia"/>
                                      <w:sz w:val="14"/>
                                      <w:szCs w:val="14"/>
                                    </w:rPr>
                                    <w:t>（</w:t>
                                  </w:r>
                                  <w:r w:rsidRPr="00BF186A">
                                    <w:rPr>
                                      <w:rFonts w:hint="eastAsia"/>
                                      <w:sz w:val="14"/>
                                      <w:szCs w:val="14"/>
                                      <w:u w:val="single"/>
                                    </w:rPr>
                                    <w:t>労働者役に提示する資料</w:t>
                                  </w:r>
                                  <w:r>
                                    <w:rPr>
                                      <w:rFonts w:hint="eastAsia"/>
                                      <w:sz w:val="14"/>
                                      <w:szCs w:val="14"/>
                                    </w:rPr>
                                    <w:t>）</w:t>
                                  </w:r>
                                </w:p>
                                <w:p w14:paraId="1262666C" w14:textId="44128446" w:rsidR="00565B0C" w:rsidRDefault="00565B0C" w:rsidP="002E3D05">
                                  <w:pPr>
                                    <w:ind w:left="560" w:hangingChars="400" w:hanging="560"/>
                                    <w:rPr>
                                      <w:sz w:val="14"/>
                                      <w:szCs w:val="14"/>
                                    </w:rPr>
                                  </w:pPr>
                                  <w:r>
                                    <w:rPr>
                                      <w:rFonts w:hint="eastAsia"/>
                                      <w:sz w:val="14"/>
                                      <w:szCs w:val="14"/>
                                    </w:rPr>
                                    <w:t>資料④「週休３日制でも生産性４割向上」</w:t>
                                  </w:r>
                                </w:p>
                                <w:p w14:paraId="63FFFCC6" w14:textId="1ACC9D26" w:rsidR="00565B0C" w:rsidRDefault="00565B0C" w:rsidP="002E3D05">
                                  <w:pPr>
                                    <w:ind w:left="560" w:hangingChars="400" w:hanging="560"/>
                                    <w:rPr>
                                      <w:sz w:val="14"/>
                                      <w:szCs w:val="14"/>
                                    </w:rPr>
                                  </w:pPr>
                                  <w:r>
                                    <w:rPr>
                                      <w:rFonts w:hint="eastAsia"/>
                                      <w:sz w:val="14"/>
                                      <w:szCs w:val="14"/>
                                    </w:rPr>
                                    <w:t>資料⑤「週休３日制の取り組み結果」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87FB1" id="テキスト ボックス 3" o:spid="_x0000_s1051" type="#_x0000_t202" style="position:absolute;left:0;text-align:left;margin-left:-1.8pt;margin-top:181pt;width:118.05pt;height:9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" fillcolor="window" strokeweight=".5pt">
                      <v:textbox>
                        <w:txbxContent>
                          <w:p w14:paraId="6AC5DF40" w14:textId="77777777" w:rsidR="00565B0C" w:rsidRDefault="00565B0C" w:rsidP="002E3D05">
                            <w:pPr>
                              <w:ind w:left="560" w:hangingChars="400" w:hanging="560"/>
                              <w:rPr>
                                <w:sz w:val="14"/>
                                <w:szCs w:val="14"/>
                              </w:rPr>
                            </w:pPr>
                            <w:r>
                              <w:rPr>
                                <w:rFonts w:hint="eastAsia"/>
                                <w:sz w:val="14"/>
                                <w:szCs w:val="14"/>
                              </w:rPr>
                              <w:t>（</w:t>
                            </w:r>
                            <w:r w:rsidRPr="00BF186A">
                              <w:rPr>
                                <w:rFonts w:hint="eastAsia"/>
                                <w:sz w:val="14"/>
                                <w:szCs w:val="14"/>
                                <w:u w:val="single"/>
                              </w:rPr>
                              <w:t>労働者役に提示する資料</w:t>
                            </w:r>
                            <w:r>
                              <w:rPr>
                                <w:rFonts w:hint="eastAsia"/>
                                <w:sz w:val="14"/>
                                <w:szCs w:val="14"/>
                              </w:rPr>
                              <w:t>）</w:t>
                            </w:r>
                          </w:p>
                          <w:p w14:paraId="1262666C" w14:textId="44128446" w:rsidR="00565B0C" w:rsidRDefault="00565B0C" w:rsidP="002E3D05">
                            <w:pPr>
                              <w:ind w:left="560" w:hangingChars="400" w:hanging="560"/>
                              <w:rPr>
                                <w:sz w:val="14"/>
                                <w:szCs w:val="14"/>
                              </w:rPr>
                            </w:pPr>
                            <w:r>
                              <w:rPr>
                                <w:rFonts w:hint="eastAsia"/>
                                <w:sz w:val="14"/>
                                <w:szCs w:val="14"/>
                              </w:rPr>
                              <w:t>資料④「週休３日制でも生産性４割向上」</w:t>
                            </w:r>
                          </w:p>
                          <w:p w14:paraId="63FFFCC6" w14:textId="1ACC9D26" w:rsidR="00565B0C" w:rsidRDefault="00565B0C" w:rsidP="002E3D05">
                            <w:pPr>
                              <w:ind w:left="560" w:hangingChars="400" w:hanging="560"/>
                              <w:rPr>
                                <w:sz w:val="14"/>
                                <w:szCs w:val="14"/>
                              </w:rPr>
                            </w:pPr>
                            <w:r>
                              <w:rPr>
                                <w:rFonts w:hint="eastAsia"/>
                                <w:sz w:val="14"/>
                                <w:szCs w:val="14"/>
                              </w:rPr>
                              <w:t>資料⑤「週休３日制の取り組み結果」</w:t>
                            </w:r>
                          </w:p>
                        </w:txbxContent>
                      </v:textbox>
                    </v:shape>
                  </w:pict>
                </mc:Fallback>
              </mc:AlternateContent>
            </w:r>
          </w:p>
        </w:tc>
        <w:tc>
          <w:tcPr>
            <w:tcW w:w="1984" w:type="dxa"/>
          </w:tcPr>
          <w:p w14:paraId="3126D080" w14:textId="0EA3E283" w:rsidR="00A374A0" w:rsidRPr="00565B0C" w:rsidRDefault="00A374A0" w:rsidP="00A374A0">
            <w:pPr>
              <w:rPr>
                <w:rFonts w:ascii="ＭＳ 明朝" w:eastAsia="ＭＳ 明朝" w:hAnsi="ＭＳ 明朝"/>
                <w:sz w:val="21"/>
                <w:szCs w:val="21"/>
              </w:rPr>
            </w:pPr>
          </w:p>
          <w:p w14:paraId="39199365" w14:textId="142CBC48" w:rsidR="00A374A0" w:rsidRPr="00565B0C" w:rsidRDefault="00A374A0" w:rsidP="00A374A0">
            <w:pPr>
              <w:rPr>
                <w:rFonts w:ascii="ＭＳ 明朝" w:eastAsia="ＭＳ 明朝" w:hAnsi="ＭＳ 明朝"/>
                <w:sz w:val="21"/>
                <w:szCs w:val="21"/>
              </w:rPr>
            </w:pPr>
          </w:p>
          <w:p w14:paraId="25385BD1" w14:textId="32B8E6C4" w:rsidR="00A374A0" w:rsidRPr="00565B0C" w:rsidRDefault="00A374A0" w:rsidP="00A374A0">
            <w:pPr>
              <w:rPr>
                <w:rFonts w:ascii="ＭＳ 明朝" w:eastAsia="ＭＳ 明朝" w:hAnsi="ＭＳ 明朝"/>
                <w:sz w:val="21"/>
                <w:szCs w:val="21"/>
              </w:rPr>
            </w:pPr>
          </w:p>
          <w:p w14:paraId="7E271765" w14:textId="618B4B7B" w:rsidR="00A374A0" w:rsidRPr="00565B0C" w:rsidRDefault="00A374A0" w:rsidP="00A374A0">
            <w:pPr>
              <w:rPr>
                <w:rFonts w:ascii="ＭＳ 明朝" w:eastAsia="ＭＳ 明朝" w:hAnsi="ＭＳ 明朝"/>
                <w:sz w:val="21"/>
                <w:szCs w:val="21"/>
              </w:rPr>
            </w:pPr>
          </w:p>
          <w:p w14:paraId="3CB97FEB" w14:textId="53038EBF" w:rsidR="00A374A0" w:rsidRPr="00565B0C" w:rsidRDefault="00A374A0" w:rsidP="00A374A0">
            <w:pPr>
              <w:rPr>
                <w:rFonts w:ascii="ＭＳ 明朝" w:eastAsia="ＭＳ 明朝" w:hAnsi="ＭＳ 明朝"/>
                <w:sz w:val="21"/>
                <w:szCs w:val="21"/>
              </w:rPr>
            </w:pPr>
          </w:p>
          <w:p w14:paraId="336D285F" w14:textId="366541AB" w:rsidR="00A374A0" w:rsidRPr="00565B0C" w:rsidRDefault="00A374A0" w:rsidP="00A374A0">
            <w:pPr>
              <w:rPr>
                <w:rFonts w:ascii="ＭＳ 明朝" w:eastAsia="ＭＳ 明朝" w:hAnsi="ＭＳ 明朝"/>
                <w:sz w:val="21"/>
                <w:szCs w:val="21"/>
              </w:rPr>
            </w:pPr>
            <w:r w:rsidRPr="00565B0C">
              <w:rPr>
                <w:rFonts w:ascii="ＭＳ 明朝" w:eastAsia="ＭＳ 明朝" w:hAnsi="ＭＳ 明朝" w:hint="eastAsia"/>
                <w:sz w:val="21"/>
                <w:szCs w:val="21"/>
              </w:rPr>
              <w:t>○クラスルーム内の「資料」に提示された資料から，必要な情報を収集している。</w:t>
            </w:r>
          </w:p>
          <w:p w14:paraId="7DB2A1B8" w14:textId="77777777" w:rsidR="00A374A0" w:rsidRPr="00565B0C" w:rsidRDefault="00A374A0" w:rsidP="00A374A0">
            <w:pPr>
              <w:rPr>
                <w:rFonts w:ascii="ＭＳ 明朝" w:eastAsia="ＭＳ 明朝" w:hAnsi="ＭＳ 明朝"/>
                <w:sz w:val="21"/>
                <w:szCs w:val="21"/>
              </w:rPr>
            </w:pPr>
          </w:p>
          <w:p w14:paraId="48F30E8C" w14:textId="77777777" w:rsidR="00A374A0" w:rsidRPr="00565B0C" w:rsidRDefault="00A374A0" w:rsidP="00A374A0">
            <w:pPr>
              <w:rPr>
                <w:rFonts w:ascii="ＭＳ 明朝" w:eastAsia="ＭＳ 明朝" w:hAnsi="ＭＳ 明朝"/>
                <w:sz w:val="21"/>
                <w:szCs w:val="21"/>
              </w:rPr>
            </w:pPr>
          </w:p>
          <w:p w14:paraId="2F81F0B2" w14:textId="77777777" w:rsidR="00A374A0" w:rsidRPr="00565B0C" w:rsidRDefault="00A374A0" w:rsidP="00A374A0">
            <w:pPr>
              <w:rPr>
                <w:rFonts w:ascii="ＭＳ 明朝" w:eastAsia="ＭＳ 明朝" w:hAnsi="ＭＳ 明朝"/>
                <w:sz w:val="21"/>
                <w:szCs w:val="21"/>
              </w:rPr>
            </w:pPr>
          </w:p>
          <w:p w14:paraId="26FB9C5B" w14:textId="77777777" w:rsidR="00A374A0" w:rsidRPr="00565B0C" w:rsidRDefault="00A374A0" w:rsidP="00A374A0">
            <w:pPr>
              <w:rPr>
                <w:rFonts w:ascii="ＭＳ 明朝" w:eastAsia="ＭＳ 明朝" w:hAnsi="ＭＳ 明朝"/>
                <w:sz w:val="21"/>
                <w:szCs w:val="21"/>
              </w:rPr>
            </w:pPr>
          </w:p>
          <w:p w14:paraId="1DAA11AC" w14:textId="77777777" w:rsidR="00A374A0" w:rsidRPr="00565B0C" w:rsidRDefault="00A374A0" w:rsidP="00A374A0">
            <w:pPr>
              <w:rPr>
                <w:rFonts w:ascii="ＭＳ 明朝" w:eastAsia="ＭＳ 明朝" w:hAnsi="ＭＳ 明朝"/>
                <w:sz w:val="21"/>
                <w:szCs w:val="21"/>
              </w:rPr>
            </w:pPr>
          </w:p>
          <w:p w14:paraId="2074B952" w14:textId="77777777" w:rsidR="00A374A0" w:rsidRPr="00565B0C" w:rsidRDefault="00A374A0" w:rsidP="00A374A0">
            <w:pPr>
              <w:rPr>
                <w:rFonts w:ascii="ＭＳ 明朝" w:eastAsia="ＭＳ 明朝" w:hAnsi="ＭＳ 明朝"/>
                <w:sz w:val="21"/>
                <w:szCs w:val="21"/>
              </w:rPr>
            </w:pPr>
          </w:p>
          <w:p w14:paraId="38F63D5B" w14:textId="77777777" w:rsidR="00A374A0" w:rsidRPr="00565B0C" w:rsidRDefault="00A374A0" w:rsidP="00A374A0">
            <w:pPr>
              <w:rPr>
                <w:rFonts w:ascii="ＭＳ 明朝" w:eastAsia="ＭＳ 明朝" w:hAnsi="ＭＳ 明朝"/>
                <w:sz w:val="21"/>
                <w:szCs w:val="21"/>
              </w:rPr>
            </w:pPr>
          </w:p>
          <w:p w14:paraId="599C993C" w14:textId="665E5D39" w:rsidR="00A374A0" w:rsidRPr="00565B0C" w:rsidRDefault="00A374A0" w:rsidP="00A374A0">
            <w:pPr>
              <w:rPr>
                <w:rFonts w:ascii="ＭＳ 明朝" w:eastAsia="ＭＳ 明朝" w:hAnsi="ＭＳ 明朝"/>
                <w:bCs/>
                <w:sz w:val="21"/>
                <w:szCs w:val="21"/>
              </w:rPr>
            </w:pPr>
            <w:r w:rsidRPr="00565B0C">
              <w:rPr>
                <w:rFonts w:ascii="ＭＳ 明朝" w:eastAsia="ＭＳ 明朝" w:hAnsi="ＭＳ 明朝" w:hint="eastAsia"/>
                <w:bCs/>
                <w:sz w:val="21"/>
                <w:szCs w:val="21"/>
              </w:rPr>
              <w:t>○</w:t>
            </w:r>
            <w:r w:rsidR="00565B0C">
              <w:rPr>
                <w:rFonts w:ascii="ＭＳ 明朝" w:eastAsia="ＭＳ 明朝" w:hAnsi="ＭＳ 明朝" w:hint="eastAsia"/>
                <w:bCs/>
                <w:sz w:val="21"/>
                <w:szCs w:val="21"/>
              </w:rPr>
              <w:t>Jamboard</w:t>
            </w:r>
            <w:r w:rsidRPr="00565B0C">
              <w:rPr>
                <w:rFonts w:ascii="ＭＳ 明朝" w:eastAsia="ＭＳ 明朝" w:hAnsi="ＭＳ 明朝" w:hint="eastAsia"/>
                <w:bCs/>
                <w:sz w:val="21"/>
                <w:szCs w:val="21"/>
              </w:rPr>
              <w:t>で班の意見を入力し，交流している。</w:t>
            </w:r>
          </w:p>
        </w:tc>
      </w:tr>
      <w:tr w:rsidR="00A374A0" w:rsidRPr="00A374A0" w14:paraId="4F0936D3" w14:textId="77777777" w:rsidTr="00086F06">
        <w:trPr>
          <w:trHeight w:val="274"/>
        </w:trPr>
        <w:tc>
          <w:tcPr>
            <w:tcW w:w="10773" w:type="dxa"/>
            <w:gridSpan w:val="4"/>
            <w:shd w:val="clear" w:color="auto" w:fill="F2F2F2" w:themeFill="background1" w:themeFillShade="F2"/>
          </w:tcPr>
          <w:p w14:paraId="506BB4F0" w14:textId="77777777" w:rsidR="00A374A0" w:rsidRPr="00A374A0" w:rsidRDefault="00A374A0" w:rsidP="00A374A0">
            <w:pPr>
              <w:rPr>
                <w:rFonts w:asciiTheme="majorEastAsia" w:eastAsiaTheme="majorEastAsia" w:hAnsiTheme="majorEastAsia"/>
                <w:sz w:val="21"/>
                <w:szCs w:val="21"/>
              </w:rPr>
            </w:pPr>
            <w:r w:rsidRPr="00A374A0">
              <w:rPr>
                <w:rFonts w:asciiTheme="majorEastAsia" w:eastAsiaTheme="majorEastAsia" w:hAnsiTheme="majorEastAsia" w:hint="eastAsia"/>
                <w:sz w:val="21"/>
                <w:szCs w:val="21"/>
              </w:rPr>
              <w:lastRenderedPageBreak/>
              <w:t>４　本時を振り返る。</w:t>
            </w:r>
          </w:p>
        </w:tc>
      </w:tr>
      <w:tr w:rsidR="00A374A0" w:rsidRPr="00A374A0" w14:paraId="2EEAC6CB" w14:textId="77777777" w:rsidTr="00086F06">
        <w:trPr>
          <w:trHeight w:val="846"/>
        </w:trPr>
        <w:tc>
          <w:tcPr>
            <w:tcW w:w="2835" w:type="dxa"/>
          </w:tcPr>
          <w:p w14:paraId="2F891C1D" w14:textId="605F3FA0" w:rsidR="00A374A0" w:rsidRPr="00565B0C" w:rsidRDefault="00A374A0" w:rsidP="00A374A0">
            <w:pPr>
              <w:ind w:left="210" w:hangingChars="100" w:hanging="210"/>
              <w:rPr>
                <w:rFonts w:asciiTheme="minorEastAsia" w:hAnsiTheme="minorEastAsia"/>
                <w:sz w:val="21"/>
                <w:szCs w:val="21"/>
              </w:rPr>
            </w:pPr>
            <w:r w:rsidRPr="00565B0C">
              <w:rPr>
                <w:rFonts w:asciiTheme="minorEastAsia" w:hAnsiTheme="minorEastAsia" w:hint="eastAsia"/>
                <w:sz w:val="21"/>
                <w:szCs w:val="21"/>
              </w:rPr>
              <w:t>・学習課題について，自分</w:t>
            </w:r>
            <w:bookmarkStart w:id="3" w:name="_GoBack"/>
            <w:bookmarkEnd w:id="3"/>
            <w:r w:rsidR="00285593">
              <w:rPr>
                <w:rFonts w:asciiTheme="minorEastAsia" w:hAnsiTheme="minorEastAsia" w:hint="eastAsia"/>
                <w:sz w:val="21"/>
                <w:szCs w:val="21"/>
              </w:rPr>
              <w:t>の</w:t>
            </w:r>
            <w:r w:rsidRPr="00565B0C">
              <w:rPr>
                <w:rFonts w:asciiTheme="minorEastAsia" w:hAnsiTheme="minorEastAsia" w:hint="eastAsia"/>
                <w:sz w:val="21"/>
                <w:szCs w:val="21"/>
              </w:rPr>
              <w:t>意見をまとめる。</w:t>
            </w:r>
          </w:p>
          <w:p w14:paraId="3A0847BF" w14:textId="77777777" w:rsidR="00A374A0" w:rsidRPr="00565B0C" w:rsidRDefault="00A374A0" w:rsidP="00A374A0">
            <w:pPr>
              <w:ind w:left="210" w:hangingChars="100" w:hanging="210"/>
              <w:rPr>
                <w:rFonts w:asciiTheme="minorEastAsia" w:hAnsiTheme="minorEastAsia"/>
                <w:sz w:val="21"/>
                <w:szCs w:val="21"/>
              </w:rPr>
            </w:pPr>
          </w:p>
          <w:p w14:paraId="6AB5419A" w14:textId="77777777" w:rsidR="00A374A0" w:rsidRPr="00565B0C" w:rsidRDefault="00A374A0" w:rsidP="00A374A0">
            <w:pPr>
              <w:ind w:left="210" w:hangingChars="100" w:hanging="210"/>
              <w:rPr>
                <w:rFonts w:asciiTheme="minorEastAsia" w:hAnsiTheme="minorEastAsia"/>
                <w:sz w:val="21"/>
                <w:szCs w:val="21"/>
              </w:rPr>
            </w:pPr>
          </w:p>
          <w:p w14:paraId="35418C81" w14:textId="77777777" w:rsidR="00A374A0" w:rsidRPr="00565B0C" w:rsidRDefault="00A374A0" w:rsidP="00A374A0">
            <w:pPr>
              <w:ind w:left="210" w:hangingChars="100" w:hanging="210"/>
              <w:rPr>
                <w:rFonts w:asciiTheme="minorEastAsia" w:hAnsiTheme="minorEastAsia"/>
                <w:sz w:val="21"/>
                <w:szCs w:val="21"/>
              </w:rPr>
            </w:pPr>
            <w:r w:rsidRPr="00565B0C">
              <w:rPr>
                <w:rFonts w:asciiTheme="minorEastAsia" w:hAnsiTheme="minorEastAsia" w:hint="eastAsia"/>
                <w:sz w:val="21"/>
                <w:szCs w:val="21"/>
              </w:rPr>
              <w:t>・本時を振り返り</w:t>
            </w:r>
            <w:r w:rsidRPr="00565B0C">
              <w:rPr>
                <w:rFonts w:asciiTheme="minorEastAsia" w:hAnsiTheme="minorEastAsia"/>
                <w:sz w:val="21"/>
                <w:szCs w:val="21"/>
              </w:rPr>
              <w:t xml:space="preserve">, </w:t>
            </w:r>
            <w:r w:rsidRPr="00565B0C">
              <w:rPr>
                <w:rFonts w:asciiTheme="minorEastAsia" w:hAnsiTheme="minorEastAsia" w:hint="eastAsia"/>
                <w:sz w:val="21"/>
                <w:szCs w:val="21"/>
              </w:rPr>
              <w:t>次時につなげる。</w:t>
            </w:r>
          </w:p>
        </w:tc>
        <w:tc>
          <w:tcPr>
            <w:tcW w:w="3402" w:type="dxa"/>
          </w:tcPr>
          <w:p w14:paraId="2EB807DB" w14:textId="77777777" w:rsidR="00A374A0" w:rsidRPr="00565B0C" w:rsidRDefault="00A374A0" w:rsidP="00A374A0">
            <w:pPr>
              <w:rPr>
                <w:rFonts w:asciiTheme="minorEastAsia" w:hAnsiTheme="minorEastAsia"/>
                <w:sz w:val="21"/>
                <w:szCs w:val="21"/>
              </w:rPr>
            </w:pPr>
            <w:r w:rsidRPr="00565B0C">
              <w:rPr>
                <w:rFonts w:asciiTheme="minorEastAsia" w:hAnsiTheme="minorEastAsia" w:hint="eastAsia"/>
                <w:sz w:val="21"/>
                <w:szCs w:val="21"/>
              </w:rPr>
              <w:t>・「ブラック企業」をなくすためには，どのような考えが必要なのか，まとめる。</w:t>
            </w:r>
          </w:p>
          <w:p w14:paraId="0614205C" w14:textId="77777777" w:rsidR="00A374A0" w:rsidRPr="00565B0C" w:rsidRDefault="00A374A0" w:rsidP="00A374A0">
            <w:pPr>
              <w:rPr>
                <w:rFonts w:asciiTheme="minorEastAsia" w:hAnsiTheme="minorEastAsia"/>
                <w:sz w:val="21"/>
                <w:szCs w:val="21"/>
              </w:rPr>
            </w:pPr>
          </w:p>
          <w:p w14:paraId="4D2A2969" w14:textId="1B15C0FB" w:rsidR="00A374A0" w:rsidRPr="00565B0C" w:rsidRDefault="00A374A0" w:rsidP="00A374A0">
            <w:pPr>
              <w:rPr>
                <w:rFonts w:asciiTheme="minorEastAsia" w:hAnsiTheme="minorEastAsia"/>
                <w:sz w:val="21"/>
                <w:szCs w:val="21"/>
              </w:rPr>
            </w:pPr>
            <w:r w:rsidRPr="00565B0C">
              <w:rPr>
                <w:rFonts w:asciiTheme="minorEastAsia" w:hAnsiTheme="minorEastAsia"/>
                <w:sz w:val="21"/>
                <w:szCs w:val="21"/>
              </w:rPr>
              <w:t>・自己評価表に振り返りを記入する。</w:t>
            </w:r>
          </w:p>
          <w:p w14:paraId="65837FA1" w14:textId="2C991887" w:rsidR="00A374A0" w:rsidRPr="00565B0C" w:rsidRDefault="00565B0C" w:rsidP="00A374A0">
            <w:pPr>
              <w:rPr>
                <w:rFonts w:asciiTheme="minorEastAsia" w:hAnsiTheme="minorEastAsia"/>
                <w:sz w:val="21"/>
                <w:szCs w:val="21"/>
              </w:rPr>
            </w:pPr>
            <w:r w:rsidRPr="00565B0C">
              <w:rPr>
                <w:rFonts w:asciiTheme="minorEastAsia" w:hAnsiTheme="minorEastAsia"/>
                <w:noProof/>
                <w:sz w:val="21"/>
                <w:szCs w:val="21"/>
              </w:rPr>
              <mc:AlternateContent>
                <mc:Choice Requires="wps">
                  <w:drawing>
                    <wp:anchor distT="45720" distB="45720" distL="114300" distR="114300" simplePos="0" relativeHeight="251624448" behindDoc="0" locked="0" layoutInCell="1" allowOverlap="1" wp14:anchorId="14CAB09C" wp14:editId="2C4765D8">
                      <wp:simplePos x="0" y="0"/>
                      <wp:positionH relativeFrom="column">
                        <wp:posOffset>25400</wp:posOffset>
                      </wp:positionH>
                      <wp:positionV relativeFrom="paragraph">
                        <wp:posOffset>33655</wp:posOffset>
                      </wp:positionV>
                      <wp:extent cx="4826000" cy="882650"/>
                      <wp:effectExtent l="0" t="0" r="1270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882650"/>
                              </a:xfrm>
                              <a:prstGeom prst="rect">
                                <a:avLst/>
                              </a:prstGeom>
                              <a:solidFill>
                                <a:srgbClr val="FFFFFF"/>
                              </a:solidFill>
                              <a:ln w="12700">
                                <a:solidFill>
                                  <a:srgbClr val="000000"/>
                                </a:solidFill>
                                <a:miter lim="800000"/>
                                <a:headEnd/>
                                <a:tailEnd/>
                              </a:ln>
                            </wps:spPr>
                            <wps:txbx>
                              <w:txbxContent>
                                <w:p w14:paraId="278879ED" w14:textId="77777777" w:rsidR="00565B0C" w:rsidRPr="00EA42DB" w:rsidRDefault="00565B0C" w:rsidP="00A374A0">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39BA3ABC" w14:textId="77777777" w:rsidR="00565B0C"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・「ブラック企業」を</w:t>
                                  </w:r>
                                  <w:r>
                                    <w:rPr>
                                      <w:rFonts w:asciiTheme="majorEastAsia" w:eastAsiaTheme="majorEastAsia" w:hAnsiTheme="majorEastAsia"/>
                                      <w:bCs/>
                                      <w:sz w:val="18"/>
                                      <w:szCs w:val="16"/>
                                    </w:rPr>
                                    <w:t>なくしていくためには，経営者</w:t>
                                  </w:r>
                                  <w:r>
                                    <w:rPr>
                                      <w:rFonts w:asciiTheme="majorEastAsia" w:eastAsiaTheme="majorEastAsia" w:hAnsiTheme="majorEastAsia" w:hint="eastAsia"/>
                                      <w:bCs/>
                                      <w:sz w:val="18"/>
                                      <w:szCs w:val="16"/>
                                    </w:rPr>
                                    <w:t>と労働者が</w:t>
                                  </w:r>
                                  <w:r>
                                    <w:rPr>
                                      <w:rFonts w:asciiTheme="majorEastAsia" w:eastAsiaTheme="majorEastAsia" w:hAnsiTheme="majorEastAsia"/>
                                      <w:bCs/>
                                      <w:sz w:val="18"/>
                                      <w:szCs w:val="16"/>
                                    </w:rPr>
                                    <w:t>協力して</w:t>
                                  </w:r>
                                  <w:r w:rsidRPr="000760C8">
                                    <w:rPr>
                                      <w:rFonts w:asciiTheme="majorEastAsia" w:eastAsiaTheme="majorEastAsia" w:hAnsiTheme="majorEastAsia"/>
                                      <w:bCs/>
                                      <w:sz w:val="18"/>
                                      <w:szCs w:val="16"/>
                                    </w:rPr>
                                    <w:t>企業を維持していかなければならない。</w:t>
                                  </w:r>
                                </w:p>
                                <w:p w14:paraId="386C1CA2" w14:textId="77777777" w:rsidR="00565B0C"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労働は限界があるので，</w:t>
                                  </w:r>
                                  <w:r>
                                    <w:rPr>
                                      <w:rFonts w:asciiTheme="majorEastAsia" w:eastAsiaTheme="majorEastAsia" w:hAnsiTheme="majorEastAsia" w:hint="eastAsia"/>
                                      <w:bCs/>
                                      <w:sz w:val="18"/>
                                      <w:szCs w:val="16"/>
                                    </w:rPr>
                                    <w:t>経営者は</w:t>
                                  </w:r>
                                  <w:r>
                                    <w:rPr>
                                      <w:rFonts w:asciiTheme="majorEastAsia" w:eastAsiaTheme="majorEastAsia" w:hAnsiTheme="majorEastAsia"/>
                                      <w:bCs/>
                                      <w:sz w:val="18"/>
                                      <w:szCs w:val="16"/>
                                    </w:rPr>
                                    <w:t>，労働者のことも考え</w:t>
                                  </w:r>
                                  <w:r>
                                    <w:rPr>
                                      <w:rFonts w:asciiTheme="majorEastAsia" w:eastAsiaTheme="majorEastAsia" w:hAnsiTheme="majorEastAsia" w:hint="eastAsia"/>
                                      <w:bCs/>
                                      <w:sz w:val="18"/>
                                      <w:szCs w:val="16"/>
                                    </w:rPr>
                                    <w:t>なければならない</w:t>
                                  </w:r>
                                  <w:r>
                                    <w:rPr>
                                      <w:rFonts w:asciiTheme="majorEastAsia" w:eastAsiaTheme="majorEastAsia" w:hAnsiTheme="majorEastAsia"/>
                                      <w:bCs/>
                                      <w:sz w:val="18"/>
                                      <w:szCs w:val="16"/>
                                    </w:rPr>
                                    <w:t>。</w:t>
                                  </w:r>
                                </w:p>
                                <w:p w14:paraId="269340A1" w14:textId="77777777" w:rsidR="00565B0C" w:rsidRPr="00EA42DB"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経営者は</w:t>
                                  </w:r>
                                  <w:r>
                                    <w:rPr>
                                      <w:rFonts w:asciiTheme="majorEastAsia" w:eastAsiaTheme="majorEastAsia" w:hAnsiTheme="majorEastAsia" w:hint="eastAsia"/>
                                      <w:bCs/>
                                      <w:sz w:val="18"/>
                                      <w:szCs w:val="16"/>
                                    </w:rPr>
                                    <w:t>適切な</w:t>
                                  </w:r>
                                  <w:r>
                                    <w:rPr>
                                      <w:rFonts w:asciiTheme="majorEastAsia" w:eastAsiaTheme="majorEastAsia" w:hAnsiTheme="majorEastAsia"/>
                                      <w:bCs/>
                                      <w:sz w:val="18"/>
                                      <w:szCs w:val="16"/>
                                    </w:rPr>
                                    <w:t>給料で働いているのか，気をつけなければならない。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AB09C" id="テキスト ボックス 12" o:spid="_x0000_s1052" type="#_x0000_t202" style="position:absolute;left:0;text-align:left;margin-left:2pt;margin-top:2.65pt;width:380pt;height:69.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" strokeweight="1pt">
                      <v:textbox>
                        <w:txbxContent>
                          <w:p w14:paraId="278879ED" w14:textId="77777777" w:rsidR="00565B0C" w:rsidRPr="00EA42DB" w:rsidRDefault="00565B0C" w:rsidP="00A374A0">
                            <w:pPr>
                              <w:snapToGrid w:val="0"/>
                              <w:rPr>
                                <w:rFonts w:asciiTheme="majorEastAsia" w:eastAsiaTheme="majorEastAsia" w:hAnsiTheme="majorEastAsia"/>
                                <w:b/>
                                <w:sz w:val="16"/>
                                <w:szCs w:val="16"/>
                              </w:rPr>
                            </w:pPr>
                            <w:r w:rsidRPr="00EA42DB">
                              <w:rPr>
                                <w:rFonts w:asciiTheme="majorEastAsia" w:eastAsiaTheme="majorEastAsia" w:hAnsiTheme="majorEastAsia" w:hint="eastAsia"/>
                                <w:b/>
                                <w:sz w:val="18"/>
                                <w:szCs w:val="16"/>
                              </w:rPr>
                              <w:t>〈</w:t>
                            </w:r>
                            <w:r w:rsidRPr="00EA42DB">
                              <w:rPr>
                                <w:rFonts w:asciiTheme="majorEastAsia" w:eastAsiaTheme="majorEastAsia" w:hAnsiTheme="majorEastAsia"/>
                                <w:b/>
                                <w:sz w:val="18"/>
                                <w:szCs w:val="16"/>
                              </w:rPr>
                              <w:t>予想される生徒の発言</w:t>
                            </w:r>
                            <w:r w:rsidRPr="00EA42DB">
                              <w:rPr>
                                <w:rFonts w:asciiTheme="majorEastAsia" w:eastAsiaTheme="majorEastAsia" w:hAnsiTheme="majorEastAsia"/>
                                <w:b/>
                                <w:sz w:val="16"/>
                                <w:szCs w:val="16"/>
                              </w:rPr>
                              <w:t>〉</w:t>
                            </w:r>
                          </w:p>
                          <w:p w14:paraId="39BA3ABC" w14:textId="77777777" w:rsidR="00565B0C"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・「ブラック企業」を</w:t>
                            </w:r>
                            <w:r>
                              <w:rPr>
                                <w:rFonts w:asciiTheme="majorEastAsia" w:eastAsiaTheme="majorEastAsia" w:hAnsiTheme="majorEastAsia"/>
                                <w:bCs/>
                                <w:sz w:val="18"/>
                                <w:szCs w:val="16"/>
                              </w:rPr>
                              <w:t>なくしていくためには，経営者</w:t>
                            </w:r>
                            <w:r>
                              <w:rPr>
                                <w:rFonts w:asciiTheme="majorEastAsia" w:eastAsiaTheme="majorEastAsia" w:hAnsiTheme="majorEastAsia" w:hint="eastAsia"/>
                                <w:bCs/>
                                <w:sz w:val="18"/>
                                <w:szCs w:val="16"/>
                              </w:rPr>
                              <w:t>と労働者が</w:t>
                            </w:r>
                            <w:r>
                              <w:rPr>
                                <w:rFonts w:asciiTheme="majorEastAsia" w:eastAsiaTheme="majorEastAsia" w:hAnsiTheme="majorEastAsia"/>
                                <w:bCs/>
                                <w:sz w:val="18"/>
                                <w:szCs w:val="16"/>
                              </w:rPr>
                              <w:t>協力して</w:t>
                            </w:r>
                            <w:r w:rsidRPr="000760C8">
                              <w:rPr>
                                <w:rFonts w:asciiTheme="majorEastAsia" w:eastAsiaTheme="majorEastAsia" w:hAnsiTheme="majorEastAsia"/>
                                <w:bCs/>
                                <w:sz w:val="18"/>
                                <w:szCs w:val="16"/>
                              </w:rPr>
                              <w:t>企業を維持していかなければならない。</w:t>
                            </w:r>
                          </w:p>
                          <w:p w14:paraId="386C1CA2" w14:textId="77777777" w:rsidR="00565B0C"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労働は限界があるので，</w:t>
                            </w:r>
                            <w:r>
                              <w:rPr>
                                <w:rFonts w:asciiTheme="majorEastAsia" w:eastAsiaTheme="majorEastAsia" w:hAnsiTheme="majorEastAsia" w:hint="eastAsia"/>
                                <w:bCs/>
                                <w:sz w:val="18"/>
                                <w:szCs w:val="16"/>
                              </w:rPr>
                              <w:t>経営者は</w:t>
                            </w:r>
                            <w:r>
                              <w:rPr>
                                <w:rFonts w:asciiTheme="majorEastAsia" w:eastAsiaTheme="majorEastAsia" w:hAnsiTheme="majorEastAsia"/>
                                <w:bCs/>
                                <w:sz w:val="18"/>
                                <w:szCs w:val="16"/>
                              </w:rPr>
                              <w:t>，労働者のことも考え</w:t>
                            </w:r>
                            <w:r>
                              <w:rPr>
                                <w:rFonts w:asciiTheme="majorEastAsia" w:eastAsiaTheme="majorEastAsia" w:hAnsiTheme="majorEastAsia" w:hint="eastAsia"/>
                                <w:bCs/>
                                <w:sz w:val="18"/>
                                <w:szCs w:val="16"/>
                              </w:rPr>
                              <w:t>なければならない</w:t>
                            </w:r>
                            <w:r>
                              <w:rPr>
                                <w:rFonts w:asciiTheme="majorEastAsia" w:eastAsiaTheme="majorEastAsia" w:hAnsiTheme="majorEastAsia"/>
                                <w:bCs/>
                                <w:sz w:val="18"/>
                                <w:szCs w:val="16"/>
                              </w:rPr>
                              <w:t>。</w:t>
                            </w:r>
                          </w:p>
                          <w:p w14:paraId="269340A1" w14:textId="77777777" w:rsidR="00565B0C" w:rsidRPr="00EA42DB" w:rsidRDefault="00565B0C" w:rsidP="00A374A0">
                            <w:pPr>
                              <w:snapToGrid w:val="0"/>
                              <w:rPr>
                                <w:rFonts w:asciiTheme="majorEastAsia" w:eastAsiaTheme="majorEastAsia" w:hAnsiTheme="majorEastAsia"/>
                                <w:bCs/>
                                <w:sz w:val="18"/>
                                <w:szCs w:val="16"/>
                              </w:rPr>
                            </w:pPr>
                            <w:r>
                              <w:rPr>
                                <w:rFonts w:asciiTheme="majorEastAsia" w:eastAsiaTheme="majorEastAsia" w:hAnsiTheme="majorEastAsia" w:hint="eastAsia"/>
                                <w:bCs/>
                                <w:sz w:val="18"/>
                                <w:szCs w:val="16"/>
                              </w:rPr>
                              <w:t>・</w:t>
                            </w:r>
                            <w:r>
                              <w:rPr>
                                <w:rFonts w:asciiTheme="majorEastAsia" w:eastAsiaTheme="majorEastAsia" w:hAnsiTheme="majorEastAsia"/>
                                <w:bCs/>
                                <w:sz w:val="18"/>
                                <w:szCs w:val="16"/>
                              </w:rPr>
                              <w:t>経営者は</w:t>
                            </w:r>
                            <w:r>
                              <w:rPr>
                                <w:rFonts w:asciiTheme="majorEastAsia" w:eastAsiaTheme="majorEastAsia" w:hAnsiTheme="majorEastAsia" w:hint="eastAsia"/>
                                <w:bCs/>
                                <w:sz w:val="18"/>
                                <w:szCs w:val="16"/>
                              </w:rPr>
                              <w:t>適切な</w:t>
                            </w:r>
                            <w:r>
                              <w:rPr>
                                <w:rFonts w:asciiTheme="majorEastAsia" w:eastAsiaTheme="majorEastAsia" w:hAnsiTheme="majorEastAsia"/>
                                <w:bCs/>
                                <w:sz w:val="18"/>
                                <w:szCs w:val="16"/>
                              </w:rPr>
                              <w:t>給料で働いているのか，気をつけなければならない。</w:t>
                            </w:r>
                          </w:p>
                        </w:txbxContent>
                      </v:textbox>
                    </v:shape>
                  </w:pict>
                </mc:Fallback>
              </mc:AlternateContent>
            </w:r>
          </w:p>
          <w:p w14:paraId="00C41F34" w14:textId="77777777" w:rsidR="00A374A0" w:rsidRPr="00565B0C" w:rsidRDefault="00A374A0" w:rsidP="00A374A0">
            <w:pPr>
              <w:rPr>
                <w:rFonts w:asciiTheme="minorEastAsia" w:hAnsiTheme="minorEastAsia"/>
                <w:sz w:val="21"/>
                <w:szCs w:val="21"/>
              </w:rPr>
            </w:pPr>
          </w:p>
          <w:p w14:paraId="7EEDCDF3" w14:textId="77777777" w:rsidR="00A374A0" w:rsidRPr="00565B0C" w:rsidRDefault="00A374A0" w:rsidP="00A374A0">
            <w:pPr>
              <w:rPr>
                <w:rFonts w:asciiTheme="minorEastAsia" w:hAnsiTheme="minorEastAsia"/>
                <w:sz w:val="21"/>
                <w:szCs w:val="21"/>
              </w:rPr>
            </w:pPr>
          </w:p>
          <w:p w14:paraId="0402EF19" w14:textId="77777777" w:rsidR="00A374A0" w:rsidRPr="00565B0C" w:rsidRDefault="00A374A0" w:rsidP="00A374A0">
            <w:pPr>
              <w:rPr>
                <w:rFonts w:asciiTheme="minorEastAsia" w:hAnsiTheme="minorEastAsia"/>
                <w:sz w:val="21"/>
                <w:szCs w:val="21"/>
              </w:rPr>
            </w:pPr>
          </w:p>
          <w:p w14:paraId="7F9B4ED8" w14:textId="77777777" w:rsidR="00A374A0" w:rsidRPr="00565B0C" w:rsidRDefault="00A374A0" w:rsidP="00A374A0">
            <w:pPr>
              <w:rPr>
                <w:rFonts w:asciiTheme="minorEastAsia" w:hAnsiTheme="minorEastAsia"/>
                <w:sz w:val="21"/>
                <w:szCs w:val="21"/>
              </w:rPr>
            </w:pPr>
          </w:p>
          <w:p w14:paraId="43E50798" w14:textId="77777777" w:rsidR="00A374A0" w:rsidRPr="00565B0C" w:rsidRDefault="00A374A0" w:rsidP="00A374A0">
            <w:pPr>
              <w:rPr>
                <w:rFonts w:asciiTheme="minorEastAsia" w:hAnsiTheme="minorEastAsia"/>
                <w:sz w:val="21"/>
                <w:szCs w:val="21"/>
              </w:rPr>
            </w:pPr>
          </w:p>
        </w:tc>
        <w:tc>
          <w:tcPr>
            <w:tcW w:w="2552" w:type="dxa"/>
          </w:tcPr>
          <w:p w14:paraId="44612889" w14:textId="381F4643" w:rsidR="00A374A0" w:rsidRPr="00565B0C" w:rsidRDefault="00A374A0" w:rsidP="00A374A0">
            <w:pPr>
              <w:rPr>
                <w:rFonts w:asciiTheme="minorEastAsia" w:hAnsiTheme="minorEastAsia"/>
                <w:sz w:val="21"/>
                <w:szCs w:val="21"/>
              </w:rPr>
            </w:pPr>
            <w:r w:rsidRPr="00565B0C">
              <w:rPr>
                <w:rFonts w:asciiTheme="minorEastAsia" w:hAnsiTheme="minorEastAsia" w:hint="eastAsia"/>
                <w:sz w:val="21"/>
                <w:szCs w:val="21"/>
              </w:rPr>
              <w:t>・「ブラック企業」をなくすためには，どのような考えが必要か，様々な立場で考え，表現している。</w:t>
            </w:r>
            <w:r w:rsidR="00873395" w:rsidRPr="00565B0C">
              <w:rPr>
                <w:rFonts w:asciiTheme="minorEastAsia" w:hAnsiTheme="minorEastAsia" w:hint="eastAsia"/>
                <w:sz w:val="21"/>
                <w:szCs w:val="21"/>
              </w:rPr>
              <w:t>（ワークシート）</w:t>
            </w:r>
          </w:p>
        </w:tc>
        <w:tc>
          <w:tcPr>
            <w:tcW w:w="1984" w:type="dxa"/>
          </w:tcPr>
          <w:p w14:paraId="5E5CF333" w14:textId="453BA4EE" w:rsidR="00A374A0" w:rsidRPr="00565B0C" w:rsidRDefault="00A374A0" w:rsidP="00A374A0">
            <w:pPr>
              <w:rPr>
                <w:rFonts w:asciiTheme="minorEastAsia" w:hAnsiTheme="minorEastAsia"/>
                <w:sz w:val="21"/>
                <w:szCs w:val="21"/>
              </w:rPr>
            </w:pPr>
            <w:r w:rsidRPr="00565B0C">
              <w:rPr>
                <w:rFonts w:asciiTheme="minorEastAsia" w:hAnsiTheme="minorEastAsia" w:hint="eastAsia"/>
                <w:sz w:val="21"/>
                <w:szCs w:val="21"/>
              </w:rPr>
              <w:t>○クラスルーム内の「資料」のコメント欄に意見を書いている。</w:t>
            </w:r>
          </w:p>
        </w:tc>
      </w:tr>
    </w:tbl>
    <w:p w14:paraId="6750AA64" w14:textId="77777777" w:rsidR="00F02FD7" w:rsidRDefault="00F02FD7" w:rsidP="00A374A0">
      <w:pPr>
        <w:widowControl/>
        <w:jc w:val="left"/>
        <w:rPr>
          <w:rFonts w:asciiTheme="minorEastAsia" w:hAnsiTheme="minorEastAsia"/>
          <w:sz w:val="21"/>
          <w:szCs w:val="32"/>
        </w:rPr>
      </w:pPr>
    </w:p>
    <w:p w14:paraId="7FD9165C" w14:textId="77777777" w:rsidR="00A374A0" w:rsidRPr="00826F67" w:rsidRDefault="00A374A0" w:rsidP="00A374A0">
      <w:pPr>
        <w:widowControl/>
        <w:jc w:val="left"/>
        <w:rPr>
          <w:rFonts w:asciiTheme="majorEastAsia" w:eastAsiaTheme="majorEastAsia" w:hAnsiTheme="majorEastAsia"/>
          <w:sz w:val="21"/>
          <w:szCs w:val="32"/>
        </w:rPr>
      </w:pPr>
      <w:r w:rsidRPr="00826F67">
        <w:rPr>
          <w:rFonts w:asciiTheme="majorEastAsia" w:eastAsiaTheme="majorEastAsia" w:hAnsiTheme="majorEastAsia" w:hint="eastAsia"/>
          <w:sz w:val="21"/>
          <w:szCs w:val="32"/>
        </w:rPr>
        <w:t>※「ブラック企業」について</w:t>
      </w:r>
    </w:p>
    <w:p w14:paraId="3E8A4A8D" w14:textId="77777777" w:rsidR="00826F67" w:rsidRDefault="00A374A0" w:rsidP="00A374A0">
      <w:pPr>
        <w:widowControl/>
        <w:jc w:val="left"/>
        <w:rPr>
          <w:rFonts w:asciiTheme="minorEastAsia" w:hAnsiTheme="minorEastAsia"/>
          <w:sz w:val="21"/>
          <w:szCs w:val="32"/>
        </w:rPr>
      </w:pPr>
      <w:r w:rsidRPr="00A374A0">
        <w:rPr>
          <w:rFonts w:asciiTheme="minorEastAsia" w:hAnsiTheme="minorEastAsia" w:hint="eastAsia"/>
          <w:sz w:val="21"/>
          <w:szCs w:val="32"/>
        </w:rPr>
        <w:t xml:space="preserve">　本単元では，生徒が学習しやすいように一般的に報道でも使われて耳なじみのある「ブラック企業」という用語を使用した。厚生労働省</w:t>
      </w:r>
      <w:r w:rsidR="00826F67">
        <w:rPr>
          <w:rFonts w:asciiTheme="minorEastAsia" w:hAnsiTheme="minorEastAsia" w:hint="eastAsia"/>
          <w:sz w:val="21"/>
          <w:szCs w:val="32"/>
        </w:rPr>
        <w:t>のホームページでは，次のように記載されている（一部抜粋）。</w:t>
      </w:r>
    </w:p>
    <w:p w14:paraId="693053E2" w14:textId="7AC66356" w:rsidR="00826F67" w:rsidRDefault="00826F67" w:rsidP="00A374A0">
      <w:pPr>
        <w:widowControl/>
        <w:jc w:val="left"/>
        <w:rPr>
          <w:rFonts w:asciiTheme="minorEastAsia" w:hAnsiTheme="minorEastAsia"/>
          <w:sz w:val="21"/>
          <w:szCs w:val="32"/>
        </w:rPr>
      </w:pPr>
      <w:r w:rsidRPr="00565B0C">
        <w:rPr>
          <w:rFonts w:asciiTheme="minorEastAsia" w:hAnsiTheme="minorEastAsia"/>
          <w:noProof/>
          <w:sz w:val="21"/>
          <w:szCs w:val="21"/>
        </w:rPr>
        <mc:AlternateContent>
          <mc:Choice Requires="wps">
            <w:drawing>
              <wp:inline distT="0" distB="0" distL="0" distR="0" wp14:anchorId="27DDE5AF" wp14:editId="76ADE88C">
                <wp:extent cx="6800850" cy="831850"/>
                <wp:effectExtent l="0" t="0" r="19050" b="25400"/>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31850"/>
                        </a:xfrm>
                        <a:prstGeom prst="rect">
                          <a:avLst/>
                        </a:prstGeom>
                        <a:solidFill>
                          <a:srgbClr val="FFFFFF"/>
                        </a:solidFill>
                        <a:ln w="3175">
                          <a:solidFill>
                            <a:srgbClr val="000000"/>
                          </a:solidFill>
                          <a:miter lim="800000"/>
                          <a:headEnd/>
                          <a:tailEnd/>
                        </a:ln>
                      </wps:spPr>
                      <wps:txbx>
                        <w:txbxContent>
                          <w:p w14:paraId="3532D948" w14:textId="24817F6F" w:rsidR="00826F67" w:rsidRDefault="00826F67" w:rsidP="00826F67">
                            <w:pPr>
                              <w:snapToGrid w:val="0"/>
                              <w:ind w:firstLineChars="100" w:firstLine="210"/>
                              <w:rPr>
                                <w:rFonts w:asciiTheme="minorEastAsia" w:hAnsiTheme="minorEastAsia"/>
                                <w:sz w:val="21"/>
                                <w:szCs w:val="16"/>
                              </w:rPr>
                            </w:pPr>
                            <w:r w:rsidRPr="00826F67">
                              <w:rPr>
                                <w:rFonts w:asciiTheme="minorEastAsia" w:hAnsiTheme="minorEastAsia" w:hint="eastAsia"/>
                                <w:sz w:val="21"/>
                                <w:szCs w:val="16"/>
                              </w:rPr>
                              <w:t>厚生労働省においては</w:t>
                            </w:r>
                            <w:r w:rsidR="00003793">
                              <w:rPr>
                                <w:rFonts w:asciiTheme="minorEastAsia" w:hAnsiTheme="minorEastAsia" w:hint="eastAsia"/>
                                <w:sz w:val="21"/>
                                <w:szCs w:val="16"/>
                              </w:rPr>
                              <w:t>，</w:t>
                            </w:r>
                            <w:r w:rsidRPr="00826F67">
                              <w:rPr>
                                <w:rFonts w:asciiTheme="minorEastAsia" w:hAnsiTheme="minorEastAsia" w:hint="eastAsia"/>
                                <w:sz w:val="21"/>
                                <w:szCs w:val="16"/>
                              </w:rPr>
                              <w:t>「ブラック企業」について定義していませんが</w:t>
                            </w:r>
                            <w:r>
                              <w:rPr>
                                <w:rFonts w:asciiTheme="minorEastAsia" w:hAnsiTheme="minorEastAsia" w:hint="eastAsia"/>
                                <w:sz w:val="21"/>
                                <w:szCs w:val="16"/>
                              </w:rPr>
                              <w:t>，</w:t>
                            </w:r>
                            <w:r w:rsidRPr="00826F67">
                              <w:rPr>
                                <w:rFonts w:asciiTheme="minorEastAsia" w:hAnsiTheme="minorEastAsia" w:hint="eastAsia"/>
                                <w:sz w:val="21"/>
                                <w:szCs w:val="16"/>
                              </w:rPr>
                              <w:t>一般的な特徴として</w:t>
                            </w:r>
                            <w:r w:rsidR="00003793">
                              <w:rPr>
                                <w:rFonts w:asciiTheme="minorEastAsia" w:hAnsiTheme="minorEastAsia" w:hint="eastAsia"/>
                                <w:sz w:val="21"/>
                                <w:szCs w:val="16"/>
                              </w:rPr>
                              <w:t>，</w:t>
                            </w:r>
                            <w:r w:rsidRPr="00826F67">
                              <w:rPr>
                                <w:rFonts w:asciiTheme="minorEastAsia" w:hAnsiTheme="minorEastAsia" w:hint="eastAsia"/>
                                <w:sz w:val="21"/>
                                <w:szCs w:val="16"/>
                              </w:rPr>
                              <w:t>① 労働者に対し極端な長時間労働やノルマを課す</w:t>
                            </w:r>
                            <w:r w:rsidR="00003793">
                              <w:rPr>
                                <w:rFonts w:asciiTheme="minorEastAsia" w:hAnsiTheme="minorEastAsia" w:hint="eastAsia"/>
                                <w:sz w:val="21"/>
                                <w:szCs w:val="16"/>
                              </w:rPr>
                              <w:t>，</w:t>
                            </w:r>
                            <w:r w:rsidRPr="00826F67">
                              <w:rPr>
                                <w:rFonts w:asciiTheme="minorEastAsia" w:hAnsiTheme="minorEastAsia" w:hint="eastAsia"/>
                                <w:sz w:val="21"/>
                                <w:szCs w:val="16"/>
                              </w:rPr>
                              <w:t>② 賃金不払残業やパワーハラスメントが横行するなど企業全体のコンプライアンス意識が低い</w:t>
                            </w:r>
                            <w:r w:rsidR="00003793">
                              <w:rPr>
                                <w:rFonts w:asciiTheme="minorEastAsia" w:hAnsiTheme="minorEastAsia" w:hint="eastAsia"/>
                                <w:sz w:val="21"/>
                                <w:szCs w:val="16"/>
                              </w:rPr>
                              <w:t>，</w:t>
                            </w:r>
                            <w:r w:rsidRPr="00826F67">
                              <w:rPr>
                                <w:rFonts w:asciiTheme="minorEastAsia" w:hAnsiTheme="minorEastAsia" w:hint="eastAsia"/>
                                <w:sz w:val="21"/>
                                <w:szCs w:val="16"/>
                              </w:rPr>
                              <w:t>③ このような状況下で労働者に対し過度の選別を行う</w:t>
                            </w:r>
                            <w:r w:rsidR="00003793">
                              <w:rPr>
                                <w:rFonts w:asciiTheme="minorEastAsia" w:hAnsiTheme="minorEastAsia" w:hint="eastAsia"/>
                                <w:sz w:val="21"/>
                                <w:szCs w:val="16"/>
                              </w:rPr>
                              <w:t>，</w:t>
                            </w:r>
                            <w:r w:rsidRPr="00826F67">
                              <w:rPr>
                                <w:rFonts w:asciiTheme="minorEastAsia" w:hAnsiTheme="minorEastAsia" w:hint="eastAsia"/>
                                <w:sz w:val="21"/>
                                <w:szCs w:val="16"/>
                              </w:rPr>
                              <w:t>などと言われています。</w:t>
                            </w:r>
                          </w:p>
                          <w:p w14:paraId="1702816C" w14:textId="01889B2A" w:rsidR="00003793" w:rsidRPr="00003793" w:rsidRDefault="00003793" w:rsidP="00003793">
                            <w:pPr>
                              <w:snapToGrid w:val="0"/>
                              <w:ind w:firstLineChars="100" w:firstLine="210"/>
                              <w:jc w:val="right"/>
                              <w:rPr>
                                <w:rFonts w:asciiTheme="minorEastAsia" w:hAnsiTheme="minorEastAsia"/>
                                <w:bCs/>
                                <w:sz w:val="21"/>
                                <w:szCs w:val="16"/>
                              </w:rPr>
                            </w:pPr>
                            <w:r w:rsidRPr="00003793">
                              <w:rPr>
                                <w:rFonts w:asciiTheme="minorEastAsia" w:hAnsiTheme="minorEastAsia" w:hint="eastAsia"/>
                                <w:sz w:val="21"/>
                                <w:szCs w:val="16"/>
                              </w:rPr>
                              <w:t>厚生労働省</w:t>
                            </w:r>
                            <w:r w:rsidRPr="00003793">
                              <w:rPr>
                                <w:rFonts w:asciiTheme="minorEastAsia" w:hAnsiTheme="minorEastAsia"/>
                                <w:sz w:val="21"/>
                                <w:szCs w:val="16"/>
                              </w:rPr>
                              <w:t>ＨＰ　https://www.check-roudou.mhlw.go.jp/qa/roudousya/zenpan/q4.html</w:t>
                            </w:r>
                          </w:p>
                        </w:txbxContent>
                      </wps:txbx>
                      <wps:bodyPr rot="0" vert="horz" wrap="square" lIns="91440" tIns="45720" rIns="91440" bIns="45720" anchor="t" anchorCtr="0">
                        <a:noAutofit/>
                      </wps:bodyPr>
                    </wps:wsp>
                  </a:graphicData>
                </a:graphic>
              </wp:inline>
            </w:drawing>
          </mc:Choice>
          <mc:Fallback>
            <w:pict>
              <v:shape w14:anchorId="27DDE5AF" id="テキスト ボックス 16" o:spid="_x0000_s1053" type="#_x0000_t202" style="width:53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" strokeweight=".25pt">
                <v:textbox>
                  <w:txbxContent>
                    <w:p w14:paraId="3532D948" w14:textId="24817F6F" w:rsidR="00826F67" w:rsidRDefault="00826F67" w:rsidP="00826F67">
                      <w:pPr>
                        <w:snapToGrid w:val="0"/>
                        <w:ind w:firstLineChars="100" w:firstLine="210"/>
                        <w:rPr>
                          <w:rFonts w:asciiTheme="minorEastAsia" w:hAnsiTheme="minorEastAsia"/>
                          <w:sz w:val="21"/>
                          <w:szCs w:val="16"/>
                        </w:rPr>
                      </w:pPr>
                      <w:r w:rsidRPr="00826F67">
                        <w:rPr>
                          <w:rFonts w:asciiTheme="minorEastAsia" w:hAnsiTheme="minorEastAsia" w:hint="eastAsia"/>
                          <w:sz w:val="21"/>
                          <w:szCs w:val="16"/>
                        </w:rPr>
                        <w:t>厚生労働省においては</w:t>
                      </w:r>
                      <w:r w:rsidR="00003793">
                        <w:rPr>
                          <w:rFonts w:asciiTheme="minorEastAsia" w:hAnsiTheme="minorEastAsia" w:hint="eastAsia"/>
                          <w:sz w:val="21"/>
                          <w:szCs w:val="16"/>
                        </w:rPr>
                        <w:t>，</w:t>
                      </w:r>
                      <w:r w:rsidRPr="00826F67">
                        <w:rPr>
                          <w:rFonts w:asciiTheme="minorEastAsia" w:hAnsiTheme="minorEastAsia" w:hint="eastAsia"/>
                          <w:sz w:val="21"/>
                          <w:szCs w:val="16"/>
                        </w:rPr>
                        <w:t>「ブラック企業」について定義していませんが</w:t>
                      </w:r>
                      <w:r>
                        <w:rPr>
                          <w:rFonts w:asciiTheme="minorEastAsia" w:hAnsiTheme="minorEastAsia" w:hint="eastAsia"/>
                          <w:sz w:val="21"/>
                          <w:szCs w:val="16"/>
                        </w:rPr>
                        <w:t>，</w:t>
                      </w:r>
                      <w:r w:rsidRPr="00826F67">
                        <w:rPr>
                          <w:rFonts w:asciiTheme="minorEastAsia" w:hAnsiTheme="minorEastAsia" w:hint="eastAsia"/>
                          <w:sz w:val="21"/>
                          <w:szCs w:val="16"/>
                        </w:rPr>
                        <w:t>一般的な特徴として</w:t>
                      </w:r>
                      <w:r w:rsidR="00003793">
                        <w:rPr>
                          <w:rFonts w:asciiTheme="minorEastAsia" w:hAnsiTheme="minorEastAsia" w:hint="eastAsia"/>
                          <w:sz w:val="21"/>
                          <w:szCs w:val="16"/>
                        </w:rPr>
                        <w:t>，</w:t>
                      </w:r>
                      <w:r w:rsidRPr="00826F67">
                        <w:rPr>
                          <w:rFonts w:asciiTheme="minorEastAsia" w:hAnsiTheme="minorEastAsia" w:hint="eastAsia"/>
                          <w:sz w:val="21"/>
                          <w:szCs w:val="16"/>
                        </w:rPr>
                        <w:t>① 労働者に対し極端な長時間労働やノルマを課す</w:t>
                      </w:r>
                      <w:r w:rsidR="00003793">
                        <w:rPr>
                          <w:rFonts w:asciiTheme="minorEastAsia" w:hAnsiTheme="minorEastAsia" w:hint="eastAsia"/>
                          <w:sz w:val="21"/>
                          <w:szCs w:val="16"/>
                        </w:rPr>
                        <w:t>，</w:t>
                      </w:r>
                      <w:r w:rsidRPr="00826F67">
                        <w:rPr>
                          <w:rFonts w:asciiTheme="minorEastAsia" w:hAnsiTheme="minorEastAsia" w:hint="eastAsia"/>
                          <w:sz w:val="21"/>
                          <w:szCs w:val="16"/>
                        </w:rPr>
                        <w:t>② 賃金不払残業やパワーハラスメントが横行するなど企業全体のコンプライアンス意識が低い</w:t>
                      </w:r>
                      <w:r w:rsidR="00003793">
                        <w:rPr>
                          <w:rFonts w:asciiTheme="minorEastAsia" w:hAnsiTheme="minorEastAsia" w:hint="eastAsia"/>
                          <w:sz w:val="21"/>
                          <w:szCs w:val="16"/>
                        </w:rPr>
                        <w:t>，</w:t>
                      </w:r>
                      <w:r w:rsidRPr="00826F67">
                        <w:rPr>
                          <w:rFonts w:asciiTheme="minorEastAsia" w:hAnsiTheme="minorEastAsia" w:hint="eastAsia"/>
                          <w:sz w:val="21"/>
                          <w:szCs w:val="16"/>
                        </w:rPr>
                        <w:t>③ このような状況下で労働者に対し過度の選別を行う</w:t>
                      </w:r>
                      <w:r w:rsidR="00003793">
                        <w:rPr>
                          <w:rFonts w:asciiTheme="minorEastAsia" w:hAnsiTheme="minorEastAsia" w:hint="eastAsia"/>
                          <w:sz w:val="21"/>
                          <w:szCs w:val="16"/>
                        </w:rPr>
                        <w:t>，</w:t>
                      </w:r>
                      <w:r w:rsidRPr="00826F67">
                        <w:rPr>
                          <w:rFonts w:asciiTheme="minorEastAsia" w:hAnsiTheme="minorEastAsia" w:hint="eastAsia"/>
                          <w:sz w:val="21"/>
                          <w:szCs w:val="16"/>
                        </w:rPr>
                        <w:t>などと言われています。</w:t>
                      </w:r>
                    </w:p>
                    <w:p w14:paraId="1702816C" w14:textId="01889B2A" w:rsidR="00003793" w:rsidRPr="00003793" w:rsidRDefault="00003793" w:rsidP="00003793">
                      <w:pPr>
                        <w:snapToGrid w:val="0"/>
                        <w:ind w:firstLineChars="100" w:firstLine="210"/>
                        <w:jc w:val="right"/>
                        <w:rPr>
                          <w:rFonts w:asciiTheme="minorEastAsia" w:hAnsiTheme="minorEastAsia"/>
                          <w:bCs/>
                          <w:sz w:val="21"/>
                          <w:szCs w:val="16"/>
                        </w:rPr>
                      </w:pPr>
                      <w:r w:rsidRPr="00003793">
                        <w:rPr>
                          <w:rFonts w:asciiTheme="minorEastAsia" w:hAnsiTheme="minorEastAsia" w:hint="eastAsia"/>
                          <w:sz w:val="21"/>
                          <w:szCs w:val="16"/>
                        </w:rPr>
                        <w:t>厚生労働省</w:t>
                      </w:r>
                      <w:r w:rsidRPr="00003793">
                        <w:rPr>
                          <w:rFonts w:asciiTheme="minorEastAsia" w:hAnsiTheme="minorEastAsia"/>
                          <w:sz w:val="21"/>
                          <w:szCs w:val="16"/>
                        </w:rPr>
                        <w:t>ＨＰ　https://www.check-roudou.mhlw.go.jp/qa/roudousya/zenpan/q4.html</w:t>
                      </w:r>
                    </w:p>
                  </w:txbxContent>
                </v:textbox>
                <w10:anchorlock/>
              </v:shape>
            </w:pict>
          </mc:Fallback>
        </mc:AlternateContent>
      </w:r>
    </w:p>
    <w:p w14:paraId="463BC59A" w14:textId="1D37DE0C" w:rsidR="00A374A0" w:rsidRDefault="00A374A0" w:rsidP="00003793">
      <w:pPr>
        <w:widowControl/>
        <w:ind w:firstLineChars="100" w:firstLine="210"/>
        <w:jc w:val="left"/>
        <w:rPr>
          <w:rFonts w:asciiTheme="minorEastAsia" w:hAnsiTheme="minorEastAsia"/>
          <w:sz w:val="21"/>
          <w:szCs w:val="32"/>
        </w:rPr>
      </w:pPr>
      <w:r w:rsidRPr="00A374A0">
        <w:rPr>
          <w:rFonts w:asciiTheme="minorEastAsia" w:hAnsiTheme="minorEastAsia" w:hint="eastAsia"/>
          <w:sz w:val="21"/>
          <w:szCs w:val="32"/>
        </w:rPr>
        <w:t>これらをもとに，本単元では，「ブラック企業」を「極端な長時間労働やノルマを課す企業」という意味で，使用した。</w:t>
      </w:r>
    </w:p>
    <w:p w14:paraId="283FC178" w14:textId="34179D58" w:rsidR="00D03536" w:rsidRDefault="00D03536" w:rsidP="00A374A0">
      <w:pPr>
        <w:widowControl/>
        <w:jc w:val="left"/>
        <w:rPr>
          <w:rFonts w:asciiTheme="minorEastAsia" w:hAnsiTheme="minorEastAsia"/>
          <w:sz w:val="21"/>
          <w:szCs w:val="32"/>
        </w:rPr>
      </w:pPr>
    </w:p>
    <w:p w14:paraId="0527B0DE" w14:textId="77777777" w:rsidR="00003793" w:rsidRDefault="00003793">
      <w:pPr>
        <w:widowControl/>
        <w:jc w:val="left"/>
        <w:rPr>
          <w:rFonts w:asciiTheme="minorEastAsia" w:hAnsiTheme="minorEastAsia"/>
          <w:sz w:val="21"/>
          <w:szCs w:val="21"/>
        </w:rPr>
      </w:pPr>
      <w:r>
        <w:rPr>
          <w:rFonts w:asciiTheme="minorEastAsia" w:hAnsiTheme="minorEastAsia"/>
          <w:sz w:val="21"/>
          <w:szCs w:val="21"/>
        </w:rPr>
        <w:br w:type="page"/>
      </w:r>
    </w:p>
    <w:p w14:paraId="42598178" w14:textId="4A1AE749" w:rsidR="002B5379" w:rsidRPr="00003793" w:rsidRDefault="002B5379" w:rsidP="00003793">
      <w:pPr>
        <w:rPr>
          <w:rFonts w:asciiTheme="minorEastAsia" w:hAnsiTheme="minorEastAsia"/>
          <w:sz w:val="21"/>
          <w:szCs w:val="21"/>
        </w:rPr>
      </w:pPr>
      <w:r w:rsidRPr="00003793">
        <w:rPr>
          <w:rFonts w:asciiTheme="minorEastAsia" w:hAnsiTheme="minorEastAsia"/>
          <w:sz w:val="21"/>
          <w:szCs w:val="21"/>
        </w:rPr>
        <w:lastRenderedPageBreak/>
        <w:t>評価問題（案）</w:t>
      </w:r>
    </w:p>
    <w:p w14:paraId="5EB8E3DA" w14:textId="2B91895E" w:rsidR="00003793" w:rsidRPr="00003793" w:rsidRDefault="00003793" w:rsidP="00003793">
      <w:pPr>
        <w:rPr>
          <w:rFonts w:asciiTheme="minorEastAsia" w:hAnsiTheme="minorEastAsia"/>
          <w:sz w:val="21"/>
          <w:szCs w:val="21"/>
        </w:rPr>
      </w:pPr>
      <w:r w:rsidRPr="00003793">
        <w:rPr>
          <w:rFonts w:asciiTheme="minorEastAsia" w:hAnsiTheme="minorEastAsia"/>
          <w:sz w:val="21"/>
          <w:szCs w:val="21"/>
        </w:rPr>
        <w:t xml:space="preserve">　資料は，ある交通の会社の社員行動規範です。</w:t>
      </w:r>
    </w:p>
    <w:tbl>
      <w:tblPr>
        <w:tblStyle w:val="a4"/>
        <w:tblW w:w="9776" w:type="dxa"/>
        <w:tblInd w:w="505" w:type="dxa"/>
        <w:tblLook w:val="04A0" w:firstRow="1" w:lastRow="0" w:firstColumn="1" w:lastColumn="0" w:noHBand="0" w:noVBand="1"/>
      </w:tblPr>
      <w:tblGrid>
        <w:gridCol w:w="9776"/>
      </w:tblGrid>
      <w:tr w:rsidR="002B5379" w:rsidRPr="00003793" w14:paraId="2D5319AB" w14:textId="77777777" w:rsidTr="00565B0C">
        <w:tc>
          <w:tcPr>
            <w:tcW w:w="9776" w:type="dxa"/>
          </w:tcPr>
          <w:p w14:paraId="71DA1BDE"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1. 私たちは、お客様の安全を最優先に考えた行動をします。</w:t>
            </w:r>
          </w:p>
          <w:p w14:paraId="576C0C5B"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2. 私たちは、「地域社会の一員である」との自覚を持ち、社会常識に沿った責任ある行動をします。</w:t>
            </w:r>
          </w:p>
          <w:p w14:paraId="6722F0DF"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3. 私たちは、法令を遵守し、その内容・趣旨を正しく理解した行動をします。</w:t>
            </w:r>
          </w:p>
          <w:p w14:paraId="427F97D8"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4. 私たちは、お客様のニーズに合った、より良いサービスを提供します。</w:t>
            </w:r>
          </w:p>
          <w:p w14:paraId="33F10479"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5. 私たちは、環境にやさしい行動に努め、地球環境の保護に積極的に取り組みます。</w:t>
            </w:r>
          </w:p>
          <w:p w14:paraId="404568FA"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6. 私たちは、公共交通の担い手として、交通ルールやマナーを率先して守ります。</w:t>
            </w:r>
          </w:p>
          <w:p w14:paraId="41D9228D"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7. 私たちは、個人の人格と人権を尊重し、皆が安心して働くことのできる職場環境づくりに取り組みます。</w:t>
            </w:r>
          </w:p>
          <w:p w14:paraId="420F4BFF" w14:textId="77777777" w:rsidR="002B5379" w:rsidRPr="00003793" w:rsidRDefault="002B5379" w:rsidP="00003793">
            <w:pPr>
              <w:widowControl/>
              <w:rPr>
                <w:rFonts w:asciiTheme="majorEastAsia" w:eastAsiaTheme="majorEastAsia" w:hAnsiTheme="majorEastAsia"/>
                <w:sz w:val="21"/>
                <w:szCs w:val="21"/>
              </w:rPr>
            </w:pPr>
            <w:r w:rsidRPr="00003793">
              <w:rPr>
                <w:rFonts w:asciiTheme="majorEastAsia" w:eastAsiaTheme="majorEastAsia" w:hAnsiTheme="majorEastAsia"/>
                <w:sz w:val="21"/>
                <w:szCs w:val="21"/>
              </w:rPr>
              <w:t>8. 私たちは、自らの健康を保持し、増進させることに一丸となって取り組みます。</w:t>
            </w:r>
          </w:p>
          <w:p w14:paraId="5FE34822" w14:textId="77777777" w:rsidR="002B5379" w:rsidRPr="00003793" w:rsidRDefault="002B5379" w:rsidP="00003793">
            <w:pPr>
              <w:widowControl/>
              <w:rPr>
                <w:sz w:val="21"/>
                <w:szCs w:val="21"/>
              </w:rPr>
            </w:pPr>
            <w:r w:rsidRPr="00003793">
              <w:rPr>
                <w:rFonts w:asciiTheme="majorEastAsia" w:eastAsiaTheme="majorEastAsia" w:hAnsiTheme="majorEastAsia"/>
                <w:sz w:val="21"/>
                <w:szCs w:val="21"/>
              </w:rPr>
              <w:t>9. 私たちは、合理的かつ建設的な意見を具申し、社業の発展に努めます。</w:t>
            </w:r>
          </w:p>
        </w:tc>
      </w:tr>
    </w:tbl>
    <w:p w14:paraId="680C7C60" w14:textId="77777777" w:rsidR="002B5379" w:rsidRPr="00003793" w:rsidRDefault="002B5379" w:rsidP="00003793">
      <w:pPr>
        <w:widowControl/>
        <w:ind w:firstLineChars="100" w:firstLine="210"/>
        <w:rPr>
          <w:rFonts w:asciiTheme="minorEastAsia" w:hAnsiTheme="minorEastAsia"/>
          <w:sz w:val="21"/>
          <w:szCs w:val="21"/>
        </w:rPr>
      </w:pPr>
    </w:p>
    <w:p w14:paraId="420C651D" w14:textId="77777777" w:rsidR="002B5379" w:rsidRPr="00003793" w:rsidRDefault="002B5379" w:rsidP="00003793">
      <w:pPr>
        <w:widowControl/>
        <w:ind w:firstLineChars="100" w:firstLine="210"/>
        <w:rPr>
          <w:rFonts w:asciiTheme="minorEastAsia" w:hAnsiTheme="minorEastAsia"/>
          <w:sz w:val="21"/>
          <w:szCs w:val="21"/>
        </w:rPr>
      </w:pPr>
    </w:p>
    <w:p w14:paraId="708FD523" w14:textId="61CEEAE1" w:rsidR="002B5379" w:rsidRPr="00003793" w:rsidRDefault="002B5379" w:rsidP="00003793">
      <w:pPr>
        <w:widowControl/>
        <w:ind w:firstLineChars="100" w:firstLine="210"/>
        <w:rPr>
          <w:rFonts w:asciiTheme="minorEastAsia" w:hAnsiTheme="minorEastAsia"/>
          <w:sz w:val="21"/>
          <w:szCs w:val="21"/>
        </w:rPr>
      </w:pPr>
      <w:r w:rsidRPr="00003793">
        <w:rPr>
          <w:rFonts w:asciiTheme="minorEastAsia" w:hAnsiTheme="minorEastAsia" w:hint="eastAsia"/>
          <w:sz w:val="21"/>
          <w:szCs w:val="21"/>
        </w:rPr>
        <w:t>①</w:t>
      </w:r>
      <w:r w:rsidRPr="00003793">
        <w:rPr>
          <w:rFonts w:asciiTheme="minorEastAsia" w:hAnsiTheme="minorEastAsia"/>
          <w:sz w:val="21"/>
          <w:szCs w:val="21"/>
        </w:rPr>
        <w:t xml:space="preserve">　なぜこの行動規範を</w:t>
      </w:r>
      <w:r w:rsidR="00003793">
        <w:rPr>
          <w:rFonts w:asciiTheme="minorEastAsia" w:hAnsiTheme="minorEastAsia"/>
          <w:sz w:val="21"/>
          <w:szCs w:val="21"/>
        </w:rPr>
        <w:t>この会社</w:t>
      </w:r>
      <w:r w:rsidRPr="00003793">
        <w:rPr>
          <w:rFonts w:asciiTheme="minorEastAsia" w:hAnsiTheme="minorEastAsia"/>
          <w:sz w:val="21"/>
          <w:szCs w:val="21"/>
        </w:rPr>
        <w:t>は定めているのでしょうか。</w:t>
      </w:r>
    </w:p>
    <w:tbl>
      <w:tblPr>
        <w:tblStyle w:val="a4"/>
        <w:tblW w:w="0" w:type="auto"/>
        <w:tblInd w:w="524" w:type="dxa"/>
        <w:tblLook w:val="04A0" w:firstRow="1" w:lastRow="0" w:firstColumn="1" w:lastColumn="0" w:noHBand="0" w:noVBand="1"/>
      </w:tblPr>
      <w:tblGrid>
        <w:gridCol w:w="9736"/>
      </w:tblGrid>
      <w:tr w:rsidR="002B5379" w:rsidRPr="00003793" w14:paraId="6CE64CA7" w14:textId="77777777" w:rsidTr="00565B0C">
        <w:tc>
          <w:tcPr>
            <w:tcW w:w="9736" w:type="dxa"/>
          </w:tcPr>
          <w:p w14:paraId="58F0841E" w14:textId="2647AABF" w:rsidR="002B5379" w:rsidRPr="00003793" w:rsidRDefault="00003793" w:rsidP="00003793">
            <w:pPr>
              <w:rPr>
                <w:rFonts w:asciiTheme="majorEastAsia" w:eastAsiaTheme="majorEastAsia" w:hAnsiTheme="majorEastAsia"/>
                <w:sz w:val="21"/>
                <w:szCs w:val="21"/>
              </w:rPr>
            </w:pPr>
            <w:r>
              <w:rPr>
                <w:rFonts w:asciiTheme="majorEastAsia" w:eastAsiaTheme="majorEastAsia" w:hAnsiTheme="majorEastAsia" w:hint="eastAsia"/>
                <w:sz w:val="21"/>
                <w:szCs w:val="21"/>
              </w:rPr>
              <w:t>Ａ</w:t>
            </w:r>
            <w:r w:rsidR="002B5379" w:rsidRPr="00003793">
              <w:rPr>
                <w:rFonts w:asciiTheme="majorEastAsia" w:eastAsiaTheme="majorEastAsia" w:hAnsiTheme="majorEastAsia" w:hint="eastAsia"/>
                <w:sz w:val="21"/>
                <w:szCs w:val="21"/>
              </w:rPr>
              <w:t>評価</w:t>
            </w:r>
          </w:p>
          <w:p w14:paraId="1E095C06" w14:textId="77777777" w:rsidR="002B5379" w:rsidRPr="00003793" w:rsidRDefault="002B5379" w:rsidP="00003793">
            <w:pPr>
              <w:ind w:firstLineChars="100" w:firstLine="210"/>
              <w:rPr>
                <w:rFonts w:asciiTheme="majorEastAsia" w:eastAsiaTheme="majorEastAsia" w:hAnsiTheme="majorEastAsia"/>
                <w:sz w:val="21"/>
                <w:szCs w:val="21"/>
              </w:rPr>
            </w:pPr>
            <w:r w:rsidRPr="00003793">
              <w:rPr>
                <w:rFonts w:asciiTheme="majorEastAsia" w:eastAsiaTheme="majorEastAsia" w:hAnsiTheme="majorEastAsia" w:hint="eastAsia"/>
                <w:sz w:val="21"/>
                <w:szCs w:val="21"/>
              </w:rPr>
              <w:t>公共交通の担い手として，交通ルールやマナーを労働者が守ることで，消費者が安心・安全に利用ができる企業であることを伝え，さらに，</w:t>
            </w:r>
            <w:r w:rsidRPr="00003793">
              <w:rPr>
                <w:rFonts w:asciiTheme="majorEastAsia" w:eastAsiaTheme="majorEastAsia" w:hAnsiTheme="majorEastAsia" w:hint="eastAsia"/>
                <w:sz w:val="21"/>
                <w:szCs w:val="21"/>
                <w:u w:val="single"/>
              </w:rPr>
              <w:t>社員全体の働き方を尊重し，人権を保障することで誰しもが安心して働くことのできる職場環境を実現することができ，全体の利益が考えられていること</w:t>
            </w:r>
            <w:r w:rsidRPr="00003793">
              <w:rPr>
                <w:rFonts w:asciiTheme="majorEastAsia" w:eastAsiaTheme="majorEastAsia" w:hAnsiTheme="majorEastAsia" w:hint="eastAsia"/>
                <w:sz w:val="21"/>
                <w:szCs w:val="21"/>
              </w:rPr>
              <w:t>を伝えるため。</w:t>
            </w:r>
          </w:p>
          <w:p w14:paraId="681C25F3" w14:textId="61DA5EC6" w:rsidR="002B5379" w:rsidRPr="00003793" w:rsidRDefault="00003793" w:rsidP="00003793">
            <w:pPr>
              <w:rPr>
                <w:rFonts w:asciiTheme="majorEastAsia" w:eastAsiaTheme="majorEastAsia" w:hAnsiTheme="majorEastAsia"/>
                <w:sz w:val="21"/>
                <w:szCs w:val="21"/>
              </w:rPr>
            </w:pPr>
            <w:r>
              <w:rPr>
                <w:rFonts w:asciiTheme="majorEastAsia" w:eastAsiaTheme="majorEastAsia" w:hAnsiTheme="majorEastAsia" w:hint="eastAsia"/>
                <w:sz w:val="21"/>
                <w:szCs w:val="21"/>
              </w:rPr>
              <w:t>Ｂ</w:t>
            </w:r>
            <w:r w:rsidR="002B5379" w:rsidRPr="00003793">
              <w:rPr>
                <w:rFonts w:asciiTheme="majorEastAsia" w:eastAsiaTheme="majorEastAsia" w:hAnsiTheme="majorEastAsia" w:hint="eastAsia"/>
                <w:sz w:val="21"/>
                <w:szCs w:val="21"/>
              </w:rPr>
              <w:t>評価</w:t>
            </w:r>
          </w:p>
          <w:p w14:paraId="1AE8B7F7" w14:textId="77777777" w:rsidR="002B5379" w:rsidRPr="00003793" w:rsidRDefault="002B5379" w:rsidP="00003793">
            <w:pPr>
              <w:rPr>
                <w:sz w:val="21"/>
                <w:szCs w:val="21"/>
              </w:rPr>
            </w:pPr>
            <w:r w:rsidRPr="00003793">
              <w:rPr>
                <w:rFonts w:asciiTheme="majorEastAsia" w:eastAsiaTheme="majorEastAsia" w:hAnsiTheme="majorEastAsia" w:hint="eastAsia"/>
                <w:sz w:val="21"/>
                <w:szCs w:val="21"/>
              </w:rPr>
              <w:t xml:space="preserve">　利益だけでなく，企業がルールを守ることでみんなが安心・安全に利用することができることを伝えるため。</w:t>
            </w:r>
          </w:p>
        </w:tc>
      </w:tr>
    </w:tbl>
    <w:p w14:paraId="5A179F46" w14:textId="77777777" w:rsidR="002B5379" w:rsidRPr="00003793" w:rsidRDefault="002B5379" w:rsidP="00003793">
      <w:pPr>
        <w:widowControl/>
        <w:ind w:firstLineChars="100" w:firstLine="210"/>
        <w:rPr>
          <w:rFonts w:asciiTheme="minorEastAsia" w:hAnsiTheme="minorEastAsia"/>
          <w:sz w:val="21"/>
          <w:szCs w:val="21"/>
        </w:rPr>
      </w:pPr>
    </w:p>
    <w:p w14:paraId="57461CF7" w14:textId="77777777" w:rsidR="002B5379" w:rsidRPr="00003793" w:rsidRDefault="002B5379" w:rsidP="00003793">
      <w:pPr>
        <w:widowControl/>
        <w:ind w:firstLineChars="100" w:firstLine="210"/>
        <w:rPr>
          <w:rFonts w:asciiTheme="minorEastAsia" w:hAnsiTheme="minorEastAsia"/>
          <w:sz w:val="21"/>
          <w:szCs w:val="21"/>
        </w:rPr>
      </w:pPr>
    </w:p>
    <w:p w14:paraId="37D21615" w14:textId="77777777" w:rsidR="002B5379" w:rsidRPr="00003793" w:rsidRDefault="002B5379" w:rsidP="00003793">
      <w:pPr>
        <w:widowControl/>
        <w:ind w:firstLineChars="100" w:firstLine="210"/>
        <w:rPr>
          <w:rFonts w:asciiTheme="minorEastAsia" w:hAnsiTheme="minorEastAsia"/>
          <w:sz w:val="21"/>
          <w:szCs w:val="21"/>
        </w:rPr>
      </w:pPr>
      <w:r w:rsidRPr="00003793">
        <w:rPr>
          <w:rFonts w:asciiTheme="minorEastAsia" w:hAnsiTheme="minorEastAsia" w:hint="eastAsia"/>
          <w:sz w:val="21"/>
          <w:szCs w:val="21"/>
        </w:rPr>
        <w:t>②　この行動規範から私たち消費者自身はどのような行動をするべきだと思いますか？</w:t>
      </w:r>
    </w:p>
    <w:tbl>
      <w:tblPr>
        <w:tblStyle w:val="a4"/>
        <w:tblW w:w="0" w:type="auto"/>
        <w:tblInd w:w="527" w:type="dxa"/>
        <w:tblLook w:val="04A0" w:firstRow="1" w:lastRow="0" w:firstColumn="1" w:lastColumn="0" w:noHBand="0" w:noVBand="1"/>
      </w:tblPr>
      <w:tblGrid>
        <w:gridCol w:w="9736"/>
      </w:tblGrid>
      <w:tr w:rsidR="002B5379" w:rsidRPr="00003793" w14:paraId="17C7AE8C" w14:textId="77777777" w:rsidTr="00565B0C">
        <w:tc>
          <w:tcPr>
            <w:tcW w:w="9736" w:type="dxa"/>
          </w:tcPr>
          <w:p w14:paraId="11A6021E" w14:textId="514F00F9" w:rsidR="002B5379" w:rsidRPr="00003793" w:rsidRDefault="00003793" w:rsidP="00003793">
            <w:pPr>
              <w:rPr>
                <w:rFonts w:asciiTheme="majorEastAsia" w:eastAsiaTheme="majorEastAsia" w:hAnsiTheme="majorEastAsia"/>
                <w:sz w:val="21"/>
                <w:szCs w:val="21"/>
              </w:rPr>
            </w:pPr>
            <w:r>
              <w:rPr>
                <w:rFonts w:asciiTheme="majorEastAsia" w:eastAsiaTheme="majorEastAsia" w:hAnsiTheme="majorEastAsia" w:hint="eastAsia"/>
                <w:sz w:val="21"/>
                <w:szCs w:val="21"/>
              </w:rPr>
              <w:t>Ａ</w:t>
            </w:r>
            <w:r w:rsidR="002B5379" w:rsidRPr="00003793">
              <w:rPr>
                <w:rFonts w:asciiTheme="majorEastAsia" w:eastAsiaTheme="majorEastAsia" w:hAnsiTheme="majorEastAsia" w:hint="eastAsia"/>
                <w:sz w:val="21"/>
                <w:szCs w:val="21"/>
              </w:rPr>
              <w:t>評価</w:t>
            </w:r>
          </w:p>
          <w:p w14:paraId="28ABEE40" w14:textId="77777777" w:rsidR="002B5379" w:rsidRPr="00003793" w:rsidRDefault="002B5379" w:rsidP="00003793">
            <w:pPr>
              <w:ind w:firstLineChars="100" w:firstLine="210"/>
              <w:rPr>
                <w:rFonts w:asciiTheme="majorEastAsia" w:eastAsiaTheme="majorEastAsia" w:hAnsiTheme="majorEastAsia"/>
                <w:sz w:val="21"/>
                <w:szCs w:val="21"/>
              </w:rPr>
            </w:pPr>
            <w:r w:rsidRPr="00003793">
              <w:rPr>
                <w:rFonts w:asciiTheme="majorEastAsia" w:eastAsiaTheme="majorEastAsia" w:hAnsiTheme="majorEastAsia" w:hint="eastAsia"/>
                <w:sz w:val="21"/>
                <w:szCs w:val="21"/>
              </w:rPr>
              <w:t>消費者としてルールやマナーを守ることで，</w:t>
            </w:r>
            <w:r w:rsidRPr="00003793">
              <w:rPr>
                <w:rFonts w:asciiTheme="majorEastAsia" w:eastAsiaTheme="majorEastAsia" w:hAnsiTheme="majorEastAsia" w:hint="eastAsia"/>
                <w:sz w:val="21"/>
                <w:szCs w:val="21"/>
                <w:u w:val="single"/>
              </w:rPr>
              <w:t>経営者や労働者が働きやすく，利用者の誰もが利用しやすいように行動する。</w:t>
            </w:r>
            <w:r w:rsidRPr="00003793">
              <w:rPr>
                <w:rFonts w:asciiTheme="majorEastAsia" w:eastAsiaTheme="majorEastAsia" w:hAnsiTheme="majorEastAsia"/>
                <w:sz w:val="21"/>
                <w:szCs w:val="21"/>
                <w:u w:val="single"/>
              </w:rPr>
              <w:t>私たちは消費者として企業を評価することで支えることが大切である。評価をすることは企業の様々な改善につながり，</w:t>
            </w:r>
            <w:r w:rsidRPr="00003793">
              <w:rPr>
                <w:rFonts w:asciiTheme="majorEastAsia" w:eastAsiaTheme="majorEastAsia" w:hAnsiTheme="majorEastAsia"/>
                <w:sz w:val="21"/>
                <w:szCs w:val="21"/>
              </w:rPr>
              <w:t>全体の利益にもつながると考えられるため。</w:t>
            </w:r>
          </w:p>
          <w:p w14:paraId="66DFCD50" w14:textId="70C5FB44" w:rsidR="002B5379" w:rsidRPr="00003793" w:rsidRDefault="00003793" w:rsidP="00003793">
            <w:pPr>
              <w:rPr>
                <w:rFonts w:asciiTheme="majorEastAsia" w:eastAsiaTheme="majorEastAsia" w:hAnsiTheme="majorEastAsia"/>
                <w:sz w:val="21"/>
                <w:szCs w:val="21"/>
              </w:rPr>
            </w:pPr>
            <w:r>
              <w:rPr>
                <w:rFonts w:asciiTheme="majorEastAsia" w:eastAsiaTheme="majorEastAsia" w:hAnsiTheme="majorEastAsia" w:hint="eastAsia"/>
                <w:sz w:val="21"/>
                <w:szCs w:val="21"/>
              </w:rPr>
              <w:t>Ｂ</w:t>
            </w:r>
            <w:r w:rsidR="002B5379" w:rsidRPr="00003793">
              <w:rPr>
                <w:rFonts w:asciiTheme="majorEastAsia" w:eastAsiaTheme="majorEastAsia" w:hAnsiTheme="majorEastAsia" w:hint="eastAsia"/>
                <w:sz w:val="21"/>
                <w:szCs w:val="21"/>
              </w:rPr>
              <w:t>評価</w:t>
            </w:r>
          </w:p>
          <w:p w14:paraId="32D45B84" w14:textId="77777777" w:rsidR="002B5379" w:rsidRPr="00003793" w:rsidRDefault="002B5379" w:rsidP="00003793">
            <w:pPr>
              <w:rPr>
                <w:sz w:val="21"/>
                <w:szCs w:val="21"/>
              </w:rPr>
            </w:pPr>
            <w:r w:rsidRPr="00003793">
              <w:rPr>
                <w:rFonts w:asciiTheme="majorEastAsia" w:eastAsiaTheme="majorEastAsia" w:hAnsiTheme="majorEastAsia" w:hint="eastAsia"/>
                <w:sz w:val="21"/>
                <w:szCs w:val="21"/>
              </w:rPr>
              <w:t xml:space="preserve">　私たちは消費者として，利用する時にはルールやマナーを守り，他の利用者や労働者に迷惑をかけない行動をしなくてはならない。</w:t>
            </w:r>
          </w:p>
        </w:tc>
      </w:tr>
    </w:tbl>
    <w:p w14:paraId="627FF14C" w14:textId="77777777" w:rsidR="002B5379" w:rsidRPr="00003793" w:rsidRDefault="002B5379" w:rsidP="00003793">
      <w:pPr>
        <w:widowControl/>
        <w:ind w:firstLineChars="100" w:firstLine="210"/>
        <w:rPr>
          <w:rFonts w:asciiTheme="minorEastAsia" w:hAnsiTheme="minorEastAsia"/>
          <w:sz w:val="21"/>
          <w:szCs w:val="21"/>
        </w:rPr>
      </w:pPr>
    </w:p>
    <w:p w14:paraId="6158D28A" w14:textId="77777777" w:rsidR="002B5379" w:rsidRPr="00003793" w:rsidRDefault="002B5379" w:rsidP="00003793">
      <w:pPr>
        <w:widowControl/>
        <w:ind w:firstLineChars="100" w:firstLine="210"/>
        <w:rPr>
          <w:rFonts w:asciiTheme="minorEastAsia" w:hAnsiTheme="minorEastAsia"/>
          <w:sz w:val="21"/>
          <w:szCs w:val="21"/>
        </w:rPr>
      </w:pPr>
    </w:p>
    <w:p w14:paraId="3F449723" w14:textId="77777777" w:rsidR="00D03536" w:rsidRPr="00003793" w:rsidRDefault="00D03536" w:rsidP="00003793">
      <w:pPr>
        <w:widowControl/>
        <w:rPr>
          <w:rFonts w:asciiTheme="minorEastAsia" w:hAnsiTheme="minorEastAsia"/>
          <w:sz w:val="21"/>
          <w:szCs w:val="21"/>
        </w:rPr>
      </w:pPr>
    </w:p>
    <w:sectPr w:rsidR="00D03536" w:rsidRPr="00003793" w:rsidSect="00DD4652">
      <w:pgSz w:w="11900" w:h="16840"/>
      <w:pgMar w:top="680" w:right="567" w:bottom="680" w:left="567"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EBD3C" w14:textId="77777777" w:rsidR="00565B0C" w:rsidRDefault="00565B0C" w:rsidP="008B6BA8">
      <w:r>
        <w:separator/>
      </w:r>
    </w:p>
  </w:endnote>
  <w:endnote w:type="continuationSeparator" w:id="0">
    <w:p w14:paraId="172A968A" w14:textId="77777777" w:rsidR="00565B0C" w:rsidRDefault="00565B0C" w:rsidP="008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F398A" w14:textId="77777777" w:rsidR="00565B0C" w:rsidRDefault="00565B0C" w:rsidP="008B6BA8">
      <w:r>
        <w:separator/>
      </w:r>
    </w:p>
  </w:footnote>
  <w:footnote w:type="continuationSeparator" w:id="0">
    <w:p w14:paraId="3398BA2C" w14:textId="77777777" w:rsidR="00565B0C" w:rsidRDefault="00565B0C" w:rsidP="008B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6AA9"/>
    <w:multiLevelType w:val="hybridMultilevel"/>
    <w:tmpl w:val="A4282A18"/>
    <w:lvl w:ilvl="0" w:tplc="4C8A9B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57305BE"/>
    <w:multiLevelType w:val="hybridMultilevel"/>
    <w:tmpl w:val="4126C80A"/>
    <w:lvl w:ilvl="0" w:tplc="4B66E5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A584871"/>
    <w:multiLevelType w:val="hybridMultilevel"/>
    <w:tmpl w:val="0C206EF8"/>
    <w:lvl w:ilvl="0" w:tplc="127696F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1C05F50"/>
    <w:multiLevelType w:val="hybridMultilevel"/>
    <w:tmpl w:val="894812D8"/>
    <w:lvl w:ilvl="0" w:tplc="F018675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FB830EF"/>
    <w:multiLevelType w:val="hybridMultilevel"/>
    <w:tmpl w:val="1218A1C0"/>
    <w:lvl w:ilvl="0" w:tplc="3DE4D4BE">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58B61848"/>
    <w:multiLevelType w:val="hybridMultilevel"/>
    <w:tmpl w:val="CBEA87E4"/>
    <w:lvl w:ilvl="0" w:tplc="E398D81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3725AB9"/>
    <w:multiLevelType w:val="hybridMultilevel"/>
    <w:tmpl w:val="D28829BE"/>
    <w:lvl w:ilvl="0" w:tplc="6472CE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9C257AE"/>
    <w:multiLevelType w:val="hybridMultilevel"/>
    <w:tmpl w:val="1298B464"/>
    <w:lvl w:ilvl="0" w:tplc="7DF20E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17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2E"/>
    <w:rsid w:val="00000192"/>
    <w:rsid w:val="00003793"/>
    <w:rsid w:val="000121A8"/>
    <w:rsid w:val="00014F5D"/>
    <w:rsid w:val="00021BF8"/>
    <w:rsid w:val="0002352F"/>
    <w:rsid w:val="00023B5F"/>
    <w:rsid w:val="00035A45"/>
    <w:rsid w:val="00046B65"/>
    <w:rsid w:val="00052BA1"/>
    <w:rsid w:val="00061A38"/>
    <w:rsid w:val="00062BFA"/>
    <w:rsid w:val="00065F5C"/>
    <w:rsid w:val="00070ECA"/>
    <w:rsid w:val="00072B2C"/>
    <w:rsid w:val="000737A5"/>
    <w:rsid w:val="0007427D"/>
    <w:rsid w:val="000808D7"/>
    <w:rsid w:val="00080D8A"/>
    <w:rsid w:val="00086F06"/>
    <w:rsid w:val="00091817"/>
    <w:rsid w:val="000924E7"/>
    <w:rsid w:val="00093AA4"/>
    <w:rsid w:val="000959DE"/>
    <w:rsid w:val="00095AAA"/>
    <w:rsid w:val="000B247D"/>
    <w:rsid w:val="000B3806"/>
    <w:rsid w:val="000B78B5"/>
    <w:rsid w:val="000B7DE7"/>
    <w:rsid w:val="000C2DD8"/>
    <w:rsid w:val="000C6977"/>
    <w:rsid w:val="000D3C98"/>
    <w:rsid w:val="000D68C0"/>
    <w:rsid w:val="000E057C"/>
    <w:rsid w:val="000E13BC"/>
    <w:rsid w:val="000E7874"/>
    <w:rsid w:val="000F28D2"/>
    <w:rsid w:val="000F57AE"/>
    <w:rsid w:val="001002C6"/>
    <w:rsid w:val="00100C08"/>
    <w:rsid w:val="00100C63"/>
    <w:rsid w:val="00101B11"/>
    <w:rsid w:val="00103F44"/>
    <w:rsid w:val="00103F4D"/>
    <w:rsid w:val="00111D40"/>
    <w:rsid w:val="0011300F"/>
    <w:rsid w:val="001137C6"/>
    <w:rsid w:val="00117798"/>
    <w:rsid w:val="00125368"/>
    <w:rsid w:val="00132BED"/>
    <w:rsid w:val="001331DF"/>
    <w:rsid w:val="00133D68"/>
    <w:rsid w:val="00137AA5"/>
    <w:rsid w:val="00145990"/>
    <w:rsid w:val="001533E9"/>
    <w:rsid w:val="001614A7"/>
    <w:rsid w:val="001619B1"/>
    <w:rsid w:val="00162222"/>
    <w:rsid w:val="00162A66"/>
    <w:rsid w:val="00165814"/>
    <w:rsid w:val="00166B26"/>
    <w:rsid w:val="00171583"/>
    <w:rsid w:val="00174F14"/>
    <w:rsid w:val="00180C33"/>
    <w:rsid w:val="001844E1"/>
    <w:rsid w:val="0018544A"/>
    <w:rsid w:val="0018565F"/>
    <w:rsid w:val="001863AA"/>
    <w:rsid w:val="00190278"/>
    <w:rsid w:val="00196694"/>
    <w:rsid w:val="001A59A8"/>
    <w:rsid w:val="001A63E5"/>
    <w:rsid w:val="001A75D7"/>
    <w:rsid w:val="001A7EE3"/>
    <w:rsid w:val="001B45E8"/>
    <w:rsid w:val="001B59C5"/>
    <w:rsid w:val="001C6FD4"/>
    <w:rsid w:val="001D12F1"/>
    <w:rsid w:val="001D245B"/>
    <w:rsid w:val="001E02A0"/>
    <w:rsid w:val="001E1C32"/>
    <w:rsid w:val="001E1F14"/>
    <w:rsid w:val="001E6280"/>
    <w:rsid w:val="001E78F6"/>
    <w:rsid w:val="001F185D"/>
    <w:rsid w:val="001F397D"/>
    <w:rsid w:val="001F3AC1"/>
    <w:rsid w:val="001F3DC4"/>
    <w:rsid w:val="002038CD"/>
    <w:rsid w:val="00206DB8"/>
    <w:rsid w:val="0021200F"/>
    <w:rsid w:val="00212042"/>
    <w:rsid w:val="002138E0"/>
    <w:rsid w:val="00214163"/>
    <w:rsid w:val="00214FEE"/>
    <w:rsid w:val="0022127B"/>
    <w:rsid w:val="00221F31"/>
    <w:rsid w:val="00223873"/>
    <w:rsid w:val="00230EA1"/>
    <w:rsid w:val="00232540"/>
    <w:rsid w:val="002361A7"/>
    <w:rsid w:val="00243702"/>
    <w:rsid w:val="00245F97"/>
    <w:rsid w:val="00247B29"/>
    <w:rsid w:val="0026620E"/>
    <w:rsid w:val="002665CC"/>
    <w:rsid w:val="00270497"/>
    <w:rsid w:val="0028123A"/>
    <w:rsid w:val="00281DAF"/>
    <w:rsid w:val="00284091"/>
    <w:rsid w:val="00285593"/>
    <w:rsid w:val="00285D46"/>
    <w:rsid w:val="00291042"/>
    <w:rsid w:val="0029467C"/>
    <w:rsid w:val="002A2F03"/>
    <w:rsid w:val="002A43CB"/>
    <w:rsid w:val="002A64D5"/>
    <w:rsid w:val="002A7928"/>
    <w:rsid w:val="002B1A5B"/>
    <w:rsid w:val="002B2E09"/>
    <w:rsid w:val="002B5379"/>
    <w:rsid w:val="002D3AE4"/>
    <w:rsid w:val="002D408D"/>
    <w:rsid w:val="002D41E8"/>
    <w:rsid w:val="002E2A65"/>
    <w:rsid w:val="002E3442"/>
    <w:rsid w:val="002E3D05"/>
    <w:rsid w:val="002E6F11"/>
    <w:rsid w:val="002E7E19"/>
    <w:rsid w:val="002F483D"/>
    <w:rsid w:val="002F5074"/>
    <w:rsid w:val="00305A0E"/>
    <w:rsid w:val="003151FD"/>
    <w:rsid w:val="00320681"/>
    <w:rsid w:val="00334CBC"/>
    <w:rsid w:val="00335774"/>
    <w:rsid w:val="0034392B"/>
    <w:rsid w:val="0034580A"/>
    <w:rsid w:val="0036090F"/>
    <w:rsid w:val="00360BCB"/>
    <w:rsid w:val="00364476"/>
    <w:rsid w:val="00366125"/>
    <w:rsid w:val="003666C5"/>
    <w:rsid w:val="00367817"/>
    <w:rsid w:val="00373B69"/>
    <w:rsid w:val="0038277A"/>
    <w:rsid w:val="00385493"/>
    <w:rsid w:val="00396439"/>
    <w:rsid w:val="00397FB8"/>
    <w:rsid w:val="003B00C8"/>
    <w:rsid w:val="003B28D0"/>
    <w:rsid w:val="003B65A0"/>
    <w:rsid w:val="003B663E"/>
    <w:rsid w:val="003D23DD"/>
    <w:rsid w:val="003E0820"/>
    <w:rsid w:val="003E5CE5"/>
    <w:rsid w:val="003F0D0F"/>
    <w:rsid w:val="003F1BF3"/>
    <w:rsid w:val="003F7C4F"/>
    <w:rsid w:val="00401A62"/>
    <w:rsid w:val="00402105"/>
    <w:rsid w:val="0040315E"/>
    <w:rsid w:val="004036E8"/>
    <w:rsid w:val="0041027C"/>
    <w:rsid w:val="0042040B"/>
    <w:rsid w:val="00423FFD"/>
    <w:rsid w:val="00431632"/>
    <w:rsid w:val="00434BB2"/>
    <w:rsid w:val="00436148"/>
    <w:rsid w:val="00437536"/>
    <w:rsid w:val="00440BB3"/>
    <w:rsid w:val="00446E82"/>
    <w:rsid w:val="00446FC7"/>
    <w:rsid w:val="0045129F"/>
    <w:rsid w:val="0045226F"/>
    <w:rsid w:val="0045285E"/>
    <w:rsid w:val="00457DF5"/>
    <w:rsid w:val="0046019A"/>
    <w:rsid w:val="00464C4B"/>
    <w:rsid w:val="004654D4"/>
    <w:rsid w:val="004725F1"/>
    <w:rsid w:val="00474D57"/>
    <w:rsid w:val="004753A9"/>
    <w:rsid w:val="00476131"/>
    <w:rsid w:val="00476A50"/>
    <w:rsid w:val="00477612"/>
    <w:rsid w:val="004800C6"/>
    <w:rsid w:val="00483DB2"/>
    <w:rsid w:val="00484390"/>
    <w:rsid w:val="004943C9"/>
    <w:rsid w:val="004956B4"/>
    <w:rsid w:val="004A2AAB"/>
    <w:rsid w:val="004A58BE"/>
    <w:rsid w:val="004B0800"/>
    <w:rsid w:val="004B3CB5"/>
    <w:rsid w:val="004B5CF8"/>
    <w:rsid w:val="004B7B7E"/>
    <w:rsid w:val="004C70B1"/>
    <w:rsid w:val="004C7DC9"/>
    <w:rsid w:val="004D1659"/>
    <w:rsid w:val="004D7669"/>
    <w:rsid w:val="004E0A49"/>
    <w:rsid w:val="004E2BC4"/>
    <w:rsid w:val="004E40B8"/>
    <w:rsid w:val="004F13DC"/>
    <w:rsid w:val="004F6AA8"/>
    <w:rsid w:val="004F7EA3"/>
    <w:rsid w:val="0050457B"/>
    <w:rsid w:val="00504E68"/>
    <w:rsid w:val="0051443A"/>
    <w:rsid w:val="005158E5"/>
    <w:rsid w:val="0051603A"/>
    <w:rsid w:val="00524DAF"/>
    <w:rsid w:val="00531B6E"/>
    <w:rsid w:val="00532A68"/>
    <w:rsid w:val="00543D8E"/>
    <w:rsid w:val="00547661"/>
    <w:rsid w:val="00554B0F"/>
    <w:rsid w:val="0055648B"/>
    <w:rsid w:val="00561D31"/>
    <w:rsid w:val="00562602"/>
    <w:rsid w:val="005628D7"/>
    <w:rsid w:val="005630F6"/>
    <w:rsid w:val="005641D8"/>
    <w:rsid w:val="005641E1"/>
    <w:rsid w:val="00564242"/>
    <w:rsid w:val="00564C9F"/>
    <w:rsid w:val="00565B0C"/>
    <w:rsid w:val="00567E11"/>
    <w:rsid w:val="00571DD2"/>
    <w:rsid w:val="00573794"/>
    <w:rsid w:val="00580C1C"/>
    <w:rsid w:val="005823E2"/>
    <w:rsid w:val="00592ADB"/>
    <w:rsid w:val="005A16F1"/>
    <w:rsid w:val="005A56D0"/>
    <w:rsid w:val="005A61D3"/>
    <w:rsid w:val="005B40F5"/>
    <w:rsid w:val="005C0D7C"/>
    <w:rsid w:val="005C402F"/>
    <w:rsid w:val="005C6569"/>
    <w:rsid w:val="005C7E1D"/>
    <w:rsid w:val="005D186B"/>
    <w:rsid w:val="005D438B"/>
    <w:rsid w:val="005E56C8"/>
    <w:rsid w:val="005F74B6"/>
    <w:rsid w:val="0060414B"/>
    <w:rsid w:val="00607102"/>
    <w:rsid w:val="00607947"/>
    <w:rsid w:val="0061165A"/>
    <w:rsid w:val="00612A02"/>
    <w:rsid w:val="006202C8"/>
    <w:rsid w:val="00620833"/>
    <w:rsid w:val="0062136A"/>
    <w:rsid w:val="00625DB8"/>
    <w:rsid w:val="00635300"/>
    <w:rsid w:val="00635C3C"/>
    <w:rsid w:val="0064009D"/>
    <w:rsid w:val="006423C4"/>
    <w:rsid w:val="0064475D"/>
    <w:rsid w:val="006458B5"/>
    <w:rsid w:val="00653E5E"/>
    <w:rsid w:val="00663DB1"/>
    <w:rsid w:val="00671164"/>
    <w:rsid w:val="00687FC1"/>
    <w:rsid w:val="006950A2"/>
    <w:rsid w:val="006A22E9"/>
    <w:rsid w:val="006A3B88"/>
    <w:rsid w:val="006A7061"/>
    <w:rsid w:val="006B1ADC"/>
    <w:rsid w:val="006C16BD"/>
    <w:rsid w:val="006C26AF"/>
    <w:rsid w:val="006D1522"/>
    <w:rsid w:val="006E0368"/>
    <w:rsid w:val="006E1AE1"/>
    <w:rsid w:val="006E1B9A"/>
    <w:rsid w:val="006F09E0"/>
    <w:rsid w:val="006F1461"/>
    <w:rsid w:val="006F32CD"/>
    <w:rsid w:val="006F636E"/>
    <w:rsid w:val="00703555"/>
    <w:rsid w:val="00703AAB"/>
    <w:rsid w:val="0071077D"/>
    <w:rsid w:val="007153E4"/>
    <w:rsid w:val="00725CF2"/>
    <w:rsid w:val="00727EB2"/>
    <w:rsid w:val="00730A4C"/>
    <w:rsid w:val="00740FF5"/>
    <w:rsid w:val="0075521C"/>
    <w:rsid w:val="007563B0"/>
    <w:rsid w:val="007641D1"/>
    <w:rsid w:val="007647FD"/>
    <w:rsid w:val="00775281"/>
    <w:rsid w:val="00777307"/>
    <w:rsid w:val="0078115E"/>
    <w:rsid w:val="00781DF6"/>
    <w:rsid w:val="00782935"/>
    <w:rsid w:val="007852FC"/>
    <w:rsid w:val="00790170"/>
    <w:rsid w:val="007A1215"/>
    <w:rsid w:val="007A1BEA"/>
    <w:rsid w:val="007A3494"/>
    <w:rsid w:val="007A64D3"/>
    <w:rsid w:val="007B6855"/>
    <w:rsid w:val="007E41E7"/>
    <w:rsid w:val="007E4D82"/>
    <w:rsid w:val="007F35E7"/>
    <w:rsid w:val="00805B7D"/>
    <w:rsid w:val="00821918"/>
    <w:rsid w:val="00826F67"/>
    <w:rsid w:val="00830DF9"/>
    <w:rsid w:val="00830F01"/>
    <w:rsid w:val="00831AC1"/>
    <w:rsid w:val="00837FDF"/>
    <w:rsid w:val="0084469B"/>
    <w:rsid w:val="00853161"/>
    <w:rsid w:val="00855430"/>
    <w:rsid w:val="0085545C"/>
    <w:rsid w:val="00856421"/>
    <w:rsid w:val="00863981"/>
    <w:rsid w:val="0086767A"/>
    <w:rsid w:val="00873395"/>
    <w:rsid w:val="008736E5"/>
    <w:rsid w:val="00875B2E"/>
    <w:rsid w:val="00883161"/>
    <w:rsid w:val="00887507"/>
    <w:rsid w:val="00887BF5"/>
    <w:rsid w:val="0089107C"/>
    <w:rsid w:val="00891743"/>
    <w:rsid w:val="00891821"/>
    <w:rsid w:val="00897EE2"/>
    <w:rsid w:val="008A0F51"/>
    <w:rsid w:val="008A4F11"/>
    <w:rsid w:val="008A5876"/>
    <w:rsid w:val="008B1340"/>
    <w:rsid w:val="008B6BA8"/>
    <w:rsid w:val="008C2F71"/>
    <w:rsid w:val="008C64C7"/>
    <w:rsid w:val="008E0B1D"/>
    <w:rsid w:val="008E349F"/>
    <w:rsid w:val="008E689E"/>
    <w:rsid w:val="008E6EFE"/>
    <w:rsid w:val="008F1CC3"/>
    <w:rsid w:val="008F2410"/>
    <w:rsid w:val="008F52C7"/>
    <w:rsid w:val="0091763F"/>
    <w:rsid w:val="00917951"/>
    <w:rsid w:val="00925732"/>
    <w:rsid w:val="00927C24"/>
    <w:rsid w:val="0093195D"/>
    <w:rsid w:val="00934F02"/>
    <w:rsid w:val="009351F4"/>
    <w:rsid w:val="00937320"/>
    <w:rsid w:val="00942ADC"/>
    <w:rsid w:val="00944834"/>
    <w:rsid w:val="00945AB5"/>
    <w:rsid w:val="00951A00"/>
    <w:rsid w:val="00956526"/>
    <w:rsid w:val="00956AD5"/>
    <w:rsid w:val="00957490"/>
    <w:rsid w:val="009577C2"/>
    <w:rsid w:val="00965EA3"/>
    <w:rsid w:val="00967DDC"/>
    <w:rsid w:val="009A6604"/>
    <w:rsid w:val="009A6864"/>
    <w:rsid w:val="009B3AD1"/>
    <w:rsid w:val="009C039F"/>
    <w:rsid w:val="009C602E"/>
    <w:rsid w:val="009D588B"/>
    <w:rsid w:val="009E381A"/>
    <w:rsid w:val="009E5EC5"/>
    <w:rsid w:val="009F34EE"/>
    <w:rsid w:val="009F554B"/>
    <w:rsid w:val="00A00301"/>
    <w:rsid w:val="00A00C19"/>
    <w:rsid w:val="00A02CA2"/>
    <w:rsid w:val="00A04127"/>
    <w:rsid w:val="00A20783"/>
    <w:rsid w:val="00A21168"/>
    <w:rsid w:val="00A21D2B"/>
    <w:rsid w:val="00A266B4"/>
    <w:rsid w:val="00A26EDB"/>
    <w:rsid w:val="00A31711"/>
    <w:rsid w:val="00A31944"/>
    <w:rsid w:val="00A33C94"/>
    <w:rsid w:val="00A374A0"/>
    <w:rsid w:val="00A378DE"/>
    <w:rsid w:val="00A404B5"/>
    <w:rsid w:val="00A42A79"/>
    <w:rsid w:val="00A4768B"/>
    <w:rsid w:val="00A56781"/>
    <w:rsid w:val="00A56F5D"/>
    <w:rsid w:val="00A60064"/>
    <w:rsid w:val="00A61F4A"/>
    <w:rsid w:val="00A623A6"/>
    <w:rsid w:val="00A63188"/>
    <w:rsid w:val="00A64D50"/>
    <w:rsid w:val="00A64F4C"/>
    <w:rsid w:val="00A70932"/>
    <w:rsid w:val="00A70BC0"/>
    <w:rsid w:val="00A71257"/>
    <w:rsid w:val="00A73C0E"/>
    <w:rsid w:val="00A85569"/>
    <w:rsid w:val="00A90F6B"/>
    <w:rsid w:val="00A93A1A"/>
    <w:rsid w:val="00A93EDA"/>
    <w:rsid w:val="00A96247"/>
    <w:rsid w:val="00AA2560"/>
    <w:rsid w:val="00AB4570"/>
    <w:rsid w:val="00AC03EC"/>
    <w:rsid w:val="00AD396B"/>
    <w:rsid w:val="00AE081F"/>
    <w:rsid w:val="00AE1598"/>
    <w:rsid w:val="00AE769D"/>
    <w:rsid w:val="00AF17C2"/>
    <w:rsid w:val="00AF5CC5"/>
    <w:rsid w:val="00B14067"/>
    <w:rsid w:val="00B14C00"/>
    <w:rsid w:val="00B14C47"/>
    <w:rsid w:val="00B1582D"/>
    <w:rsid w:val="00B16D2B"/>
    <w:rsid w:val="00B231FD"/>
    <w:rsid w:val="00B31868"/>
    <w:rsid w:val="00B43F83"/>
    <w:rsid w:val="00B45D43"/>
    <w:rsid w:val="00B5183B"/>
    <w:rsid w:val="00B54C8E"/>
    <w:rsid w:val="00B5733A"/>
    <w:rsid w:val="00B57589"/>
    <w:rsid w:val="00B6055D"/>
    <w:rsid w:val="00B610E2"/>
    <w:rsid w:val="00B63D66"/>
    <w:rsid w:val="00B64003"/>
    <w:rsid w:val="00B66339"/>
    <w:rsid w:val="00B669D2"/>
    <w:rsid w:val="00B72090"/>
    <w:rsid w:val="00B72A8E"/>
    <w:rsid w:val="00B74AC4"/>
    <w:rsid w:val="00B82655"/>
    <w:rsid w:val="00B84FD0"/>
    <w:rsid w:val="00B92EFC"/>
    <w:rsid w:val="00B93427"/>
    <w:rsid w:val="00BA20AA"/>
    <w:rsid w:val="00BA5831"/>
    <w:rsid w:val="00BA5D02"/>
    <w:rsid w:val="00BC235B"/>
    <w:rsid w:val="00BC2DD3"/>
    <w:rsid w:val="00BC521A"/>
    <w:rsid w:val="00BD4041"/>
    <w:rsid w:val="00BD45A8"/>
    <w:rsid w:val="00BE0BF8"/>
    <w:rsid w:val="00BE1C93"/>
    <w:rsid w:val="00BE4545"/>
    <w:rsid w:val="00BE75A6"/>
    <w:rsid w:val="00BE7B75"/>
    <w:rsid w:val="00BF0243"/>
    <w:rsid w:val="00BF1063"/>
    <w:rsid w:val="00BF186A"/>
    <w:rsid w:val="00C015BC"/>
    <w:rsid w:val="00C02EA7"/>
    <w:rsid w:val="00C04E99"/>
    <w:rsid w:val="00C113F5"/>
    <w:rsid w:val="00C167F1"/>
    <w:rsid w:val="00C17D78"/>
    <w:rsid w:val="00C27AA7"/>
    <w:rsid w:val="00C32F9D"/>
    <w:rsid w:val="00C334ED"/>
    <w:rsid w:val="00C35D43"/>
    <w:rsid w:val="00C35D91"/>
    <w:rsid w:val="00C44978"/>
    <w:rsid w:val="00C53499"/>
    <w:rsid w:val="00C54B98"/>
    <w:rsid w:val="00C57289"/>
    <w:rsid w:val="00C6335C"/>
    <w:rsid w:val="00C73799"/>
    <w:rsid w:val="00C77120"/>
    <w:rsid w:val="00C85A06"/>
    <w:rsid w:val="00C87ACF"/>
    <w:rsid w:val="00C924CA"/>
    <w:rsid w:val="00C96D24"/>
    <w:rsid w:val="00CA3EA7"/>
    <w:rsid w:val="00CA5FAB"/>
    <w:rsid w:val="00CA6E2E"/>
    <w:rsid w:val="00CB4FAD"/>
    <w:rsid w:val="00CC0581"/>
    <w:rsid w:val="00CC4013"/>
    <w:rsid w:val="00CD1B96"/>
    <w:rsid w:val="00CD661E"/>
    <w:rsid w:val="00CE12F1"/>
    <w:rsid w:val="00CE5706"/>
    <w:rsid w:val="00D03536"/>
    <w:rsid w:val="00D0744D"/>
    <w:rsid w:val="00D11E16"/>
    <w:rsid w:val="00D1324E"/>
    <w:rsid w:val="00D138D0"/>
    <w:rsid w:val="00D142C0"/>
    <w:rsid w:val="00D14A86"/>
    <w:rsid w:val="00D17809"/>
    <w:rsid w:val="00D268CB"/>
    <w:rsid w:val="00D351A5"/>
    <w:rsid w:val="00D37D56"/>
    <w:rsid w:val="00D532F2"/>
    <w:rsid w:val="00D54A25"/>
    <w:rsid w:val="00D61EF2"/>
    <w:rsid w:val="00D6216B"/>
    <w:rsid w:val="00D62622"/>
    <w:rsid w:val="00D77B17"/>
    <w:rsid w:val="00D85392"/>
    <w:rsid w:val="00D85E48"/>
    <w:rsid w:val="00DA2E70"/>
    <w:rsid w:val="00DC1865"/>
    <w:rsid w:val="00DC4249"/>
    <w:rsid w:val="00DC6A58"/>
    <w:rsid w:val="00DD1F24"/>
    <w:rsid w:val="00DD4652"/>
    <w:rsid w:val="00DD5066"/>
    <w:rsid w:val="00DD553E"/>
    <w:rsid w:val="00DE1E75"/>
    <w:rsid w:val="00DE323F"/>
    <w:rsid w:val="00DE4329"/>
    <w:rsid w:val="00DE4BFF"/>
    <w:rsid w:val="00DE7857"/>
    <w:rsid w:val="00DF4CD1"/>
    <w:rsid w:val="00DF526E"/>
    <w:rsid w:val="00E00428"/>
    <w:rsid w:val="00E07716"/>
    <w:rsid w:val="00E13D68"/>
    <w:rsid w:val="00E1588A"/>
    <w:rsid w:val="00E20E39"/>
    <w:rsid w:val="00E247E9"/>
    <w:rsid w:val="00E33097"/>
    <w:rsid w:val="00E35BFF"/>
    <w:rsid w:val="00E422A7"/>
    <w:rsid w:val="00E47599"/>
    <w:rsid w:val="00E505E8"/>
    <w:rsid w:val="00E56C50"/>
    <w:rsid w:val="00E57789"/>
    <w:rsid w:val="00E61AAB"/>
    <w:rsid w:val="00E6309F"/>
    <w:rsid w:val="00E63746"/>
    <w:rsid w:val="00E65A69"/>
    <w:rsid w:val="00E6635A"/>
    <w:rsid w:val="00E7044C"/>
    <w:rsid w:val="00E70493"/>
    <w:rsid w:val="00E70582"/>
    <w:rsid w:val="00E70F73"/>
    <w:rsid w:val="00E74DB6"/>
    <w:rsid w:val="00E83044"/>
    <w:rsid w:val="00E87EB2"/>
    <w:rsid w:val="00EA5EBA"/>
    <w:rsid w:val="00EB13B8"/>
    <w:rsid w:val="00EB248D"/>
    <w:rsid w:val="00EB6685"/>
    <w:rsid w:val="00EB6A7F"/>
    <w:rsid w:val="00EC6010"/>
    <w:rsid w:val="00ED3FAB"/>
    <w:rsid w:val="00ED7897"/>
    <w:rsid w:val="00EE6FD2"/>
    <w:rsid w:val="00EE77EE"/>
    <w:rsid w:val="00EF3907"/>
    <w:rsid w:val="00EF6FD0"/>
    <w:rsid w:val="00F02FD7"/>
    <w:rsid w:val="00F12CD5"/>
    <w:rsid w:val="00F14785"/>
    <w:rsid w:val="00F24971"/>
    <w:rsid w:val="00F3217B"/>
    <w:rsid w:val="00F33D74"/>
    <w:rsid w:val="00F363B2"/>
    <w:rsid w:val="00F377B2"/>
    <w:rsid w:val="00F50716"/>
    <w:rsid w:val="00F55261"/>
    <w:rsid w:val="00F6685E"/>
    <w:rsid w:val="00F77C15"/>
    <w:rsid w:val="00F83CB3"/>
    <w:rsid w:val="00F84389"/>
    <w:rsid w:val="00F84467"/>
    <w:rsid w:val="00F85815"/>
    <w:rsid w:val="00F86C62"/>
    <w:rsid w:val="00F87531"/>
    <w:rsid w:val="00F93208"/>
    <w:rsid w:val="00F93853"/>
    <w:rsid w:val="00FB4717"/>
    <w:rsid w:val="00FB53CC"/>
    <w:rsid w:val="00FC3538"/>
    <w:rsid w:val="00FD09E6"/>
    <w:rsid w:val="00FD4CCE"/>
    <w:rsid w:val="00FD6460"/>
    <w:rsid w:val="00FD6A93"/>
    <w:rsid w:val="00FE083B"/>
    <w:rsid w:val="00FE1ED6"/>
    <w:rsid w:val="00FE4B83"/>
    <w:rsid w:val="00FE5D71"/>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284AA6C"/>
  <w15:docId w15:val="{06E1C2AB-3172-44B0-9A32-445B1AFE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2E"/>
    <w:pPr>
      <w:ind w:leftChars="400" w:left="960"/>
    </w:pPr>
  </w:style>
  <w:style w:type="table" w:styleId="a4">
    <w:name w:val="Table Grid"/>
    <w:basedOn w:val="a1"/>
    <w:uiPriority w:val="39"/>
    <w:rsid w:val="00F7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84467"/>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3E0820"/>
    <w:rPr>
      <w:rFonts w:ascii="ヒラギノ角ゴ ProN W3" w:eastAsia="ヒラギノ角ゴ ProN W3"/>
      <w:sz w:val="18"/>
      <w:szCs w:val="18"/>
    </w:rPr>
  </w:style>
  <w:style w:type="character" w:customStyle="1" w:styleId="a6">
    <w:name w:val="吹き出し (文字)"/>
    <w:basedOn w:val="a0"/>
    <w:link w:val="a5"/>
    <w:uiPriority w:val="99"/>
    <w:semiHidden/>
    <w:rsid w:val="003E0820"/>
    <w:rPr>
      <w:rFonts w:ascii="ヒラギノ角ゴ ProN W3" w:eastAsia="ヒラギノ角ゴ ProN W3"/>
      <w:sz w:val="18"/>
      <w:szCs w:val="18"/>
    </w:rPr>
  </w:style>
  <w:style w:type="paragraph" w:styleId="HTML">
    <w:name w:val="HTML Preformatted"/>
    <w:basedOn w:val="a"/>
    <w:link w:val="HTML0"/>
    <w:uiPriority w:val="99"/>
    <w:unhideWhenUsed/>
    <w:rsid w:val="005E5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5E56C8"/>
    <w:rPr>
      <w:rFonts w:ascii="Courier" w:hAnsi="Courier" w:cs="Courier"/>
      <w:kern w:val="0"/>
      <w:sz w:val="20"/>
      <w:szCs w:val="20"/>
    </w:rPr>
  </w:style>
  <w:style w:type="paragraph" w:styleId="a7">
    <w:name w:val="header"/>
    <w:basedOn w:val="a"/>
    <w:link w:val="a8"/>
    <w:uiPriority w:val="99"/>
    <w:unhideWhenUsed/>
    <w:rsid w:val="008B6BA8"/>
    <w:pPr>
      <w:tabs>
        <w:tab w:val="center" w:pos="4252"/>
        <w:tab w:val="right" w:pos="8504"/>
      </w:tabs>
      <w:snapToGrid w:val="0"/>
    </w:pPr>
  </w:style>
  <w:style w:type="character" w:customStyle="1" w:styleId="a8">
    <w:name w:val="ヘッダー (文字)"/>
    <w:basedOn w:val="a0"/>
    <w:link w:val="a7"/>
    <w:uiPriority w:val="99"/>
    <w:rsid w:val="008B6BA8"/>
  </w:style>
  <w:style w:type="paragraph" w:styleId="a9">
    <w:name w:val="footer"/>
    <w:basedOn w:val="a"/>
    <w:link w:val="aa"/>
    <w:uiPriority w:val="99"/>
    <w:unhideWhenUsed/>
    <w:rsid w:val="008B6BA8"/>
    <w:pPr>
      <w:tabs>
        <w:tab w:val="center" w:pos="4252"/>
        <w:tab w:val="right" w:pos="8504"/>
      </w:tabs>
      <w:snapToGrid w:val="0"/>
    </w:pPr>
  </w:style>
  <w:style w:type="character" w:customStyle="1" w:styleId="aa">
    <w:name w:val="フッター (文字)"/>
    <w:basedOn w:val="a0"/>
    <w:link w:val="a9"/>
    <w:uiPriority w:val="99"/>
    <w:rsid w:val="008B6BA8"/>
  </w:style>
  <w:style w:type="table" w:customStyle="1" w:styleId="1">
    <w:name w:val="表 (格子)1"/>
    <w:basedOn w:val="a1"/>
    <w:next w:val="a4"/>
    <w:uiPriority w:val="59"/>
    <w:rsid w:val="0047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567E1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B72A8E"/>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4"/>
    <w:uiPriority w:val="59"/>
    <w:rsid w:val="00A3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68">
      <w:bodyDiv w:val="1"/>
      <w:marLeft w:val="0"/>
      <w:marRight w:val="0"/>
      <w:marTop w:val="0"/>
      <w:marBottom w:val="0"/>
      <w:divBdr>
        <w:top w:val="none" w:sz="0" w:space="0" w:color="auto"/>
        <w:left w:val="none" w:sz="0" w:space="0" w:color="auto"/>
        <w:bottom w:val="none" w:sz="0" w:space="0" w:color="auto"/>
        <w:right w:val="none" w:sz="0" w:space="0" w:color="auto"/>
      </w:divBdr>
      <w:divsChild>
        <w:div w:id="1791588247">
          <w:marLeft w:val="0"/>
          <w:marRight w:val="0"/>
          <w:marTop w:val="0"/>
          <w:marBottom w:val="0"/>
          <w:divBdr>
            <w:top w:val="none" w:sz="0" w:space="0" w:color="auto"/>
            <w:left w:val="none" w:sz="0" w:space="0" w:color="auto"/>
            <w:bottom w:val="none" w:sz="0" w:space="0" w:color="auto"/>
            <w:right w:val="none" w:sz="0" w:space="0" w:color="auto"/>
          </w:divBdr>
          <w:divsChild>
            <w:div w:id="951936240">
              <w:marLeft w:val="0"/>
              <w:marRight w:val="0"/>
              <w:marTop w:val="0"/>
              <w:marBottom w:val="0"/>
              <w:divBdr>
                <w:top w:val="none" w:sz="0" w:space="0" w:color="auto"/>
                <w:left w:val="none" w:sz="0" w:space="0" w:color="auto"/>
                <w:bottom w:val="none" w:sz="0" w:space="0" w:color="auto"/>
                <w:right w:val="none" w:sz="0" w:space="0" w:color="auto"/>
              </w:divBdr>
              <w:divsChild>
                <w:div w:id="37703357">
                  <w:marLeft w:val="0"/>
                  <w:marRight w:val="0"/>
                  <w:marTop w:val="0"/>
                  <w:marBottom w:val="0"/>
                  <w:divBdr>
                    <w:top w:val="none" w:sz="0" w:space="0" w:color="auto"/>
                    <w:left w:val="none" w:sz="0" w:space="0" w:color="auto"/>
                    <w:bottom w:val="none" w:sz="0" w:space="0" w:color="auto"/>
                    <w:right w:val="none" w:sz="0" w:space="0" w:color="auto"/>
                  </w:divBdr>
                  <w:divsChild>
                    <w:div w:id="1034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7317">
      <w:bodyDiv w:val="1"/>
      <w:marLeft w:val="0"/>
      <w:marRight w:val="0"/>
      <w:marTop w:val="0"/>
      <w:marBottom w:val="0"/>
      <w:divBdr>
        <w:top w:val="none" w:sz="0" w:space="0" w:color="auto"/>
        <w:left w:val="none" w:sz="0" w:space="0" w:color="auto"/>
        <w:bottom w:val="none" w:sz="0" w:space="0" w:color="auto"/>
        <w:right w:val="none" w:sz="0" w:space="0" w:color="auto"/>
      </w:divBdr>
      <w:divsChild>
        <w:div w:id="1366558083">
          <w:marLeft w:val="0"/>
          <w:marRight w:val="0"/>
          <w:marTop w:val="0"/>
          <w:marBottom w:val="0"/>
          <w:divBdr>
            <w:top w:val="none" w:sz="0" w:space="0" w:color="auto"/>
            <w:left w:val="none" w:sz="0" w:space="0" w:color="auto"/>
            <w:bottom w:val="none" w:sz="0" w:space="0" w:color="auto"/>
            <w:right w:val="none" w:sz="0" w:space="0" w:color="auto"/>
          </w:divBdr>
          <w:divsChild>
            <w:div w:id="1836145082">
              <w:marLeft w:val="0"/>
              <w:marRight w:val="0"/>
              <w:marTop w:val="0"/>
              <w:marBottom w:val="0"/>
              <w:divBdr>
                <w:top w:val="none" w:sz="0" w:space="0" w:color="auto"/>
                <w:left w:val="none" w:sz="0" w:space="0" w:color="auto"/>
                <w:bottom w:val="none" w:sz="0" w:space="0" w:color="auto"/>
                <w:right w:val="none" w:sz="0" w:space="0" w:color="auto"/>
              </w:divBdr>
              <w:divsChild>
                <w:div w:id="1003630161">
                  <w:marLeft w:val="0"/>
                  <w:marRight w:val="0"/>
                  <w:marTop w:val="0"/>
                  <w:marBottom w:val="0"/>
                  <w:divBdr>
                    <w:top w:val="none" w:sz="0" w:space="0" w:color="auto"/>
                    <w:left w:val="none" w:sz="0" w:space="0" w:color="auto"/>
                    <w:bottom w:val="none" w:sz="0" w:space="0" w:color="auto"/>
                    <w:right w:val="none" w:sz="0" w:space="0" w:color="auto"/>
                  </w:divBdr>
                  <w:divsChild>
                    <w:div w:id="6163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836">
      <w:bodyDiv w:val="1"/>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598106010">
              <w:marLeft w:val="0"/>
              <w:marRight w:val="0"/>
              <w:marTop w:val="0"/>
              <w:marBottom w:val="0"/>
              <w:divBdr>
                <w:top w:val="none" w:sz="0" w:space="0" w:color="auto"/>
                <w:left w:val="none" w:sz="0" w:space="0" w:color="auto"/>
                <w:bottom w:val="none" w:sz="0" w:space="0" w:color="auto"/>
                <w:right w:val="none" w:sz="0" w:space="0" w:color="auto"/>
              </w:divBdr>
              <w:divsChild>
                <w:div w:id="180513163">
                  <w:marLeft w:val="0"/>
                  <w:marRight w:val="0"/>
                  <w:marTop w:val="0"/>
                  <w:marBottom w:val="0"/>
                  <w:divBdr>
                    <w:top w:val="none" w:sz="0" w:space="0" w:color="auto"/>
                    <w:left w:val="none" w:sz="0" w:space="0" w:color="auto"/>
                    <w:bottom w:val="none" w:sz="0" w:space="0" w:color="auto"/>
                    <w:right w:val="none" w:sz="0" w:space="0" w:color="auto"/>
                  </w:divBdr>
                  <w:divsChild>
                    <w:div w:id="604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4953">
      <w:bodyDiv w:val="1"/>
      <w:marLeft w:val="0"/>
      <w:marRight w:val="0"/>
      <w:marTop w:val="0"/>
      <w:marBottom w:val="0"/>
      <w:divBdr>
        <w:top w:val="none" w:sz="0" w:space="0" w:color="auto"/>
        <w:left w:val="none" w:sz="0" w:space="0" w:color="auto"/>
        <w:bottom w:val="none" w:sz="0" w:space="0" w:color="auto"/>
        <w:right w:val="none" w:sz="0" w:space="0" w:color="auto"/>
      </w:divBdr>
      <w:divsChild>
        <w:div w:id="1418406676">
          <w:marLeft w:val="0"/>
          <w:marRight w:val="0"/>
          <w:marTop w:val="0"/>
          <w:marBottom w:val="0"/>
          <w:divBdr>
            <w:top w:val="none" w:sz="0" w:space="0" w:color="auto"/>
            <w:left w:val="none" w:sz="0" w:space="0" w:color="auto"/>
            <w:bottom w:val="none" w:sz="0" w:space="0" w:color="auto"/>
            <w:right w:val="none" w:sz="0" w:space="0" w:color="auto"/>
          </w:divBdr>
          <w:divsChild>
            <w:div w:id="1480883678">
              <w:marLeft w:val="0"/>
              <w:marRight w:val="0"/>
              <w:marTop w:val="0"/>
              <w:marBottom w:val="0"/>
              <w:divBdr>
                <w:top w:val="none" w:sz="0" w:space="0" w:color="auto"/>
                <w:left w:val="none" w:sz="0" w:space="0" w:color="auto"/>
                <w:bottom w:val="none" w:sz="0" w:space="0" w:color="auto"/>
                <w:right w:val="none" w:sz="0" w:space="0" w:color="auto"/>
              </w:divBdr>
              <w:divsChild>
                <w:div w:id="1650284696">
                  <w:marLeft w:val="0"/>
                  <w:marRight w:val="0"/>
                  <w:marTop w:val="0"/>
                  <w:marBottom w:val="0"/>
                  <w:divBdr>
                    <w:top w:val="none" w:sz="0" w:space="0" w:color="auto"/>
                    <w:left w:val="none" w:sz="0" w:space="0" w:color="auto"/>
                    <w:bottom w:val="none" w:sz="0" w:space="0" w:color="auto"/>
                    <w:right w:val="none" w:sz="0" w:space="0" w:color="auto"/>
                  </w:divBdr>
                  <w:divsChild>
                    <w:div w:id="1176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089">
      <w:bodyDiv w:val="1"/>
      <w:marLeft w:val="0"/>
      <w:marRight w:val="0"/>
      <w:marTop w:val="0"/>
      <w:marBottom w:val="0"/>
      <w:divBdr>
        <w:top w:val="none" w:sz="0" w:space="0" w:color="auto"/>
        <w:left w:val="none" w:sz="0" w:space="0" w:color="auto"/>
        <w:bottom w:val="none" w:sz="0" w:space="0" w:color="auto"/>
        <w:right w:val="none" w:sz="0" w:space="0" w:color="auto"/>
      </w:divBdr>
      <w:divsChild>
        <w:div w:id="302656650">
          <w:marLeft w:val="0"/>
          <w:marRight w:val="0"/>
          <w:marTop w:val="0"/>
          <w:marBottom w:val="0"/>
          <w:divBdr>
            <w:top w:val="none" w:sz="0" w:space="0" w:color="auto"/>
            <w:left w:val="none" w:sz="0" w:space="0" w:color="auto"/>
            <w:bottom w:val="none" w:sz="0" w:space="0" w:color="auto"/>
            <w:right w:val="none" w:sz="0" w:space="0" w:color="auto"/>
          </w:divBdr>
          <w:divsChild>
            <w:div w:id="1580670541">
              <w:marLeft w:val="0"/>
              <w:marRight w:val="0"/>
              <w:marTop w:val="0"/>
              <w:marBottom w:val="0"/>
              <w:divBdr>
                <w:top w:val="none" w:sz="0" w:space="0" w:color="auto"/>
                <w:left w:val="none" w:sz="0" w:space="0" w:color="auto"/>
                <w:bottom w:val="none" w:sz="0" w:space="0" w:color="auto"/>
                <w:right w:val="none" w:sz="0" w:space="0" w:color="auto"/>
              </w:divBdr>
              <w:divsChild>
                <w:div w:id="1285691646">
                  <w:marLeft w:val="0"/>
                  <w:marRight w:val="0"/>
                  <w:marTop w:val="0"/>
                  <w:marBottom w:val="0"/>
                  <w:divBdr>
                    <w:top w:val="none" w:sz="0" w:space="0" w:color="auto"/>
                    <w:left w:val="none" w:sz="0" w:space="0" w:color="auto"/>
                    <w:bottom w:val="none" w:sz="0" w:space="0" w:color="auto"/>
                    <w:right w:val="none" w:sz="0" w:space="0" w:color="auto"/>
                  </w:divBdr>
                  <w:divsChild>
                    <w:div w:id="50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8292">
      <w:bodyDiv w:val="1"/>
      <w:marLeft w:val="0"/>
      <w:marRight w:val="0"/>
      <w:marTop w:val="0"/>
      <w:marBottom w:val="0"/>
      <w:divBdr>
        <w:top w:val="none" w:sz="0" w:space="0" w:color="auto"/>
        <w:left w:val="none" w:sz="0" w:space="0" w:color="auto"/>
        <w:bottom w:val="none" w:sz="0" w:space="0" w:color="auto"/>
        <w:right w:val="none" w:sz="0" w:space="0" w:color="auto"/>
      </w:divBdr>
      <w:divsChild>
        <w:div w:id="1350135010">
          <w:marLeft w:val="0"/>
          <w:marRight w:val="0"/>
          <w:marTop w:val="0"/>
          <w:marBottom w:val="0"/>
          <w:divBdr>
            <w:top w:val="none" w:sz="0" w:space="0" w:color="auto"/>
            <w:left w:val="none" w:sz="0" w:space="0" w:color="auto"/>
            <w:bottom w:val="none" w:sz="0" w:space="0" w:color="auto"/>
            <w:right w:val="none" w:sz="0" w:space="0" w:color="auto"/>
          </w:divBdr>
          <w:divsChild>
            <w:div w:id="1598755940">
              <w:marLeft w:val="0"/>
              <w:marRight w:val="0"/>
              <w:marTop w:val="0"/>
              <w:marBottom w:val="0"/>
              <w:divBdr>
                <w:top w:val="none" w:sz="0" w:space="0" w:color="auto"/>
                <w:left w:val="none" w:sz="0" w:space="0" w:color="auto"/>
                <w:bottom w:val="none" w:sz="0" w:space="0" w:color="auto"/>
                <w:right w:val="none" w:sz="0" w:space="0" w:color="auto"/>
              </w:divBdr>
              <w:divsChild>
                <w:div w:id="370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4928">
      <w:bodyDiv w:val="1"/>
      <w:marLeft w:val="0"/>
      <w:marRight w:val="0"/>
      <w:marTop w:val="0"/>
      <w:marBottom w:val="0"/>
      <w:divBdr>
        <w:top w:val="none" w:sz="0" w:space="0" w:color="auto"/>
        <w:left w:val="none" w:sz="0" w:space="0" w:color="auto"/>
        <w:bottom w:val="none" w:sz="0" w:space="0" w:color="auto"/>
        <w:right w:val="none" w:sz="0" w:space="0" w:color="auto"/>
      </w:divBdr>
      <w:divsChild>
        <w:div w:id="1516308525">
          <w:marLeft w:val="0"/>
          <w:marRight w:val="0"/>
          <w:marTop w:val="0"/>
          <w:marBottom w:val="0"/>
          <w:divBdr>
            <w:top w:val="none" w:sz="0" w:space="0" w:color="auto"/>
            <w:left w:val="none" w:sz="0" w:space="0" w:color="auto"/>
            <w:bottom w:val="none" w:sz="0" w:space="0" w:color="auto"/>
            <w:right w:val="none" w:sz="0" w:space="0" w:color="auto"/>
          </w:divBdr>
          <w:divsChild>
            <w:div w:id="265039527">
              <w:marLeft w:val="0"/>
              <w:marRight w:val="0"/>
              <w:marTop w:val="0"/>
              <w:marBottom w:val="0"/>
              <w:divBdr>
                <w:top w:val="none" w:sz="0" w:space="0" w:color="auto"/>
                <w:left w:val="none" w:sz="0" w:space="0" w:color="auto"/>
                <w:bottom w:val="none" w:sz="0" w:space="0" w:color="auto"/>
                <w:right w:val="none" w:sz="0" w:space="0" w:color="auto"/>
              </w:divBdr>
              <w:divsChild>
                <w:div w:id="328757353">
                  <w:marLeft w:val="0"/>
                  <w:marRight w:val="0"/>
                  <w:marTop w:val="0"/>
                  <w:marBottom w:val="0"/>
                  <w:divBdr>
                    <w:top w:val="none" w:sz="0" w:space="0" w:color="auto"/>
                    <w:left w:val="none" w:sz="0" w:space="0" w:color="auto"/>
                    <w:bottom w:val="none" w:sz="0" w:space="0" w:color="auto"/>
                    <w:right w:val="none" w:sz="0" w:space="0" w:color="auto"/>
                  </w:divBdr>
                  <w:divsChild>
                    <w:div w:id="17540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0329">
      <w:bodyDiv w:val="1"/>
      <w:marLeft w:val="0"/>
      <w:marRight w:val="0"/>
      <w:marTop w:val="0"/>
      <w:marBottom w:val="0"/>
      <w:divBdr>
        <w:top w:val="none" w:sz="0" w:space="0" w:color="auto"/>
        <w:left w:val="none" w:sz="0" w:space="0" w:color="auto"/>
        <w:bottom w:val="none" w:sz="0" w:space="0" w:color="auto"/>
        <w:right w:val="none" w:sz="0" w:space="0" w:color="auto"/>
      </w:divBdr>
      <w:divsChild>
        <w:div w:id="1109082148">
          <w:marLeft w:val="0"/>
          <w:marRight w:val="0"/>
          <w:marTop w:val="0"/>
          <w:marBottom w:val="0"/>
          <w:divBdr>
            <w:top w:val="none" w:sz="0" w:space="0" w:color="auto"/>
            <w:left w:val="none" w:sz="0" w:space="0" w:color="auto"/>
            <w:bottom w:val="none" w:sz="0" w:space="0" w:color="auto"/>
            <w:right w:val="none" w:sz="0" w:space="0" w:color="auto"/>
          </w:divBdr>
          <w:divsChild>
            <w:div w:id="705368414">
              <w:marLeft w:val="0"/>
              <w:marRight w:val="0"/>
              <w:marTop w:val="0"/>
              <w:marBottom w:val="0"/>
              <w:divBdr>
                <w:top w:val="none" w:sz="0" w:space="0" w:color="auto"/>
                <w:left w:val="none" w:sz="0" w:space="0" w:color="auto"/>
                <w:bottom w:val="none" w:sz="0" w:space="0" w:color="auto"/>
                <w:right w:val="none" w:sz="0" w:space="0" w:color="auto"/>
              </w:divBdr>
              <w:divsChild>
                <w:div w:id="148711064">
                  <w:marLeft w:val="0"/>
                  <w:marRight w:val="0"/>
                  <w:marTop w:val="0"/>
                  <w:marBottom w:val="0"/>
                  <w:divBdr>
                    <w:top w:val="none" w:sz="0" w:space="0" w:color="auto"/>
                    <w:left w:val="none" w:sz="0" w:space="0" w:color="auto"/>
                    <w:bottom w:val="none" w:sz="0" w:space="0" w:color="auto"/>
                    <w:right w:val="none" w:sz="0" w:space="0" w:color="auto"/>
                  </w:divBdr>
                  <w:divsChild>
                    <w:div w:id="18829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9117">
      <w:bodyDiv w:val="1"/>
      <w:marLeft w:val="0"/>
      <w:marRight w:val="0"/>
      <w:marTop w:val="0"/>
      <w:marBottom w:val="0"/>
      <w:divBdr>
        <w:top w:val="none" w:sz="0" w:space="0" w:color="auto"/>
        <w:left w:val="none" w:sz="0" w:space="0" w:color="auto"/>
        <w:bottom w:val="none" w:sz="0" w:space="0" w:color="auto"/>
        <w:right w:val="none" w:sz="0" w:space="0" w:color="auto"/>
      </w:divBdr>
      <w:divsChild>
        <w:div w:id="719403854">
          <w:marLeft w:val="0"/>
          <w:marRight w:val="0"/>
          <w:marTop w:val="0"/>
          <w:marBottom w:val="0"/>
          <w:divBdr>
            <w:top w:val="none" w:sz="0" w:space="0" w:color="auto"/>
            <w:left w:val="none" w:sz="0" w:space="0" w:color="auto"/>
            <w:bottom w:val="none" w:sz="0" w:space="0" w:color="auto"/>
            <w:right w:val="none" w:sz="0" w:space="0" w:color="auto"/>
          </w:divBdr>
          <w:divsChild>
            <w:div w:id="1753310383">
              <w:marLeft w:val="0"/>
              <w:marRight w:val="0"/>
              <w:marTop w:val="0"/>
              <w:marBottom w:val="0"/>
              <w:divBdr>
                <w:top w:val="none" w:sz="0" w:space="0" w:color="auto"/>
                <w:left w:val="none" w:sz="0" w:space="0" w:color="auto"/>
                <w:bottom w:val="none" w:sz="0" w:space="0" w:color="auto"/>
                <w:right w:val="none" w:sz="0" w:space="0" w:color="auto"/>
              </w:divBdr>
              <w:divsChild>
                <w:div w:id="581724470">
                  <w:marLeft w:val="0"/>
                  <w:marRight w:val="0"/>
                  <w:marTop w:val="0"/>
                  <w:marBottom w:val="0"/>
                  <w:divBdr>
                    <w:top w:val="none" w:sz="0" w:space="0" w:color="auto"/>
                    <w:left w:val="none" w:sz="0" w:space="0" w:color="auto"/>
                    <w:bottom w:val="none" w:sz="0" w:space="0" w:color="auto"/>
                    <w:right w:val="none" w:sz="0" w:space="0" w:color="auto"/>
                  </w:divBdr>
                  <w:divsChild>
                    <w:div w:id="2129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320">
      <w:bodyDiv w:val="1"/>
      <w:marLeft w:val="0"/>
      <w:marRight w:val="0"/>
      <w:marTop w:val="0"/>
      <w:marBottom w:val="0"/>
      <w:divBdr>
        <w:top w:val="none" w:sz="0" w:space="0" w:color="auto"/>
        <w:left w:val="none" w:sz="0" w:space="0" w:color="auto"/>
        <w:bottom w:val="none" w:sz="0" w:space="0" w:color="auto"/>
        <w:right w:val="none" w:sz="0" w:space="0" w:color="auto"/>
      </w:divBdr>
      <w:divsChild>
        <w:div w:id="1763529525">
          <w:marLeft w:val="0"/>
          <w:marRight w:val="0"/>
          <w:marTop w:val="0"/>
          <w:marBottom w:val="0"/>
          <w:divBdr>
            <w:top w:val="none" w:sz="0" w:space="0" w:color="auto"/>
            <w:left w:val="none" w:sz="0" w:space="0" w:color="auto"/>
            <w:bottom w:val="none" w:sz="0" w:space="0" w:color="auto"/>
            <w:right w:val="none" w:sz="0" w:space="0" w:color="auto"/>
          </w:divBdr>
          <w:divsChild>
            <w:div w:id="382097917">
              <w:marLeft w:val="0"/>
              <w:marRight w:val="0"/>
              <w:marTop w:val="0"/>
              <w:marBottom w:val="0"/>
              <w:divBdr>
                <w:top w:val="none" w:sz="0" w:space="0" w:color="auto"/>
                <w:left w:val="none" w:sz="0" w:space="0" w:color="auto"/>
                <w:bottom w:val="none" w:sz="0" w:space="0" w:color="auto"/>
                <w:right w:val="none" w:sz="0" w:space="0" w:color="auto"/>
              </w:divBdr>
              <w:divsChild>
                <w:div w:id="554855382">
                  <w:marLeft w:val="0"/>
                  <w:marRight w:val="0"/>
                  <w:marTop w:val="0"/>
                  <w:marBottom w:val="0"/>
                  <w:divBdr>
                    <w:top w:val="none" w:sz="0" w:space="0" w:color="auto"/>
                    <w:left w:val="none" w:sz="0" w:space="0" w:color="auto"/>
                    <w:bottom w:val="none" w:sz="0" w:space="0" w:color="auto"/>
                    <w:right w:val="none" w:sz="0" w:space="0" w:color="auto"/>
                  </w:divBdr>
                  <w:divsChild>
                    <w:div w:id="18002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2028">
      <w:bodyDiv w:val="1"/>
      <w:marLeft w:val="0"/>
      <w:marRight w:val="0"/>
      <w:marTop w:val="0"/>
      <w:marBottom w:val="0"/>
      <w:divBdr>
        <w:top w:val="none" w:sz="0" w:space="0" w:color="auto"/>
        <w:left w:val="none" w:sz="0" w:space="0" w:color="auto"/>
        <w:bottom w:val="none" w:sz="0" w:space="0" w:color="auto"/>
        <w:right w:val="none" w:sz="0" w:space="0" w:color="auto"/>
      </w:divBdr>
      <w:divsChild>
        <w:div w:id="1909880008">
          <w:marLeft w:val="0"/>
          <w:marRight w:val="0"/>
          <w:marTop w:val="0"/>
          <w:marBottom w:val="0"/>
          <w:divBdr>
            <w:top w:val="none" w:sz="0" w:space="0" w:color="auto"/>
            <w:left w:val="none" w:sz="0" w:space="0" w:color="auto"/>
            <w:bottom w:val="none" w:sz="0" w:space="0" w:color="auto"/>
            <w:right w:val="none" w:sz="0" w:space="0" w:color="auto"/>
          </w:divBdr>
          <w:divsChild>
            <w:div w:id="1286931502">
              <w:marLeft w:val="0"/>
              <w:marRight w:val="0"/>
              <w:marTop w:val="0"/>
              <w:marBottom w:val="0"/>
              <w:divBdr>
                <w:top w:val="none" w:sz="0" w:space="0" w:color="auto"/>
                <w:left w:val="none" w:sz="0" w:space="0" w:color="auto"/>
                <w:bottom w:val="none" w:sz="0" w:space="0" w:color="auto"/>
                <w:right w:val="none" w:sz="0" w:space="0" w:color="auto"/>
              </w:divBdr>
              <w:divsChild>
                <w:div w:id="1360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7720">
      <w:bodyDiv w:val="1"/>
      <w:marLeft w:val="0"/>
      <w:marRight w:val="0"/>
      <w:marTop w:val="0"/>
      <w:marBottom w:val="0"/>
      <w:divBdr>
        <w:top w:val="none" w:sz="0" w:space="0" w:color="auto"/>
        <w:left w:val="none" w:sz="0" w:space="0" w:color="auto"/>
        <w:bottom w:val="none" w:sz="0" w:space="0" w:color="auto"/>
        <w:right w:val="none" w:sz="0" w:space="0" w:color="auto"/>
      </w:divBdr>
      <w:divsChild>
        <w:div w:id="1010835013">
          <w:marLeft w:val="0"/>
          <w:marRight w:val="0"/>
          <w:marTop w:val="0"/>
          <w:marBottom w:val="0"/>
          <w:divBdr>
            <w:top w:val="none" w:sz="0" w:space="0" w:color="auto"/>
            <w:left w:val="none" w:sz="0" w:space="0" w:color="auto"/>
            <w:bottom w:val="none" w:sz="0" w:space="0" w:color="auto"/>
            <w:right w:val="none" w:sz="0" w:space="0" w:color="auto"/>
          </w:divBdr>
          <w:divsChild>
            <w:div w:id="1221551800">
              <w:marLeft w:val="0"/>
              <w:marRight w:val="0"/>
              <w:marTop w:val="0"/>
              <w:marBottom w:val="0"/>
              <w:divBdr>
                <w:top w:val="none" w:sz="0" w:space="0" w:color="auto"/>
                <w:left w:val="none" w:sz="0" w:space="0" w:color="auto"/>
                <w:bottom w:val="none" w:sz="0" w:space="0" w:color="auto"/>
                <w:right w:val="none" w:sz="0" w:space="0" w:color="auto"/>
              </w:divBdr>
              <w:divsChild>
                <w:div w:id="261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82563">
      <w:bodyDiv w:val="1"/>
      <w:marLeft w:val="0"/>
      <w:marRight w:val="0"/>
      <w:marTop w:val="0"/>
      <w:marBottom w:val="0"/>
      <w:divBdr>
        <w:top w:val="none" w:sz="0" w:space="0" w:color="auto"/>
        <w:left w:val="none" w:sz="0" w:space="0" w:color="auto"/>
        <w:bottom w:val="none" w:sz="0" w:space="0" w:color="auto"/>
        <w:right w:val="none" w:sz="0" w:space="0" w:color="auto"/>
      </w:divBdr>
      <w:divsChild>
        <w:div w:id="1582373582">
          <w:marLeft w:val="0"/>
          <w:marRight w:val="0"/>
          <w:marTop w:val="0"/>
          <w:marBottom w:val="0"/>
          <w:divBdr>
            <w:top w:val="none" w:sz="0" w:space="0" w:color="auto"/>
            <w:left w:val="none" w:sz="0" w:space="0" w:color="auto"/>
            <w:bottom w:val="none" w:sz="0" w:space="0" w:color="auto"/>
            <w:right w:val="none" w:sz="0" w:space="0" w:color="auto"/>
          </w:divBdr>
          <w:divsChild>
            <w:div w:id="846165913">
              <w:marLeft w:val="0"/>
              <w:marRight w:val="0"/>
              <w:marTop w:val="0"/>
              <w:marBottom w:val="0"/>
              <w:divBdr>
                <w:top w:val="none" w:sz="0" w:space="0" w:color="auto"/>
                <w:left w:val="none" w:sz="0" w:space="0" w:color="auto"/>
                <w:bottom w:val="none" w:sz="0" w:space="0" w:color="auto"/>
                <w:right w:val="none" w:sz="0" w:space="0" w:color="auto"/>
              </w:divBdr>
              <w:divsChild>
                <w:div w:id="673655062">
                  <w:marLeft w:val="0"/>
                  <w:marRight w:val="0"/>
                  <w:marTop w:val="0"/>
                  <w:marBottom w:val="0"/>
                  <w:divBdr>
                    <w:top w:val="none" w:sz="0" w:space="0" w:color="auto"/>
                    <w:left w:val="none" w:sz="0" w:space="0" w:color="auto"/>
                    <w:bottom w:val="none" w:sz="0" w:space="0" w:color="auto"/>
                    <w:right w:val="none" w:sz="0" w:space="0" w:color="auto"/>
                  </w:divBdr>
                  <w:divsChild>
                    <w:div w:id="1181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207">
      <w:bodyDiv w:val="1"/>
      <w:marLeft w:val="0"/>
      <w:marRight w:val="0"/>
      <w:marTop w:val="0"/>
      <w:marBottom w:val="0"/>
      <w:divBdr>
        <w:top w:val="none" w:sz="0" w:space="0" w:color="auto"/>
        <w:left w:val="none" w:sz="0" w:space="0" w:color="auto"/>
        <w:bottom w:val="none" w:sz="0" w:space="0" w:color="auto"/>
        <w:right w:val="none" w:sz="0" w:space="0" w:color="auto"/>
      </w:divBdr>
      <w:divsChild>
        <w:div w:id="510528248">
          <w:marLeft w:val="0"/>
          <w:marRight w:val="0"/>
          <w:marTop w:val="0"/>
          <w:marBottom w:val="0"/>
          <w:divBdr>
            <w:top w:val="none" w:sz="0" w:space="0" w:color="auto"/>
            <w:left w:val="none" w:sz="0" w:space="0" w:color="auto"/>
            <w:bottom w:val="none" w:sz="0" w:space="0" w:color="auto"/>
            <w:right w:val="none" w:sz="0" w:space="0" w:color="auto"/>
          </w:divBdr>
          <w:divsChild>
            <w:div w:id="1762603876">
              <w:marLeft w:val="0"/>
              <w:marRight w:val="0"/>
              <w:marTop w:val="0"/>
              <w:marBottom w:val="0"/>
              <w:divBdr>
                <w:top w:val="none" w:sz="0" w:space="0" w:color="auto"/>
                <w:left w:val="none" w:sz="0" w:space="0" w:color="auto"/>
                <w:bottom w:val="none" w:sz="0" w:space="0" w:color="auto"/>
                <w:right w:val="none" w:sz="0" w:space="0" w:color="auto"/>
              </w:divBdr>
              <w:divsChild>
                <w:div w:id="1291398693">
                  <w:marLeft w:val="0"/>
                  <w:marRight w:val="0"/>
                  <w:marTop w:val="0"/>
                  <w:marBottom w:val="0"/>
                  <w:divBdr>
                    <w:top w:val="none" w:sz="0" w:space="0" w:color="auto"/>
                    <w:left w:val="none" w:sz="0" w:space="0" w:color="auto"/>
                    <w:bottom w:val="none" w:sz="0" w:space="0" w:color="auto"/>
                    <w:right w:val="none" w:sz="0" w:space="0" w:color="auto"/>
                  </w:divBdr>
                  <w:divsChild>
                    <w:div w:id="444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79965">
      <w:bodyDiv w:val="1"/>
      <w:marLeft w:val="0"/>
      <w:marRight w:val="0"/>
      <w:marTop w:val="0"/>
      <w:marBottom w:val="0"/>
      <w:divBdr>
        <w:top w:val="none" w:sz="0" w:space="0" w:color="auto"/>
        <w:left w:val="none" w:sz="0" w:space="0" w:color="auto"/>
        <w:bottom w:val="none" w:sz="0" w:space="0" w:color="auto"/>
        <w:right w:val="none" w:sz="0" w:space="0" w:color="auto"/>
      </w:divBdr>
      <w:divsChild>
        <w:div w:id="610090871">
          <w:marLeft w:val="0"/>
          <w:marRight w:val="0"/>
          <w:marTop w:val="0"/>
          <w:marBottom w:val="0"/>
          <w:divBdr>
            <w:top w:val="none" w:sz="0" w:space="0" w:color="auto"/>
            <w:left w:val="none" w:sz="0" w:space="0" w:color="auto"/>
            <w:bottom w:val="none" w:sz="0" w:space="0" w:color="auto"/>
            <w:right w:val="none" w:sz="0" w:space="0" w:color="auto"/>
          </w:divBdr>
          <w:divsChild>
            <w:div w:id="606273687">
              <w:marLeft w:val="0"/>
              <w:marRight w:val="0"/>
              <w:marTop w:val="0"/>
              <w:marBottom w:val="0"/>
              <w:divBdr>
                <w:top w:val="none" w:sz="0" w:space="0" w:color="auto"/>
                <w:left w:val="none" w:sz="0" w:space="0" w:color="auto"/>
                <w:bottom w:val="none" w:sz="0" w:space="0" w:color="auto"/>
                <w:right w:val="none" w:sz="0" w:space="0" w:color="auto"/>
              </w:divBdr>
              <w:divsChild>
                <w:div w:id="90513107">
                  <w:marLeft w:val="0"/>
                  <w:marRight w:val="0"/>
                  <w:marTop w:val="0"/>
                  <w:marBottom w:val="0"/>
                  <w:divBdr>
                    <w:top w:val="none" w:sz="0" w:space="0" w:color="auto"/>
                    <w:left w:val="none" w:sz="0" w:space="0" w:color="auto"/>
                    <w:bottom w:val="none" w:sz="0" w:space="0" w:color="auto"/>
                    <w:right w:val="none" w:sz="0" w:space="0" w:color="auto"/>
                  </w:divBdr>
                  <w:divsChild>
                    <w:div w:id="13151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8146">
      <w:bodyDiv w:val="1"/>
      <w:marLeft w:val="0"/>
      <w:marRight w:val="0"/>
      <w:marTop w:val="0"/>
      <w:marBottom w:val="0"/>
      <w:divBdr>
        <w:top w:val="none" w:sz="0" w:space="0" w:color="auto"/>
        <w:left w:val="none" w:sz="0" w:space="0" w:color="auto"/>
        <w:bottom w:val="none" w:sz="0" w:space="0" w:color="auto"/>
        <w:right w:val="none" w:sz="0" w:space="0" w:color="auto"/>
      </w:divBdr>
      <w:divsChild>
        <w:div w:id="2114813016">
          <w:marLeft w:val="0"/>
          <w:marRight w:val="0"/>
          <w:marTop w:val="0"/>
          <w:marBottom w:val="0"/>
          <w:divBdr>
            <w:top w:val="none" w:sz="0" w:space="0" w:color="auto"/>
            <w:left w:val="none" w:sz="0" w:space="0" w:color="auto"/>
            <w:bottom w:val="none" w:sz="0" w:space="0" w:color="auto"/>
            <w:right w:val="none" w:sz="0" w:space="0" w:color="auto"/>
          </w:divBdr>
          <w:divsChild>
            <w:div w:id="1517427911">
              <w:marLeft w:val="0"/>
              <w:marRight w:val="0"/>
              <w:marTop w:val="0"/>
              <w:marBottom w:val="0"/>
              <w:divBdr>
                <w:top w:val="none" w:sz="0" w:space="0" w:color="auto"/>
                <w:left w:val="none" w:sz="0" w:space="0" w:color="auto"/>
                <w:bottom w:val="none" w:sz="0" w:space="0" w:color="auto"/>
                <w:right w:val="none" w:sz="0" w:space="0" w:color="auto"/>
              </w:divBdr>
              <w:divsChild>
                <w:div w:id="18122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5834">
      <w:bodyDiv w:val="1"/>
      <w:marLeft w:val="0"/>
      <w:marRight w:val="0"/>
      <w:marTop w:val="0"/>
      <w:marBottom w:val="0"/>
      <w:divBdr>
        <w:top w:val="none" w:sz="0" w:space="0" w:color="auto"/>
        <w:left w:val="none" w:sz="0" w:space="0" w:color="auto"/>
        <w:bottom w:val="none" w:sz="0" w:space="0" w:color="auto"/>
        <w:right w:val="none" w:sz="0" w:space="0" w:color="auto"/>
      </w:divBdr>
      <w:divsChild>
        <w:div w:id="94402144">
          <w:marLeft w:val="0"/>
          <w:marRight w:val="0"/>
          <w:marTop w:val="0"/>
          <w:marBottom w:val="0"/>
          <w:divBdr>
            <w:top w:val="none" w:sz="0" w:space="0" w:color="auto"/>
            <w:left w:val="none" w:sz="0" w:space="0" w:color="auto"/>
            <w:bottom w:val="none" w:sz="0" w:space="0" w:color="auto"/>
            <w:right w:val="none" w:sz="0" w:space="0" w:color="auto"/>
          </w:divBdr>
          <w:divsChild>
            <w:div w:id="1157921397">
              <w:marLeft w:val="0"/>
              <w:marRight w:val="0"/>
              <w:marTop w:val="0"/>
              <w:marBottom w:val="0"/>
              <w:divBdr>
                <w:top w:val="none" w:sz="0" w:space="0" w:color="auto"/>
                <w:left w:val="none" w:sz="0" w:space="0" w:color="auto"/>
                <w:bottom w:val="none" w:sz="0" w:space="0" w:color="auto"/>
                <w:right w:val="none" w:sz="0" w:space="0" w:color="auto"/>
              </w:divBdr>
              <w:divsChild>
                <w:div w:id="13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1393">
      <w:bodyDiv w:val="1"/>
      <w:marLeft w:val="0"/>
      <w:marRight w:val="0"/>
      <w:marTop w:val="0"/>
      <w:marBottom w:val="0"/>
      <w:divBdr>
        <w:top w:val="none" w:sz="0" w:space="0" w:color="auto"/>
        <w:left w:val="none" w:sz="0" w:space="0" w:color="auto"/>
        <w:bottom w:val="none" w:sz="0" w:space="0" w:color="auto"/>
        <w:right w:val="none" w:sz="0" w:space="0" w:color="auto"/>
      </w:divBdr>
    </w:div>
    <w:div w:id="1901281920">
      <w:bodyDiv w:val="1"/>
      <w:marLeft w:val="0"/>
      <w:marRight w:val="0"/>
      <w:marTop w:val="0"/>
      <w:marBottom w:val="0"/>
      <w:divBdr>
        <w:top w:val="none" w:sz="0" w:space="0" w:color="auto"/>
        <w:left w:val="none" w:sz="0" w:space="0" w:color="auto"/>
        <w:bottom w:val="none" w:sz="0" w:space="0" w:color="auto"/>
        <w:right w:val="none" w:sz="0" w:space="0" w:color="auto"/>
      </w:divBdr>
      <w:divsChild>
        <w:div w:id="790975520">
          <w:marLeft w:val="0"/>
          <w:marRight w:val="0"/>
          <w:marTop w:val="0"/>
          <w:marBottom w:val="0"/>
          <w:divBdr>
            <w:top w:val="none" w:sz="0" w:space="0" w:color="auto"/>
            <w:left w:val="none" w:sz="0" w:space="0" w:color="auto"/>
            <w:bottom w:val="none" w:sz="0" w:space="0" w:color="auto"/>
            <w:right w:val="none" w:sz="0" w:space="0" w:color="auto"/>
          </w:divBdr>
          <w:divsChild>
            <w:div w:id="1256596117">
              <w:marLeft w:val="0"/>
              <w:marRight w:val="0"/>
              <w:marTop w:val="0"/>
              <w:marBottom w:val="0"/>
              <w:divBdr>
                <w:top w:val="none" w:sz="0" w:space="0" w:color="auto"/>
                <w:left w:val="none" w:sz="0" w:space="0" w:color="auto"/>
                <w:bottom w:val="none" w:sz="0" w:space="0" w:color="auto"/>
                <w:right w:val="none" w:sz="0" w:space="0" w:color="auto"/>
              </w:divBdr>
              <w:divsChild>
                <w:div w:id="18571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7950">
      <w:bodyDiv w:val="1"/>
      <w:marLeft w:val="0"/>
      <w:marRight w:val="0"/>
      <w:marTop w:val="0"/>
      <w:marBottom w:val="0"/>
      <w:divBdr>
        <w:top w:val="none" w:sz="0" w:space="0" w:color="auto"/>
        <w:left w:val="none" w:sz="0" w:space="0" w:color="auto"/>
        <w:bottom w:val="none" w:sz="0" w:space="0" w:color="auto"/>
        <w:right w:val="none" w:sz="0" w:space="0" w:color="auto"/>
      </w:divBdr>
      <w:divsChild>
        <w:div w:id="821041293">
          <w:marLeft w:val="0"/>
          <w:marRight w:val="0"/>
          <w:marTop w:val="0"/>
          <w:marBottom w:val="0"/>
          <w:divBdr>
            <w:top w:val="none" w:sz="0" w:space="0" w:color="auto"/>
            <w:left w:val="none" w:sz="0" w:space="0" w:color="auto"/>
            <w:bottom w:val="none" w:sz="0" w:space="0" w:color="auto"/>
            <w:right w:val="none" w:sz="0" w:space="0" w:color="auto"/>
          </w:divBdr>
          <w:divsChild>
            <w:div w:id="242838320">
              <w:marLeft w:val="0"/>
              <w:marRight w:val="0"/>
              <w:marTop w:val="0"/>
              <w:marBottom w:val="0"/>
              <w:divBdr>
                <w:top w:val="none" w:sz="0" w:space="0" w:color="auto"/>
                <w:left w:val="none" w:sz="0" w:space="0" w:color="auto"/>
                <w:bottom w:val="none" w:sz="0" w:space="0" w:color="auto"/>
                <w:right w:val="none" w:sz="0" w:space="0" w:color="auto"/>
              </w:divBdr>
              <w:divsChild>
                <w:div w:id="18650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459">
      <w:bodyDiv w:val="1"/>
      <w:marLeft w:val="0"/>
      <w:marRight w:val="0"/>
      <w:marTop w:val="0"/>
      <w:marBottom w:val="0"/>
      <w:divBdr>
        <w:top w:val="none" w:sz="0" w:space="0" w:color="auto"/>
        <w:left w:val="none" w:sz="0" w:space="0" w:color="auto"/>
        <w:bottom w:val="none" w:sz="0" w:space="0" w:color="auto"/>
        <w:right w:val="none" w:sz="0" w:space="0" w:color="auto"/>
      </w:divBdr>
      <w:divsChild>
        <w:div w:id="417219062">
          <w:marLeft w:val="0"/>
          <w:marRight w:val="0"/>
          <w:marTop w:val="0"/>
          <w:marBottom w:val="0"/>
          <w:divBdr>
            <w:top w:val="none" w:sz="0" w:space="0" w:color="auto"/>
            <w:left w:val="none" w:sz="0" w:space="0" w:color="auto"/>
            <w:bottom w:val="none" w:sz="0" w:space="0" w:color="auto"/>
            <w:right w:val="none" w:sz="0" w:space="0" w:color="auto"/>
          </w:divBdr>
          <w:divsChild>
            <w:div w:id="362629868">
              <w:marLeft w:val="0"/>
              <w:marRight w:val="0"/>
              <w:marTop w:val="0"/>
              <w:marBottom w:val="0"/>
              <w:divBdr>
                <w:top w:val="none" w:sz="0" w:space="0" w:color="auto"/>
                <w:left w:val="none" w:sz="0" w:space="0" w:color="auto"/>
                <w:bottom w:val="none" w:sz="0" w:space="0" w:color="auto"/>
                <w:right w:val="none" w:sz="0" w:space="0" w:color="auto"/>
              </w:divBdr>
              <w:divsChild>
                <w:div w:id="1321152566">
                  <w:marLeft w:val="0"/>
                  <w:marRight w:val="0"/>
                  <w:marTop w:val="0"/>
                  <w:marBottom w:val="0"/>
                  <w:divBdr>
                    <w:top w:val="none" w:sz="0" w:space="0" w:color="auto"/>
                    <w:left w:val="none" w:sz="0" w:space="0" w:color="auto"/>
                    <w:bottom w:val="none" w:sz="0" w:space="0" w:color="auto"/>
                    <w:right w:val="none" w:sz="0" w:space="0" w:color="auto"/>
                  </w:divBdr>
                </w:div>
              </w:divsChild>
            </w:div>
            <w:div w:id="405298208">
              <w:marLeft w:val="0"/>
              <w:marRight w:val="0"/>
              <w:marTop w:val="0"/>
              <w:marBottom w:val="0"/>
              <w:divBdr>
                <w:top w:val="none" w:sz="0" w:space="0" w:color="auto"/>
                <w:left w:val="none" w:sz="0" w:space="0" w:color="auto"/>
                <w:bottom w:val="none" w:sz="0" w:space="0" w:color="auto"/>
                <w:right w:val="none" w:sz="0" w:space="0" w:color="auto"/>
              </w:divBdr>
              <w:divsChild>
                <w:div w:id="1172452776">
                  <w:marLeft w:val="0"/>
                  <w:marRight w:val="0"/>
                  <w:marTop w:val="0"/>
                  <w:marBottom w:val="0"/>
                  <w:divBdr>
                    <w:top w:val="none" w:sz="0" w:space="0" w:color="auto"/>
                    <w:left w:val="none" w:sz="0" w:space="0" w:color="auto"/>
                    <w:bottom w:val="none" w:sz="0" w:space="0" w:color="auto"/>
                    <w:right w:val="none" w:sz="0" w:space="0" w:color="auto"/>
                  </w:divBdr>
                </w:div>
              </w:divsChild>
            </w:div>
            <w:div w:id="450975640">
              <w:marLeft w:val="0"/>
              <w:marRight w:val="0"/>
              <w:marTop w:val="0"/>
              <w:marBottom w:val="0"/>
              <w:divBdr>
                <w:top w:val="none" w:sz="0" w:space="0" w:color="auto"/>
                <w:left w:val="none" w:sz="0" w:space="0" w:color="auto"/>
                <w:bottom w:val="none" w:sz="0" w:space="0" w:color="auto"/>
                <w:right w:val="none" w:sz="0" w:space="0" w:color="auto"/>
              </w:divBdr>
              <w:divsChild>
                <w:div w:id="1787967943">
                  <w:marLeft w:val="0"/>
                  <w:marRight w:val="0"/>
                  <w:marTop w:val="0"/>
                  <w:marBottom w:val="0"/>
                  <w:divBdr>
                    <w:top w:val="none" w:sz="0" w:space="0" w:color="auto"/>
                    <w:left w:val="none" w:sz="0" w:space="0" w:color="auto"/>
                    <w:bottom w:val="none" w:sz="0" w:space="0" w:color="auto"/>
                    <w:right w:val="none" w:sz="0" w:space="0" w:color="auto"/>
                  </w:divBdr>
                </w:div>
              </w:divsChild>
            </w:div>
            <w:div w:id="648095972">
              <w:marLeft w:val="0"/>
              <w:marRight w:val="0"/>
              <w:marTop w:val="0"/>
              <w:marBottom w:val="0"/>
              <w:divBdr>
                <w:top w:val="none" w:sz="0" w:space="0" w:color="auto"/>
                <w:left w:val="none" w:sz="0" w:space="0" w:color="auto"/>
                <w:bottom w:val="none" w:sz="0" w:space="0" w:color="auto"/>
                <w:right w:val="none" w:sz="0" w:space="0" w:color="auto"/>
              </w:divBdr>
              <w:divsChild>
                <w:div w:id="1415322680">
                  <w:marLeft w:val="0"/>
                  <w:marRight w:val="0"/>
                  <w:marTop w:val="0"/>
                  <w:marBottom w:val="0"/>
                  <w:divBdr>
                    <w:top w:val="none" w:sz="0" w:space="0" w:color="auto"/>
                    <w:left w:val="none" w:sz="0" w:space="0" w:color="auto"/>
                    <w:bottom w:val="none" w:sz="0" w:space="0" w:color="auto"/>
                    <w:right w:val="none" w:sz="0" w:space="0" w:color="auto"/>
                  </w:divBdr>
                </w:div>
              </w:divsChild>
            </w:div>
            <w:div w:id="1036198693">
              <w:marLeft w:val="0"/>
              <w:marRight w:val="0"/>
              <w:marTop w:val="0"/>
              <w:marBottom w:val="0"/>
              <w:divBdr>
                <w:top w:val="none" w:sz="0" w:space="0" w:color="auto"/>
                <w:left w:val="none" w:sz="0" w:space="0" w:color="auto"/>
                <w:bottom w:val="none" w:sz="0" w:space="0" w:color="auto"/>
                <w:right w:val="none" w:sz="0" w:space="0" w:color="auto"/>
              </w:divBdr>
              <w:divsChild>
                <w:div w:id="317929074">
                  <w:marLeft w:val="0"/>
                  <w:marRight w:val="0"/>
                  <w:marTop w:val="0"/>
                  <w:marBottom w:val="0"/>
                  <w:divBdr>
                    <w:top w:val="none" w:sz="0" w:space="0" w:color="auto"/>
                    <w:left w:val="none" w:sz="0" w:space="0" w:color="auto"/>
                    <w:bottom w:val="none" w:sz="0" w:space="0" w:color="auto"/>
                    <w:right w:val="none" w:sz="0" w:space="0" w:color="auto"/>
                  </w:divBdr>
                </w:div>
              </w:divsChild>
            </w:div>
            <w:div w:id="1084381408">
              <w:marLeft w:val="0"/>
              <w:marRight w:val="0"/>
              <w:marTop w:val="0"/>
              <w:marBottom w:val="0"/>
              <w:divBdr>
                <w:top w:val="none" w:sz="0" w:space="0" w:color="auto"/>
                <w:left w:val="none" w:sz="0" w:space="0" w:color="auto"/>
                <w:bottom w:val="none" w:sz="0" w:space="0" w:color="auto"/>
                <w:right w:val="none" w:sz="0" w:space="0" w:color="auto"/>
              </w:divBdr>
              <w:divsChild>
                <w:div w:id="1902212733">
                  <w:marLeft w:val="0"/>
                  <w:marRight w:val="0"/>
                  <w:marTop w:val="0"/>
                  <w:marBottom w:val="0"/>
                  <w:divBdr>
                    <w:top w:val="none" w:sz="0" w:space="0" w:color="auto"/>
                    <w:left w:val="none" w:sz="0" w:space="0" w:color="auto"/>
                    <w:bottom w:val="none" w:sz="0" w:space="0" w:color="auto"/>
                    <w:right w:val="none" w:sz="0" w:space="0" w:color="auto"/>
                  </w:divBdr>
                </w:div>
              </w:divsChild>
            </w:div>
            <w:div w:id="1325282267">
              <w:marLeft w:val="0"/>
              <w:marRight w:val="0"/>
              <w:marTop w:val="0"/>
              <w:marBottom w:val="0"/>
              <w:divBdr>
                <w:top w:val="none" w:sz="0" w:space="0" w:color="auto"/>
                <w:left w:val="none" w:sz="0" w:space="0" w:color="auto"/>
                <w:bottom w:val="none" w:sz="0" w:space="0" w:color="auto"/>
                <w:right w:val="none" w:sz="0" w:space="0" w:color="auto"/>
              </w:divBdr>
              <w:divsChild>
                <w:div w:id="1325742016">
                  <w:marLeft w:val="0"/>
                  <w:marRight w:val="0"/>
                  <w:marTop w:val="0"/>
                  <w:marBottom w:val="0"/>
                  <w:divBdr>
                    <w:top w:val="none" w:sz="0" w:space="0" w:color="auto"/>
                    <w:left w:val="none" w:sz="0" w:space="0" w:color="auto"/>
                    <w:bottom w:val="none" w:sz="0" w:space="0" w:color="auto"/>
                    <w:right w:val="none" w:sz="0" w:space="0" w:color="auto"/>
                  </w:divBdr>
                </w:div>
              </w:divsChild>
            </w:div>
            <w:div w:id="1495029360">
              <w:marLeft w:val="0"/>
              <w:marRight w:val="0"/>
              <w:marTop w:val="0"/>
              <w:marBottom w:val="0"/>
              <w:divBdr>
                <w:top w:val="none" w:sz="0" w:space="0" w:color="auto"/>
                <w:left w:val="none" w:sz="0" w:space="0" w:color="auto"/>
                <w:bottom w:val="none" w:sz="0" w:space="0" w:color="auto"/>
                <w:right w:val="none" w:sz="0" w:space="0" w:color="auto"/>
              </w:divBdr>
              <w:divsChild>
                <w:div w:id="280382742">
                  <w:marLeft w:val="0"/>
                  <w:marRight w:val="0"/>
                  <w:marTop w:val="0"/>
                  <w:marBottom w:val="0"/>
                  <w:divBdr>
                    <w:top w:val="none" w:sz="0" w:space="0" w:color="auto"/>
                    <w:left w:val="none" w:sz="0" w:space="0" w:color="auto"/>
                    <w:bottom w:val="none" w:sz="0" w:space="0" w:color="auto"/>
                    <w:right w:val="none" w:sz="0" w:space="0" w:color="auto"/>
                  </w:divBdr>
                </w:div>
              </w:divsChild>
            </w:div>
            <w:div w:id="1511136085">
              <w:marLeft w:val="0"/>
              <w:marRight w:val="0"/>
              <w:marTop w:val="0"/>
              <w:marBottom w:val="0"/>
              <w:divBdr>
                <w:top w:val="none" w:sz="0" w:space="0" w:color="auto"/>
                <w:left w:val="none" w:sz="0" w:space="0" w:color="auto"/>
                <w:bottom w:val="none" w:sz="0" w:space="0" w:color="auto"/>
                <w:right w:val="none" w:sz="0" w:space="0" w:color="auto"/>
              </w:divBdr>
              <w:divsChild>
                <w:div w:id="1223171420">
                  <w:marLeft w:val="0"/>
                  <w:marRight w:val="0"/>
                  <w:marTop w:val="0"/>
                  <w:marBottom w:val="0"/>
                  <w:divBdr>
                    <w:top w:val="none" w:sz="0" w:space="0" w:color="auto"/>
                    <w:left w:val="none" w:sz="0" w:space="0" w:color="auto"/>
                    <w:bottom w:val="none" w:sz="0" w:space="0" w:color="auto"/>
                    <w:right w:val="none" w:sz="0" w:space="0" w:color="auto"/>
                  </w:divBdr>
                </w:div>
              </w:divsChild>
            </w:div>
            <w:div w:id="1814758465">
              <w:marLeft w:val="0"/>
              <w:marRight w:val="0"/>
              <w:marTop w:val="0"/>
              <w:marBottom w:val="0"/>
              <w:divBdr>
                <w:top w:val="none" w:sz="0" w:space="0" w:color="auto"/>
                <w:left w:val="none" w:sz="0" w:space="0" w:color="auto"/>
                <w:bottom w:val="none" w:sz="0" w:space="0" w:color="auto"/>
                <w:right w:val="none" w:sz="0" w:space="0" w:color="auto"/>
              </w:divBdr>
              <w:divsChild>
                <w:div w:id="893274630">
                  <w:marLeft w:val="0"/>
                  <w:marRight w:val="0"/>
                  <w:marTop w:val="0"/>
                  <w:marBottom w:val="0"/>
                  <w:divBdr>
                    <w:top w:val="none" w:sz="0" w:space="0" w:color="auto"/>
                    <w:left w:val="none" w:sz="0" w:space="0" w:color="auto"/>
                    <w:bottom w:val="none" w:sz="0" w:space="0" w:color="auto"/>
                    <w:right w:val="none" w:sz="0" w:space="0" w:color="auto"/>
                  </w:divBdr>
                </w:div>
              </w:divsChild>
            </w:div>
            <w:div w:id="2095592222">
              <w:marLeft w:val="0"/>
              <w:marRight w:val="0"/>
              <w:marTop w:val="0"/>
              <w:marBottom w:val="0"/>
              <w:divBdr>
                <w:top w:val="none" w:sz="0" w:space="0" w:color="auto"/>
                <w:left w:val="none" w:sz="0" w:space="0" w:color="auto"/>
                <w:bottom w:val="none" w:sz="0" w:space="0" w:color="auto"/>
                <w:right w:val="none" w:sz="0" w:space="0" w:color="auto"/>
              </w:divBdr>
              <w:divsChild>
                <w:div w:id="288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5936">
          <w:marLeft w:val="0"/>
          <w:marRight w:val="0"/>
          <w:marTop w:val="0"/>
          <w:marBottom w:val="0"/>
          <w:divBdr>
            <w:top w:val="none" w:sz="0" w:space="0" w:color="auto"/>
            <w:left w:val="none" w:sz="0" w:space="0" w:color="auto"/>
            <w:bottom w:val="none" w:sz="0" w:space="0" w:color="auto"/>
            <w:right w:val="none" w:sz="0" w:space="0" w:color="auto"/>
          </w:divBdr>
          <w:divsChild>
            <w:div w:id="101996189">
              <w:marLeft w:val="0"/>
              <w:marRight w:val="0"/>
              <w:marTop w:val="0"/>
              <w:marBottom w:val="0"/>
              <w:divBdr>
                <w:top w:val="none" w:sz="0" w:space="0" w:color="auto"/>
                <w:left w:val="none" w:sz="0" w:space="0" w:color="auto"/>
                <w:bottom w:val="none" w:sz="0" w:space="0" w:color="auto"/>
                <w:right w:val="none" w:sz="0" w:space="0" w:color="auto"/>
              </w:divBdr>
              <w:divsChild>
                <w:div w:id="1410157333">
                  <w:marLeft w:val="0"/>
                  <w:marRight w:val="0"/>
                  <w:marTop w:val="0"/>
                  <w:marBottom w:val="0"/>
                  <w:divBdr>
                    <w:top w:val="none" w:sz="0" w:space="0" w:color="auto"/>
                    <w:left w:val="none" w:sz="0" w:space="0" w:color="auto"/>
                    <w:bottom w:val="none" w:sz="0" w:space="0" w:color="auto"/>
                    <w:right w:val="none" w:sz="0" w:space="0" w:color="auto"/>
                  </w:divBdr>
                </w:div>
              </w:divsChild>
            </w:div>
            <w:div w:id="134497024">
              <w:marLeft w:val="0"/>
              <w:marRight w:val="0"/>
              <w:marTop w:val="0"/>
              <w:marBottom w:val="0"/>
              <w:divBdr>
                <w:top w:val="none" w:sz="0" w:space="0" w:color="auto"/>
                <w:left w:val="none" w:sz="0" w:space="0" w:color="auto"/>
                <w:bottom w:val="none" w:sz="0" w:space="0" w:color="auto"/>
                <w:right w:val="none" w:sz="0" w:space="0" w:color="auto"/>
              </w:divBdr>
              <w:divsChild>
                <w:div w:id="1953128161">
                  <w:marLeft w:val="0"/>
                  <w:marRight w:val="0"/>
                  <w:marTop w:val="0"/>
                  <w:marBottom w:val="0"/>
                  <w:divBdr>
                    <w:top w:val="none" w:sz="0" w:space="0" w:color="auto"/>
                    <w:left w:val="none" w:sz="0" w:space="0" w:color="auto"/>
                    <w:bottom w:val="none" w:sz="0" w:space="0" w:color="auto"/>
                    <w:right w:val="none" w:sz="0" w:space="0" w:color="auto"/>
                  </w:divBdr>
                </w:div>
              </w:divsChild>
            </w:div>
            <w:div w:id="242877248">
              <w:marLeft w:val="0"/>
              <w:marRight w:val="0"/>
              <w:marTop w:val="0"/>
              <w:marBottom w:val="0"/>
              <w:divBdr>
                <w:top w:val="none" w:sz="0" w:space="0" w:color="auto"/>
                <w:left w:val="none" w:sz="0" w:space="0" w:color="auto"/>
                <w:bottom w:val="none" w:sz="0" w:space="0" w:color="auto"/>
                <w:right w:val="none" w:sz="0" w:space="0" w:color="auto"/>
              </w:divBdr>
              <w:divsChild>
                <w:div w:id="1112286171">
                  <w:marLeft w:val="0"/>
                  <w:marRight w:val="0"/>
                  <w:marTop w:val="0"/>
                  <w:marBottom w:val="0"/>
                  <w:divBdr>
                    <w:top w:val="none" w:sz="0" w:space="0" w:color="auto"/>
                    <w:left w:val="none" w:sz="0" w:space="0" w:color="auto"/>
                    <w:bottom w:val="none" w:sz="0" w:space="0" w:color="auto"/>
                    <w:right w:val="none" w:sz="0" w:space="0" w:color="auto"/>
                  </w:divBdr>
                </w:div>
              </w:divsChild>
            </w:div>
            <w:div w:id="572201711">
              <w:marLeft w:val="0"/>
              <w:marRight w:val="0"/>
              <w:marTop w:val="0"/>
              <w:marBottom w:val="0"/>
              <w:divBdr>
                <w:top w:val="none" w:sz="0" w:space="0" w:color="auto"/>
                <w:left w:val="none" w:sz="0" w:space="0" w:color="auto"/>
                <w:bottom w:val="none" w:sz="0" w:space="0" w:color="auto"/>
                <w:right w:val="none" w:sz="0" w:space="0" w:color="auto"/>
              </w:divBdr>
              <w:divsChild>
                <w:div w:id="702945830">
                  <w:marLeft w:val="0"/>
                  <w:marRight w:val="0"/>
                  <w:marTop w:val="0"/>
                  <w:marBottom w:val="0"/>
                  <w:divBdr>
                    <w:top w:val="none" w:sz="0" w:space="0" w:color="auto"/>
                    <w:left w:val="none" w:sz="0" w:space="0" w:color="auto"/>
                    <w:bottom w:val="none" w:sz="0" w:space="0" w:color="auto"/>
                    <w:right w:val="none" w:sz="0" w:space="0" w:color="auto"/>
                  </w:divBdr>
                </w:div>
              </w:divsChild>
            </w:div>
            <w:div w:id="696085880">
              <w:marLeft w:val="0"/>
              <w:marRight w:val="0"/>
              <w:marTop w:val="0"/>
              <w:marBottom w:val="0"/>
              <w:divBdr>
                <w:top w:val="none" w:sz="0" w:space="0" w:color="auto"/>
                <w:left w:val="none" w:sz="0" w:space="0" w:color="auto"/>
                <w:bottom w:val="none" w:sz="0" w:space="0" w:color="auto"/>
                <w:right w:val="none" w:sz="0" w:space="0" w:color="auto"/>
              </w:divBdr>
              <w:divsChild>
                <w:div w:id="700858046">
                  <w:marLeft w:val="0"/>
                  <w:marRight w:val="0"/>
                  <w:marTop w:val="0"/>
                  <w:marBottom w:val="0"/>
                  <w:divBdr>
                    <w:top w:val="none" w:sz="0" w:space="0" w:color="auto"/>
                    <w:left w:val="none" w:sz="0" w:space="0" w:color="auto"/>
                    <w:bottom w:val="none" w:sz="0" w:space="0" w:color="auto"/>
                    <w:right w:val="none" w:sz="0" w:space="0" w:color="auto"/>
                  </w:divBdr>
                </w:div>
              </w:divsChild>
            </w:div>
            <w:div w:id="928074657">
              <w:marLeft w:val="0"/>
              <w:marRight w:val="0"/>
              <w:marTop w:val="0"/>
              <w:marBottom w:val="0"/>
              <w:divBdr>
                <w:top w:val="none" w:sz="0" w:space="0" w:color="auto"/>
                <w:left w:val="none" w:sz="0" w:space="0" w:color="auto"/>
                <w:bottom w:val="none" w:sz="0" w:space="0" w:color="auto"/>
                <w:right w:val="none" w:sz="0" w:space="0" w:color="auto"/>
              </w:divBdr>
              <w:divsChild>
                <w:div w:id="1665232985">
                  <w:marLeft w:val="0"/>
                  <w:marRight w:val="0"/>
                  <w:marTop w:val="0"/>
                  <w:marBottom w:val="0"/>
                  <w:divBdr>
                    <w:top w:val="none" w:sz="0" w:space="0" w:color="auto"/>
                    <w:left w:val="none" w:sz="0" w:space="0" w:color="auto"/>
                    <w:bottom w:val="none" w:sz="0" w:space="0" w:color="auto"/>
                    <w:right w:val="none" w:sz="0" w:space="0" w:color="auto"/>
                  </w:divBdr>
                </w:div>
              </w:divsChild>
            </w:div>
            <w:div w:id="1091468880">
              <w:marLeft w:val="0"/>
              <w:marRight w:val="0"/>
              <w:marTop w:val="0"/>
              <w:marBottom w:val="0"/>
              <w:divBdr>
                <w:top w:val="none" w:sz="0" w:space="0" w:color="auto"/>
                <w:left w:val="none" w:sz="0" w:space="0" w:color="auto"/>
                <w:bottom w:val="none" w:sz="0" w:space="0" w:color="auto"/>
                <w:right w:val="none" w:sz="0" w:space="0" w:color="auto"/>
              </w:divBdr>
              <w:divsChild>
                <w:div w:id="839930814">
                  <w:marLeft w:val="0"/>
                  <w:marRight w:val="0"/>
                  <w:marTop w:val="0"/>
                  <w:marBottom w:val="0"/>
                  <w:divBdr>
                    <w:top w:val="none" w:sz="0" w:space="0" w:color="auto"/>
                    <w:left w:val="none" w:sz="0" w:space="0" w:color="auto"/>
                    <w:bottom w:val="none" w:sz="0" w:space="0" w:color="auto"/>
                    <w:right w:val="none" w:sz="0" w:space="0" w:color="auto"/>
                  </w:divBdr>
                </w:div>
              </w:divsChild>
            </w:div>
            <w:div w:id="1146625985">
              <w:marLeft w:val="0"/>
              <w:marRight w:val="0"/>
              <w:marTop w:val="0"/>
              <w:marBottom w:val="0"/>
              <w:divBdr>
                <w:top w:val="none" w:sz="0" w:space="0" w:color="auto"/>
                <w:left w:val="none" w:sz="0" w:space="0" w:color="auto"/>
                <w:bottom w:val="none" w:sz="0" w:space="0" w:color="auto"/>
                <w:right w:val="none" w:sz="0" w:space="0" w:color="auto"/>
              </w:divBdr>
              <w:divsChild>
                <w:div w:id="41906806">
                  <w:marLeft w:val="0"/>
                  <w:marRight w:val="0"/>
                  <w:marTop w:val="0"/>
                  <w:marBottom w:val="0"/>
                  <w:divBdr>
                    <w:top w:val="none" w:sz="0" w:space="0" w:color="auto"/>
                    <w:left w:val="none" w:sz="0" w:space="0" w:color="auto"/>
                    <w:bottom w:val="none" w:sz="0" w:space="0" w:color="auto"/>
                    <w:right w:val="none" w:sz="0" w:space="0" w:color="auto"/>
                  </w:divBdr>
                </w:div>
              </w:divsChild>
            </w:div>
            <w:div w:id="1262226065">
              <w:marLeft w:val="0"/>
              <w:marRight w:val="0"/>
              <w:marTop w:val="0"/>
              <w:marBottom w:val="0"/>
              <w:divBdr>
                <w:top w:val="none" w:sz="0" w:space="0" w:color="auto"/>
                <w:left w:val="none" w:sz="0" w:space="0" w:color="auto"/>
                <w:bottom w:val="none" w:sz="0" w:space="0" w:color="auto"/>
                <w:right w:val="none" w:sz="0" w:space="0" w:color="auto"/>
              </w:divBdr>
              <w:divsChild>
                <w:div w:id="548885769">
                  <w:marLeft w:val="0"/>
                  <w:marRight w:val="0"/>
                  <w:marTop w:val="0"/>
                  <w:marBottom w:val="0"/>
                  <w:divBdr>
                    <w:top w:val="none" w:sz="0" w:space="0" w:color="auto"/>
                    <w:left w:val="none" w:sz="0" w:space="0" w:color="auto"/>
                    <w:bottom w:val="none" w:sz="0" w:space="0" w:color="auto"/>
                    <w:right w:val="none" w:sz="0" w:space="0" w:color="auto"/>
                  </w:divBdr>
                </w:div>
              </w:divsChild>
            </w:div>
            <w:div w:id="1421176490">
              <w:marLeft w:val="0"/>
              <w:marRight w:val="0"/>
              <w:marTop w:val="0"/>
              <w:marBottom w:val="0"/>
              <w:divBdr>
                <w:top w:val="none" w:sz="0" w:space="0" w:color="auto"/>
                <w:left w:val="none" w:sz="0" w:space="0" w:color="auto"/>
                <w:bottom w:val="none" w:sz="0" w:space="0" w:color="auto"/>
                <w:right w:val="none" w:sz="0" w:space="0" w:color="auto"/>
              </w:divBdr>
              <w:divsChild>
                <w:div w:id="1903100069">
                  <w:marLeft w:val="0"/>
                  <w:marRight w:val="0"/>
                  <w:marTop w:val="0"/>
                  <w:marBottom w:val="0"/>
                  <w:divBdr>
                    <w:top w:val="none" w:sz="0" w:space="0" w:color="auto"/>
                    <w:left w:val="none" w:sz="0" w:space="0" w:color="auto"/>
                    <w:bottom w:val="none" w:sz="0" w:space="0" w:color="auto"/>
                    <w:right w:val="none" w:sz="0" w:space="0" w:color="auto"/>
                  </w:divBdr>
                </w:div>
              </w:divsChild>
            </w:div>
            <w:div w:id="1909614037">
              <w:marLeft w:val="0"/>
              <w:marRight w:val="0"/>
              <w:marTop w:val="0"/>
              <w:marBottom w:val="0"/>
              <w:divBdr>
                <w:top w:val="none" w:sz="0" w:space="0" w:color="auto"/>
                <w:left w:val="none" w:sz="0" w:space="0" w:color="auto"/>
                <w:bottom w:val="none" w:sz="0" w:space="0" w:color="auto"/>
                <w:right w:val="none" w:sz="0" w:space="0" w:color="auto"/>
              </w:divBdr>
              <w:divsChild>
                <w:div w:id="1590893206">
                  <w:marLeft w:val="0"/>
                  <w:marRight w:val="0"/>
                  <w:marTop w:val="0"/>
                  <w:marBottom w:val="0"/>
                  <w:divBdr>
                    <w:top w:val="none" w:sz="0" w:space="0" w:color="auto"/>
                    <w:left w:val="none" w:sz="0" w:space="0" w:color="auto"/>
                    <w:bottom w:val="none" w:sz="0" w:space="0" w:color="auto"/>
                    <w:right w:val="none" w:sz="0" w:space="0" w:color="auto"/>
                  </w:divBdr>
                </w:div>
              </w:divsChild>
            </w:div>
            <w:div w:id="1993022782">
              <w:marLeft w:val="0"/>
              <w:marRight w:val="0"/>
              <w:marTop w:val="0"/>
              <w:marBottom w:val="0"/>
              <w:divBdr>
                <w:top w:val="none" w:sz="0" w:space="0" w:color="auto"/>
                <w:left w:val="none" w:sz="0" w:space="0" w:color="auto"/>
                <w:bottom w:val="none" w:sz="0" w:space="0" w:color="auto"/>
                <w:right w:val="none" w:sz="0" w:space="0" w:color="auto"/>
              </w:divBdr>
              <w:divsChild>
                <w:div w:id="130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3051">
      <w:bodyDiv w:val="1"/>
      <w:marLeft w:val="0"/>
      <w:marRight w:val="0"/>
      <w:marTop w:val="0"/>
      <w:marBottom w:val="0"/>
      <w:divBdr>
        <w:top w:val="none" w:sz="0" w:space="0" w:color="auto"/>
        <w:left w:val="none" w:sz="0" w:space="0" w:color="auto"/>
        <w:bottom w:val="none" w:sz="0" w:space="0" w:color="auto"/>
        <w:right w:val="none" w:sz="0" w:space="0" w:color="auto"/>
      </w:divBdr>
      <w:divsChild>
        <w:div w:id="1545602872">
          <w:marLeft w:val="0"/>
          <w:marRight w:val="0"/>
          <w:marTop w:val="0"/>
          <w:marBottom w:val="0"/>
          <w:divBdr>
            <w:top w:val="none" w:sz="0" w:space="0" w:color="auto"/>
            <w:left w:val="none" w:sz="0" w:space="0" w:color="auto"/>
            <w:bottom w:val="none" w:sz="0" w:space="0" w:color="auto"/>
            <w:right w:val="none" w:sz="0" w:space="0" w:color="auto"/>
          </w:divBdr>
          <w:divsChild>
            <w:div w:id="834491971">
              <w:marLeft w:val="0"/>
              <w:marRight w:val="0"/>
              <w:marTop w:val="0"/>
              <w:marBottom w:val="0"/>
              <w:divBdr>
                <w:top w:val="none" w:sz="0" w:space="0" w:color="auto"/>
                <w:left w:val="none" w:sz="0" w:space="0" w:color="auto"/>
                <w:bottom w:val="none" w:sz="0" w:space="0" w:color="auto"/>
                <w:right w:val="none" w:sz="0" w:space="0" w:color="auto"/>
              </w:divBdr>
              <w:divsChild>
                <w:div w:id="9544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48">
      <w:bodyDiv w:val="1"/>
      <w:marLeft w:val="0"/>
      <w:marRight w:val="0"/>
      <w:marTop w:val="0"/>
      <w:marBottom w:val="0"/>
      <w:divBdr>
        <w:top w:val="none" w:sz="0" w:space="0" w:color="auto"/>
        <w:left w:val="none" w:sz="0" w:space="0" w:color="auto"/>
        <w:bottom w:val="none" w:sz="0" w:space="0" w:color="auto"/>
        <w:right w:val="none" w:sz="0" w:space="0" w:color="auto"/>
      </w:divBdr>
      <w:divsChild>
        <w:div w:id="280498244">
          <w:marLeft w:val="0"/>
          <w:marRight w:val="0"/>
          <w:marTop w:val="0"/>
          <w:marBottom w:val="0"/>
          <w:divBdr>
            <w:top w:val="none" w:sz="0" w:space="0" w:color="auto"/>
            <w:left w:val="none" w:sz="0" w:space="0" w:color="auto"/>
            <w:bottom w:val="none" w:sz="0" w:space="0" w:color="auto"/>
            <w:right w:val="none" w:sz="0" w:space="0" w:color="auto"/>
          </w:divBdr>
          <w:divsChild>
            <w:div w:id="679089417">
              <w:marLeft w:val="0"/>
              <w:marRight w:val="0"/>
              <w:marTop w:val="0"/>
              <w:marBottom w:val="0"/>
              <w:divBdr>
                <w:top w:val="none" w:sz="0" w:space="0" w:color="auto"/>
                <w:left w:val="none" w:sz="0" w:space="0" w:color="auto"/>
                <w:bottom w:val="none" w:sz="0" w:space="0" w:color="auto"/>
                <w:right w:val="none" w:sz="0" w:space="0" w:color="auto"/>
              </w:divBdr>
              <w:divsChild>
                <w:div w:id="1813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57EF-55C3-4E16-AFF9-87A077C5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1184</Words>
  <Characters>6751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安達 裕</cp:lastModifiedBy>
  <cp:revision>8</cp:revision>
  <cp:lastPrinted>2023-03-13T07:56:00Z</cp:lastPrinted>
  <dcterms:created xsi:type="dcterms:W3CDTF">2023-02-03T06:54:00Z</dcterms:created>
  <dcterms:modified xsi:type="dcterms:W3CDTF">2023-03-15T01:03:00Z</dcterms:modified>
</cp:coreProperties>
</file>