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D9A" w:rsidRDefault="00F10D9A" w:rsidP="00F10D9A">
      <w:pPr>
        <w:jc w:val="center"/>
        <w:rPr>
          <w:rFonts w:asciiTheme="majorEastAsia" w:eastAsiaTheme="majorEastAsia" w:hAnsiTheme="majorEastAsia"/>
        </w:rPr>
      </w:pPr>
      <w:r w:rsidRPr="00F10D9A">
        <w:rPr>
          <w:rFonts w:asciiTheme="majorEastAsia" w:eastAsiaTheme="majorEastAsia" w:hAnsiTheme="majorEastAsia" w:hint="eastAsia"/>
        </w:rPr>
        <w:t>国語科学習指導案</w:t>
      </w:r>
    </w:p>
    <w:p w:rsidR="0030746D" w:rsidRPr="00F10D9A" w:rsidRDefault="0030746D" w:rsidP="00F10D9A">
      <w:pPr>
        <w:jc w:val="center"/>
        <w:rPr>
          <w:rFonts w:asciiTheme="majorEastAsia" w:eastAsiaTheme="majorEastAsia" w:hAnsiTheme="majorEastAsia"/>
        </w:rPr>
      </w:pPr>
    </w:p>
    <w:p w:rsidR="00F10D9A" w:rsidRPr="0030746D" w:rsidRDefault="00F10D9A" w:rsidP="00F10D9A">
      <w:pPr>
        <w:jc w:val="right"/>
        <w:rPr>
          <w:rFonts w:asciiTheme="minorEastAsia" w:hAnsiTheme="minorEastAsia"/>
        </w:rPr>
      </w:pPr>
      <w:r w:rsidRPr="0030746D">
        <w:rPr>
          <w:rFonts w:asciiTheme="minorEastAsia" w:hAnsiTheme="minorEastAsia" w:hint="eastAsia"/>
        </w:rPr>
        <w:t>令和３年</w:t>
      </w:r>
      <w:r w:rsidR="0030746D" w:rsidRPr="0030746D">
        <w:rPr>
          <w:rFonts w:asciiTheme="minorEastAsia" w:hAnsiTheme="minorEastAsia" w:hint="eastAsia"/>
        </w:rPr>
        <w:t>11</w:t>
      </w:r>
      <w:r w:rsidRPr="0030746D">
        <w:rPr>
          <w:rFonts w:asciiTheme="minorEastAsia" w:hAnsiTheme="minorEastAsia" w:hint="eastAsia"/>
        </w:rPr>
        <w:t>月</w:t>
      </w:r>
      <w:r w:rsidR="0030746D" w:rsidRPr="0030746D">
        <w:rPr>
          <w:rFonts w:asciiTheme="minorEastAsia" w:hAnsiTheme="minorEastAsia" w:hint="eastAsia"/>
        </w:rPr>
        <w:t>24</w:t>
      </w:r>
      <w:r w:rsidRPr="0030746D">
        <w:rPr>
          <w:rFonts w:asciiTheme="minorEastAsia" w:hAnsiTheme="minorEastAsia" w:hint="eastAsia"/>
        </w:rPr>
        <w:t>日（水）第２校時</w:t>
      </w:r>
      <w:r w:rsidR="004D6683">
        <w:rPr>
          <w:rFonts w:asciiTheme="minorEastAsia" w:hAnsiTheme="minorEastAsia" w:hint="eastAsia"/>
        </w:rPr>
        <w:t xml:space="preserve">　</w:t>
      </w:r>
      <w:r w:rsidRPr="0030746D">
        <w:rPr>
          <w:rFonts w:asciiTheme="minorEastAsia" w:hAnsiTheme="minorEastAsia" w:hint="eastAsia"/>
        </w:rPr>
        <w:t>３年</w:t>
      </w:r>
      <w:r w:rsidR="00056747">
        <w:rPr>
          <w:rFonts w:asciiTheme="minorEastAsia" w:hAnsiTheme="minorEastAsia" w:hint="eastAsia"/>
        </w:rPr>
        <w:t>Ａ組</w:t>
      </w:r>
      <w:r w:rsidR="0030746D" w:rsidRPr="0030746D">
        <w:rPr>
          <w:rFonts w:asciiTheme="minorEastAsia" w:hAnsiTheme="minorEastAsia" w:hint="eastAsia"/>
        </w:rPr>
        <w:t>28</w:t>
      </w:r>
      <w:r w:rsidRPr="0030746D">
        <w:rPr>
          <w:rFonts w:asciiTheme="minorEastAsia" w:hAnsiTheme="minorEastAsia" w:hint="eastAsia"/>
        </w:rPr>
        <w:t>名</w:t>
      </w:r>
    </w:p>
    <w:p w:rsidR="00F10D9A" w:rsidRDefault="00056747" w:rsidP="000B6BC2">
      <w:pPr>
        <w:jc w:val="right"/>
        <w:rPr>
          <w:rFonts w:asciiTheme="minorEastAsia" w:hAnsiTheme="minorEastAsia"/>
        </w:rPr>
      </w:pPr>
      <w:r w:rsidRPr="004D668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5648" behindDoc="0" locked="0" layoutInCell="1" allowOverlap="1" wp14:anchorId="727A0E78" wp14:editId="257443EF">
                <wp:simplePos x="0" y="0"/>
                <wp:positionH relativeFrom="column">
                  <wp:posOffset>4677410</wp:posOffset>
                </wp:positionH>
                <wp:positionV relativeFrom="paragraph">
                  <wp:posOffset>149860</wp:posOffset>
                </wp:positionV>
                <wp:extent cx="1568450" cy="1022350"/>
                <wp:effectExtent l="0" t="0" r="0" b="6350"/>
                <wp:wrapNone/>
                <wp:docPr id="1" name="テキスト ボックス 4"/>
                <wp:cNvGraphicFramePr/>
                <a:graphic xmlns:a="http://schemas.openxmlformats.org/drawingml/2006/main">
                  <a:graphicData uri="http://schemas.microsoft.com/office/word/2010/wordprocessingShape">
                    <wps:wsp>
                      <wps:cNvSpPr txBox="1"/>
                      <wps:spPr>
                        <a:xfrm>
                          <a:off x="0" y="0"/>
                          <a:ext cx="1568450" cy="1022350"/>
                        </a:xfrm>
                        <a:prstGeom prst="rect">
                          <a:avLst/>
                        </a:prstGeom>
                        <a:noFill/>
                        <a:ln w="6350">
                          <a:noFill/>
                        </a:ln>
                        <a:effectLst/>
                      </wps:spPr>
                      <wps:txbx>
                        <w:txbxContent>
                          <w:p w:rsidR="00056747" w:rsidRDefault="00056747" w:rsidP="004D6683">
                            <w:pPr>
                              <w:spacing w:line="240" w:lineRule="exact"/>
                            </w:pPr>
                            <w:r>
                              <w:rPr>
                                <w:rFonts w:hint="eastAsia"/>
                              </w:rPr>
                              <w:t>Ｃグループ</w:t>
                            </w:r>
                          </w:p>
                          <w:p w:rsidR="004D6683" w:rsidRDefault="004D6683" w:rsidP="004D6683">
                            <w:pPr>
                              <w:spacing w:line="240" w:lineRule="exact"/>
                            </w:pPr>
                            <w:r>
                              <w:rPr>
                                <w:rFonts w:hint="eastAsia"/>
                              </w:rPr>
                              <w:t>呉市立</w:t>
                            </w:r>
                            <w:r>
                              <w:t>広南中学校</w:t>
                            </w:r>
                          </w:p>
                          <w:p w:rsidR="00056747" w:rsidRDefault="00056747" w:rsidP="004D6683">
                            <w:pPr>
                              <w:spacing w:line="240" w:lineRule="exact"/>
                            </w:pPr>
                            <w:r w:rsidRPr="00593E7D">
                              <w:rPr>
                                <w:rFonts w:hint="eastAsia"/>
                                <w:spacing w:val="2"/>
                                <w:w w:val="90"/>
                                <w:kern w:val="0"/>
                                <w:fitText w:val="2100" w:id="-1548509184"/>
                              </w:rPr>
                              <w:t>東広島市立</w:t>
                            </w:r>
                            <w:r w:rsidRPr="00593E7D">
                              <w:rPr>
                                <w:spacing w:val="2"/>
                                <w:w w:val="90"/>
                                <w:kern w:val="0"/>
                                <w:fitText w:val="2100" w:id="-1548509184"/>
                              </w:rPr>
                              <w:t>安芸津中学</w:t>
                            </w:r>
                            <w:r w:rsidRPr="00593E7D">
                              <w:rPr>
                                <w:spacing w:val="-7"/>
                                <w:w w:val="90"/>
                                <w:kern w:val="0"/>
                                <w:fitText w:val="2100" w:id="-1548509184"/>
                              </w:rPr>
                              <w:t>校</w:t>
                            </w:r>
                          </w:p>
                          <w:p w:rsidR="004D6683" w:rsidRDefault="00056747" w:rsidP="004D6683">
                            <w:pPr>
                              <w:spacing w:line="240" w:lineRule="exact"/>
                            </w:pPr>
                            <w:r>
                              <w:rPr>
                                <w:rFonts w:hint="eastAsia"/>
                              </w:rPr>
                              <w:t>江田島市立</w:t>
                            </w:r>
                            <w:r>
                              <w:t>大柿中学校</w:t>
                            </w:r>
                          </w:p>
                          <w:p w:rsidR="00056747" w:rsidRDefault="00056747" w:rsidP="004D6683">
                            <w:pPr>
                              <w:spacing w:line="240" w:lineRule="exact"/>
                            </w:pPr>
                            <w:r>
                              <w:rPr>
                                <w:rFonts w:hint="eastAsia"/>
                              </w:rPr>
                              <w:t>海田町立</w:t>
                            </w:r>
                            <w:r>
                              <w:t>海田西中学校</w:t>
                            </w:r>
                          </w:p>
                          <w:p w:rsidR="00056747" w:rsidRDefault="00056747" w:rsidP="004D6683">
                            <w:pPr>
                              <w:spacing w:line="240" w:lineRule="exact"/>
                            </w:pPr>
                            <w:r w:rsidRPr="00056747">
                              <w:rPr>
                                <w:rFonts w:hint="eastAsia"/>
                                <w:w w:val="83"/>
                                <w:kern w:val="0"/>
                                <w:fitText w:val="2100" w:id="-1548509440"/>
                              </w:rPr>
                              <w:t>広島県立</w:t>
                            </w:r>
                            <w:r w:rsidRPr="00056747">
                              <w:rPr>
                                <w:w w:val="83"/>
                                <w:kern w:val="0"/>
                                <w:fitText w:val="2100" w:id="-1548509440"/>
                              </w:rPr>
                              <w:t>西条特別支援学</w:t>
                            </w:r>
                            <w:r w:rsidRPr="00056747">
                              <w:rPr>
                                <w:spacing w:val="6"/>
                                <w:w w:val="83"/>
                                <w:kern w:val="0"/>
                                <w:fitText w:val="2100" w:id="-1548509440"/>
                              </w:rPr>
                              <w:t>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A0E78" id="_x0000_t202" coordsize="21600,21600" o:spt="202" path="m,l,21600r21600,l21600,xe">
                <v:stroke joinstyle="miter"/>
                <v:path gradientshapeok="t" o:connecttype="rect"/>
              </v:shapetype>
              <v:shape id="テキスト ボックス 4" o:spid="_x0000_s1026" type="#_x0000_t202" style="position:absolute;left:0;text-align:left;margin-left:368.3pt;margin-top:11.8pt;width:123.5pt;height: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" filled="f" stroked="f" strokeweight=".5pt">
                <v:textbox>
                  <w:txbxContent>
                    <w:p w:rsidR="00056747" w:rsidRDefault="00056747" w:rsidP="004D6683">
                      <w:pPr>
                        <w:spacing w:line="240" w:lineRule="exact"/>
                      </w:pPr>
                      <w:r>
                        <w:rPr>
                          <w:rFonts w:hint="eastAsia"/>
                        </w:rPr>
                        <w:t>Ｃグループ</w:t>
                      </w:r>
                    </w:p>
                    <w:p w:rsidR="004D6683" w:rsidRDefault="004D6683" w:rsidP="004D6683">
                      <w:pPr>
                        <w:spacing w:line="240" w:lineRule="exact"/>
                      </w:pPr>
                      <w:r>
                        <w:rPr>
                          <w:rFonts w:hint="eastAsia"/>
                        </w:rPr>
                        <w:t>呉市立</w:t>
                      </w:r>
                      <w:r>
                        <w:t>広南中学校</w:t>
                      </w:r>
                    </w:p>
                    <w:p w:rsidR="00056747" w:rsidRDefault="00056747" w:rsidP="004D6683">
                      <w:pPr>
                        <w:spacing w:line="240" w:lineRule="exact"/>
                      </w:pPr>
                      <w:r w:rsidRPr="00593E7D">
                        <w:rPr>
                          <w:rFonts w:hint="eastAsia"/>
                          <w:spacing w:val="2"/>
                          <w:w w:val="90"/>
                          <w:kern w:val="0"/>
                          <w:fitText w:val="2100" w:id="-1548509184"/>
                        </w:rPr>
                        <w:t>東広島市立</w:t>
                      </w:r>
                      <w:r w:rsidRPr="00593E7D">
                        <w:rPr>
                          <w:spacing w:val="2"/>
                          <w:w w:val="90"/>
                          <w:kern w:val="0"/>
                          <w:fitText w:val="2100" w:id="-1548509184"/>
                        </w:rPr>
                        <w:t>安芸津中学</w:t>
                      </w:r>
                      <w:r w:rsidRPr="00593E7D">
                        <w:rPr>
                          <w:spacing w:val="-7"/>
                          <w:w w:val="90"/>
                          <w:kern w:val="0"/>
                          <w:fitText w:val="2100" w:id="-1548509184"/>
                        </w:rPr>
                        <w:t>校</w:t>
                      </w:r>
                    </w:p>
                    <w:p w:rsidR="004D6683" w:rsidRDefault="00056747" w:rsidP="004D6683">
                      <w:pPr>
                        <w:spacing w:line="240" w:lineRule="exact"/>
                      </w:pPr>
                      <w:r>
                        <w:rPr>
                          <w:rFonts w:hint="eastAsia"/>
                        </w:rPr>
                        <w:t>江田島市立</w:t>
                      </w:r>
                      <w:r>
                        <w:t>大柿中学校</w:t>
                      </w:r>
                    </w:p>
                    <w:p w:rsidR="00056747" w:rsidRDefault="00056747" w:rsidP="004D6683">
                      <w:pPr>
                        <w:spacing w:line="240" w:lineRule="exact"/>
                      </w:pPr>
                      <w:r>
                        <w:rPr>
                          <w:rFonts w:hint="eastAsia"/>
                        </w:rPr>
                        <w:t>海田町立</w:t>
                      </w:r>
                      <w:r>
                        <w:t>海田西中学校</w:t>
                      </w:r>
                    </w:p>
                    <w:p w:rsidR="00056747" w:rsidRDefault="00056747" w:rsidP="004D6683">
                      <w:pPr>
                        <w:spacing w:line="240" w:lineRule="exact"/>
                      </w:pPr>
                      <w:r w:rsidRPr="00056747">
                        <w:rPr>
                          <w:rFonts w:hint="eastAsia"/>
                          <w:w w:val="83"/>
                          <w:kern w:val="0"/>
                          <w:fitText w:val="2100" w:id="-1548509440"/>
                        </w:rPr>
                        <w:t>広島県立</w:t>
                      </w:r>
                      <w:r w:rsidRPr="00056747">
                        <w:rPr>
                          <w:w w:val="83"/>
                          <w:kern w:val="0"/>
                          <w:fitText w:val="2100" w:id="-1548509440"/>
                        </w:rPr>
                        <w:t>西条特別支援学</w:t>
                      </w:r>
                      <w:r w:rsidRPr="00056747">
                        <w:rPr>
                          <w:spacing w:val="6"/>
                          <w:w w:val="83"/>
                          <w:kern w:val="0"/>
                          <w:fitText w:val="2100" w:id="-1548509440"/>
                        </w:rPr>
                        <w:t>校</w:t>
                      </w:r>
                    </w:p>
                  </w:txbxContent>
                </v:textbox>
              </v:shape>
            </w:pict>
          </mc:Fallback>
        </mc:AlternateContent>
      </w:r>
      <w:r w:rsidR="00F10D9A" w:rsidRPr="0030746D">
        <w:rPr>
          <w:rFonts w:asciiTheme="minorEastAsia" w:hAnsiTheme="minorEastAsia" w:hint="eastAsia"/>
        </w:rPr>
        <w:t>東広島市立安芸津中学校</w:t>
      </w:r>
    </w:p>
    <w:p w:rsidR="0030746D" w:rsidRDefault="0030746D" w:rsidP="00F10D9A">
      <w:pPr>
        <w:jc w:val="right"/>
      </w:pPr>
    </w:p>
    <w:p w:rsidR="00F10D9A" w:rsidRDefault="00F10D9A" w:rsidP="00F10D9A">
      <w:r w:rsidRPr="00A131CA">
        <w:rPr>
          <w:rFonts w:asciiTheme="majorEastAsia" w:eastAsiaTheme="majorEastAsia" w:hAnsiTheme="majorEastAsia" w:hint="eastAsia"/>
        </w:rPr>
        <w:t>１　単元名</w:t>
      </w:r>
      <w:r>
        <w:rPr>
          <w:rFonts w:hint="eastAsia"/>
        </w:rPr>
        <w:t xml:space="preserve">　　</w:t>
      </w:r>
      <w:r>
        <w:rPr>
          <w:rFonts w:hint="eastAsia"/>
        </w:rPr>
        <w:t xml:space="preserve"> </w:t>
      </w:r>
      <w:r>
        <w:rPr>
          <w:rFonts w:hint="eastAsia"/>
        </w:rPr>
        <w:t>「故郷」魯迅（『新しい国語　３』　東京書籍）</w:t>
      </w:r>
    </w:p>
    <w:p w:rsidR="00F10D9A" w:rsidRPr="00A131CA" w:rsidRDefault="00F10D9A" w:rsidP="00F10D9A">
      <w:pPr>
        <w:rPr>
          <w:rFonts w:asciiTheme="majorEastAsia" w:eastAsiaTheme="majorEastAsia" w:hAnsiTheme="majorEastAsia"/>
        </w:rPr>
      </w:pPr>
      <w:r w:rsidRPr="00A131CA">
        <w:rPr>
          <w:rFonts w:asciiTheme="majorEastAsia" w:eastAsiaTheme="majorEastAsia" w:hAnsiTheme="majorEastAsia" w:hint="eastAsia"/>
        </w:rPr>
        <w:t>２　単元設定の理由</w:t>
      </w:r>
    </w:p>
    <w:p w:rsidR="00F10D9A" w:rsidRDefault="00F10D9A" w:rsidP="00651568">
      <w:r w:rsidRPr="00A131CA">
        <w:rPr>
          <w:rFonts w:asciiTheme="majorEastAsia" w:eastAsiaTheme="majorEastAsia" w:hAnsiTheme="majorEastAsia" w:hint="eastAsia"/>
        </w:rPr>
        <w:t>(1) 単元観</w:t>
      </w:r>
    </w:p>
    <w:p w:rsidR="00F10D9A" w:rsidRDefault="00F10D9A" w:rsidP="00651568">
      <w:pPr>
        <w:ind w:firstLineChars="100" w:firstLine="210"/>
      </w:pPr>
      <w:r>
        <w:rPr>
          <w:rFonts w:hint="eastAsia"/>
        </w:rPr>
        <w:t>本単元は，学習指導要領（平成</w:t>
      </w:r>
      <w:r w:rsidRPr="0030746D">
        <w:rPr>
          <w:rFonts w:asciiTheme="minorEastAsia" w:hAnsiTheme="minorEastAsia" w:hint="eastAsia"/>
          <w:kern w:val="0"/>
          <w:fitText w:val="210" w:id="-1565250560"/>
        </w:rPr>
        <w:t>29</w:t>
      </w:r>
      <w:r w:rsidR="00DB6995">
        <w:rPr>
          <w:rFonts w:hint="eastAsia"/>
        </w:rPr>
        <w:t>年告示）〔知識及び技能〕⑶</w:t>
      </w:r>
      <w:r>
        <w:rPr>
          <w:rFonts w:hint="eastAsia"/>
        </w:rPr>
        <w:t>我が国の言語文化に関する事項の「オ　自分の生き方や社会との関わりを支える読書の意義と効用について理解すること。」及びの〔思考力・判断力・表現力等〕「Ｃ読むこと」</w:t>
      </w:r>
      <w:r w:rsidR="00DB6995">
        <w:rPr>
          <w:rFonts w:hint="eastAsia"/>
        </w:rPr>
        <w:t>⑴</w:t>
      </w:r>
      <w:r>
        <w:rPr>
          <w:rFonts w:hint="eastAsia"/>
        </w:rPr>
        <w:t>の「イ　文章を批判的に読みながら，文章に表れているものの見方や考え方について考えること」「エ　文章を読んで考えを広げたり深めたりして，人間，社会，自然などについて，自分の意見をもつこと。」に基づいて設定した。</w:t>
      </w:r>
    </w:p>
    <w:p w:rsidR="00F10D9A" w:rsidRDefault="00F10D9A" w:rsidP="00651568">
      <w:pPr>
        <w:ind w:firstLineChars="100" w:firstLine="210"/>
      </w:pPr>
      <w:r>
        <w:rPr>
          <w:rFonts w:hint="eastAsia"/>
        </w:rPr>
        <w:t>本単元で扱う『故郷』は，中国の近代文学の代表的な作品であり，筆者の</w:t>
      </w:r>
      <w:r w:rsidRPr="0030746D">
        <w:rPr>
          <w:rFonts w:asciiTheme="minorEastAsia" w:hAnsiTheme="minorEastAsia" w:hint="eastAsia"/>
          <w:kern w:val="0"/>
          <w:fitText w:val="420" w:id="-1565250304"/>
        </w:rPr>
        <w:t>1919</w:t>
      </w:r>
      <w:r>
        <w:rPr>
          <w:rFonts w:hint="eastAsia"/>
        </w:rPr>
        <w:t>年の実体験がもとになって書かれた作品である。帰郷から故郷を離れるまでに描かれる主人公の心情や故郷で再開した人々の変化や行動には，魯迅のものの見方や考え方が色濃く表現されている。</w:t>
      </w:r>
    </w:p>
    <w:p w:rsidR="00F10D9A" w:rsidRDefault="00F10D9A" w:rsidP="00651568">
      <w:pPr>
        <w:ind w:firstLineChars="100" w:firstLine="210"/>
      </w:pPr>
      <w:r>
        <w:rPr>
          <w:rFonts w:hint="eastAsia"/>
        </w:rPr>
        <w:t>この作品を読むことを通して，登場人物の行動や物語の展開の意味を考えたり，登場人物と自分との考え方の違いを確認したりして，作者のものの見方や考え方について考え，人間や社会の有り様に思いをはせて自分の意見をもつことは，大人への過渡期にある３学年の生徒にとって非常に有益な学習となると考える。</w:t>
      </w:r>
    </w:p>
    <w:p w:rsidR="00F10D9A" w:rsidRPr="00A131CA" w:rsidRDefault="00F10D9A" w:rsidP="00651568">
      <w:pPr>
        <w:rPr>
          <w:rFonts w:asciiTheme="majorEastAsia" w:eastAsiaTheme="majorEastAsia" w:hAnsiTheme="majorEastAsia"/>
        </w:rPr>
      </w:pPr>
      <w:r w:rsidRPr="00A131CA">
        <w:rPr>
          <w:rFonts w:asciiTheme="majorEastAsia" w:eastAsiaTheme="majorEastAsia" w:hAnsiTheme="majorEastAsia" w:hint="eastAsia"/>
        </w:rPr>
        <w:t>(2) 生徒観</w:t>
      </w:r>
    </w:p>
    <w:p w:rsidR="00F10D9A" w:rsidRPr="00F10D9A" w:rsidRDefault="00F10D9A" w:rsidP="00651568">
      <w:pPr>
        <w:topLinePunct/>
        <w:ind w:firstLineChars="100" w:firstLine="210"/>
        <w:jc w:val="left"/>
        <w:rPr>
          <w:rFonts w:asciiTheme="minorEastAsia" w:hAnsiTheme="minorEastAsia" w:cs="Times New Roman"/>
          <w:spacing w:val="2"/>
          <w:lang w:eastAsia="zh-TW"/>
        </w:rPr>
      </w:pPr>
      <w:r>
        <w:rPr>
          <w:rFonts w:hint="eastAsia"/>
        </w:rPr>
        <w:t>本学級の生徒は，文章に表れているものの見方や考え方を捉え，自分の考えをもつことに課題がある。次の表は本年度実施された全国学力・学習状況調査３四「文章に表れているものの見方や考え方を捉え，自分の考えをもつことができるかどうかを見る。」問題における本校の実態を示すものである。</w:t>
      </w:r>
    </w:p>
    <w:tbl>
      <w:tblPr>
        <w:tblStyle w:val="1"/>
        <w:tblW w:w="9592" w:type="dxa"/>
        <w:tblInd w:w="9" w:type="dxa"/>
        <w:tblLook w:val="04A0" w:firstRow="1" w:lastRow="0" w:firstColumn="1" w:lastColumn="0" w:noHBand="0" w:noVBand="1"/>
      </w:tblPr>
      <w:tblGrid>
        <w:gridCol w:w="3354"/>
        <w:gridCol w:w="1162"/>
        <w:gridCol w:w="1163"/>
        <w:gridCol w:w="1162"/>
        <w:gridCol w:w="1163"/>
        <w:gridCol w:w="794"/>
        <w:gridCol w:w="794"/>
      </w:tblGrid>
      <w:tr w:rsidR="00F10D9A" w:rsidRPr="00F10D9A" w:rsidTr="00A751DF">
        <w:trPr>
          <w:trHeight w:val="50"/>
        </w:trPr>
        <w:tc>
          <w:tcPr>
            <w:tcW w:w="3354" w:type="dxa"/>
            <w:vAlign w:val="center"/>
          </w:tcPr>
          <w:p w:rsidR="00F10D9A" w:rsidRPr="00F10D9A" w:rsidRDefault="00F10D9A" w:rsidP="00F10D9A">
            <w:pPr>
              <w:topLinePunct/>
              <w:snapToGrid w:val="0"/>
              <w:jc w:val="center"/>
              <w:rPr>
                <w:rFonts w:asciiTheme="minorEastAsia" w:hAnsiTheme="minorEastAsia" w:cs="Times New Roman"/>
                <w:spacing w:val="2"/>
                <w:sz w:val="18"/>
                <w:lang w:eastAsia="zh-TW"/>
              </w:rPr>
            </w:pPr>
            <w:r w:rsidRPr="00F10D9A">
              <w:rPr>
                <w:rFonts w:asciiTheme="minorEastAsia" w:hAnsiTheme="minorEastAsia" w:cs="Times New Roman" w:hint="eastAsia"/>
                <w:spacing w:val="2"/>
                <w:sz w:val="18"/>
              </w:rPr>
              <w:t>正答の条件</w:t>
            </w:r>
          </w:p>
        </w:tc>
        <w:tc>
          <w:tcPr>
            <w:tcW w:w="6238" w:type="dxa"/>
            <w:gridSpan w:val="6"/>
            <w:vAlign w:val="center"/>
          </w:tcPr>
          <w:p w:rsidR="00F10D9A" w:rsidRPr="00F10D9A" w:rsidRDefault="00F10D9A" w:rsidP="00F10D9A">
            <w:pPr>
              <w:topLinePunct/>
              <w:snapToGrid w:val="0"/>
              <w:jc w:val="center"/>
              <w:rPr>
                <w:rFonts w:asciiTheme="minorEastAsia" w:hAnsiTheme="minorEastAsia" w:cs="Times New Roman"/>
                <w:spacing w:val="2"/>
                <w:sz w:val="18"/>
                <w:lang w:eastAsia="zh-TW"/>
              </w:rPr>
            </w:pPr>
            <w:r w:rsidRPr="00F10D9A">
              <w:rPr>
                <w:rFonts w:asciiTheme="minorEastAsia" w:hAnsiTheme="minorEastAsia" w:cs="Times New Roman" w:hint="eastAsia"/>
                <w:spacing w:val="2"/>
                <w:sz w:val="18"/>
              </w:rPr>
              <w:t>解答類型</w:t>
            </w:r>
          </w:p>
        </w:tc>
      </w:tr>
      <w:tr w:rsidR="00F10D9A" w:rsidRPr="00F10D9A" w:rsidTr="00651568">
        <w:trPr>
          <w:trHeight w:val="240"/>
        </w:trPr>
        <w:tc>
          <w:tcPr>
            <w:tcW w:w="3354" w:type="dxa"/>
            <w:vMerge w:val="restart"/>
          </w:tcPr>
          <w:p w:rsidR="00F10D9A" w:rsidRPr="00F10D9A" w:rsidRDefault="00F10D9A" w:rsidP="00651568">
            <w:pPr>
              <w:topLinePunct/>
              <w:snapToGrid w:val="0"/>
              <w:rPr>
                <w:rFonts w:asciiTheme="minorEastAsia" w:hAnsiTheme="minorEastAsia" w:cs="Times New Roman"/>
                <w:spacing w:val="2"/>
                <w:sz w:val="18"/>
                <w:lang w:eastAsia="zh-TW"/>
              </w:rPr>
            </w:pPr>
            <w:r w:rsidRPr="00F10D9A">
              <w:rPr>
                <w:rFonts w:asciiTheme="minorEastAsia" w:hAnsiTheme="minorEastAsia" w:cs="Times New Roman" w:hint="eastAsia"/>
                <w:spacing w:val="2"/>
                <w:sz w:val="18"/>
                <w:lang w:eastAsia="zh-TW"/>
              </w:rPr>
              <w:t>次の条件を満たしている。</w:t>
            </w:r>
          </w:p>
          <w:p w:rsidR="00F10D9A" w:rsidRPr="00F10D9A" w:rsidRDefault="00F10D9A" w:rsidP="00651568">
            <w:pPr>
              <w:topLinePunct/>
              <w:snapToGrid w:val="0"/>
              <w:ind w:left="184" w:hangingChars="100" w:hanging="184"/>
              <w:rPr>
                <w:rFonts w:asciiTheme="minorEastAsia" w:hAnsiTheme="minorEastAsia" w:cs="Times New Roman"/>
                <w:spacing w:val="2"/>
                <w:sz w:val="18"/>
                <w:u w:val="single"/>
                <w:lang w:eastAsia="zh-TW"/>
              </w:rPr>
            </w:pPr>
            <w:r w:rsidRPr="00F10D9A">
              <w:rPr>
                <w:rFonts w:asciiTheme="minorEastAsia" w:hAnsiTheme="minorEastAsia" w:cs="Times New Roman" w:hint="eastAsia"/>
                <w:spacing w:val="2"/>
                <w:sz w:val="18"/>
                <w:u w:val="single"/>
                <w:lang w:eastAsia="zh-TW"/>
              </w:rPr>
              <w:t>①　【文章の一部】から「吾輩」が「黒」を評価している表現を引用して書いている。</w:t>
            </w:r>
          </w:p>
          <w:p w:rsidR="00F10D9A" w:rsidRPr="00F10D9A" w:rsidRDefault="00F10D9A" w:rsidP="00651568">
            <w:pPr>
              <w:topLinePunct/>
              <w:snapToGrid w:val="0"/>
              <w:ind w:left="184" w:hangingChars="100" w:hanging="184"/>
              <w:rPr>
                <w:rFonts w:asciiTheme="minorEastAsia" w:hAnsiTheme="minorEastAsia" w:cs="Times New Roman"/>
                <w:spacing w:val="2"/>
                <w:sz w:val="18"/>
                <w:lang w:eastAsia="zh-TW"/>
              </w:rPr>
            </w:pPr>
            <w:r w:rsidRPr="00F10D9A">
              <w:rPr>
                <w:rFonts w:asciiTheme="minorEastAsia" w:hAnsiTheme="minorEastAsia" w:cs="Times New Roman" w:hint="eastAsia"/>
                <w:spacing w:val="2"/>
                <w:sz w:val="18"/>
                <w:lang w:eastAsia="zh-TW"/>
              </w:rPr>
              <w:t>②　①で引用した表現から，「吾輩」が「黒」にどのような接し方をしていることが分かるのかを書いている。</w:t>
            </w:r>
          </w:p>
          <w:p w:rsidR="00F10D9A" w:rsidRPr="00F10D9A" w:rsidRDefault="00F10D9A" w:rsidP="00651568">
            <w:pPr>
              <w:topLinePunct/>
              <w:snapToGrid w:val="0"/>
              <w:ind w:left="184" w:hangingChars="100" w:hanging="184"/>
              <w:rPr>
                <w:rFonts w:asciiTheme="minorEastAsia" w:hAnsiTheme="minorEastAsia" w:cs="Times New Roman"/>
                <w:spacing w:val="2"/>
                <w:sz w:val="18"/>
                <w:lang w:eastAsia="zh-TW"/>
              </w:rPr>
            </w:pPr>
            <w:r w:rsidRPr="00F10D9A">
              <w:rPr>
                <w:rFonts w:asciiTheme="minorEastAsia" w:hAnsiTheme="minorEastAsia" w:cs="Times New Roman" w:hint="eastAsia"/>
                <w:spacing w:val="2"/>
                <w:sz w:val="18"/>
                <w:lang w:eastAsia="zh-TW"/>
              </w:rPr>
              <w:t>③　②のような「吾輩」の接し方について，自分の考えを具体的に書いている。</w:t>
            </w:r>
          </w:p>
        </w:tc>
        <w:tc>
          <w:tcPr>
            <w:tcW w:w="1162" w:type="dxa"/>
            <w:vAlign w:val="center"/>
          </w:tcPr>
          <w:p w:rsidR="00F10D9A" w:rsidRPr="00F10D9A" w:rsidRDefault="00F10D9A" w:rsidP="00F10D9A">
            <w:pPr>
              <w:topLinePunct/>
              <w:snapToGrid w:val="0"/>
              <w:jc w:val="center"/>
              <w:rPr>
                <w:rFonts w:asciiTheme="minorEastAsia" w:hAnsiTheme="minorEastAsia" w:cs="Times New Roman"/>
                <w:spacing w:val="2"/>
                <w:sz w:val="18"/>
                <w:lang w:eastAsia="zh-TW"/>
              </w:rPr>
            </w:pPr>
            <w:r w:rsidRPr="00F10D9A">
              <w:rPr>
                <w:rFonts w:asciiTheme="minorEastAsia" w:hAnsiTheme="minorEastAsia" w:cs="Times New Roman" w:hint="eastAsia"/>
                <w:spacing w:val="2"/>
                <w:sz w:val="18"/>
              </w:rPr>
              <w:t>１</w:t>
            </w:r>
          </w:p>
        </w:tc>
        <w:tc>
          <w:tcPr>
            <w:tcW w:w="1163" w:type="dxa"/>
            <w:vAlign w:val="center"/>
          </w:tcPr>
          <w:p w:rsidR="00F10D9A" w:rsidRPr="00F10D9A" w:rsidRDefault="00F10D9A" w:rsidP="00F10D9A">
            <w:pPr>
              <w:topLinePunct/>
              <w:snapToGrid w:val="0"/>
              <w:jc w:val="center"/>
              <w:rPr>
                <w:rFonts w:asciiTheme="minorEastAsia" w:hAnsiTheme="minorEastAsia" w:cs="Times New Roman"/>
                <w:spacing w:val="2"/>
                <w:sz w:val="18"/>
                <w:lang w:eastAsia="zh-TW"/>
              </w:rPr>
            </w:pPr>
            <w:r w:rsidRPr="00F10D9A">
              <w:rPr>
                <w:rFonts w:asciiTheme="minorEastAsia" w:hAnsiTheme="minorEastAsia" w:cs="Times New Roman" w:hint="eastAsia"/>
                <w:spacing w:val="2"/>
                <w:sz w:val="18"/>
              </w:rPr>
              <w:t>２</w:t>
            </w:r>
          </w:p>
        </w:tc>
        <w:tc>
          <w:tcPr>
            <w:tcW w:w="1162" w:type="dxa"/>
            <w:vAlign w:val="center"/>
          </w:tcPr>
          <w:p w:rsidR="00F10D9A" w:rsidRPr="00F10D9A" w:rsidRDefault="00F10D9A" w:rsidP="00F10D9A">
            <w:pPr>
              <w:topLinePunct/>
              <w:snapToGrid w:val="0"/>
              <w:jc w:val="center"/>
              <w:rPr>
                <w:rFonts w:asciiTheme="minorEastAsia" w:hAnsiTheme="minorEastAsia" w:cs="Times New Roman"/>
                <w:spacing w:val="2"/>
                <w:sz w:val="18"/>
                <w:lang w:eastAsia="zh-TW"/>
              </w:rPr>
            </w:pPr>
            <w:r w:rsidRPr="00F10D9A">
              <w:rPr>
                <w:rFonts w:asciiTheme="minorEastAsia" w:hAnsiTheme="minorEastAsia" w:cs="Times New Roman" w:hint="eastAsia"/>
                <w:spacing w:val="2"/>
                <w:sz w:val="18"/>
              </w:rPr>
              <w:t>３</w:t>
            </w:r>
          </w:p>
        </w:tc>
        <w:tc>
          <w:tcPr>
            <w:tcW w:w="1163" w:type="dxa"/>
            <w:vAlign w:val="center"/>
          </w:tcPr>
          <w:p w:rsidR="00F10D9A" w:rsidRPr="00F10D9A" w:rsidRDefault="00F10D9A" w:rsidP="00F10D9A">
            <w:pPr>
              <w:topLinePunct/>
              <w:snapToGrid w:val="0"/>
              <w:jc w:val="center"/>
              <w:rPr>
                <w:rFonts w:asciiTheme="minorEastAsia" w:hAnsiTheme="minorEastAsia" w:cs="Times New Roman"/>
                <w:spacing w:val="2"/>
                <w:sz w:val="18"/>
                <w:lang w:eastAsia="zh-TW"/>
              </w:rPr>
            </w:pPr>
            <w:r w:rsidRPr="00F10D9A">
              <w:rPr>
                <w:rFonts w:asciiTheme="minorEastAsia" w:hAnsiTheme="minorEastAsia" w:cs="Times New Roman" w:hint="eastAsia"/>
                <w:spacing w:val="2"/>
                <w:sz w:val="18"/>
              </w:rPr>
              <w:t>４</w:t>
            </w:r>
          </w:p>
        </w:tc>
        <w:tc>
          <w:tcPr>
            <w:tcW w:w="794" w:type="dxa"/>
            <w:vAlign w:val="center"/>
          </w:tcPr>
          <w:p w:rsidR="00F10D9A" w:rsidRPr="00F10D9A" w:rsidRDefault="00F10D9A" w:rsidP="00F10D9A">
            <w:pPr>
              <w:topLinePunct/>
              <w:snapToGrid w:val="0"/>
              <w:jc w:val="center"/>
              <w:rPr>
                <w:rFonts w:asciiTheme="minorEastAsia" w:hAnsiTheme="minorEastAsia" w:cs="Times New Roman"/>
                <w:spacing w:val="2"/>
                <w:sz w:val="18"/>
                <w:lang w:eastAsia="zh-TW"/>
              </w:rPr>
            </w:pPr>
            <w:r w:rsidRPr="00F10D9A">
              <w:rPr>
                <w:rFonts w:asciiTheme="minorEastAsia" w:hAnsiTheme="minorEastAsia" w:cs="Times New Roman" w:hint="eastAsia"/>
                <w:spacing w:val="2"/>
                <w:sz w:val="18"/>
              </w:rPr>
              <w:t>99</w:t>
            </w:r>
          </w:p>
        </w:tc>
        <w:tc>
          <w:tcPr>
            <w:tcW w:w="794" w:type="dxa"/>
            <w:vAlign w:val="center"/>
          </w:tcPr>
          <w:p w:rsidR="00F10D9A" w:rsidRPr="00F10D9A" w:rsidRDefault="00F10D9A" w:rsidP="00F10D9A">
            <w:pPr>
              <w:topLinePunct/>
              <w:snapToGrid w:val="0"/>
              <w:jc w:val="center"/>
              <w:rPr>
                <w:rFonts w:asciiTheme="minorEastAsia" w:hAnsiTheme="minorEastAsia" w:cs="Times New Roman"/>
                <w:spacing w:val="2"/>
                <w:sz w:val="18"/>
                <w:lang w:eastAsia="zh-TW"/>
              </w:rPr>
            </w:pPr>
            <w:r w:rsidRPr="00F10D9A">
              <w:rPr>
                <w:rFonts w:asciiTheme="minorEastAsia" w:hAnsiTheme="minorEastAsia" w:cs="Times New Roman" w:hint="eastAsia"/>
                <w:spacing w:val="2"/>
                <w:sz w:val="18"/>
              </w:rPr>
              <w:t>０</w:t>
            </w:r>
          </w:p>
        </w:tc>
      </w:tr>
      <w:tr w:rsidR="00F10D9A" w:rsidRPr="00F10D9A" w:rsidTr="00651568">
        <w:trPr>
          <w:trHeight w:val="2014"/>
        </w:trPr>
        <w:tc>
          <w:tcPr>
            <w:tcW w:w="3354" w:type="dxa"/>
            <w:vMerge/>
          </w:tcPr>
          <w:p w:rsidR="00F10D9A" w:rsidRPr="00F10D9A" w:rsidRDefault="00F10D9A" w:rsidP="00F10D9A">
            <w:pPr>
              <w:topLinePunct/>
              <w:snapToGrid w:val="0"/>
              <w:jc w:val="left"/>
              <w:rPr>
                <w:rFonts w:asciiTheme="minorEastAsia" w:hAnsiTheme="minorEastAsia" w:cs="Times New Roman"/>
                <w:spacing w:val="2"/>
                <w:sz w:val="18"/>
                <w:lang w:eastAsia="zh-TW"/>
              </w:rPr>
            </w:pPr>
          </w:p>
        </w:tc>
        <w:tc>
          <w:tcPr>
            <w:tcW w:w="1162" w:type="dxa"/>
          </w:tcPr>
          <w:p w:rsidR="00F10D9A" w:rsidRPr="00F10D9A" w:rsidRDefault="00F10D9A" w:rsidP="00F10D9A">
            <w:pPr>
              <w:topLinePunct/>
              <w:snapToGrid w:val="0"/>
              <w:ind w:right="40"/>
              <w:rPr>
                <w:rFonts w:hAnsi="Times New Roman"/>
                <w:spacing w:val="2"/>
                <w:sz w:val="18"/>
                <w:szCs w:val="20"/>
              </w:rPr>
            </w:pPr>
            <w:r w:rsidRPr="00F10D9A">
              <w:rPr>
                <w:rFonts w:hAnsi="Times New Roman" w:hint="eastAsia"/>
                <w:spacing w:val="2"/>
                <w:sz w:val="18"/>
                <w:szCs w:val="20"/>
              </w:rPr>
              <w:t>条件①②③を満たしている。</w:t>
            </w:r>
          </w:p>
        </w:tc>
        <w:tc>
          <w:tcPr>
            <w:tcW w:w="1163" w:type="dxa"/>
          </w:tcPr>
          <w:p w:rsidR="00F10D9A" w:rsidRPr="00F10D9A" w:rsidRDefault="00F10D9A" w:rsidP="00F10D9A">
            <w:pPr>
              <w:topLinePunct/>
              <w:snapToGrid w:val="0"/>
              <w:ind w:right="42"/>
              <w:rPr>
                <w:rFonts w:hAnsi="Times New Roman"/>
                <w:spacing w:val="2"/>
                <w:sz w:val="18"/>
                <w:szCs w:val="20"/>
              </w:rPr>
            </w:pPr>
            <w:r w:rsidRPr="00F10D9A">
              <w:rPr>
                <w:rFonts w:hAnsi="Times New Roman" w:hint="eastAsia"/>
                <w:spacing w:val="2"/>
                <w:sz w:val="18"/>
                <w:szCs w:val="20"/>
              </w:rPr>
              <w:t>条件①②を満たし，③を満たさない。</w:t>
            </w:r>
          </w:p>
        </w:tc>
        <w:tc>
          <w:tcPr>
            <w:tcW w:w="1162" w:type="dxa"/>
          </w:tcPr>
          <w:p w:rsidR="00F10D9A" w:rsidRPr="00F10D9A" w:rsidRDefault="00F10D9A" w:rsidP="00F10D9A">
            <w:pPr>
              <w:topLinePunct/>
              <w:snapToGrid w:val="0"/>
              <w:ind w:right="42"/>
              <w:rPr>
                <w:rFonts w:hAnsi="Times New Roman"/>
                <w:spacing w:val="2"/>
                <w:sz w:val="18"/>
                <w:szCs w:val="20"/>
              </w:rPr>
            </w:pPr>
            <w:r w:rsidRPr="00F10D9A">
              <w:rPr>
                <w:rFonts w:hAnsi="Times New Roman" w:hint="eastAsia"/>
                <w:spacing w:val="2"/>
                <w:sz w:val="18"/>
                <w:szCs w:val="20"/>
              </w:rPr>
              <w:t>条件①③を満たし，②を満たさない。</w:t>
            </w:r>
          </w:p>
        </w:tc>
        <w:tc>
          <w:tcPr>
            <w:tcW w:w="1163" w:type="dxa"/>
          </w:tcPr>
          <w:p w:rsidR="00F10D9A" w:rsidRPr="00F10D9A" w:rsidRDefault="00F10D9A" w:rsidP="00F10D9A">
            <w:pPr>
              <w:topLinePunct/>
              <w:snapToGrid w:val="0"/>
              <w:ind w:right="42"/>
              <w:rPr>
                <w:rFonts w:hAnsi="Times New Roman"/>
                <w:spacing w:val="2"/>
                <w:sz w:val="18"/>
                <w:szCs w:val="20"/>
              </w:rPr>
            </w:pPr>
            <w:r w:rsidRPr="00F10D9A">
              <w:rPr>
                <w:rFonts w:hAnsi="Times New Roman" w:hint="eastAsia"/>
                <w:spacing w:val="2"/>
                <w:sz w:val="18"/>
                <w:szCs w:val="20"/>
              </w:rPr>
              <w:t>条件②③を満たし，①を満たさない。</w:t>
            </w:r>
          </w:p>
        </w:tc>
        <w:tc>
          <w:tcPr>
            <w:tcW w:w="794" w:type="dxa"/>
          </w:tcPr>
          <w:p w:rsidR="00F10D9A" w:rsidRPr="00F10D9A" w:rsidRDefault="00F10D9A" w:rsidP="00F10D9A">
            <w:pPr>
              <w:topLinePunct/>
              <w:snapToGrid w:val="0"/>
              <w:ind w:right="10"/>
              <w:rPr>
                <w:rFonts w:hAnsi="Times New Roman"/>
                <w:spacing w:val="2"/>
                <w:sz w:val="18"/>
                <w:szCs w:val="20"/>
              </w:rPr>
            </w:pPr>
            <w:r w:rsidRPr="00F10D9A">
              <w:rPr>
                <w:rFonts w:hAnsi="Times New Roman" w:hint="eastAsia"/>
                <w:spacing w:val="2"/>
                <w:sz w:val="18"/>
                <w:szCs w:val="20"/>
              </w:rPr>
              <w:t>その他</w:t>
            </w:r>
          </w:p>
        </w:tc>
        <w:tc>
          <w:tcPr>
            <w:tcW w:w="794" w:type="dxa"/>
          </w:tcPr>
          <w:p w:rsidR="00F10D9A" w:rsidRPr="00F10D9A" w:rsidRDefault="00F10D9A" w:rsidP="00F10D9A">
            <w:pPr>
              <w:topLinePunct/>
              <w:snapToGrid w:val="0"/>
              <w:ind w:right="12"/>
              <w:rPr>
                <w:rFonts w:hAnsi="Times New Roman"/>
                <w:spacing w:val="2"/>
                <w:sz w:val="18"/>
                <w:szCs w:val="20"/>
              </w:rPr>
            </w:pPr>
            <w:r w:rsidRPr="00F10D9A">
              <w:rPr>
                <w:rFonts w:hAnsi="Times New Roman" w:hint="eastAsia"/>
                <w:spacing w:val="2"/>
                <w:sz w:val="18"/>
                <w:szCs w:val="20"/>
              </w:rPr>
              <w:t>無解答</w:t>
            </w:r>
          </w:p>
        </w:tc>
      </w:tr>
      <w:tr w:rsidR="00F10D9A" w:rsidRPr="00F10D9A" w:rsidTr="00651568">
        <w:trPr>
          <w:trHeight w:val="283"/>
        </w:trPr>
        <w:tc>
          <w:tcPr>
            <w:tcW w:w="3354" w:type="dxa"/>
            <w:vAlign w:val="center"/>
          </w:tcPr>
          <w:p w:rsidR="00F10D9A" w:rsidRPr="00F10D9A" w:rsidRDefault="00F10D9A" w:rsidP="00F10D9A">
            <w:pPr>
              <w:topLinePunct/>
              <w:snapToGrid w:val="0"/>
              <w:jc w:val="center"/>
              <w:rPr>
                <w:rFonts w:asciiTheme="minorEastAsia" w:hAnsiTheme="minorEastAsia" w:cs="Times New Roman"/>
                <w:spacing w:val="2"/>
                <w:sz w:val="18"/>
                <w:lang w:eastAsia="zh-TW"/>
              </w:rPr>
            </w:pPr>
            <w:r w:rsidRPr="00F10D9A">
              <w:rPr>
                <w:rFonts w:asciiTheme="minorEastAsia" w:hAnsiTheme="minorEastAsia" w:cs="Times New Roman" w:hint="eastAsia"/>
                <w:spacing w:val="2"/>
                <w:sz w:val="18"/>
              </w:rPr>
              <w:t>本校の学年（％）</w:t>
            </w:r>
          </w:p>
        </w:tc>
        <w:tc>
          <w:tcPr>
            <w:tcW w:w="1162" w:type="dxa"/>
            <w:vAlign w:val="center"/>
          </w:tcPr>
          <w:p w:rsidR="00F10D9A" w:rsidRPr="00F10D9A" w:rsidRDefault="00F10D9A" w:rsidP="00F10D9A">
            <w:pPr>
              <w:topLinePunct/>
              <w:snapToGrid w:val="0"/>
              <w:jc w:val="right"/>
              <w:rPr>
                <w:rFonts w:asciiTheme="minorEastAsia" w:hAnsiTheme="minorEastAsia" w:cs="Times New Roman"/>
                <w:spacing w:val="2"/>
                <w:sz w:val="18"/>
              </w:rPr>
            </w:pPr>
            <w:r w:rsidRPr="00F10D9A">
              <w:rPr>
                <w:rFonts w:asciiTheme="minorEastAsia" w:hAnsiTheme="minorEastAsia" w:cs="Times New Roman" w:hint="eastAsia"/>
                <w:spacing w:val="2"/>
                <w:sz w:val="18"/>
              </w:rPr>
              <w:t>33.3</w:t>
            </w:r>
          </w:p>
        </w:tc>
        <w:tc>
          <w:tcPr>
            <w:tcW w:w="1163" w:type="dxa"/>
            <w:vAlign w:val="center"/>
          </w:tcPr>
          <w:p w:rsidR="00F10D9A" w:rsidRPr="00F10D9A" w:rsidRDefault="00F10D9A" w:rsidP="00F10D9A">
            <w:pPr>
              <w:topLinePunct/>
              <w:snapToGrid w:val="0"/>
              <w:jc w:val="right"/>
              <w:rPr>
                <w:rFonts w:asciiTheme="minorEastAsia" w:hAnsiTheme="minorEastAsia" w:cs="Times New Roman"/>
                <w:spacing w:val="2"/>
                <w:sz w:val="18"/>
              </w:rPr>
            </w:pPr>
            <w:r w:rsidRPr="00F10D9A">
              <w:rPr>
                <w:rFonts w:asciiTheme="minorEastAsia" w:hAnsiTheme="minorEastAsia" w:cs="Times New Roman" w:hint="eastAsia"/>
                <w:spacing w:val="2"/>
                <w:sz w:val="18"/>
              </w:rPr>
              <w:t>2.0</w:t>
            </w:r>
          </w:p>
        </w:tc>
        <w:tc>
          <w:tcPr>
            <w:tcW w:w="1162" w:type="dxa"/>
            <w:vAlign w:val="center"/>
          </w:tcPr>
          <w:p w:rsidR="00F10D9A" w:rsidRPr="00F10D9A" w:rsidRDefault="00F10D9A" w:rsidP="00F10D9A">
            <w:pPr>
              <w:topLinePunct/>
              <w:snapToGrid w:val="0"/>
              <w:jc w:val="right"/>
              <w:rPr>
                <w:rFonts w:asciiTheme="minorEastAsia" w:hAnsiTheme="minorEastAsia" w:cs="Times New Roman"/>
                <w:spacing w:val="2"/>
                <w:sz w:val="18"/>
              </w:rPr>
            </w:pPr>
            <w:r w:rsidRPr="00F10D9A">
              <w:rPr>
                <w:rFonts w:asciiTheme="minorEastAsia" w:hAnsiTheme="minorEastAsia" w:cs="Times New Roman" w:hint="eastAsia"/>
                <w:spacing w:val="2"/>
                <w:sz w:val="18"/>
              </w:rPr>
              <w:t>2.0</w:t>
            </w:r>
          </w:p>
        </w:tc>
        <w:tc>
          <w:tcPr>
            <w:tcW w:w="1163" w:type="dxa"/>
            <w:vAlign w:val="center"/>
          </w:tcPr>
          <w:p w:rsidR="00F10D9A" w:rsidRPr="00593E7D" w:rsidRDefault="00F10D9A" w:rsidP="00F10D9A">
            <w:pPr>
              <w:topLinePunct/>
              <w:snapToGrid w:val="0"/>
              <w:jc w:val="right"/>
              <w:rPr>
                <w:rFonts w:asciiTheme="minorEastAsia" w:hAnsiTheme="minorEastAsia" w:cs="Times New Roman"/>
                <w:spacing w:val="2"/>
                <w:sz w:val="18"/>
              </w:rPr>
            </w:pPr>
            <w:r w:rsidRPr="00593E7D">
              <w:rPr>
                <w:rFonts w:asciiTheme="minorEastAsia" w:hAnsiTheme="minorEastAsia" w:cs="Times New Roman" w:hint="eastAsia"/>
                <w:spacing w:val="2"/>
                <w:sz w:val="18"/>
              </w:rPr>
              <w:t>33.3</w:t>
            </w:r>
          </w:p>
        </w:tc>
        <w:tc>
          <w:tcPr>
            <w:tcW w:w="794" w:type="dxa"/>
            <w:vAlign w:val="center"/>
          </w:tcPr>
          <w:p w:rsidR="00F10D9A" w:rsidRPr="00593E7D" w:rsidRDefault="00F10D9A" w:rsidP="00F10D9A">
            <w:pPr>
              <w:topLinePunct/>
              <w:snapToGrid w:val="0"/>
              <w:jc w:val="right"/>
              <w:rPr>
                <w:rFonts w:asciiTheme="minorEastAsia" w:hAnsiTheme="minorEastAsia" w:cs="Times New Roman"/>
                <w:spacing w:val="2"/>
                <w:sz w:val="18"/>
              </w:rPr>
            </w:pPr>
            <w:r w:rsidRPr="00593E7D">
              <w:rPr>
                <w:rFonts w:asciiTheme="minorEastAsia" w:hAnsiTheme="minorEastAsia" w:cs="Times New Roman" w:hint="eastAsia"/>
                <w:spacing w:val="2"/>
                <w:sz w:val="18"/>
              </w:rPr>
              <w:t>3.9</w:t>
            </w:r>
          </w:p>
        </w:tc>
        <w:tc>
          <w:tcPr>
            <w:tcW w:w="794" w:type="dxa"/>
            <w:vAlign w:val="center"/>
          </w:tcPr>
          <w:p w:rsidR="00F10D9A" w:rsidRPr="00F10D9A" w:rsidRDefault="00F10D9A" w:rsidP="00F10D9A">
            <w:pPr>
              <w:topLinePunct/>
              <w:snapToGrid w:val="0"/>
              <w:jc w:val="right"/>
              <w:rPr>
                <w:rFonts w:asciiTheme="minorEastAsia" w:hAnsiTheme="minorEastAsia" w:cs="Times New Roman"/>
                <w:spacing w:val="2"/>
                <w:sz w:val="18"/>
              </w:rPr>
            </w:pPr>
            <w:r w:rsidRPr="00F10D9A">
              <w:rPr>
                <w:rFonts w:asciiTheme="minorEastAsia" w:hAnsiTheme="minorEastAsia" w:cs="Times New Roman" w:hint="eastAsia"/>
                <w:spacing w:val="2"/>
                <w:sz w:val="18"/>
              </w:rPr>
              <w:t>25.5</w:t>
            </w:r>
          </w:p>
        </w:tc>
      </w:tr>
    </w:tbl>
    <w:p w:rsidR="00F10D9A" w:rsidRPr="00F10D9A" w:rsidRDefault="00F10D9A" w:rsidP="00A751DF">
      <w:pPr>
        <w:topLinePunct/>
        <w:ind w:firstLineChars="100" w:firstLine="214"/>
        <w:jc w:val="left"/>
        <w:rPr>
          <w:rFonts w:asciiTheme="minorEastAsia" w:hAnsiTheme="minorEastAsia" w:cs="Times New Roman"/>
          <w:spacing w:val="2"/>
          <w:lang w:eastAsia="zh-TW"/>
        </w:rPr>
      </w:pPr>
      <w:r w:rsidRPr="00F10D9A">
        <w:rPr>
          <w:rFonts w:asciiTheme="minorEastAsia" w:hAnsiTheme="minorEastAsia" w:cs="Times New Roman" w:hint="eastAsia"/>
          <w:spacing w:val="2"/>
          <w:lang w:eastAsia="zh-TW"/>
        </w:rPr>
        <w:t>この結果から，本学年の課題として，ものの見方や考え方が表れている叙述を取り上げる力が不足していることが挙げられる。その理由として三つ考えられる。</w:t>
      </w:r>
    </w:p>
    <w:p w:rsidR="00F10D9A" w:rsidRPr="00F10D9A" w:rsidRDefault="00F10D9A" w:rsidP="00A751DF">
      <w:pPr>
        <w:topLinePunct/>
        <w:ind w:firstLineChars="100" w:firstLine="214"/>
        <w:jc w:val="left"/>
        <w:rPr>
          <w:rFonts w:asciiTheme="minorEastAsia" w:hAnsiTheme="minorEastAsia" w:cs="Times New Roman"/>
          <w:spacing w:val="2"/>
          <w:lang w:eastAsia="zh-TW"/>
        </w:rPr>
      </w:pPr>
      <w:r w:rsidRPr="00F10D9A">
        <w:rPr>
          <w:rFonts w:asciiTheme="minorEastAsia" w:hAnsiTheme="minorEastAsia" w:cs="Times New Roman" w:hint="eastAsia"/>
          <w:spacing w:val="2"/>
          <w:lang w:eastAsia="zh-TW"/>
        </w:rPr>
        <w:t>・</w:t>
      </w:r>
      <w:r w:rsidRPr="00F10D9A">
        <w:rPr>
          <w:rFonts w:asciiTheme="minorEastAsia" w:hAnsiTheme="minorEastAsia" w:cs="Times New Roman" w:hint="eastAsia"/>
          <w:spacing w:val="2"/>
        </w:rPr>
        <w:t xml:space="preserve">　</w:t>
      </w:r>
      <w:r w:rsidRPr="00F10D9A">
        <w:rPr>
          <w:rFonts w:asciiTheme="minorEastAsia" w:hAnsiTheme="minorEastAsia" w:cs="Times New Roman" w:hint="eastAsia"/>
          <w:spacing w:val="2"/>
          <w:lang w:eastAsia="zh-TW"/>
        </w:rPr>
        <w:t>物語の読みを深める上で重要な「地の文の描写に着目する」力が不足している。</w:t>
      </w:r>
    </w:p>
    <w:p w:rsidR="00F10D9A" w:rsidRPr="00F10D9A" w:rsidRDefault="00F10D9A" w:rsidP="00A751DF">
      <w:pPr>
        <w:topLinePunct/>
        <w:ind w:firstLineChars="100" w:firstLine="214"/>
        <w:jc w:val="left"/>
        <w:rPr>
          <w:rFonts w:asciiTheme="minorEastAsia" w:hAnsiTheme="minorEastAsia" w:cs="Times New Roman"/>
          <w:spacing w:val="2"/>
          <w:lang w:eastAsia="zh-TW"/>
        </w:rPr>
      </w:pPr>
      <w:r w:rsidRPr="00F10D9A">
        <w:rPr>
          <w:rFonts w:asciiTheme="minorEastAsia" w:hAnsiTheme="minorEastAsia" w:cs="Times New Roman" w:hint="eastAsia"/>
          <w:spacing w:val="2"/>
          <w:lang w:eastAsia="zh-TW"/>
        </w:rPr>
        <w:t>・</w:t>
      </w:r>
      <w:r w:rsidRPr="00F10D9A">
        <w:rPr>
          <w:rFonts w:asciiTheme="minorEastAsia" w:hAnsiTheme="minorEastAsia" w:cs="Times New Roman" w:hint="eastAsia"/>
          <w:spacing w:val="2"/>
        </w:rPr>
        <w:t xml:space="preserve">　</w:t>
      </w:r>
      <w:r w:rsidRPr="00F10D9A">
        <w:rPr>
          <w:rFonts w:asciiTheme="minorEastAsia" w:hAnsiTheme="minorEastAsia" w:cs="Times New Roman" w:hint="eastAsia"/>
          <w:spacing w:val="2"/>
          <w:lang w:eastAsia="zh-TW"/>
        </w:rPr>
        <w:t>語彙の不足により，人物の心理を表す多彩な語句を読み取ることができない。</w:t>
      </w:r>
    </w:p>
    <w:p w:rsidR="00F10D9A" w:rsidRDefault="00F10D9A" w:rsidP="0030746D">
      <w:pPr>
        <w:ind w:leftChars="100" w:left="424" w:hangingChars="100" w:hanging="214"/>
        <w:rPr>
          <w:rFonts w:asciiTheme="minorEastAsia" w:eastAsia="PMingLiU" w:hAnsiTheme="minorEastAsia" w:cs="Times New Roman"/>
          <w:spacing w:val="2"/>
          <w:lang w:eastAsia="zh-TW"/>
        </w:rPr>
      </w:pPr>
      <w:r w:rsidRPr="00F10D9A">
        <w:rPr>
          <w:rFonts w:asciiTheme="minorEastAsia" w:hAnsiTheme="minorEastAsia" w:cs="Times New Roman" w:hint="eastAsia"/>
          <w:spacing w:val="2"/>
          <w:lang w:eastAsia="zh-TW"/>
        </w:rPr>
        <w:t>・</w:t>
      </w:r>
      <w:r w:rsidRPr="00F10D9A">
        <w:rPr>
          <w:rFonts w:asciiTheme="minorEastAsia" w:hAnsiTheme="minorEastAsia" w:cs="Times New Roman" w:hint="eastAsia"/>
          <w:spacing w:val="2"/>
        </w:rPr>
        <w:t xml:space="preserve">　</w:t>
      </w:r>
      <w:r w:rsidRPr="00F10D9A">
        <w:rPr>
          <w:rFonts w:asciiTheme="minorEastAsia" w:hAnsiTheme="minorEastAsia" w:cs="Times New Roman" w:hint="eastAsia"/>
          <w:spacing w:val="2"/>
          <w:lang w:eastAsia="zh-TW"/>
        </w:rPr>
        <w:t>名作と言われる作品に触れていない実態があり，名作と呼ばれる作品に対して「難しい」「長い」「知らない言葉がたくさん出てくる」という先入観が大きい。</w:t>
      </w:r>
    </w:p>
    <w:p w:rsidR="00A751DF" w:rsidRDefault="00A751DF" w:rsidP="00A751DF">
      <w:pPr>
        <w:rPr>
          <w:rFonts w:asciiTheme="minorEastAsia" w:eastAsia="PMingLiU" w:hAnsiTheme="minorEastAsia" w:cs="Times New Roman"/>
          <w:spacing w:val="2"/>
          <w:lang w:eastAsia="zh-TW"/>
        </w:rPr>
      </w:pPr>
    </w:p>
    <w:p w:rsidR="00F10D9A" w:rsidRPr="00A131CA" w:rsidRDefault="00F10D9A" w:rsidP="00A751DF">
      <w:pPr>
        <w:rPr>
          <w:rFonts w:asciiTheme="majorEastAsia" w:eastAsiaTheme="majorEastAsia" w:hAnsiTheme="majorEastAsia" w:cs="Times New Roman"/>
          <w:spacing w:val="2"/>
          <w:lang w:eastAsia="zh-TW"/>
        </w:rPr>
      </w:pPr>
      <w:r w:rsidRPr="00A131CA">
        <w:rPr>
          <w:rFonts w:asciiTheme="majorEastAsia" w:eastAsiaTheme="majorEastAsia" w:hAnsiTheme="majorEastAsia" w:cs="Times New Roman" w:hint="eastAsia"/>
          <w:spacing w:val="2"/>
          <w:lang w:eastAsia="zh-TW"/>
        </w:rPr>
        <w:lastRenderedPageBreak/>
        <w:t>(3) 指導観</w:t>
      </w:r>
    </w:p>
    <w:p w:rsidR="00F10D9A" w:rsidRPr="00F10D9A" w:rsidRDefault="00A131CA" w:rsidP="00A751DF">
      <w:pPr>
        <w:ind w:firstLineChars="100" w:firstLine="214"/>
        <w:rPr>
          <w:rFonts w:asciiTheme="minorEastAsia" w:hAnsiTheme="minorEastAsia" w:cs="Times New Roman"/>
          <w:spacing w:val="2"/>
          <w:lang w:eastAsia="zh-TW"/>
        </w:rPr>
      </w:pPr>
      <w:r>
        <w:rPr>
          <w:rFonts w:asciiTheme="minorEastAsia" w:hAnsiTheme="minorEastAsia" w:cs="Times New Roman" w:hint="eastAsia"/>
          <w:spacing w:val="2"/>
        </w:rPr>
        <w:t>⑵生徒観</w:t>
      </w:r>
      <w:r w:rsidR="00F10D9A" w:rsidRPr="00F10D9A">
        <w:rPr>
          <w:rFonts w:asciiTheme="minorEastAsia" w:hAnsiTheme="minorEastAsia" w:cs="Times New Roman" w:hint="eastAsia"/>
          <w:spacing w:val="2"/>
          <w:lang w:eastAsia="zh-TW"/>
        </w:rPr>
        <w:t>で述べた生徒実態を踏まえ，小説を読んで考えたことを伝え合う言語活動として，生徒の資質・能力を育成するために本単元では，並行読書を取組の柱として設定する。</w:t>
      </w:r>
    </w:p>
    <w:p w:rsidR="00F10D9A" w:rsidRPr="00F10D9A" w:rsidRDefault="00F10D9A" w:rsidP="00A751DF">
      <w:pPr>
        <w:ind w:firstLineChars="100" w:firstLine="214"/>
        <w:rPr>
          <w:rFonts w:asciiTheme="minorEastAsia" w:hAnsiTheme="minorEastAsia" w:cs="Times New Roman"/>
          <w:spacing w:val="2"/>
          <w:lang w:eastAsia="zh-TW"/>
        </w:rPr>
      </w:pPr>
      <w:r w:rsidRPr="00F10D9A">
        <w:rPr>
          <w:rFonts w:asciiTheme="minorEastAsia" w:hAnsiTheme="minorEastAsia" w:cs="Times New Roman" w:hint="eastAsia"/>
          <w:spacing w:val="2"/>
          <w:lang w:eastAsia="zh-TW"/>
        </w:rPr>
        <w:t>文章を読む抵抗感を低減させるために，生徒にとって親しみのある，小学校の国語の教科書に掲載されている五つの作品（『お手紙（小学第２学年）』『サーカスのライオン（同第３学年）』『ごんぎつね（同第４学年）』『大造じいさんとガン（同第５学年）』『海の命（同第</w:t>
      </w:r>
      <w:r w:rsidR="00593E7D">
        <w:rPr>
          <w:rFonts w:asciiTheme="minorEastAsia" w:hAnsiTheme="minorEastAsia" w:cs="Times New Roman" w:hint="eastAsia"/>
          <w:spacing w:val="2"/>
          <w:lang w:eastAsia="zh-TW"/>
        </w:rPr>
        <w:t>６学年）』の中から一作品を選ばせ，並行して読書をさせる。また，</w:t>
      </w:r>
      <w:r w:rsidRPr="00F10D9A">
        <w:rPr>
          <w:rFonts w:asciiTheme="minorEastAsia" w:hAnsiTheme="minorEastAsia" w:cs="Times New Roman" w:hint="eastAsia"/>
          <w:spacing w:val="2"/>
          <w:lang w:eastAsia="zh-TW"/>
        </w:rPr>
        <w:t>人間や社会についてより深く考えさせるために，子ども食堂やヤングケアラーといった，子どもの貧困について取り上げた新聞記事を提示し，現実社会との関連をもたせるようにする。</w:t>
      </w:r>
    </w:p>
    <w:p w:rsidR="00F10D9A" w:rsidRPr="00F10D9A" w:rsidRDefault="00F10D9A" w:rsidP="00A751DF">
      <w:pPr>
        <w:ind w:firstLineChars="100" w:firstLine="214"/>
        <w:rPr>
          <w:rFonts w:asciiTheme="minorEastAsia" w:hAnsiTheme="minorEastAsia" w:cs="Times New Roman"/>
          <w:spacing w:val="2"/>
          <w:lang w:eastAsia="zh-TW"/>
        </w:rPr>
      </w:pPr>
      <w:r w:rsidRPr="00F10D9A">
        <w:rPr>
          <w:rFonts w:asciiTheme="minorEastAsia" w:hAnsiTheme="minorEastAsia" w:cs="Times New Roman" w:hint="eastAsia"/>
          <w:spacing w:val="2"/>
          <w:lang w:eastAsia="zh-TW"/>
        </w:rPr>
        <w:t>以上に示す並行読書や新聞記事の提示を行うことを通して，文章を批判的に読みながら，文章に表れたものの見方や考え方について考えさせるように習熟させたり，より深く人間，社会などについて自分の意見をもったりすることができるようにする。</w:t>
      </w:r>
    </w:p>
    <w:p w:rsidR="00F10D9A" w:rsidRPr="00F10D9A" w:rsidRDefault="00F10D9A" w:rsidP="00F10D9A">
      <w:pPr>
        <w:rPr>
          <w:rFonts w:asciiTheme="minorEastAsia" w:hAnsiTheme="minorEastAsia" w:cs="Times New Roman"/>
          <w:spacing w:val="2"/>
          <w:lang w:eastAsia="zh-TW"/>
        </w:rPr>
      </w:pPr>
    </w:p>
    <w:p w:rsidR="00F10D9A" w:rsidRPr="00A131CA" w:rsidRDefault="00F10D9A" w:rsidP="00F10D9A">
      <w:pPr>
        <w:rPr>
          <w:rFonts w:asciiTheme="majorEastAsia" w:eastAsiaTheme="majorEastAsia" w:hAnsiTheme="majorEastAsia" w:cs="Times New Roman"/>
          <w:spacing w:val="2"/>
          <w:lang w:eastAsia="zh-TW"/>
        </w:rPr>
      </w:pPr>
      <w:r w:rsidRPr="00A131CA">
        <w:rPr>
          <w:rFonts w:asciiTheme="majorEastAsia" w:eastAsiaTheme="majorEastAsia" w:hAnsiTheme="majorEastAsia" w:cs="Times New Roman" w:hint="eastAsia"/>
          <w:spacing w:val="2"/>
          <w:lang w:eastAsia="zh-TW"/>
        </w:rPr>
        <w:t>３　単元の目標</w:t>
      </w:r>
    </w:p>
    <w:p w:rsidR="00F10D9A" w:rsidRPr="00F10D9A" w:rsidRDefault="00F10D9A" w:rsidP="00A131CA">
      <w:pPr>
        <w:ind w:firstLineChars="100" w:firstLine="214"/>
        <w:rPr>
          <w:rFonts w:asciiTheme="minorEastAsia" w:hAnsiTheme="minorEastAsia" w:cs="Times New Roman"/>
          <w:spacing w:val="2"/>
          <w:lang w:eastAsia="zh-TW"/>
        </w:rPr>
      </w:pPr>
      <w:r w:rsidRPr="00F10D9A">
        <w:rPr>
          <w:rFonts w:asciiTheme="minorEastAsia" w:hAnsiTheme="minorEastAsia" w:cs="Times New Roman" w:hint="eastAsia"/>
          <w:spacing w:val="2"/>
          <w:lang w:eastAsia="zh-TW"/>
        </w:rPr>
        <w:t>〇　自分の生き方や社会との関わりを支える読書の意義と効用について理解することが</w:t>
      </w:r>
      <w:r w:rsidR="00593E7D">
        <w:rPr>
          <w:rFonts w:asciiTheme="minorEastAsia" w:hAnsiTheme="minorEastAsia" w:cs="Times New Roman" w:hint="eastAsia"/>
          <w:spacing w:val="2"/>
        </w:rPr>
        <w:t>で</w:t>
      </w:r>
      <w:r w:rsidRPr="00F10D9A">
        <w:rPr>
          <w:rFonts w:asciiTheme="minorEastAsia" w:hAnsiTheme="minorEastAsia" w:cs="Times New Roman" w:hint="eastAsia"/>
          <w:spacing w:val="2"/>
          <w:lang w:eastAsia="zh-TW"/>
        </w:rPr>
        <w:t>きる。</w:t>
      </w:r>
    </w:p>
    <w:p w:rsidR="00A131CA" w:rsidRDefault="00DB6995" w:rsidP="00A131CA">
      <w:pPr>
        <w:jc w:val="right"/>
        <w:rPr>
          <w:rFonts w:asciiTheme="minorEastAsia" w:eastAsia="PMingLiU" w:hAnsiTheme="minorEastAsia" w:cs="Times New Roman"/>
          <w:spacing w:val="2"/>
          <w:lang w:eastAsia="zh-TW"/>
        </w:rPr>
      </w:pPr>
      <w:r>
        <w:rPr>
          <w:rFonts w:asciiTheme="minorEastAsia" w:hAnsiTheme="minorEastAsia" w:cs="Times New Roman" w:hint="eastAsia"/>
          <w:spacing w:val="2"/>
          <w:lang w:eastAsia="zh-TW"/>
        </w:rPr>
        <w:t>〔知識及び</w:t>
      </w:r>
      <w:r w:rsidR="00593E7D">
        <w:rPr>
          <w:rFonts w:asciiTheme="minorEastAsia" w:hAnsiTheme="minorEastAsia" w:cs="Times New Roman" w:hint="eastAsia"/>
          <w:spacing w:val="2"/>
        </w:rPr>
        <w:t>技能</w:t>
      </w:r>
      <w:r>
        <w:rPr>
          <w:rFonts w:asciiTheme="minorEastAsia" w:hAnsiTheme="minorEastAsia" w:cs="Times New Roman" w:hint="eastAsia"/>
          <w:spacing w:val="2"/>
        </w:rPr>
        <w:t>⑶</w:t>
      </w:r>
      <w:r w:rsidR="00F10D9A" w:rsidRPr="00F10D9A">
        <w:rPr>
          <w:rFonts w:asciiTheme="minorEastAsia" w:hAnsiTheme="minorEastAsia" w:cs="Times New Roman" w:hint="eastAsia"/>
          <w:spacing w:val="2"/>
          <w:lang w:eastAsia="zh-TW"/>
        </w:rPr>
        <w:t>オ〕</w:t>
      </w:r>
    </w:p>
    <w:p w:rsidR="00A131CA" w:rsidRDefault="00F10D9A" w:rsidP="00A131CA">
      <w:pPr>
        <w:ind w:firstLineChars="100" w:firstLine="214"/>
        <w:rPr>
          <w:rFonts w:asciiTheme="minorEastAsia" w:eastAsia="PMingLiU" w:hAnsiTheme="minorEastAsia" w:cs="Times New Roman"/>
          <w:spacing w:val="2"/>
          <w:lang w:eastAsia="zh-TW"/>
        </w:rPr>
      </w:pPr>
      <w:r w:rsidRPr="00F10D9A">
        <w:rPr>
          <w:rFonts w:asciiTheme="minorEastAsia" w:hAnsiTheme="minorEastAsia" w:cs="Times New Roman" w:hint="eastAsia"/>
          <w:spacing w:val="2"/>
          <w:lang w:eastAsia="zh-TW"/>
        </w:rPr>
        <w:t>〇　文章を批判的に読みながら，文章に表れているものの見方や考え方ついて考えることができる。</w:t>
      </w:r>
    </w:p>
    <w:p w:rsidR="00F10D9A" w:rsidRPr="00F10D9A" w:rsidRDefault="00F10D9A" w:rsidP="00A131CA">
      <w:pPr>
        <w:jc w:val="right"/>
        <w:rPr>
          <w:rFonts w:asciiTheme="minorEastAsia" w:hAnsiTheme="minorEastAsia" w:cs="Times New Roman"/>
          <w:spacing w:val="2"/>
        </w:rPr>
      </w:pPr>
      <w:r w:rsidRPr="00F10D9A">
        <w:rPr>
          <w:rFonts w:asciiTheme="minorEastAsia" w:hAnsiTheme="minorEastAsia" w:cs="Times New Roman" w:hint="eastAsia"/>
          <w:spacing w:val="2"/>
          <w:lang w:eastAsia="zh-TW"/>
        </w:rPr>
        <w:t xml:space="preserve">〔思考力，判断力，表現力等　</w:t>
      </w:r>
      <w:r w:rsidR="00593E7D">
        <w:rPr>
          <w:rFonts w:asciiTheme="minorEastAsia" w:hAnsiTheme="minorEastAsia" w:cs="Times New Roman" w:hint="eastAsia"/>
          <w:spacing w:val="2"/>
        </w:rPr>
        <w:t>Ｃ</w:t>
      </w:r>
      <w:r w:rsidRPr="00F10D9A">
        <w:rPr>
          <w:rFonts w:asciiTheme="minorEastAsia" w:hAnsiTheme="minorEastAsia" w:cs="Times New Roman" w:hint="eastAsia"/>
          <w:spacing w:val="2"/>
          <w:lang w:eastAsia="zh-TW"/>
        </w:rPr>
        <w:t>読むこと</w:t>
      </w:r>
      <w:r w:rsidR="0030746D">
        <w:rPr>
          <w:rFonts w:asciiTheme="minorEastAsia" w:hAnsiTheme="minorEastAsia" w:cs="Times New Roman" w:hint="eastAsia"/>
          <w:spacing w:val="2"/>
        </w:rPr>
        <w:t>⑴</w:t>
      </w:r>
      <w:r w:rsidRPr="00F10D9A">
        <w:rPr>
          <w:rFonts w:asciiTheme="minorEastAsia" w:hAnsiTheme="minorEastAsia" w:cs="Times New Roman" w:hint="eastAsia"/>
          <w:spacing w:val="2"/>
          <w:lang w:eastAsia="zh-TW"/>
        </w:rPr>
        <w:t>イ</w:t>
      </w:r>
      <w:r w:rsidR="0030746D">
        <w:rPr>
          <w:rFonts w:asciiTheme="minorEastAsia" w:hAnsiTheme="minorEastAsia" w:cs="Times New Roman" w:hint="eastAsia"/>
          <w:spacing w:val="2"/>
        </w:rPr>
        <w:t>〕</w:t>
      </w:r>
    </w:p>
    <w:p w:rsidR="00F10D9A" w:rsidRPr="00F10D9A" w:rsidRDefault="00F10D9A" w:rsidP="00A131CA">
      <w:pPr>
        <w:ind w:leftChars="100" w:left="424" w:hangingChars="100" w:hanging="214"/>
        <w:rPr>
          <w:rFonts w:asciiTheme="minorEastAsia" w:hAnsiTheme="minorEastAsia" w:cs="Times New Roman"/>
          <w:spacing w:val="2"/>
        </w:rPr>
      </w:pPr>
      <w:r w:rsidRPr="00F10D9A">
        <w:rPr>
          <w:rFonts w:asciiTheme="minorEastAsia" w:hAnsiTheme="minorEastAsia" w:cs="Times New Roman" w:hint="eastAsia"/>
          <w:spacing w:val="2"/>
          <w:lang w:eastAsia="zh-TW"/>
        </w:rPr>
        <w:t xml:space="preserve">○　文章を読んで考えを広げたり深めたりして，人間，社会，自然などについて，自分の意見をもつことができる。　　　　　　</w:t>
      </w:r>
      <w:r w:rsidR="00A131CA">
        <w:rPr>
          <w:rFonts w:asciiTheme="minorEastAsia" w:hAnsiTheme="minorEastAsia" w:cs="Times New Roman" w:hint="eastAsia"/>
          <w:spacing w:val="2"/>
        </w:rPr>
        <w:t xml:space="preserve">　　　　　　</w:t>
      </w:r>
      <w:r w:rsidR="0030746D">
        <w:rPr>
          <w:rFonts w:asciiTheme="minorEastAsia" w:hAnsiTheme="minorEastAsia" w:cs="Times New Roman" w:hint="eastAsia"/>
          <w:spacing w:val="2"/>
        </w:rPr>
        <w:t xml:space="preserve">　</w:t>
      </w:r>
      <w:r w:rsidR="0030746D">
        <w:rPr>
          <w:rFonts w:asciiTheme="minorEastAsia" w:hAnsiTheme="minorEastAsia" w:cs="Times New Roman" w:hint="eastAsia"/>
          <w:spacing w:val="2"/>
          <w:lang w:eastAsia="zh-TW"/>
        </w:rPr>
        <w:t>〔思考力，判断力，表現力等　Ｃ読むこと</w:t>
      </w:r>
      <w:r w:rsidR="0030746D">
        <w:rPr>
          <w:rFonts w:asciiTheme="minorEastAsia" w:hAnsiTheme="minorEastAsia" w:cs="Times New Roman" w:hint="eastAsia"/>
          <w:spacing w:val="2"/>
        </w:rPr>
        <w:t>⑴</w:t>
      </w:r>
      <w:r w:rsidRPr="00F10D9A">
        <w:rPr>
          <w:rFonts w:asciiTheme="minorEastAsia" w:hAnsiTheme="minorEastAsia" w:cs="Times New Roman" w:hint="eastAsia"/>
          <w:spacing w:val="2"/>
          <w:lang w:eastAsia="zh-TW"/>
        </w:rPr>
        <w:t>エ</w:t>
      </w:r>
      <w:r w:rsidR="0030746D">
        <w:rPr>
          <w:rFonts w:asciiTheme="minorEastAsia" w:hAnsiTheme="minorEastAsia" w:cs="Times New Roman" w:hint="eastAsia"/>
          <w:spacing w:val="2"/>
        </w:rPr>
        <w:t>〕</w:t>
      </w:r>
    </w:p>
    <w:p w:rsidR="00F10D9A" w:rsidRPr="00A131CA" w:rsidRDefault="00F10D9A" w:rsidP="00A131CA">
      <w:pPr>
        <w:ind w:leftChars="100" w:left="424" w:hangingChars="100" w:hanging="214"/>
        <w:rPr>
          <w:rFonts w:asciiTheme="minorEastAsia" w:eastAsia="PMingLiU" w:hAnsiTheme="minorEastAsia" w:cs="Times New Roman"/>
          <w:spacing w:val="2"/>
          <w:lang w:eastAsia="zh-TW"/>
        </w:rPr>
      </w:pPr>
      <w:r w:rsidRPr="00F10D9A">
        <w:rPr>
          <w:rFonts w:asciiTheme="minorEastAsia" w:hAnsiTheme="minorEastAsia" w:cs="Times New Roman" w:hint="eastAsia"/>
          <w:spacing w:val="2"/>
          <w:lang w:eastAsia="zh-TW"/>
        </w:rPr>
        <w:t xml:space="preserve">〇　言葉が持つ価値を認識するとともに，読書を通して自己を向上させ，我が国の言語文化に関わり，思いや考えを伝え合おうとする。　　　　　　　　</w:t>
      </w:r>
      <w:r w:rsidR="00A131CA">
        <w:rPr>
          <w:rFonts w:asciiTheme="minorEastAsia" w:hAnsiTheme="minorEastAsia" w:cs="Times New Roman" w:hint="eastAsia"/>
          <w:spacing w:val="2"/>
        </w:rPr>
        <w:t xml:space="preserve">　　　　　　〔</w:t>
      </w:r>
      <w:r w:rsidR="00A131CA">
        <w:rPr>
          <w:rFonts w:asciiTheme="minorEastAsia" w:hAnsiTheme="minorEastAsia" w:cs="Times New Roman" w:hint="eastAsia"/>
          <w:spacing w:val="2"/>
          <w:lang w:eastAsia="zh-TW"/>
        </w:rPr>
        <w:t>学びに向かう力，人間性</w:t>
      </w:r>
      <w:r w:rsidR="00A131CA">
        <w:rPr>
          <w:rFonts w:asciiTheme="minorEastAsia" w:hAnsiTheme="minorEastAsia" w:cs="Times New Roman" w:hint="eastAsia"/>
          <w:spacing w:val="2"/>
        </w:rPr>
        <w:t>〕</w:t>
      </w:r>
    </w:p>
    <w:p w:rsidR="00F10D9A" w:rsidRPr="00F10D9A" w:rsidRDefault="00F10D9A" w:rsidP="00F10D9A">
      <w:pPr>
        <w:rPr>
          <w:rFonts w:asciiTheme="minorEastAsia" w:hAnsiTheme="minorEastAsia" w:cs="Times New Roman"/>
          <w:spacing w:val="2"/>
          <w:lang w:eastAsia="zh-TW"/>
        </w:rPr>
      </w:pPr>
      <w:r w:rsidRPr="00F10D9A">
        <w:rPr>
          <w:rFonts w:asciiTheme="minorEastAsia" w:hAnsiTheme="minorEastAsia" w:cs="Times New Roman" w:hint="eastAsia"/>
          <w:spacing w:val="2"/>
          <w:lang w:eastAsia="zh-TW"/>
        </w:rPr>
        <w:t xml:space="preserve">　</w:t>
      </w:r>
    </w:p>
    <w:p w:rsidR="00A131CA" w:rsidRPr="00A131CA" w:rsidRDefault="00F10D9A" w:rsidP="00A131CA">
      <w:pPr>
        <w:topLinePunct/>
        <w:ind w:left="428" w:hangingChars="200" w:hanging="428"/>
        <w:jc w:val="left"/>
        <w:rPr>
          <w:rFonts w:asciiTheme="majorEastAsia" w:eastAsiaTheme="majorEastAsia" w:hAnsiTheme="majorEastAsia" w:cs="Times New Roman"/>
          <w:spacing w:val="2"/>
          <w:lang w:eastAsia="zh-TW"/>
        </w:rPr>
      </w:pPr>
      <w:r w:rsidRPr="00A131CA">
        <w:rPr>
          <w:rFonts w:asciiTheme="majorEastAsia" w:eastAsiaTheme="majorEastAsia" w:hAnsiTheme="majorEastAsia" w:cs="Times New Roman" w:hint="eastAsia"/>
          <w:spacing w:val="2"/>
          <w:lang w:eastAsia="zh-TW"/>
        </w:rPr>
        <w:t>４　単元の評価規準</w:t>
      </w:r>
    </w:p>
    <w:tbl>
      <w:tblPr>
        <w:tblStyle w:val="2"/>
        <w:tblW w:w="0" w:type="auto"/>
        <w:tblInd w:w="-5" w:type="dxa"/>
        <w:tblLook w:val="04A0" w:firstRow="1" w:lastRow="0" w:firstColumn="1" w:lastColumn="0" w:noHBand="0" w:noVBand="1"/>
      </w:tblPr>
      <w:tblGrid>
        <w:gridCol w:w="3211"/>
        <w:gridCol w:w="3211"/>
        <w:gridCol w:w="3211"/>
      </w:tblGrid>
      <w:tr w:rsidR="00A131CA" w:rsidRPr="00A131CA" w:rsidTr="00971CA1">
        <w:trPr>
          <w:trHeight w:val="340"/>
        </w:trPr>
        <w:tc>
          <w:tcPr>
            <w:tcW w:w="3211" w:type="dxa"/>
            <w:tcBorders>
              <w:top w:val="single" w:sz="4" w:space="0" w:color="000000"/>
              <w:left w:val="single" w:sz="4" w:space="0" w:color="000000"/>
              <w:bottom w:val="single" w:sz="4" w:space="0" w:color="000000"/>
              <w:right w:val="single" w:sz="4" w:space="0" w:color="000000"/>
            </w:tcBorders>
            <w:vAlign w:val="center"/>
          </w:tcPr>
          <w:p w:rsidR="00A131CA" w:rsidRPr="00A131CA" w:rsidRDefault="00A131CA" w:rsidP="00A131CA">
            <w:pPr>
              <w:snapToGrid w:val="0"/>
              <w:jc w:val="center"/>
              <w:rPr>
                <w:rFonts w:hAnsi="Times New Roman" w:cs="Times New Roman"/>
                <w:sz w:val="19"/>
                <w:szCs w:val="19"/>
              </w:rPr>
            </w:pPr>
            <w:r w:rsidRPr="00A131CA">
              <w:rPr>
                <w:rFonts w:hAnsi="Times New Roman" w:cs="Times New Roman" w:hint="eastAsia"/>
                <w:sz w:val="19"/>
                <w:szCs w:val="19"/>
              </w:rPr>
              <w:t>知識・技能</w:t>
            </w:r>
          </w:p>
        </w:tc>
        <w:tc>
          <w:tcPr>
            <w:tcW w:w="3211" w:type="dxa"/>
            <w:tcBorders>
              <w:top w:val="single" w:sz="4" w:space="0" w:color="000000"/>
              <w:left w:val="single" w:sz="4" w:space="0" w:color="000000"/>
              <w:bottom w:val="single" w:sz="4" w:space="0" w:color="000000"/>
            </w:tcBorders>
            <w:vAlign w:val="center"/>
          </w:tcPr>
          <w:p w:rsidR="00A131CA" w:rsidRPr="00A131CA" w:rsidRDefault="00A131CA" w:rsidP="00A131CA">
            <w:pPr>
              <w:snapToGrid w:val="0"/>
              <w:jc w:val="center"/>
              <w:rPr>
                <w:rFonts w:hAnsi="Times New Roman" w:cs="Times New Roman"/>
                <w:sz w:val="19"/>
                <w:szCs w:val="19"/>
              </w:rPr>
            </w:pPr>
            <w:r w:rsidRPr="00A131CA">
              <w:rPr>
                <w:rFonts w:hAnsi="Times New Roman" w:cs="Times New Roman" w:hint="eastAsia"/>
                <w:sz w:val="19"/>
                <w:szCs w:val="19"/>
              </w:rPr>
              <w:t>思考・判断・表現</w:t>
            </w:r>
          </w:p>
        </w:tc>
        <w:tc>
          <w:tcPr>
            <w:tcW w:w="3211" w:type="dxa"/>
            <w:tcBorders>
              <w:top w:val="single" w:sz="4" w:space="0" w:color="000000"/>
              <w:bottom w:val="single" w:sz="4" w:space="0" w:color="000000"/>
              <w:right w:val="single" w:sz="4" w:space="0" w:color="000000"/>
            </w:tcBorders>
            <w:vAlign w:val="center"/>
          </w:tcPr>
          <w:p w:rsidR="00A131CA" w:rsidRPr="00A131CA" w:rsidRDefault="00A131CA" w:rsidP="00A131CA">
            <w:pPr>
              <w:snapToGrid w:val="0"/>
              <w:jc w:val="center"/>
              <w:rPr>
                <w:rFonts w:hAnsi="Times New Roman" w:cs="Times New Roman"/>
                <w:sz w:val="19"/>
                <w:szCs w:val="19"/>
              </w:rPr>
            </w:pPr>
            <w:r w:rsidRPr="00A131CA">
              <w:rPr>
                <w:rFonts w:hAnsi="Times New Roman" w:cs="Times New Roman" w:hint="eastAsia"/>
                <w:sz w:val="19"/>
                <w:szCs w:val="19"/>
              </w:rPr>
              <w:t>主体的に学習に取り組む態度</w:t>
            </w:r>
          </w:p>
        </w:tc>
      </w:tr>
      <w:tr w:rsidR="00A131CA" w:rsidRPr="00A131CA" w:rsidTr="00550EBB">
        <w:trPr>
          <w:trHeight w:val="2521"/>
        </w:trPr>
        <w:tc>
          <w:tcPr>
            <w:tcW w:w="3211" w:type="dxa"/>
            <w:tcBorders>
              <w:top w:val="single" w:sz="4" w:space="0" w:color="000000"/>
              <w:left w:val="single" w:sz="4" w:space="0" w:color="000000"/>
              <w:bottom w:val="single" w:sz="4" w:space="0" w:color="000000"/>
              <w:right w:val="single" w:sz="4" w:space="0" w:color="000000"/>
            </w:tcBorders>
          </w:tcPr>
          <w:p w:rsidR="00A131CA" w:rsidRPr="00A131CA" w:rsidRDefault="00A131CA" w:rsidP="00A131CA">
            <w:pPr>
              <w:snapToGrid w:val="0"/>
              <w:ind w:firstLineChars="100" w:firstLine="190"/>
              <w:rPr>
                <w:rFonts w:hAnsi="Times New Roman" w:cs="Times New Roman"/>
                <w:sz w:val="19"/>
                <w:szCs w:val="19"/>
              </w:rPr>
            </w:pPr>
            <w:r w:rsidRPr="00A131CA">
              <w:rPr>
                <w:rFonts w:hAnsi="Times New Roman" w:cs="Times New Roman" w:hint="eastAsia"/>
                <w:sz w:val="19"/>
                <w:szCs w:val="19"/>
              </w:rPr>
              <w:t>自分の生き方や社会との関わり方を支える読書の意義と効用について理解している。</w:t>
            </w:r>
          </w:p>
          <w:p w:rsidR="00A131CA" w:rsidRPr="00A131CA" w:rsidRDefault="0030746D" w:rsidP="00A131CA">
            <w:pPr>
              <w:snapToGrid w:val="0"/>
              <w:jc w:val="right"/>
              <w:rPr>
                <w:rFonts w:hAnsi="Times New Roman" w:cs="Times New Roman"/>
                <w:sz w:val="19"/>
                <w:szCs w:val="19"/>
              </w:rPr>
            </w:pPr>
            <w:r>
              <w:rPr>
                <w:rFonts w:hAnsi="Times New Roman" w:cs="Times New Roman" w:hint="eastAsia"/>
                <w:sz w:val="19"/>
                <w:szCs w:val="19"/>
              </w:rPr>
              <w:t>（⑶</w:t>
            </w:r>
            <w:r w:rsidR="00A131CA" w:rsidRPr="00A131CA">
              <w:rPr>
                <w:rFonts w:hAnsi="Times New Roman" w:cs="Times New Roman" w:hint="eastAsia"/>
                <w:sz w:val="19"/>
                <w:szCs w:val="19"/>
              </w:rPr>
              <w:t>オ）</w:t>
            </w:r>
          </w:p>
        </w:tc>
        <w:tc>
          <w:tcPr>
            <w:tcW w:w="3211" w:type="dxa"/>
            <w:tcBorders>
              <w:top w:val="single" w:sz="4" w:space="0" w:color="000000"/>
              <w:left w:val="single" w:sz="4" w:space="0" w:color="000000"/>
              <w:bottom w:val="single" w:sz="4" w:space="0" w:color="000000"/>
            </w:tcBorders>
          </w:tcPr>
          <w:p w:rsidR="00A131CA" w:rsidRPr="00A131CA" w:rsidRDefault="00A131CA" w:rsidP="00A131CA">
            <w:pPr>
              <w:snapToGrid w:val="0"/>
              <w:ind w:left="190" w:hangingChars="100" w:hanging="190"/>
              <w:rPr>
                <w:rFonts w:hAnsi="Times New Roman" w:cs="Times New Roman"/>
                <w:sz w:val="19"/>
                <w:szCs w:val="19"/>
              </w:rPr>
            </w:pPr>
            <w:r w:rsidRPr="00A131CA">
              <w:rPr>
                <w:rFonts w:hAnsi="Times New Roman" w:cs="Times New Roman" w:hint="eastAsia"/>
                <w:sz w:val="19"/>
                <w:szCs w:val="19"/>
              </w:rPr>
              <w:t>①　「読むこと」において，文章を批判的に読みながら，文章に表れているものの見方や考え方について考えている。</w:t>
            </w:r>
          </w:p>
          <w:p w:rsidR="00A131CA" w:rsidRPr="00A131CA" w:rsidRDefault="0030746D" w:rsidP="00A131CA">
            <w:pPr>
              <w:snapToGrid w:val="0"/>
              <w:jc w:val="right"/>
              <w:rPr>
                <w:rFonts w:hAnsi="Times New Roman" w:cs="Times New Roman"/>
                <w:sz w:val="19"/>
                <w:szCs w:val="19"/>
              </w:rPr>
            </w:pPr>
            <w:r>
              <w:rPr>
                <w:rFonts w:hAnsi="Times New Roman" w:cs="Times New Roman" w:hint="eastAsia"/>
                <w:sz w:val="19"/>
                <w:szCs w:val="19"/>
              </w:rPr>
              <w:t>（Ｃ⑴</w:t>
            </w:r>
            <w:r w:rsidR="00A131CA" w:rsidRPr="00A131CA">
              <w:rPr>
                <w:rFonts w:hAnsi="Times New Roman" w:cs="Times New Roman" w:hint="eastAsia"/>
                <w:sz w:val="19"/>
                <w:szCs w:val="19"/>
              </w:rPr>
              <w:t>イ）</w:t>
            </w:r>
          </w:p>
          <w:p w:rsidR="00A131CA" w:rsidRPr="00A131CA" w:rsidRDefault="00A131CA" w:rsidP="00A131CA">
            <w:pPr>
              <w:snapToGrid w:val="0"/>
              <w:ind w:left="190" w:hangingChars="100" w:hanging="190"/>
              <w:rPr>
                <w:rFonts w:hAnsi="Times New Roman" w:cs="Times New Roman"/>
                <w:sz w:val="19"/>
                <w:szCs w:val="19"/>
              </w:rPr>
            </w:pPr>
            <w:r w:rsidRPr="00A131CA">
              <w:rPr>
                <w:rFonts w:hAnsi="Times New Roman" w:cs="Times New Roman" w:hint="eastAsia"/>
                <w:sz w:val="19"/>
                <w:szCs w:val="19"/>
              </w:rPr>
              <w:t>②　「読むこと」において，文章を読んで考えを広げたり深めたりして，人間，社会，自然などについて，自分の考えをもっている。</w:t>
            </w:r>
          </w:p>
          <w:p w:rsidR="00A131CA" w:rsidRPr="00A131CA" w:rsidRDefault="0030746D" w:rsidP="00A131CA">
            <w:pPr>
              <w:snapToGrid w:val="0"/>
              <w:jc w:val="right"/>
              <w:rPr>
                <w:rFonts w:hAnsi="Times New Roman" w:cs="Times New Roman"/>
                <w:sz w:val="19"/>
                <w:szCs w:val="19"/>
              </w:rPr>
            </w:pPr>
            <w:r>
              <w:rPr>
                <w:rFonts w:hAnsi="Times New Roman" w:cs="Times New Roman" w:hint="eastAsia"/>
                <w:sz w:val="19"/>
                <w:szCs w:val="19"/>
              </w:rPr>
              <w:t>（Ｃ⑴</w:t>
            </w:r>
            <w:r w:rsidR="00A131CA" w:rsidRPr="00A131CA">
              <w:rPr>
                <w:rFonts w:hAnsi="Times New Roman" w:cs="Times New Roman" w:hint="eastAsia"/>
                <w:sz w:val="19"/>
                <w:szCs w:val="19"/>
              </w:rPr>
              <w:t>エ）</w:t>
            </w:r>
          </w:p>
        </w:tc>
        <w:tc>
          <w:tcPr>
            <w:tcW w:w="3211" w:type="dxa"/>
            <w:tcBorders>
              <w:top w:val="single" w:sz="4" w:space="0" w:color="000000"/>
              <w:bottom w:val="single" w:sz="4" w:space="0" w:color="000000"/>
              <w:right w:val="single" w:sz="4" w:space="0" w:color="000000"/>
            </w:tcBorders>
          </w:tcPr>
          <w:p w:rsidR="00A131CA" w:rsidRPr="00A131CA" w:rsidRDefault="00A131CA" w:rsidP="00A131CA">
            <w:pPr>
              <w:snapToGrid w:val="0"/>
              <w:ind w:firstLineChars="100" w:firstLine="190"/>
              <w:rPr>
                <w:rFonts w:hAnsi="Times New Roman" w:cs="Times New Roman"/>
                <w:sz w:val="19"/>
                <w:szCs w:val="19"/>
              </w:rPr>
            </w:pPr>
            <w:r w:rsidRPr="00A131CA">
              <w:rPr>
                <w:rFonts w:hAnsi="Times New Roman" w:cs="Times New Roman" w:hint="eastAsia"/>
                <w:sz w:val="19"/>
                <w:szCs w:val="19"/>
              </w:rPr>
              <w:t>積極的に文章を批判的に読みながら，文章に表れているものの見方や考え方について考え，学習課題に沿って「生きること」について考えたことを語り合おうとしている。</w:t>
            </w:r>
          </w:p>
        </w:tc>
      </w:tr>
    </w:tbl>
    <w:p w:rsidR="00A131CA" w:rsidRDefault="00A131CA" w:rsidP="00A131CA">
      <w:pPr>
        <w:topLinePunct/>
        <w:ind w:left="428" w:hangingChars="200" w:hanging="428"/>
        <w:jc w:val="left"/>
        <w:rPr>
          <w:rFonts w:asciiTheme="minorEastAsia" w:eastAsia="PMingLiU" w:hAnsiTheme="minorEastAsia" w:cs="Times New Roman"/>
          <w:spacing w:val="2"/>
          <w:lang w:eastAsia="zh-TW"/>
        </w:rPr>
      </w:pPr>
    </w:p>
    <w:p w:rsidR="00A131CA" w:rsidRPr="00381106" w:rsidRDefault="00A131CA" w:rsidP="00A131CA">
      <w:pPr>
        <w:topLinePunct/>
        <w:ind w:left="428" w:hangingChars="200" w:hanging="428"/>
        <w:jc w:val="left"/>
        <w:rPr>
          <w:rFonts w:ascii="ＭＳ ゴシック" w:eastAsia="ＭＳ ゴシック" w:hAnsi="ＭＳ ゴシック" w:cs="Times New Roman"/>
          <w:spacing w:val="2"/>
          <w:sz w:val="24"/>
          <w:szCs w:val="24"/>
        </w:rPr>
      </w:pPr>
      <w:r>
        <w:rPr>
          <w:rFonts w:asciiTheme="majorEastAsia" w:eastAsiaTheme="majorEastAsia" w:hAnsiTheme="majorEastAsia" w:cs="Times New Roman" w:hint="eastAsia"/>
          <w:spacing w:val="2"/>
          <w:lang w:eastAsia="zh-TW"/>
        </w:rPr>
        <w:t>５　指導と評価の計画（全</w:t>
      </w:r>
      <w:r w:rsidR="00593E7D" w:rsidRPr="00593E7D">
        <w:rPr>
          <w:rFonts w:asciiTheme="majorEastAsia" w:eastAsiaTheme="majorEastAsia" w:hAnsiTheme="majorEastAsia" w:cs="Times New Roman" w:hint="eastAsia"/>
          <w:kern w:val="0"/>
          <w:fitText w:val="210" w:id="-1547420928"/>
        </w:rPr>
        <w:t>11</w:t>
      </w:r>
      <w:r w:rsidRPr="00A131CA">
        <w:rPr>
          <w:rFonts w:asciiTheme="majorEastAsia" w:eastAsiaTheme="majorEastAsia" w:hAnsiTheme="majorEastAsia" w:cs="Times New Roman" w:hint="eastAsia"/>
          <w:spacing w:val="2"/>
          <w:lang w:eastAsia="zh-TW"/>
        </w:rPr>
        <w:t>時間）</w:t>
      </w:r>
      <w:r>
        <w:rPr>
          <w:rFonts w:asciiTheme="minorEastAsia" w:hAnsiTheme="minorEastAsia" w:cs="Times New Roman" w:hint="eastAsia"/>
          <w:spacing w:val="2"/>
        </w:rPr>
        <w:t xml:space="preserve">　　</w:t>
      </w:r>
      <w:r w:rsidRPr="00381106">
        <w:rPr>
          <w:rFonts w:ascii="ＭＳ ゴシック" w:eastAsia="ＭＳ ゴシック" w:hAnsi="ＭＳ ゴシック" w:cs="ＭＳ ゴシック" w:hint="eastAsia"/>
          <w:spacing w:val="-2"/>
          <w:sz w:val="24"/>
          <w:szCs w:val="24"/>
        </w:rPr>
        <w:t xml:space="preserve">　</w:t>
      </w:r>
    </w:p>
    <w:tbl>
      <w:tblPr>
        <w:tblW w:w="9626"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91"/>
        <w:gridCol w:w="390"/>
        <w:gridCol w:w="3742"/>
        <w:gridCol w:w="426"/>
        <w:gridCol w:w="425"/>
        <w:gridCol w:w="425"/>
        <w:gridCol w:w="2552"/>
        <w:gridCol w:w="1275"/>
      </w:tblGrid>
      <w:tr w:rsidR="00550EBB" w:rsidTr="00550EBB">
        <w:trPr>
          <w:trHeight w:val="148"/>
        </w:trPr>
        <w:tc>
          <w:tcPr>
            <w:tcW w:w="391" w:type="dxa"/>
            <w:vMerge w:val="restart"/>
            <w:tcBorders>
              <w:top w:val="single" w:sz="4" w:space="0" w:color="000000"/>
              <w:left w:val="single" w:sz="4" w:space="0" w:color="000000"/>
              <w:bottom w:val="nil"/>
              <w:right w:val="single" w:sz="4" w:space="0" w:color="000000"/>
            </w:tcBorders>
            <w:shd w:val="clear" w:color="auto" w:fill="D9D9D9" w:themeFill="background1" w:themeFillShade="D9"/>
            <w:tcMar>
              <w:top w:w="0" w:type="dxa"/>
              <w:left w:w="52" w:type="dxa"/>
              <w:bottom w:w="0" w:type="dxa"/>
              <w:right w:w="52" w:type="dxa"/>
            </w:tcMar>
            <w:vAlign w:val="center"/>
          </w:tcPr>
          <w:p w:rsidR="00A131CA" w:rsidRPr="00A131CA" w:rsidRDefault="00A131CA" w:rsidP="00550EBB">
            <w:pPr>
              <w:kinsoku w:val="0"/>
              <w:overflowPunct w:val="0"/>
              <w:snapToGrid w:val="0"/>
              <w:jc w:val="center"/>
              <w:rPr>
                <w:rFonts w:asciiTheme="minorEastAsia" w:hAnsiTheme="minorEastAsia" w:cs="Times New Roman"/>
                <w:sz w:val="18"/>
                <w:szCs w:val="18"/>
              </w:rPr>
            </w:pPr>
            <w:r w:rsidRPr="00A131CA">
              <w:rPr>
                <w:rFonts w:asciiTheme="minorEastAsia" w:hAnsiTheme="minorEastAsia" w:cs="ＪＳゴシック" w:hint="eastAsia"/>
                <w:spacing w:val="-2"/>
                <w:sz w:val="18"/>
                <w:szCs w:val="18"/>
              </w:rPr>
              <w:t>次</w:t>
            </w:r>
          </w:p>
        </w:tc>
        <w:tc>
          <w:tcPr>
            <w:tcW w:w="390" w:type="dxa"/>
            <w:vMerge w:val="restart"/>
            <w:tcBorders>
              <w:top w:val="single" w:sz="4" w:space="0" w:color="000000"/>
              <w:left w:val="single" w:sz="4" w:space="0" w:color="000000"/>
              <w:bottom w:val="nil"/>
              <w:right w:val="single" w:sz="4" w:space="0" w:color="000000"/>
            </w:tcBorders>
            <w:shd w:val="clear" w:color="auto" w:fill="D9D9D9" w:themeFill="background1" w:themeFillShade="D9"/>
            <w:tcMar>
              <w:top w:w="0" w:type="dxa"/>
              <w:left w:w="52" w:type="dxa"/>
              <w:bottom w:w="0" w:type="dxa"/>
              <w:right w:w="52" w:type="dxa"/>
            </w:tcMar>
            <w:vAlign w:val="center"/>
          </w:tcPr>
          <w:p w:rsidR="00A131CA" w:rsidRPr="00A131CA" w:rsidRDefault="00A131CA" w:rsidP="00550EBB">
            <w:pPr>
              <w:kinsoku w:val="0"/>
              <w:overflowPunct w:val="0"/>
              <w:snapToGrid w:val="0"/>
              <w:jc w:val="center"/>
              <w:rPr>
                <w:rFonts w:asciiTheme="minorEastAsia" w:hAnsiTheme="minorEastAsia" w:cs="Times New Roman"/>
                <w:sz w:val="18"/>
                <w:szCs w:val="18"/>
              </w:rPr>
            </w:pPr>
            <w:r w:rsidRPr="00A131CA">
              <w:rPr>
                <w:rFonts w:asciiTheme="minorEastAsia" w:hAnsiTheme="minorEastAsia" w:cs="ＪＳゴシック" w:hint="eastAsia"/>
                <w:spacing w:val="-2"/>
                <w:sz w:val="18"/>
                <w:szCs w:val="18"/>
              </w:rPr>
              <w:t>時</w:t>
            </w:r>
          </w:p>
        </w:tc>
        <w:tc>
          <w:tcPr>
            <w:tcW w:w="3742" w:type="dxa"/>
            <w:vMerge w:val="restart"/>
            <w:tcBorders>
              <w:top w:val="single" w:sz="4" w:space="0" w:color="000000"/>
              <w:left w:val="single" w:sz="4" w:space="0" w:color="000000"/>
              <w:bottom w:val="nil"/>
              <w:right w:val="single" w:sz="4" w:space="0" w:color="000000"/>
            </w:tcBorders>
            <w:shd w:val="clear" w:color="auto" w:fill="D9D9D9" w:themeFill="background1" w:themeFillShade="D9"/>
            <w:tcMar>
              <w:top w:w="0" w:type="dxa"/>
              <w:left w:w="52" w:type="dxa"/>
              <w:bottom w:w="0" w:type="dxa"/>
              <w:right w:w="52" w:type="dxa"/>
            </w:tcMar>
            <w:vAlign w:val="center"/>
          </w:tcPr>
          <w:p w:rsidR="00A131CA" w:rsidRPr="00A131CA" w:rsidRDefault="00A131CA" w:rsidP="00550EBB">
            <w:pPr>
              <w:kinsoku w:val="0"/>
              <w:overflowPunct w:val="0"/>
              <w:snapToGrid w:val="0"/>
              <w:jc w:val="center"/>
              <w:rPr>
                <w:rFonts w:asciiTheme="minorEastAsia" w:hAnsiTheme="minorEastAsia" w:cs="Times New Roman"/>
                <w:sz w:val="18"/>
                <w:szCs w:val="18"/>
              </w:rPr>
            </w:pPr>
            <w:r w:rsidRPr="00A131CA">
              <w:rPr>
                <w:rFonts w:asciiTheme="minorEastAsia" w:hAnsiTheme="minorEastAsia" w:cs="ＪＳゴシック" w:hint="eastAsia"/>
                <w:spacing w:val="-2"/>
                <w:sz w:val="18"/>
                <w:szCs w:val="18"/>
              </w:rPr>
              <w:t>学習内容</w:t>
            </w:r>
          </w:p>
        </w:tc>
        <w:tc>
          <w:tcPr>
            <w:tcW w:w="5103"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52" w:type="dxa"/>
              <w:bottom w:w="0" w:type="dxa"/>
              <w:right w:w="52" w:type="dxa"/>
            </w:tcMar>
          </w:tcPr>
          <w:p w:rsidR="00A131CA" w:rsidRPr="00A131CA" w:rsidRDefault="00A131CA" w:rsidP="00A131CA">
            <w:pPr>
              <w:kinsoku w:val="0"/>
              <w:overflowPunct w:val="0"/>
              <w:snapToGrid w:val="0"/>
              <w:jc w:val="center"/>
              <w:rPr>
                <w:rFonts w:asciiTheme="minorEastAsia" w:hAnsiTheme="minorEastAsia" w:cs="Times New Roman"/>
                <w:sz w:val="18"/>
                <w:szCs w:val="18"/>
              </w:rPr>
            </w:pPr>
            <w:r w:rsidRPr="00A131CA">
              <w:rPr>
                <w:rFonts w:asciiTheme="minorEastAsia" w:hAnsiTheme="minorEastAsia" w:cs="ＪＳゴシック" w:hint="eastAsia"/>
                <w:spacing w:val="-2"/>
                <w:sz w:val="18"/>
                <w:szCs w:val="18"/>
              </w:rPr>
              <w:t>評価の実際</w:t>
            </w:r>
          </w:p>
        </w:tc>
      </w:tr>
      <w:tr w:rsidR="00550EBB" w:rsidTr="00550EBB">
        <w:trPr>
          <w:trHeight w:val="90"/>
        </w:trPr>
        <w:tc>
          <w:tcPr>
            <w:tcW w:w="391" w:type="dxa"/>
            <w:vMerge/>
            <w:tcBorders>
              <w:top w:val="nil"/>
              <w:left w:val="single" w:sz="4" w:space="0" w:color="000000"/>
              <w:bottom w:val="single" w:sz="4" w:space="0" w:color="000000"/>
              <w:right w:val="single" w:sz="4" w:space="0" w:color="000000"/>
            </w:tcBorders>
            <w:shd w:val="clear" w:color="auto" w:fill="D9D9D9" w:themeFill="background1" w:themeFillShade="D9"/>
            <w:tcMar>
              <w:top w:w="0" w:type="dxa"/>
              <w:left w:w="52" w:type="dxa"/>
              <w:bottom w:w="0" w:type="dxa"/>
              <w:right w:w="52" w:type="dxa"/>
            </w:tcMar>
          </w:tcPr>
          <w:p w:rsidR="00A131CA" w:rsidRPr="00A131CA" w:rsidRDefault="00A131CA" w:rsidP="00A131CA">
            <w:pPr>
              <w:snapToGrid w:val="0"/>
              <w:jc w:val="center"/>
              <w:rPr>
                <w:rFonts w:asciiTheme="minorEastAsia" w:hAnsiTheme="minorEastAsia" w:cs="Times New Roman"/>
                <w:sz w:val="18"/>
                <w:szCs w:val="18"/>
              </w:rPr>
            </w:pPr>
          </w:p>
        </w:tc>
        <w:tc>
          <w:tcPr>
            <w:tcW w:w="390" w:type="dxa"/>
            <w:vMerge/>
            <w:tcBorders>
              <w:top w:val="nil"/>
              <w:left w:val="single" w:sz="4" w:space="0" w:color="000000"/>
              <w:bottom w:val="dashed" w:sz="4" w:space="0" w:color="auto"/>
              <w:right w:val="single" w:sz="4" w:space="0" w:color="000000"/>
            </w:tcBorders>
            <w:shd w:val="clear" w:color="auto" w:fill="D9D9D9" w:themeFill="background1" w:themeFillShade="D9"/>
            <w:tcMar>
              <w:top w:w="0" w:type="dxa"/>
              <w:left w:w="52" w:type="dxa"/>
              <w:bottom w:w="0" w:type="dxa"/>
              <w:right w:w="52" w:type="dxa"/>
            </w:tcMar>
          </w:tcPr>
          <w:p w:rsidR="00A131CA" w:rsidRPr="00A131CA" w:rsidRDefault="00A131CA" w:rsidP="00A131CA">
            <w:pPr>
              <w:snapToGrid w:val="0"/>
              <w:jc w:val="center"/>
              <w:rPr>
                <w:rFonts w:asciiTheme="minorEastAsia" w:hAnsiTheme="minorEastAsia" w:cs="Times New Roman"/>
                <w:sz w:val="18"/>
                <w:szCs w:val="18"/>
              </w:rPr>
            </w:pPr>
          </w:p>
        </w:tc>
        <w:tc>
          <w:tcPr>
            <w:tcW w:w="3742" w:type="dxa"/>
            <w:vMerge/>
            <w:tcBorders>
              <w:top w:val="nil"/>
              <w:left w:val="single" w:sz="4" w:space="0" w:color="000000"/>
              <w:bottom w:val="dashed" w:sz="4" w:space="0" w:color="auto"/>
              <w:right w:val="single" w:sz="4" w:space="0" w:color="000000"/>
            </w:tcBorders>
            <w:shd w:val="clear" w:color="auto" w:fill="D9D9D9" w:themeFill="background1" w:themeFillShade="D9"/>
            <w:tcMar>
              <w:top w:w="0" w:type="dxa"/>
              <w:left w:w="52" w:type="dxa"/>
              <w:bottom w:w="0" w:type="dxa"/>
              <w:right w:w="52" w:type="dxa"/>
            </w:tcMar>
          </w:tcPr>
          <w:p w:rsidR="00A131CA" w:rsidRPr="00A131CA" w:rsidRDefault="00A131CA" w:rsidP="00A131CA">
            <w:pPr>
              <w:snapToGrid w:val="0"/>
              <w:jc w:val="center"/>
              <w:rPr>
                <w:rFonts w:asciiTheme="minorEastAsia" w:hAnsiTheme="minorEastAsia" w:cs="Times New Roman"/>
                <w:sz w:val="18"/>
                <w:szCs w:val="18"/>
              </w:rPr>
            </w:pPr>
          </w:p>
        </w:tc>
        <w:tc>
          <w:tcPr>
            <w:tcW w:w="426" w:type="dxa"/>
            <w:tcBorders>
              <w:top w:val="single" w:sz="4" w:space="0" w:color="000000"/>
              <w:left w:val="single" w:sz="4" w:space="0" w:color="000000"/>
              <w:bottom w:val="dashed" w:sz="4" w:space="0" w:color="auto"/>
            </w:tcBorders>
            <w:shd w:val="clear" w:color="auto" w:fill="D9D9D9" w:themeFill="background1" w:themeFillShade="D9"/>
            <w:tcMar>
              <w:top w:w="0" w:type="dxa"/>
              <w:left w:w="52" w:type="dxa"/>
              <w:bottom w:w="0" w:type="dxa"/>
              <w:right w:w="52" w:type="dxa"/>
            </w:tcMar>
          </w:tcPr>
          <w:p w:rsidR="00A131CA" w:rsidRPr="00A131CA" w:rsidRDefault="00A131CA" w:rsidP="00A131CA">
            <w:pPr>
              <w:kinsoku w:val="0"/>
              <w:overflowPunct w:val="0"/>
              <w:snapToGrid w:val="0"/>
              <w:jc w:val="center"/>
              <w:rPr>
                <w:rFonts w:asciiTheme="minorEastAsia" w:hAnsiTheme="minorEastAsia" w:cs="Times New Roman"/>
                <w:sz w:val="18"/>
                <w:szCs w:val="18"/>
              </w:rPr>
            </w:pPr>
            <w:r w:rsidRPr="00A131CA">
              <w:rPr>
                <w:rFonts w:asciiTheme="minorEastAsia" w:hAnsiTheme="minorEastAsia" w:cs="ＭＳ Ｐゴシック" w:hint="eastAsia"/>
                <w:spacing w:val="-2"/>
                <w:sz w:val="18"/>
                <w:szCs w:val="18"/>
              </w:rPr>
              <w:t>知</w:t>
            </w:r>
          </w:p>
        </w:tc>
        <w:tc>
          <w:tcPr>
            <w:tcW w:w="425" w:type="dxa"/>
            <w:tcBorders>
              <w:top w:val="single" w:sz="4" w:space="0" w:color="000000"/>
              <w:bottom w:val="single" w:sz="4" w:space="0" w:color="000000"/>
            </w:tcBorders>
            <w:shd w:val="clear" w:color="auto" w:fill="D9D9D9" w:themeFill="background1" w:themeFillShade="D9"/>
            <w:tcMar>
              <w:top w:w="0" w:type="dxa"/>
              <w:left w:w="52" w:type="dxa"/>
              <w:bottom w:w="0" w:type="dxa"/>
              <w:right w:w="52" w:type="dxa"/>
            </w:tcMar>
          </w:tcPr>
          <w:p w:rsidR="00A131CA" w:rsidRPr="00A131CA" w:rsidRDefault="00A131CA" w:rsidP="00A131CA">
            <w:pPr>
              <w:kinsoku w:val="0"/>
              <w:overflowPunct w:val="0"/>
              <w:snapToGrid w:val="0"/>
              <w:jc w:val="center"/>
              <w:rPr>
                <w:rFonts w:asciiTheme="minorEastAsia" w:hAnsiTheme="minorEastAsia" w:cs="Times New Roman"/>
                <w:sz w:val="18"/>
                <w:szCs w:val="18"/>
              </w:rPr>
            </w:pPr>
            <w:r w:rsidRPr="00A131CA">
              <w:rPr>
                <w:rFonts w:asciiTheme="minorEastAsia" w:hAnsiTheme="minorEastAsia" w:cs="ＭＳ Ｐゴシック" w:hint="eastAsia"/>
                <w:sz w:val="18"/>
                <w:szCs w:val="18"/>
              </w:rPr>
              <w:t>思</w:t>
            </w:r>
          </w:p>
        </w:tc>
        <w:tc>
          <w:tcPr>
            <w:tcW w:w="425" w:type="dxa"/>
            <w:tcBorders>
              <w:top w:val="single" w:sz="4" w:space="0" w:color="000000"/>
              <w:bottom w:val="single" w:sz="4" w:space="0" w:color="000000"/>
            </w:tcBorders>
            <w:shd w:val="clear" w:color="auto" w:fill="D9D9D9" w:themeFill="background1" w:themeFillShade="D9"/>
            <w:tcMar>
              <w:top w:w="0" w:type="dxa"/>
              <w:left w:w="52" w:type="dxa"/>
              <w:bottom w:w="0" w:type="dxa"/>
              <w:right w:w="52" w:type="dxa"/>
            </w:tcMar>
          </w:tcPr>
          <w:p w:rsidR="00A131CA" w:rsidRPr="00A131CA" w:rsidRDefault="00A131CA" w:rsidP="00A131CA">
            <w:pPr>
              <w:kinsoku w:val="0"/>
              <w:overflowPunct w:val="0"/>
              <w:snapToGrid w:val="0"/>
              <w:jc w:val="center"/>
              <w:rPr>
                <w:rFonts w:asciiTheme="minorEastAsia" w:hAnsiTheme="minorEastAsia" w:cs="Times New Roman"/>
                <w:sz w:val="18"/>
                <w:szCs w:val="18"/>
              </w:rPr>
            </w:pPr>
            <w:r w:rsidRPr="00A131CA">
              <w:rPr>
                <w:rFonts w:asciiTheme="minorEastAsia" w:hAnsiTheme="minorEastAsia" w:cs="ＭＳ Ｐゴシック" w:hint="eastAsia"/>
                <w:sz w:val="18"/>
                <w:szCs w:val="18"/>
              </w:rPr>
              <w:t>主</w:t>
            </w:r>
          </w:p>
        </w:tc>
        <w:tc>
          <w:tcPr>
            <w:tcW w:w="2552" w:type="dxa"/>
            <w:tcBorders>
              <w:top w:val="single" w:sz="4" w:space="0" w:color="000000"/>
              <w:bottom w:val="single" w:sz="4" w:space="0" w:color="000000"/>
              <w:right w:val="single" w:sz="4" w:space="0" w:color="000000"/>
            </w:tcBorders>
            <w:shd w:val="clear" w:color="auto" w:fill="D9D9D9" w:themeFill="background1" w:themeFillShade="D9"/>
            <w:tcMar>
              <w:top w:w="0" w:type="dxa"/>
              <w:left w:w="52" w:type="dxa"/>
              <w:bottom w:w="0" w:type="dxa"/>
              <w:right w:w="52" w:type="dxa"/>
            </w:tcMar>
          </w:tcPr>
          <w:p w:rsidR="00A131CA" w:rsidRPr="00A131CA" w:rsidRDefault="00A131CA" w:rsidP="00A131CA">
            <w:pPr>
              <w:kinsoku w:val="0"/>
              <w:overflowPunct w:val="0"/>
              <w:snapToGrid w:val="0"/>
              <w:jc w:val="center"/>
              <w:rPr>
                <w:rFonts w:asciiTheme="minorEastAsia" w:hAnsiTheme="minorEastAsia" w:cs="Times New Roman"/>
                <w:sz w:val="18"/>
                <w:szCs w:val="18"/>
              </w:rPr>
            </w:pPr>
            <w:r w:rsidRPr="00A131CA">
              <w:rPr>
                <w:rFonts w:asciiTheme="minorEastAsia" w:hAnsiTheme="minorEastAsia" w:cs="ＪＳゴシック" w:hint="eastAsia"/>
                <w:spacing w:val="-2"/>
                <w:sz w:val="18"/>
                <w:szCs w:val="18"/>
              </w:rPr>
              <w:t>評価規準</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52" w:type="dxa"/>
              <w:bottom w:w="0" w:type="dxa"/>
              <w:right w:w="52" w:type="dxa"/>
            </w:tcMar>
          </w:tcPr>
          <w:p w:rsidR="00A131CA" w:rsidRPr="00A131CA" w:rsidRDefault="00A131CA" w:rsidP="00A131CA">
            <w:pPr>
              <w:kinsoku w:val="0"/>
              <w:overflowPunct w:val="0"/>
              <w:snapToGrid w:val="0"/>
              <w:jc w:val="center"/>
              <w:rPr>
                <w:rFonts w:asciiTheme="minorEastAsia" w:hAnsiTheme="minorEastAsia" w:cs="Times New Roman"/>
                <w:sz w:val="18"/>
                <w:szCs w:val="18"/>
              </w:rPr>
            </w:pPr>
            <w:r w:rsidRPr="00A131CA">
              <w:rPr>
                <w:rFonts w:asciiTheme="minorEastAsia" w:hAnsiTheme="minorEastAsia" w:cs="ＪＳゴシック" w:hint="eastAsia"/>
                <w:spacing w:val="-2"/>
                <w:sz w:val="18"/>
                <w:szCs w:val="18"/>
              </w:rPr>
              <w:t>評価方法</w:t>
            </w:r>
          </w:p>
        </w:tc>
      </w:tr>
      <w:tr w:rsidR="00A131CA" w:rsidRPr="00CA6861" w:rsidTr="00DB6995">
        <w:trPr>
          <w:trHeight w:val="794"/>
        </w:trPr>
        <w:tc>
          <w:tcPr>
            <w:tcW w:w="391" w:type="dxa"/>
            <w:tcBorders>
              <w:top w:val="single" w:sz="4" w:space="0" w:color="000000"/>
              <w:left w:val="single" w:sz="4" w:space="0" w:color="000000"/>
              <w:right w:val="single" w:sz="4" w:space="0" w:color="000000"/>
            </w:tcBorders>
            <w:tcMar>
              <w:top w:w="0" w:type="dxa"/>
              <w:left w:w="52" w:type="dxa"/>
              <w:bottom w:w="0" w:type="dxa"/>
              <w:right w:w="52" w:type="dxa"/>
            </w:tcMar>
          </w:tcPr>
          <w:p w:rsidR="00A131CA" w:rsidRPr="00A131CA" w:rsidRDefault="00A131CA" w:rsidP="00A131CA">
            <w:pPr>
              <w:kinsoku w:val="0"/>
              <w:overflowPunct w:val="0"/>
              <w:snapToGrid w:val="0"/>
              <w:jc w:val="center"/>
              <w:rPr>
                <w:rFonts w:asciiTheme="minorEastAsia" w:hAnsiTheme="minorEastAsia" w:cs="Times New Roman"/>
                <w:sz w:val="18"/>
                <w:szCs w:val="18"/>
              </w:rPr>
            </w:pPr>
            <w:r w:rsidRPr="00A131CA">
              <w:rPr>
                <w:rFonts w:asciiTheme="minorEastAsia" w:hAnsiTheme="minorEastAsia" w:cs="ＭＳ Ｐゴシック" w:hint="eastAsia"/>
                <w:spacing w:val="-2"/>
                <w:sz w:val="18"/>
                <w:szCs w:val="18"/>
              </w:rPr>
              <w:t>１</w:t>
            </w:r>
          </w:p>
        </w:tc>
        <w:tc>
          <w:tcPr>
            <w:tcW w:w="390" w:type="dxa"/>
            <w:tcBorders>
              <w:top w:val="single" w:sz="4" w:space="0" w:color="000000"/>
              <w:left w:val="single" w:sz="4" w:space="0" w:color="000000"/>
              <w:right w:val="single" w:sz="4" w:space="0" w:color="000000"/>
            </w:tcBorders>
            <w:tcMar>
              <w:top w:w="0" w:type="dxa"/>
              <w:left w:w="52" w:type="dxa"/>
              <w:bottom w:w="0" w:type="dxa"/>
              <w:right w:w="52" w:type="dxa"/>
            </w:tcMar>
          </w:tcPr>
          <w:p w:rsidR="00A131CA" w:rsidRPr="00A131CA" w:rsidRDefault="00A131CA" w:rsidP="00A131CA">
            <w:pPr>
              <w:kinsoku w:val="0"/>
              <w:overflowPunct w:val="0"/>
              <w:snapToGrid w:val="0"/>
              <w:jc w:val="center"/>
              <w:rPr>
                <w:rFonts w:asciiTheme="minorEastAsia" w:hAnsiTheme="minorEastAsia" w:cs="Times New Roman"/>
                <w:sz w:val="18"/>
                <w:szCs w:val="18"/>
              </w:rPr>
            </w:pPr>
            <w:r w:rsidRPr="00A131CA">
              <w:rPr>
                <w:rFonts w:asciiTheme="minorEastAsia" w:hAnsiTheme="minorEastAsia" w:cs="ＭＳ Ｐゴシック" w:hint="eastAsia"/>
                <w:spacing w:val="-2"/>
                <w:sz w:val="18"/>
                <w:szCs w:val="18"/>
              </w:rPr>
              <w:t>２</w:t>
            </w:r>
          </w:p>
        </w:tc>
        <w:tc>
          <w:tcPr>
            <w:tcW w:w="3742" w:type="dxa"/>
            <w:tcBorders>
              <w:top w:val="single" w:sz="4" w:space="0" w:color="000000"/>
              <w:left w:val="single" w:sz="4" w:space="0" w:color="000000"/>
              <w:right w:val="single" w:sz="4" w:space="0" w:color="000000"/>
            </w:tcBorders>
            <w:tcMar>
              <w:top w:w="0" w:type="dxa"/>
              <w:left w:w="52" w:type="dxa"/>
              <w:bottom w:w="0" w:type="dxa"/>
              <w:right w:w="52" w:type="dxa"/>
            </w:tcMar>
          </w:tcPr>
          <w:p w:rsidR="00A131CA" w:rsidRPr="00A131CA" w:rsidRDefault="00A131CA" w:rsidP="00550EBB">
            <w:pPr>
              <w:kinsoku w:val="0"/>
              <w:overflowPunct w:val="0"/>
              <w:snapToGrid w:val="0"/>
              <w:ind w:left="180" w:hangingChars="100" w:hanging="180"/>
              <w:jc w:val="left"/>
              <w:rPr>
                <w:rFonts w:asciiTheme="minorEastAsia" w:hAnsiTheme="minorEastAsia"/>
                <w:sz w:val="18"/>
                <w:szCs w:val="18"/>
              </w:rPr>
            </w:pPr>
            <w:r w:rsidRPr="00A131CA">
              <w:rPr>
                <w:rFonts w:asciiTheme="minorEastAsia" w:hAnsiTheme="minorEastAsia" w:hint="eastAsia"/>
                <w:sz w:val="18"/>
                <w:szCs w:val="18"/>
              </w:rPr>
              <w:t>○</w:t>
            </w:r>
            <w:r w:rsidR="00971CA1">
              <w:rPr>
                <w:rFonts w:asciiTheme="minorEastAsia" w:hAnsiTheme="minorEastAsia" w:hint="eastAsia"/>
                <w:sz w:val="18"/>
                <w:szCs w:val="18"/>
              </w:rPr>
              <w:t xml:space="preserve">　</w:t>
            </w:r>
            <w:r w:rsidRPr="00A131CA">
              <w:rPr>
                <w:rFonts w:asciiTheme="minorEastAsia" w:hAnsiTheme="minorEastAsia" w:hint="eastAsia"/>
                <w:sz w:val="18"/>
                <w:szCs w:val="18"/>
              </w:rPr>
              <w:t>全文を通読し初読の感想と疑問点を挙げる。</w:t>
            </w:r>
          </w:p>
          <w:p w:rsidR="00A131CA" w:rsidRDefault="00A131CA" w:rsidP="00550EBB">
            <w:pPr>
              <w:kinsoku w:val="0"/>
              <w:overflowPunct w:val="0"/>
              <w:snapToGrid w:val="0"/>
              <w:ind w:left="180" w:hangingChars="100" w:hanging="180"/>
              <w:jc w:val="left"/>
              <w:rPr>
                <w:rFonts w:asciiTheme="minorEastAsia" w:hAnsiTheme="minorEastAsia"/>
                <w:sz w:val="18"/>
                <w:szCs w:val="18"/>
              </w:rPr>
            </w:pPr>
            <w:r w:rsidRPr="00A131CA">
              <w:rPr>
                <w:rFonts w:asciiTheme="minorEastAsia" w:hAnsiTheme="minorEastAsia" w:hint="eastAsia"/>
                <w:sz w:val="18"/>
                <w:szCs w:val="18"/>
              </w:rPr>
              <w:t>〇</w:t>
            </w:r>
            <w:r w:rsidR="00971CA1">
              <w:rPr>
                <w:rFonts w:asciiTheme="minorEastAsia" w:hAnsiTheme="minorEastAsia" w:hint="eastAsia"/>
                <w:sz w:val="18"/>
                <w:szCs w:val="18"/>
              </w:rPr>
              <w:t xml:space="preserve">　</w:t>
            </w:r>
            <w:r w:rsidRPr="00A131CA">
              <w:rPr>
                <w:rFonts w:asciiTheme="minorEastAsia" w:hAnsiTheme="minorEastAsia" w:hint="eastAsia"/>
                <w:sz w:val="18"/>
                <w:szCs w:val="18"/>
              </w:rPr>
              <w:t>並行して読書をする作品を</w:t>
            </w:r>
            <w:r w:rsidRPr="00A131CA">
              <w:rPr>
                <w:rFonts w:asciiTheme="minorEastAsia" w:hAnsiTheme="minorEastAsia"/>
                <w:sz w:val="18"/>
                <w:szCs w:val="18"/>
              </w:rPr>
              <w:t>1</w:t>
            </w:r>
            <w:r w:rsidRPr="00A131CA">
              <w:rPr>
                <w:rFonts w:asciiTheme="minorEastAsia" w:hAnsiTheme="minorEastAsia" w:hint="eastAsia"/>
                <w:sz w:val="18"/>
                <w:szCs w:val="18"/>
              </w:rPr>
              <w:t>冊選ぶ。</w:t>
            </w:r>
          </w:p>
          <w:p w:rsidR="00971CA1" w:rsidRPr="00971CA1" w:rsidRDefault="00971CA1" w:rsidP="00550EBB">
            <w:pPr>
              <w:kinsoku w:val="0"/>
              <w:overflowPunct w:val="0"/>
              <w:snapToGrid w:val="0"/>
              <w:ind w:left="60" w:hangingChars="100" w:hanging="60"/>
              <w:jc w:val="left"/>
              <w:rPr>
                <w:rFonts w:asciiTheme="minorEastAsia" w:hAnsiTheme="minorEastAsia"/>
                <w:sz w:val="6"/>
                <w:szCs w:val="18"/>
              </w:rPr>
            </w:pPr>
          </w:p>
        </w:tc>
        <w:tc>
          <w:tcPr>
            <w:tcW w:w="426" w:type="dxa"/>
            <w:tcBorders>
              <w:top w:val="single" w:sz="4" w:space="0" w:color="000000"/>
              <w:left w:val="single" w:sz="4" w:space="0" w:color="000000"/>
            </w:tcBorders>
            <w:tcMar>
              <w:top w:w="0" w:type="dxa"/>
              <w:left w:w="52" w:type="dxa"/>
              <w:bottom w:w="0" w:type="dxa"/>
              <w:right w:w="52" w:type="dxa"/>
            </w:tcMar>
          </w:tcPr>
          <w:p w:rsidR="00A131CA" w:rsidRPr="00A131CA" w:rsidRDefault="00A131CA" w:rsidP="00DB6995">
            <w:pPr>
              <w:kinsoku w:val="0"/>
              <w:overflowPunct w:val="0"/>
              <w:snapToGrid w:val="0"/>
              <w:jc w:val="center"/>
              <w:rPr>
                <w:rFonts w:asciiTheme="minorEastAsia" w:hAnsiTheme="minorEastAsia" w:cs="Times New Roman"/>
                <w:sz w:val="18"/>
                <w:szCs w:val="18"/>
              </w:rPr>
            </w:pPr>
          </w:p>
        </w:tc>
        <w:tc>
          <w:tcPr>
            <w:tcW w:w="425" w:type="dxa"/>
            <w:tcBorders>
              <w:top w:val="single" w:sz="4" w:space="0" w:color="000000"/>
            </w:tcBorders>
            <w:tcMar>
              <w:top w:w="0" w:type="dxa"/>
              <w:left w:w="52" w:type="dxa"/>
              <w:bottom w:w="0" w:type="dxa"/>
              <w:right w:w="52" w:type="dxa"/>
            </w:tcMar>
          </w:tcPr>
          <w:p w:rsidR="00A131CA" w:rsidRPr="00A131CA" w:rsidRDefault="00A131CA" w:rsidP="00DB6995">
            <w:pPr>
              <w:kinsoku w:val="0"/>
              <w:overflowPunct w:val="0"/>
              <w:snapToGrid w:val="0"/>
              <w:jc w:val="center"/>
              <w:rPr>
                <w:rFonts w:asciiTheme="minorEastAsia" w:hAnsiTheme="minorEastAsia" w:cs="Times New Roman"/>
                <w:sz w:val="18"/>
                <w:szCs w:val="18"/>
              </w:rPr>
            </w:pPr>
          </w:p>
        </w:tc>
        <w:tc>
          <w:tcPr>
            <w:tcW w:w="425" w:type="dxa"/>
            <w:tcBorders>
              <w:top w:val="single" w:sz="4" w:space="0" w:color="000000"/>
            </w:tcBorders>
            <w:tcMar>
              <w:top w:w="0" w:type="dxa"/>
              <w:left w:w="52" w:type="dxa"/>
              <w:bottom w:w="0" w:type="dxa"/>
              <w:right w:w="52" w:type="dxa"/>
            </w:tcMar>
          </w:tcPr>
          <w:p w:rsidR="00A131CA" w:rsidRPr="00A131CA" w:rsidRDefault="00A131CA" w:rsidP="00DB6995">
            <w:pPr>
              <w:kinsoku w:val="0"/>
              <w:overflowPunct w:val="0"/>
              <w:snapToGrid w:val="0"/>
              <w:jc w:val="center"/>
              <w:rPr>
                <w:rFonts w:asciiTheme="minorEastAsia" w:hAnsiTheme="minorEastAsia" w:cs="Times New Roman"/>
                <w:sz w:val="18"/>
                <w:szCs w:val="18"/>
              </w:rPr>
            </w:pPr>
          </w:p>
        </w:tc>
        <w:tc>
          <w:tcPr>
            <w:tcW w:w="2552" w:type="dxa"/>
            <w:tcBorders>
              <w:top w:val="single" w:sz="4" w:space="0" w:color="000000"/>
              <w:right w:val="single" w:sz="4" w:space="0" w:color="000000"/>
            </w:tcBorders>
            <w:tcMar>
              <w:top w:w="0" w:type="dxa"/>
              <w:left w:w="52" w:type="dxa"/>
              <w:bottom w:w="0" w:type="dxa"/>
              <w:right w:w="52" w:type="dxa"/>
            </w:tcMar>
          </w:tcPr>
          <w:p w:rsidR="00A131CA" w:rsidRPr="00A131CA" w:rsidRDefault="00A131CA" w:rsidP="00A131CA">
            <w:pPr>
              <w:kinsoku w:val="0"/>
              <w:overflowPunct w:val="0"/>
              <w:snapToGrid w:val="0"/>
              <w:rPr>
                <w:rFonts w:asciiTheme="minorEastAsia" w:hAnsiTheme="minorEastAsia" w:cs="Times New Roman"/>
                <w:sz w:val="18"/>
                <w:szCs w:val="18"/>
              </w:rPr>
            </w:pPr>
          </w:p>
        </w:tc>
        <w:tc>
          <w:tcPr>
            <w:tcW w:w="1275" w:type="dxa"/>
            <w:tcBorders>
              <w:top w:val="single" w:sz="4" w:space="0" w:color="000000"/>
              <w:left w:val="single" w:sz="4" w:space="0" w:color="000000"/>
              <w:right w:val="single" w:sz="4" w:space="0" w:color="000000"/>
            </w:tcBorders>
            <w:tcMar>
              <w:top w:w="0" w:type="dxa"/>
              <w:left w:w="52" w:type="dxa"/>
              <w:bottom w:w="0" w:type="dxa"/>
              <w:right w:w="52" w:type="dxa"/>
            </w:tcMar>
          </w:tcPr>
          <w:p w:rsidR="00A131CA" w:rsidRPr="00A131CA" w:rsidRDefault="00A131CA" w:rsidP="00A131CA">
            <w:pPr>
              <w:kinsoku w:val="0"/>
              <w:overflowPunct w:val="0"/>
              <w:snapToGrid w:val="0"/>
              <w:rPr>
                <w:rFonts w:asciiTheme="minorEastAsia" w:hAnsiTheme="minorEastAsia" w:cs="Times New Roman"/>
                <w:sz w:val="18"/>
                <w:szCs w:val="18"/>
              </w:rPr>
            </w:pPr>
          </w:p>
          <w:p w:rsidR="00A131CA" w:rsidRPr="00A131CA" w:rsidRDefault="00A131CA" w:rsidP="00A131CA">
            <w:pPr>
              <w:kinsoku w:val="0"/>
              <w:overflowPunct w:val="0"/>
              <w:snapToGrid w:val="0"/>
              <w:rPr>
                <w:rFonts w:asciiTheme="minorEastAsia" w:hAnsiTheme="minorEastAsia" w:cs="Times New Roman"/>
                <w:sz w:val="18"/>
                <w:szCs w:val="18"/>
              </w:rPr>
            </w:pPr>
          </w:p>
        </w:tc>
      </w:tr>
      <w:tr w:rsidR="00A131CA" w:rsidTr="00DB6995">
        <w:trPr>
          <w:trHeight w:val="1068"/>
        </w:trPr>
        <w:tc>
          <w:tcPr>
            <w:tcW w:w="391" w:type="dxa"/>
            <w:tcBorders>
              <w:left w:val="single" w:sz="4" w:space="0" w:color="000000"/>
              <w:bottom w:val="dashed" w:sz="4" w:space="0" w:color="FFFFFF"/>
              <w:right w:val="single" w:sz="4" w:space="0" w:color="000000"/>
            </w:tcBorders>
            <w:tcMar>
              <w:top w:w="0" w:type="dxa"/>
              <w:left w:w="52" w:type="dxa"/>
              <w:bottom w:w="0" w:type="dxa"/>
              <w:right w:w="52" w:type="dxa"/>
            </w:tcMar>
          </w:tcPr>
          <w:p w:rsidR="00A131CA" w:rsidRPr="00A131CA" w:rsidRDefault="00A131CA" w:rsidP="00A131CA">
            <w:pPr>
              <w:kinsoku w:val="0"/>
              <w:overflowPunct w:val="0"/>
              <w:snapToGrid w:val="0"/>
              <w:jc w:val="center"/>
              <w:rPr>
                <w:rFonts w:asciiTheme="minorEastAsia" w:hAnsiTheme="minorEastAsia" w:cs="ＭＳ Ｐゴシック"/>
                <w:spacing w:val="-2"/>
                <w:sz w:val="18"/>
                <w:szCs w:val="18"/>
              </w:rPr>
            </w:pPr>
            <w:r w:rsidRPr="00A131CA">
              <w:rPr>
                <w:rFonts w:asciiTheme="minorEastAsia" w:hAnsiTheme="minorEastAsia" w:cs="ＭＳ Ｐゴシック" w:hint="eastAsia"/>
                <w:spacing w:val="-2"/>
                <w:sz w:val="18"/>
                <w:szCs w:val="18"/>
              </w:rPr>
              <w:lastRenderedPageBreak/>
              <w:t>２</w:t>
            </w:r>
          </w:p>
        </w:tc>
        <w:tc>
          <w:tcPr>
            <w:tcW w:w="390" w:type="dxa"/>
            <w:tcBorders>
              <w:left w:val="single" w:sz="4" w:space="0" w:color="000000"/>
              <w:bottom w:val="dashed" w:sz="4" w:space="0" w:color="auto"/>
              <w:right w:val="single" w:sz="4" w:space="0" w:color="000000"/>
            </w:tcBorders>
            <w:tcMar>
              <w:top w:w="0" w:type="dxa"/>
              <w:left w:w="52" w:type="dxa"/>
              <w:bottom w:w="0" w:type="dxa"/>
              <w:right w:w="52" w:type="dxa"/>
            </w:tcMar>
          </w:tcPr>
          <w:p w:rsidR="00A131CA" w:rsidRPr="00A131CA" w:rsidRDefault="00A131CA" w:rsidP="00A131CA">
            <w:pPr>
              <w:kinsoku w:val="0"/>
              <w:overflowPunct w:val="0"/>
              <w:snapToGrid w:val="0"/>
              <w:jc w:val="center"/>
              <w:rPr>
                <w:rFonts w:asciiTheme="minorEastAsia" w:hAnsiTheme="minorEastAsia" w:cs="ＭＳ Ｐゴシック"/>
                <w:spacing w:val="-2"/>
                <w:sz w:val="18"/>
                <w:szCs w:val="18"/>
              </w:rPr>
            </w:pPr>
            <w:r w:rsidRPr="00A131CA">
              <w:rPr>
                <w:rFonts w:asciiTheme="minorEastAsia" w:hAnsiTheme="minorEastAsia" w:cs="ＭＳ Ｐゴシック" w:hint="eastAsia"/>
                <w:spacing w:val="-2"/>
                <w:sz w:val="18"/>
                <w:szCs w:val="18"/>
              </w:rPr>
              <w:t>６</w:t>
            </w:r>
          </w:p>
        </w:tc>
        <w:tc>
          <w:tcPr>
            <w:tcW w:w="3742" w:type="dxa"/>
            <w:tcBorders>
              <w:left w:val="single" w:sz="4" w:space="0" w:color="000000"/>
              <w:bottom w:val="dashed" w:sz="4" w:space="0" w:color="auto"/>
              <w:right w:val="single" w:sz="4" w:space="0" w:color="000000"/>
            </w:tcBorders>
            <w:tcMar>
              <w:top w:w="0" w:type="dxa"/>
              <w:left w:w="52" w:type="dxa"/>
              <w:bottom w:w="0" w:type="dxa"/>
              <w:right w:w="52" w:type="dxa"/>
            </w:tcMar>
          </w:tcPr>
          <w:p w:rsidR="00A131CA" w:rsidRPr="00A131CA" w:rsidRDefault="00A131CA" w:rsidP="00550EBB">
            <w:pPr>
              <w:kinsoku w:val="0"/>
              <w:overflowPunct w:val="0"/>
              <w:snapToGrid w:val="0"/>
              <w:ind w:left="180" w:hangingChars="100" w:hanging="180"/>
              <w:jc w:val="left"/>
              <w:rPr>
                <w:rFonts w:asciiTheme="minorEastAsia" w:hAnsiTheme="minorEastAsia"/>
                <w:sz w:val="18"/>
                <w:szCs w:val="18"/>
              </w:rPr>
            </w:pPr>
            <w:r w:rsidRPr="00A131CA">
              <w:rPr>
                <w:rFonts w:asciiTheme="minorEastAsia" w:hAnsiTheme="minorEastAsia" w:hint="eastAsia"/>
                <w:sz w:val="18"/>
                <w:szCs w:val="18"/>
              </w:rPr>
              <w:t>〇</w:t>
            </w:r>
            <w:r w:rsidR="00971CA1">
              <w:rPr>
                <w:rFonts w:asciiTheme="minorEastAsia" w:hAnsiTheme="minorEastAsia" w:hint="eastAsia"/>
                <w:sz w:val="18"/>
                <w:szCs w:val="18"/>
              </w:rPr>
              <w:t xml:space="preserve">　１</w:t>
            </w:r>
            <w:r w:rsidRPr="00A131CA">
              <w:rPr>
                <w:rFonts w:asciiTheme="minorEastAsia" w:hAnsiTheme="minorEastAsia" w:hint="eastAsia"/>
                <w:sz w:val="18"/>
                <w:szCs w:val="18"/>
              </w:rPr>
              <w:t>場面から故郷に関する叙述を挙げ，班で</w:t>
            </w:r>
            <w:r w:rsidRPr="00A131CA">
              <w:rPr>
                <w:rFonts w:asciiTheme="minorEastAsia" w:hAnsiTheme="minorEastAsia"/>
                <w:sz w:val="18"/>
                <w:szCs w:val="18"/>
              </w:rPr>
              <w:t>Jamboard</w:t>
            </w:r>
            <w:r w:rsidRPr="00A131CA">
              <w:rPr>
                <w:rFonts w:asciiTheme="minorEastAsia" w:hAnsiTheme="minorEastAsia" w:hint="eastAsia"/>
                <w:sz w:val="18"/>
                <w:szCs w:val="18"/>
              </w:rPr>
              <w:t>に書き込む。</w:t>
            </w:r>
          </w:p>
          <w:p w:rsidR="00A131CA" w:rsidRDefault="00A131CA" w:rsidP="00550EBB">
            <w:pPr>
              <w:kinsoku w:val="0"/>
              <w:overflowPunct w:val="0"/>
              <w:snapToGrid w:val="0"/>
              <w:ind w:left="180" w:hangingChars="100" w:hanging="180"/>
              <w:jc w:val="left"/>
              <w:rPr>
                <w:rFonts w:asciiTheme="minorEastAsia" w:hAnsiTheme="minorEastAsia"/>
                <w:sz w:val="18"/>
                <w:szCs w:val="18"/>
              </w:rPr>
            </w:pPr>
            <w:r w:rsidRPr="00A131CA">
              <w:rPr>
                <w:rFonts w:asciiTheme="minorEastAsia" w:hAnsiTheme="minorEastAsia" w:hint="eastAsia"/>
                <w:sz w:val="18"/>
                <w:szCs w:val="18"/>
              </w:rPr>
              <w:t>〇</w:t>
            </w:r>
            <w:r w:rsidR="00971CA1">
              <w:rPr>
                <w:rFonts w:asciiTheme="minorEastAsia" w:hAnsiTheme="minorEastAsia" w:hint="eastAsia"/>
                <w:sz w:val="18"/>
                <w:szCs w:val="18"/>
              </w:rPr>
              <w:t xml:space="preserve">　</w:t>
            </w:r>
            <w:r w:rsidRPr="00A131CA">
              <w:rPr>
                <w:rFonts w:asciiTheme="minorEastAsia" w:hAnsiTheme="minorEastAsia" w:hint="eastAsia"/>
                <w:sz w:val="18"/>
                <w:szCs w:val="18"/>
              </w:rPr>
              <w:t>挙げられた情報を「事実」と「意見」に分類し，主人公の故郷に対する思いを捉え</w:t>
            </w:r>
            <w:r w:rsidRPr="00A131CA">
              <w:rPr>
                <w:rFonts w:asciiTheme="minorEastAsia" w:hAnsiTheme="minorEastAsia"/>
                <w:sz w:val="18"/>
                <w:szCs w:val="18"/>
              </w:rPr>
              <w:t>Google</w:t>
            </w:r>
            <w:r w:rsidRPr="00A131CA">
              <w:rPr>
                <w:rFonts w:asciiTheme="minorEastAsia" w:hAnsiTheme="minorEastAsia" w:hint="eastAsia"/>
                <w:sz w:val="18"/>
                <w:szCs w:val="18"/>
              </w:rPr>
              <w:t>スライドに記入する。</w:t>
            </w:r>
          </w:p>
          <w:p w:rsidR="00A131CA" w:rsidRPr="00A131CA" w:rsidRDefault="00A131CA" w:rsidP="00550EBB">
            <w:pPr>
              <w:kinsoku w:val="0"/>
              <w:overflowPunct w:val="0"/>
              <w:snapToGrid w:val="0"/>
              <w:ind w:left="60" w:hangingChars="100" w:hanging="60"/>
              <w:jc w:val="left"/>
              <w:rPr>
                <w:rFonts w:asciiTheme="minorEastAsia" w:hAnsiTheme="minorEastAsia"/>
                <w:sz w:val="6"/>
                <w:szCs w:val="18"/>
              </w:rPr>
            </w:pPr>
          </w:p>
        </w:tc>
        <w:tc>
          <w:tcPr>
            <w:tcW w:w="426" w:type="dxa"/>
            <w:tcBorders>
              <w:left w:val="single" w:sz="4" w:space="0" w:color="000000"/>
              <w:bottom w:val="dashed" w:sz="4" w:space="0" w:color="auto"/>
            </w:tcBorders>
            <w:tcMar>
              <w:top w:w="0" w:type="dxa"/>
              <w:left w:w="52" w:type="dxa"/>
              <w:bottom w:w="0" w:type="dxa"/>
              <w:right w:w="52" w:type="dxa"/>
            </w:tcMar>
          </w:tcPr>
          <w:p w:rsidR="00A131CA" w:rsidRPr="00A131CA" w:rsidRDefault="00A131CA" w:rsidP="00DB6995">
            <w:pPr>
              <w:kinsoku w:val="0"/>
              <w:overflowPunct w:val="0"/>
              <w:snapToGrid w:val="0"/>
              <w:jc w:val="center"/>
              <w:rPr>
                <w:rFonts w:asciiTheme="minorEastAsia" w:hAnsiTheme="minorEastAsia" w:cs="Times New Roman"/>
                <w:sz w:val="18"/>
                <w:szCs w:val="18"/>
              </w:rPr>
            </w:pPr>
          </w:p>
        </w:tc>
        <w:tc>
          <w:tcPr>
            <w:tcW w:w="425" w:type="dxa"/>
            <w:tcBorders>
              <w:bottom w:val="dashed" w:sz="4" w:space="0" w:color="auto"/>
            </w:tcBorders>
            <w:tcMar>
              <w:top w:w="0" w:type="dxa"/>
              <w:left w:w="52" w:type="dxa"/>
              <w:bottom w:w="0" w:type="dxa"/>
              <w:right w:w="52" w:type="dxa"/>
            </w:tcMar>
          </w:tcPr>
          <w:p w:rsidR="00A131CA" w:rsidRPr="00A131CA" w:rsidRDefault="00A131CA" w:rsidP="00DB6995">
            <w:pPr>
              <w:kinsoku w:val="0"/>
              <w:overflowPunct w:val="0"/>
              <w:snapToGrid w:val="0"/>
              <w:jc w:val="center"/>
              <w:rPr>
                <w:rFonts w:asciiTheme="minorEastAsia" w:hAnsiTheme="minorEastAsia" w:cs="Times New Roman"/>
                <w:sz w:val="18"/>
                <w:szCs w:val="18"/>
              </w:rPr>
            </w:pPr>
          </w:p>
        </w:tc>
        <w:tc>
          <w:tcPr>
            <w:tcW w:w="425" w:type="dxa"/>
            <w:tcBorders>
              <w:bottom w:val="dashed" w:sz="4" w:space="0" w:color="auto"/>
            </w:tcBorders>
            <w:tcMar>
              <w:top w:w="0" w:type="dxa"/>
              <w:left w:w="52" w:type="dxa"/>
              <w:bottom w:w="0" w:type="dxa"/>
              <w:right w:w="52" w:type="dxa"/>
            </w:tcMar>
          </w:tcPr>
          <w:p w:rsidR="00A131CA" w:rsidRPr="00A131CA" w:rsidRDefault="00A131CA" w:rsidP="00DB6995">
            <w:pPr>
              <w:kinsoku w:val="0"/>
              <w:overflowPunct w:val="0"/>
              <w:snapToGrid w:val="0"/>
              <w:jc w:val="center"/>
              <w:rPr>
                <w:rFonts w:asciiTheme="minorEastAsia" w:hAnsiTheme="minorEastAsia" w:cs="Times New Roman"/>
                <w:sz w:val="18"/>
                <w:szCs w:val="18"/>
              </w:rPr>
            </w:pPr>
          </w:p>
        </w:tc>
        <w:tc>
          <w:tcPr>
            <w:tcW w:w="2552" w:type="dxa"/>
            <w:tcBorders>
              <w:bottom w:val="dashed" w:sz="4" w:space="0" w:color="auto"/>
              <w:right w:val="single" w:sz="4" w:space="0" w:color="000000"/>
            </w:tcBorders>
            <w:tcMar>
              <w:top w:w="0" w:type="dxa"/>
              <w:left w:w="52" w:type="dxa"/>
              <w:bottom w:w="0" w:type="dxa"/>
              <w:right w:w="52" w:type="dxa"/>
            </w:tcMar>
          </w:tcPr>
          <w:p w:rsidR="00A131CA" w:rsidRPr="00A131CA" w:rsidRDefault="00A131CA" w:rsidP="00A131CA">
            <w:pPr>
              <w:kinsoku w:val="0"/>
              <w:overflowPunct w:val="0"/>
              <w:snapToGrid w:val="0"/>
              <w:rPr>
                <w:rFonts w:asciiTheme="minorEastAsia" w:hAnsiTheme="minorEastAsia" w:cs="Times New Roman"/>
                <w:sz w:val="18"/>
                <w:szCs w:val="18"/>
              </w:rPr>
            </w:pPr>
          </w:p>
        </w:tc>
        <w:tc>
          <w:tcPr>
            <w:tcW w:w="1275" w:type="dxa"/>
            <w:tcBorders>
              <w:left w:val="single" w:sz="4" w:space="0" w:color="000000"/>
              <w:bottom w:val="dashed" w:sz="4" w:space="0" w:color="auto"/>
              <w:right w:val="single" w:sz="4" w:space="0" w:color="000000"/>
            </w:tcBorders>
            <w:tcMar>
              <w:top w:w="0" w:type="dxa"/>
              <w:left w:w="52" w:type="dxa"/>
              <w:bottom w:w="0" w:type="dxa"/>
              <w:right w:w="52" w:type="dxa"/>
            </w:tcMar>
          </w:tcPr>
          <w:p w:rsidR="00A131CA" w:rsidRPr="00A131CA" w:rsidRDefault="00A131CA" w:rsidP="00A131CA">
            <w:pPr>
              <w:kinsoku w:val="0"/>
              <w:overflowPunct w:val="0"/>
              <w:snapToGrid w:val="0"/>
              <w:rPr>
                <w:rFonts w:asciiTheme="minorEastAsia" w:hAnsiTheme="minorEastAsia" w:cs="Times New Roman"/>
                <w:sz w:val="18"/>
                <w:szCs w:val="18"/>
              </w:rPr>
            </w:pPr>
          </w:p>
        </w:tc>
      </w:tr>
      <w:tr w:rsidR="00A131CA" w:rsidTr="00DB6995">
        <w:trPr>
          <w:trHeight w:val="519"/>
        </w:trPr>
        <w:tc>
          <w:tcPr>
            <w:tcW w:w="391" w:type="dxa"/>
            <w:vMerge w:val="restart"/>
            <w:tcBorders>
              <w:top w:val="dashed" w:sz="4" w:space="0" w:color="FFFFFF"/>
              <w:left w:val="single" w:sz="4" w:space="0" w:color="000000"/>
              <w:right w:val="single" w:sz="4" w:space="0" w:color="000000"/>
            </w:tcBorders>
            <w:tcMar>
              <w:top w:w="0" w:type="dxa"/>
              <w:left w:w="52" w:type="dxa"/>
              <w:bottom w:w="0" w:type="dxa"/>
              <w:right w:w="52" w:type="dxa"/>
            </w:tcMar>
          </w:tcPr>
          <w:p w:rsidR="00A131CA" w:rsidRPr="00A131CA" w:rsidRDefault="00A131CA" w:rsidP="00A131CA">
            <w:pPr>
              <w:kinsoku w:val="0"/>
              <w:overflowPunct w:val="0"/>
              <w:snapToGrid w:val="0"/>
              <w:rPr>
                <w:rFonts w:asciiTheme="minorEastAsia" w:hAnsiTheme="minorEastAsia" w:cs="ＭＳ Ｐゴシック"/>
                <w:spacing w:val="-2"/>
                <w:sz w:val="18"/>
                <w:szCs w:val="18"/>
              </w:rPr>
            </w:pPr>
          </w:p>
        </w:tc>
        <w:tc>
          <w:tcPr>
            <w:tcW w:w="390" w:type="dxa"/>
            <w:tcBorders>
              <w:top w:val="dashed" w:sz="4" w:space="0" w:color="auto"/>
              <w:left w:val="single" w:sz="4" w:space="0" w:color="000000"/>
              <w:bottom w:val="dashed" w:sz="4" w:space="0" w:color="auto"/>
              <w:right w:val="single" w:sz="4" w:space="0" w:color="000000"/>
            </w:tcBorders>
            <w:tcMar>
              <w:top w:w="0" w:type="dxa"/>
              <w:left w:w="52" w:type="dxa"/>
              <w:bottom w:w="0" w:type="dxa"/>
              <w:right w:w="52" w:type="dxa"/>
            </w:tcMar>
          </w:tcPr>
          <w:p w:rsidR="00A131CA" w:rsidRPr="00A131CA" w:rsidRDefault="00A131CA" w:rsidP="00A131CA">
            <w:pPr>
              <w:kinsoku w:val="0"/>
              <w:overflowPunct w:val="0"/>
              <w:snapToGrid w:val="0"/>
              <w:rPr>
                <w:rFonts w:asciiTheme="minorEastAsia" w:hAnsiTheme="minorEastAsia" w:cs="ＭＳ Ｐゴシック"/>
                <w:spacing w:val="-2"/>
                <w:sz w:val="18"/>
                <w:szCs w:val="18"/>
              </w:rPr>
            </w:pPr>
          </w:p>
        </w:tc>
        <w:tc>
          <w:tcPr>
            <w:tcW w:w="3742" w:type="dxa"/>
            <w:tcBorders>
              <w:top w:val="dashed" w:sz="4" w:space="0" w:color="auto"/>
              <w:left w:val="single" w:sz="4" w:space="0" w:color="000000"/>
              <w:bottom w:val="dashed" w:sz="4" w:space="0" w:color="auto"/>
              <w:right w:val="single" w:sz="4" w:space="0" w:color="000000"/>
            </w:tcBorders>
            <w:tcMar>
              <w:top w:w="0" w:type="dxa"/>
              <w:left w:w="52" w:type="dxa"/>
              <w:bottom w:w="0" w:type="dxa"/>
              <w:right w:w="52" w:type="dxa"/>
            </w:tcMar>
          </w:tcPr>
          <w:p w:rsidR="00A131CA" w:rsidRPr="00A131CA" w:rsidRDefault="00A131CA" w:rsidP="00550EBB">
            <w:pPr>
              <w:kinsoku w:val="0"/>
              <w:overflowPunct w:val="0"/>
              <w:snapToGrid w:val="0"/>
              <w:ind w:left="180" w:hangingChars="100" w:hanging="180"/>
              <w:jc w:val="left"/>
              <w:rPr>
                <w:rFonts w:asciiTheme="minorEastAsia" w:hAnsiTheme="minorEastAsia"/>
                <w:sz w:val="18"/>
                <w:szCs w:val="18"/>
              </w:rPr>
            </w:pPr>
            <w:r w:rsidRPr="00A131CA">
              <w:rPr>
                <w:rFonts w:asciiTheme="minorEastAsia" w:hAnsiTheme="minorEastAsia" w:hint="eastAsia"/>
                <w:sz w:val="18"/>
                <w:szCs w:val="18"/>
              </w:rPr>
              <w:t>〇</w:t>
            </w:r>
            <w:r w:rsidR="00971CA1">
              <w:rPr>
                <w:rFonts w:asciiTheme="minorEastAsia" w:hAnsiTheme="minorEastAsia" w:hint="eastAsia"/>
                <w:sz w:val="18"/>
                <w:szCs w:val="18"/>
              </w:rPr>
              <w:t xml:space="preserve">　</w:t>
            </w:r>
            <w:r w:rsidRPr="00A131CA">
              <w:rPr>
                <w:rFonts w:asciiTheme="minorEastAsia" w:hAnsiTheme="minorEastAsia" w:hint="eastAsia"/>
                <w:sz w:val="18"/>
                <w:szCs w:val="18"/>
              </w:rPr>
              <w:t>登場人物の人間関係図を作成する。</w:t>
            </w:r>
          </w:p>
          <w:p w:rsidR="00A131CA" w:rsidRDefault="00A131CA" w:rsidP="00550EBB">
            <w:pPr>
              <w:kinsoku w:val="0"/>
              <w:overflowPunct w:val="0"/>
              <w:snapToGrid w:val="0"/>
              <w:ind w:left="180" w:hangingChars="100" w:hanging="180"/>
              <w:jc w:val="left"/>
              <w:rPr>
                <w:rFonts w:asciiTheme="minorEastAsia" w:hAnsiTheme="minorEastAsia"/>
                <w:sz w:val="18"/>
                <w:szCs w:val="18"/>
              </w:rPr>
            </w:pPr>
            <w:r w:rsidRPr="00A131CA">
              <w:rPr>
                <w:rFonts w:asciiTheme="minorEastAsia" w:hAnsiTheme="minorEastAsia" w:hint="eastAsia"/>
                <w:sz w:val="18"/>
                <w:szCs w:val="18"/>
              </w:rPr>
              <w:t>○</w:t>
            </w:r>
            <w:r w:rsidR="00971CA1">
              <w:rPr>
                <w:rFonts w:asciiTheme="minorEastAsia" w:hAnsiTheme="minorEastAsia" w:hint="eastAsia"/>
                <w:sz w:val="18"/>
                <w:szCs w:val="18"/>
              </w:rPr>
              <w:t xml:space="preserve">　</w:t>
            </w:r>
            <w:r w:rsidRPr="00A131CA">
              <w:rPr>
                <w:rFonts w:asciiTheme="minorEastAsia" w:hAnsiTheme="minorEastAsia" w:hint="eastAsia"/>
                <w:sz w:val="18"/>
                <w:szCs w:val="18"/>
              </w:rPr>
              <w:t>ルントーの昔と今の変化から，人物設定の仕方を捉え，</w:t>
            </w:r>
            <w:r w:rsidRPr="00A131CA">
              <w:rPr>
                <w:rFonts w:asciiTheme="minorEastAsia" w:hAnsiTheme="minorEastAsia"/>
                <w:sz w:val="18"/>
                <w:szCs w:val="18"/>
              </w:rPr>
              <w:t>Google</w:t>
            </w:r>
            <w:r w:rsidRPr="00A131CA">
              <w:rPr>
                <w:rFonts w:asciiTheme="minorEastAsia" w:hAnsiTheme="minorEastAsia" w:hint="eastAsia"/>
                <w:sz w:val="18"/>
                <w:szCs w:val="18"/>
              </w:rPr>
              <w:t>スライドに記入する。</w:t>
            </w:r>
          </w:p>
          <w:p w:rsidR="00A131CA" w:rsidRPr="00A131CA" w:rsidRDefault="00A131CA" w:rsidP="00550EBB">
            <w:pPr>
              <w:kinsoku w:val="0"/>
              <w:overflowPunct w:val="0"/>
              <w:snapToGrid w:val="0"/>
              <w:ind w:left="60" w:hangingChars="100" w:hanging="60"/>
              <w:jc w:val="left"/>
              <w:rPr>
                <w:rFonts w:asciiTheme="minorEastAsia" w:hAnsiTheme="minorEastAsia"/>
                <w:sz w:val="6"/>
                <w:szCs w:val="18"/>
              </w:rPr>
            </w:pPr>
          </w:p>
        </w:tc>
        <w:tc>
          <w:tcPr>
            <w:tcW w:w="426" w:type="dxa"/>
            <w:tcBorders>
              <w:top w:val="dashed" w:sz="4" w:space="0" w:color="auto"/>
              <w:left w:val="single" w:sz="4" w:space="0" w:color="000000"/>
              <w:bottom w:val="dashed" w:sz="4" w:space="0" w:color="auto"/>
            </w:tcBorders>
            <w:tcMar>
              <w:top w:w="0" w:type="dxa"/>
              <w:left w:w="52" w:type="dxa"/>
              <w:bottom w:w="0" w:type="dxa"/>
              <w:right w:w="52" w:type="dxa"/>
            </w:tcMar>
          </w:tcPr>
          <w:p w:rsidR="00A131CA" w:rsidRPr="00A131CA" w:rsidRDefault="00A131CA" w:rsidP="00DB6995">
            <w:pPr>
              <w:kinsoku w:val="0"/>
              <w:overflowPunct w:val="0"/>
              <w:snapToGrid w:val="0"/>
              <w:jc w:val="center"/>
              <w:rPr>
                <w:rFonts w:asciiTheme="minorEastAsia" w:hAnsiTheme="minorEastAsia" w:cs="Times New Roman"/>
                <w:sz w:val="18"/>
                <w:szCs w:val="18"/>
              </w:rPr>
            </w:pPr>
          </w:p>
        </w:tc>
        <w:tc>
          <w:tcPr>
            <w:tcW w:w="425" w:type="dxa"/>
            <w:tcBorders>
              <w:top w:val="dashed" w:sz="4" w:space="0" w:color="auto"/>
              <w:bottom w:val="dashed" w:sz="4" w:space="0" w:color="auto"/>
            </w:tcBorders>
            <w:tcMar>
              <w:top w:w="0" w:type="dxa"/>
              <w:left w:w="52" w:type="dxa"/>
              <w:bottom w:w="0" w:type="dxa"/>
              <w:right w:w="52" w:type="dxa"/>
            </w:tcMar>
          </w:tcPr>
          <w:p w:rsidR="00A131CA" w:rsidRPr="00A131CA" w:rsidRDefault="00A131CA" w:rsidP="00DB6995">
            <w:pPr>
              <w:kinsoku w:val="0"/>
              <w:overflowPunct w:val="0"/>
              <w:snapToGrid w:val="0"/>
              <w:jc w:val="center"/>
              <w:rPr>
                <w:rFonts w:asciiTheme="minorEastAsia" w:hAnsiTheme="minorEastAsia" w:cs="Times New Roman"/>
                <w:sz w:val="18"/>
                <w:szCs w:val="18"/>
              </w:rPr>
            </w:pPr>
          </w:p>
        </w:tc>
        <w:tc>
          <w:tcPr>
            <w:tcW w:w="425" w:type="dxa"/>
            <w:tcBorders>
              <w:top w:val="dashed" w:sz="4" w:space="0" w:color="auto"/>
              <w:bottom w:val="dashed" w:sz="4" w:space="0" w:color="auto"/>
            </w:tcBorders>
            <w:tcMar>
              <w:top w:w="0" w:type="dxa"/>
              <w:left w:w="52" w:type="dxa"/>
              <w:bottom w:w="0" w:type="dxa"/>
              <w:right w:w="52" w:type="dxa"/>
            </w:tcMar>
          </w:tcPr>
          <w:p w:rsidR="00A131CA" w:rsidRPr="00A131CA" w:rsidRDefault="00A131CA" w:rsidP="00DB6995">
            <w:pPr>
              <w:kinsoku w:val="0"/>
              <w:overflowPunct w:val="0"/>
              <w:snapToGrid w:val="0"/>
              <w:jc w:val="center"/>
              <w:rPr>
                <w:rFonts w:asciiTheme="minorEastAsia" w:hAnsiTheme="minorEastAsia"/>
                <w:sz w:val="18"/>
                <w:szCs w:val="18"/>
              </w:rPr>
            </w:pPr>
          </w:p>
        </w:tc>
        <w:tc>
          <w:tcPr>
            <w:tcW w:w="2552" w:type="dxa"/>
            <w:tcBorders>
              <w:top w:val="dashed" w:sz="4" w:space="0" w:color="auto"/>
              <w:bottom w:val="dashed" w:sz="4" w:space="0" w:color="auto"/>
              <w:right w:val="single" w:sz="4" w:space="0" w:color="000000"/>
            </w:tcBorders>
            <w:tcMar>
              <w:top w:w="0" w:type="dxa"/>
              <w:left w:w="52" w:type="dxa"/>
              <w:bottom w:w="0" w:type="dxa"/>
              <w:right w:w="52" w:type="dxa"/>
            </w:tcMar>
          </w:tcPr>
          <w:p w:rsidR="00A131CA" w:rsidRPr="00A131CA" w:rsidRDefault="00A131CA" w:rsidP="00A131CA">
            <w:pPr>
              <w:kinsoku w:val="0"/>
              <w:overflowPunct w:val="0"/>
              <w:snapToGrid w:val="0"/>
              <w:rPr>
                <w:rFonts w:asciiTheme="minorEastAsia" w:hAnsiTheme="minorEastAsia"/>
                <w:sz w:val="18"/>
                <w:szCs w:val="18"/>
              </w:rPr>
            </w:pPr>
          </w:p>
        </w:tc>
        <w:tc>
          <w:tcPr>
            <w:tcW w:w="1275" w:type="dxa"/>
            <w:tcBorders>
              <w:top w:val="dashed" w:sz="4" w:space="0" w:color="auto"/>
              <w:left w:val="single" w:sz="4" w:space="0" w:color="000000"/>
              <w:bottom w:val="dashed" w:sz="4" w:space="0" w:color="auto"/>
              <w:right w:val="single" w:sz="4" w:space="0" w:color="000000"/>
            </w:tcBorders>
            <w:tcMar>
              <w:top w:w="0" w:type="dxa"/>
              <w:left w:w="52" w:type="dxa"/>
              <w:bottom w:w="0" w:type="dxa"/>
              <w:right w:w="52" w:type="dxa"/>
            </w:tcMar>
          </w:tcPr>
          <w:p w:rsidR="00A131CA" w:rsidRPr="00A131CA" w:rsidRDefault="00A131CA" w:rsidP="00A131CA">
            <w:pPr>
              <w:kinsoku w:val="0"/>
              <w:overflowPunct w:val="0"/>
              <w:snapToGrid w:val="0"/>
              <w:rPr>
                <w:rFonts w:asciiTheme="minorEastAsia" w:hAnsiTheme="minorEastAsia"/>
                <w:sz w:val="18"/>
                <w:szCs w:val="18"/>
              </w:rPr>
            </w:pPr>
          </w:p>
        </w:tc>
      </w:tr>
      <w:tr w:rsidR="00A131CA" w:rsidRPr="00CA6861" w:rsidTr="00DB6995">
        <w:trPr>
          <w:trHeight w:val="950"/>
        </w:trPr>
        <w:tc>
          <w:tcPr>
            <w:tcW w:w="391" w:type="dxa"/>
            <w:vMerge/>
            <w:tcBorders>
              <w:left w:val="single" w:sz="4" w:space="0" w:color="000000"/>
              <w:bottom w:val="single" w:sz="12" w:space="0" w:color="auto"/>
              <w:right w:val="single" w:sz="4" w:space="0" w:color="000000"/>
            </w:tcBorders>
            <w:tcMar>
              <w:top w:w="0" w:type="dxa"/>
              <w:left w:w="52" w:type="dxa"/>
              <w:bottom w:w="0" w:type="dxa"/>
              <w:right w:w="52" w:type="dxa"/>
            </w:tcMar>
          </w:tcPr>
          <w:p w:rsidR="00A131CA" w:rsidRPr="00A131CA" w:rsidRDefault="00A131CA" w:rsidP="00A131CA">
            <w:pPr>
              <w:kinsoku w:val="0"/>
              <w:overflowPunct w:val="0"/>
              <w:snapToGrid w:val="0"/>
              <w:rPr>
                <w:rFonts w:asciiTheme="minorEastAsia" w:hAnsiTheme="minorEastAsia" w:cs="Times New Roman"/>
                <w:sz w:val="18"/>
                <w:szCs w:val="18"/>
              </w:rPr>
            </w:pPr>
          </w:p>
        </w:tc>
        <w:tc>
          <w:tcPr>
            <w:tcW w:w="390" w:type="dxa"/>
            <w:tcBorders>
              <w:top w:val="nil"/>
              <w:left w:val="single" w:sz="4" w:space="0" w:color="000000"/>
              <w:bottom w:val="single" w:sz="12" w:space="0" w:color="auto"/>
              <w:right w:val="single" w:sz="4" w:space="0" w:color="000000"/>
            </w:tcBorders>
            <w:tcMar>
              <w:top w:w="0" w:type="dxa"/>
              <w:left w:w="52" w:type="dxa"/>
              <w:bottom w:w="0" w:type="dxa"/>
              <w:right w:w="52" w:type="dxa"/>
            </w:tcMar>
          </w:tcPr>
          <w:p w:rsidR="00A131CA" w:rsidRPr="00A131CA" w:rsidRDefault="00A131CA" w:rsidP="00A131CA">
            <w:pPr>
              <w:kinsoku w:val="0"/>
              <w:overflowPunct w:val="0"/>
              <w:snapToGrid w:val="0"/>
              <w:rPr>
                <w:rFonts w:asciiTheme="minorEastAsia" w:hAnsiTheme="minorEastAsia" w:cs="Times New Roman"/>
                <w:sz w:val="18"/>
                <w:szCs w:val="18"/>
              </w:rPr>
            </w:pPr>
          </w:p>
        </w:tc>
        <w:tc>
          <w:tcPr>
            <w:tcW w:w="3742" w:type="dxa"/>
            <w:tcBorders>
              <w:top w:val="nil"/>
              <w:left w:val="single" w:sz="4" w:space="0" w:color="000000"/>
              <w:bottom w:val="single" w:sz="12" w:space="0" w:color="auto"/>
              <w:right w:val="single" w:sz="4" w:space="0" w:color="000000"/>
            </w:tcBorders>
            <w:tcMar>
              <w:top w:w="0" w:type="dxa"/>
              <w:left w:w="52" w:type="dxa"/>
              <w:bottom w:w="0" w:type="dxa"/>
              <w:right w:w="52" w:type="dxa"/>
            </w:tcMar>
          </w:tcPr>
          <w:p w:rsidR="00A131CA" w:rsidRPr="00A131CA" w:rsidRDefault="00A131CA" w:rsidP="00550EBB">
            <w:pPr>
              <w:kinsoku w:val="0"/>
              <w:overflowPunct w:val="0"/>
              <w:snapToGrid w:val="0"/>
              <w:ind w:left="180" w:hangingChars="100" w:hanging="180"/>
              <w:jc w:val="left"/>
              <w:rPr>
                <w:rFonts w:asciiTheme="minorEastAsia" w:hAnsiTheme="minorEastAsia" w:cs="Times New Roman"/>
                <w:sz w:val="18"/>
                <w:szCs w:val="18"/>
              </w:rPr>
            </w:pPr>
            <w:r w:rsidRPr="00A131CA">
              <w:rPr>
                <w:rFonts w:asciiTheme="minorEastAsia" w:hAnsiTheme="minorEastAsia" w:cs="Times New Roman" w:hint="eastAsia"/>
                <w:sz w:val="18"/>
                <w:szCs w:val="18"/>
              </w:rPr>
              <w:t>〇</w:t>
            </w:r>
            <w:r w:rsidR="00971CA1">
              <w:rPr>
                <w:rFonts w:asciiTheme="minorEastAsia" w:hAnsiTheme="minorEastAsia" w:cs="Times New Roman" w:hint="eastAsia"/>
                <w:sz w:val="18"/>
                <w:szCs w:val="18"/>
              </w:rPr>
              <w:t xml:space="preserve">　</w:t>
            </w:r>
            <w:r w:rsidRPr="00A131CA">
              <w:rPr>
                <w:rFonts w:asciiTheme="minorEastAsia" w:hAnsiTheme="minorEastAsia" w:cs="Times New Roman" w:hint="eastAsia"/>
                <w:sz w:val="18"/>
                <w:szCs w:val="18"/>
              </w:rPr>
              <w:t>ヤンおばさんの昔と今の変化から，人物設定の仕方を捉える。</w:t>
            </w:r>
          </w:p>
          <w:p w:rsidR="00A131CA" w:rsidRDefault="00A131CA" w:rsidP="00550EBB">
            <w:pPr>
              <w:kinsoku w:val="0"/>
              <w:overflowPunct w:val="0"/>
              <w:snapToGrid w:val="0"/>
              <w:ind w:left="180" w:hangingChars="100" w:hanging="180"/>
              <w:jc w:val="left"/>
              <w:rPr>
                <w:rFonts w:asciiTheme="minorEastAsia" w:hAnsiTheme="minorEastAsia" w:cs="Times New Roman"/>
                <w:sz w:val="18"/>
                <w:szCs w:val="18"/>
              </w:rPr>
            </w:pPr>
            <w:r w:rsidRPr="00A131CA">
              <w:rPr>
                <w:rFonts w:asciiTheme="minorEastAsia" w:hAnsiTheme="minorEastAsia" w:cs="Times New Roman" w:hint="eastAsia"/>
                <w:sz w:val="18"/>
                <w:szCs w:val="18"/>
              </w:rPr>
              <w:t>〇</w:t>
            </w:r>
            <w:r w:rsidR="00971CA1">
              <w:rPr>
                <w:rFonts w:asciiTheme="minorEastAsia" w:hAnsiTheme="minorEastAsia" w:cs="Times New Roman" w:hint="eastAsia"/>
                <w:sz w:val="18"/>
                <w:szCs w:val="18"/>
              </w:rPr>
              <w:t xml:space="preserve">　</w:t>
            </w:r>
            <w:r w:rsidRPr="00A131CA">
              <w:rPr>
                <w:rFonts w:asciiTheme="minorEastAsia" w:hAnsiTheme="minorEastAsia" w:cs="Times New Roman" w:hint="eastAsia"/>
                <w:sz w:val="18"/>
                <w:szCs w:val="18"/>
              </w:rPr>
              <w:t>ヤンおばさんの言動に表れたものの見方や考え方について自分の意見をもち，</w:t>
            </w:r>
            <w:r w:rsidRPr="00A131CA">
              <w:rPr>
                <w:rFonts w:asciiTheme="minorEastAsia" w:hAnsiTheme="minorEastAsia" w:cs="Times New Roman"/>
                <w:sz w:val="18"/>
                <w:szCs w:val="18"/>
              </w:rPr>
              <w:t>Google</w:t>
            </w:r>
            <w:r w:rsidRPr="00A131CA">
              <w:rPr>
                <w:rFonts w:asciiTheme="minorEastAsia" w:hAnsiTheme="minorEastAsia" w:cs="Times New Roman" w:hint="eastAsia"/>
                <w:sz w:val="18"/>
                <w:szCs w:val="18"/>
              </w:rPr>
              <w:t>スライドに記入する。</w:t>
            </w:r>
          </w:p>
          <w:p w:rsidR="00A131CA" w:rsidRPr="00A131CA" w:rsidRDefault="00A131CA" w:rsidP="00550EBB">
            <w:pPr>
              <w:kinsoku w:val="0"/>
              <w:overflowPunct w:val="0"/>
              <w:snapToGrid w:val="0"/>
              <w:ind w:left="60" w:hangingChars="100" w:hanging="60"/>
              <w:jc w:val="left"/>
              <w:rPr>
                <w:rFonts w:asciiTheme="minorEastAsia" w:hAnsiTheme="minorEastAsia" w:cs="Times New Roman"/>
                <w:sz w:val="6"/>
                <w:szCs w:val="18"/>
              </w:rPr>
            </w:pPr>
          </w:p>
        </w:tc>
        <w:tc>
          <w:tcPr>
            <w:tcW w:w="426" w:type="dxa"/>
            <w:tcBorders>
              <w:top w:val="nil"/>
              <w:left w:val="single" w:sz="4" w:space="0" w:color="000000"/>
              <w:bottom w:val="single" w:sz="12" w:space="0" w:color="auto"/>
              <w:right w:val="single" w:sz="4" w:space="0" w:color="000000"/>
            </w:tcBorders>
            <w:tcMar>
              <w:top w:w="0" w:type="dxa"/>
              <w:left w:w="52" w:type="dxa"/>
              <w:bottom w:w="0" w:type="dxa"/>
              <w:right w:w="52" w:type="dxa"/>
            </w:tcMar>
          </w:tcPr>
          <w:p w:rsidR="00A131CA" w:rsidRPr="00A131CA" w:rsidRDefault="00A131CA" w:rsidP="00DB6995">
            <w:pPr>
              <w:kinsoku w:val="0"/>
              <w:overflowPunct w:val="0"/>
              <w:snapToGrid w:val="0"/>
              <w:jc w:val="center"/>
              <w:rPr>
                <w:rFonts w:asciiTheme="minorEastAsia" w:hAnsiTheme="minorEastAsia" w:cs="Times New Roman"/>
                <w:sz w:val="18"/>
                <w:szCs w:val="18"/>
              </w:rPr>
            </w:pPr>
          </w:p>
        </w:tc>
        <w:tc>
          <w:tcPr>
            <w:tcW w:w="425" w:type="dxa"/>
            <w:tcBorders>
              <w:top w:val="nil"/>
              <w:left w:val="single" w:sz="4" w:space="0" w:color="000000"/>
              <w:bottom w:val="single" w:sz="12" w:space="0" w:color="auto"/>
            </w:tcBorders>
            <w:tcMar>
              <w:top w:w="0" w:type="dxa"/>
              <w:left w:w="52" w:type="dxa"/>
              <w:bottom w:w="0" w:type="dxa"/>
              <w:right w:w="52" w:type="dxa"/>
            </w:tcMar>
          </w:tcPr>
          <w:p w:rsidR="00A131CA" w:rsidRPr="00A131CA" w:rsidRDefault="00A131CA" w:rsidP="00DB6995">
            <w:pPr>
              <w:kinsoku w:val="0"/>
              <w:overflowPunct w:val="0"/>
              <w:snapToGrid w:val="0"/>
              <w:jc w:val="center"/>
              <w:rPr>
                <w:rFonts w:asciiTheme="minorEastAsia" w:hAnsiTheme="minorEastAsia" w:cs="Times New Roman"/>
                <w:sz w:val="18"/>
                <w:szCs w:val="18"/>
              </w:rPr>
            </w:pPr>
            <w:r w:rsidRPr="00A131CA">
              <w:rPr>
                <w:rFonts w:asciiTheme="minorEastAsia" w:hAnsiTheme="minorEastAsia" w:cs="Times New Roman" w:hint="eastAsia"/>
                <w:sz w:val="18"/>
                <w:szCs w:val="18"/>
              </w:rPr>
              <w:t>〇</w:t>
            </w:r>
          </w:p>
        </w:tc>
        <w:tc>
          <w:tcPr>
            <w:tcW w:w="425" w:type="dxa"/>
            <w:tcBorders>
              <w:top w:val="nil"/>
              <w:bottom w:val="single" w:sz="12" w:space="0" w:color="auto"/>
              <w:right w:val="single" w:sz="4" w:space="0" w:color="000000"/>
            </w:tcBorders>
            <w:tcMar>
              <w:top w:w="0" w:type="dxa"/>
              <w:left w:w="52" w:type="dxa"/>
              <w:bottom w:w="0" w:type="dxa"/>
              <w:right w:w="52" w:type="dxa"/>
            </w:tcMar>
          </w:tcPr>
          <w:p w:rsidR="00A131CA" w:rsidRPr="00A131CA" w:rsidRDefault="00A131CA" w:rsidP="00DB6995">
            <w:pPr>
              <w:kinsoku w:val="0"/>
              <w:overflowPunct w:val="0"/>
              <w:snapToGrid w:val="0"/>
              <w:jc w:val="center"/>
              <w:rPr>
                <w:rFonts w:asciiTheme="minorEastAsia" w:hAnsiTheme="minorEastAsia" w:cs="Times New Roman"/>
                <w:sz w:val="18"/>
                <w:szCs w:val="18"/>
              </w:rPr>
            </w:pPr>
          </w:p>
        </w:tc>
        <w:tc>
          <w:tcPr>
            <w:tcW w:w="2552" w:type="dxa"/>
            <w:tcBorders>
              <w:top w:val="nil"/>
              <w:left w:val="single" w:sz="4" w:space="0" w:color="000000"/>
              <w:bottom w:val="single" w:sz="12" w:space="0" w:color="auto"/>
              <w:right w:val="single" w:sz="4" w:space="0" w:color="000000"/>
            </w:tcBorders>
            <w:tcMar>
              <w:top w:w="0" w:type="dxa"/>
              <w:left w:w="52" w:type="dxa"/>
              <w:bottom w:w="0" w:type="dxa"/>
              <w:right w:w="52" w:type="dxa"/>
            </w:tcMar>
          </w:tcPr>
          <w:p w:rsidR="00A131CA" w:rsidRPr="00A131CA" w:rsidRDefault="00A131CA" w:rsidP="00971CA1">
            <w:pPr>
              <w:kinsoku w:val="0"/>
              <w:overflowPunct w:val="0"/>
              <w:snapToGrid w:val="0"/>
              <w:ind w:firstLineChars="100" w:firstLine="180"/>
              <w:rPr>
                <w:rFonts w:asciiTheme="minorEastAsia" w:hAnsiTheme="minorEastAsia" w:cs="Times New Roman"/>
                <w:sz w:val="18"/>
                <w:szCs w:val="18"/>
              </w:rPr>
            </w:pPr>
            <w:r w:rsidRPr="00A131CA">
              <w:rPr>
                <w:rFonts w:asciiTheme="minorEastAsia" w:hAnsiTheme="minorEastAsia" w:cs="Times New Roman" w:hint="eastAsia"/>
                <w:sz w:val="18"/>
                <w:szCs w:val="18"/>
              </w:rPr>
              <w:t>文章を批判的に読みながら，文章に表れているものの見方や考え方について考えている。</w:t>
            </w:r>
          </w:p>
          <w:p w:rsidR="00A131CA" w:rsidRPr="00A131CA" w:rsidRDefault="00971CA1" w:rsidP="00971CA1">
            <w:pPr>
              <w:kinsoku w:val="0"/>
              <w:overflowPunct w:val="0"/>
              <w:snapToGrid w:val="0"/>
              <w:jc w:val="right"/>
              <w:rPr>
                <w:rFonts w:asciiTheme="minorEastAsia" w:hAnsiTheme="minorEastAsia" w:cs="Times New Roman"/>
                <w:sz w:val="18"/>
                <w:szCs w:val="18"/>
              </w:rPr>
            </w:pPr>
            <w:r>
              <w:rPr>
                <w:rFonts w:asciiTheme="minorEastAsia" w:hAnsiTheme="minorEastAsia" w:cs="Times New Roman" w:hint="eastAsia"/>
                <w:sz w:val="18"/>
                <w:szCs w:val="18"/>
              </w:rPr>
              <w:t>（Ｃ⑴</w:t>
            </w:r>
            <w:r w:rsidR="00A131CA" w:rsidRPr="00A131CA">
              <w:rPr>
                <w:rFonts w:asciiTheme="minorEastAsia" w:hAnsiTheme="minorEastAsia" w:cs="Times New Roman" w:hint="eastAsia"/>
                <w:sz w:val="18"/>
                <w:szCs w:val="18"/>
              </w:rPr>
              <w:t>イ）</w:t>
            </w:r>
          </w:p>
        </w:tc>
        <w:tc>
          <w:tcPr>
            <w:tcW w:w="1275" w:type="dxa"/>
            <w:tcBorders>
              <w:top w:val="nil"/>
              <w:left w:val="single" w:sz="4" w:space="0" w:color="000000"/>
              <w:bottom w:val="single" w:sz="12" w:space="0" w:color="auto"/>
              <w:right w:val="single" w:sz="4" w:space="0" w:color="000000"/>
            </w:tcBorders>
            <w:tcMar>
              <w:top w:w="0" w:type="dxa"/>
              <w:left w:w="52" w:type="dxa"/>
              <w:bottom w:w="0" w:type="dxa"/>
              <w:right w:w="52" w:type="dxa"/>
            </w:tcMar>
          </w:tcPr>
          <w:p w:rsidR="00A131CA" w:rsidRDefault="00A131CA" w:rsidP="00A131CA">
            <w:pPr>
              <w:kinsoku w:val="0"/>
              <w:overflowPunct w:val="0"/>
              <w:snapToGrid w:val="0"/>
              <w:rPr>
                <w:rFonts w:asciiTheme="minorEastAsia" w:hAnsiTheme="minorEastAsia"/>
                <w:sz w:val="18"/>
                <w:szCs w:val="18"/>
              </w:rPr>
            </w:pPr>
            <w:r w:rsidRPr="00A131CA">
              <w:rPr>
                <w:rFonts w:asciiTheme="minorEastAsia" w:hAnsiTheme="minorEastAsia" w:hint="eastAsia"/>
                <w:sz w:val="18"/>
                <w:szCs w:val="18"/>
              </w:rPr>
              <w:t>記述の分析</w:t>
            </w:r>
          </w:p>
          <w:p w:rsidR="00A131CA" w:rsidRPr="00DB6995" w:rsidRDefault="00DB6995" w:rsidP="00A131CA">
            <w:pPr>
              <w:kinsoku w:val="0"/>
              <w:overflowPunct w:val="0"/>
              <w:snapToGrid w:val="0"/>
              <w:rPr>
                <w:rFonts w:asciiTheme="minorEastAsia" w:hAnsiTheme="minorEastAsia" w:cs="Times New Roman"/>
                <w:sz w:val="18"/>
                <w:szCs w:val="18"/>
              </w:rPr>
            </w:pPr>
            <w:r w:rsidRPr="00593E7D">
              <w:rPr>
                <w:rFonts w:asciiTheme="minorEastAsia" w:hAnsiTheme="minorEastAsia" w:hint="eastAsia"/>
                <w:spacing w:val="10"/>
                <w:w w:val="64"/>
                <w:kern w:val="0"/>
                <w:sz w:val="18"/>
                <w:szCs w:val="18"/>
                <w:fitText w:val="1080" w:id="-1565247488"/>
              </w:rPr>
              <w:t>（Googleスライド</w:t>
            </w:r>
            <w:r w:rsidRPr="00593E7D">
              <w:rPr>
                <w:rFonts w:asciiTheme="minorEastAsia" w:hAnsiTheme="minorEastAsia" w:hint="eastAsia"/>
                <w:spacing w:val="-5"/>
                <w:w w:val="64"/>
                <w:kern w:val="0"/>
                <w:sz w:val="18"/>
                <w:szCs w:val="18"/>
                <w:fitText w:val="1080" w:id="-1565247488"/>
              </w:rPr>
              <w:t>）</w:t>
            </w:r>
          </w:p>
        </w:tc>
      </w:tr>
      <w:tr w:rsidR="00A131CA" w:rsidRPr="00CA6861" w:rsidTr="00DB6995">
        <w:trPr>
          <w:trHeight w:val="786"/>
        </w:trPr>
        <w:tc>
          <w:tcPr>
            <w:tcW w:w="391" w:type="dxa"/>
            <w:tcBorders>
              <w:top w:val="single" w:sz="12" w:space="0" w:color="auto"/>
              <w:left w:val="single" w:sz="12" w:space="0" w:color="auto"/>
              <w:bottom w:val="single" w:sz="12" w:space="0" w:color="auto"/>
              <w:right w:val="single" w:sz="4" w:space="0" w:color="000000"/>
            </w:tcBorders>
            <w:tcMar>
              <w:top w:w="0" w:type="dxa"/>
              <w:left w:w="52" w:type="dxa"/>
              <w:bottom w:w="0" w:type="dxa"/>
              <w:right w:w="52" w:type="dxa"/>
            </w:tcMar>
          </w:tcPr>
          <w:p w:rsidR="00A131CA" w:rsidRPr="00A131CA" w:rsidRDefault="00A131CA" w:rsidP="00A131CA">
            <w:pPr>
              <w:kinsoku w:val="0"/>
              <w:overflowPunct w:val="0"/>
              <w:snapToGrid w:val="0"/>
              <w:rPr>
                <w:rFonts w:asciiTheme="minorEastAsia" w:hAnsiTheme="minorEastAsia" w:cs="Times New Roman"/>
                <w:sz w:val="18"/>
                <w:szCs w:val="18"/>
              </w:rPr>
            </w:pPr>
          </w:p>
        </w:tc>
        <w:tc>
          <w:tcPr>
            <w:tcW w:w="390" w:type="dxa"/>
            <w:tcBorders>
              <w:top w:val="single" w:sz="12" w:space="0" w:color="auto"/>
              <w:left w:val="single" w:sz="4" w:space="0" w:color="000000"/>
              <w:bottom w:val="single" w:sz="12" w:space="0" w:color="auto"/>
              <w:right w:val="single" w:sz="4" w:space="0" w:color="000000"/>
            </w:tcBorders>
            <w:tcMar>
              <w:top w:w="0" w:type="dxa"/>
              <w:left w:w="52" w:type="dxa"/>
              <w:bottom w:w="0" w:type="dxa"/>
              <w:right w:w="52" w:type="dxa"/>
            </w:tcMar>
          </w:tcPr>
          <w:p w:rsidR="00A131CA" w:rsidRPr="00A131CA" w:rsidRDefault="00A131CA" w:rsidP="00A131CA">
            <w:pPr>
              <w:kinsoku w:val="0"/>
              <w:overflowPunct w:val="0"/>
              <w:snapToGrid w:val="0"/>
              <w:rPr>
                <w:rFonts w:asciiTheme="minorEastAsia" w:hAnsiTheme="minorEastAsia" w:cs="Times New Roman"/>
                <w:sz w:val="18"/>
                <w:szCs w:val="18"/>
              </w:rPr>
            </w:pPr>
          </w:p>
        </w:tc>
        <w:tc>
          <w:tcPr>
            <w:tcW w:w="3742" w:type="dxa"/>
            <w:tcBorders>
              <w:top w:val="single" w:sz="12" w:space="0" w:color="auto"/>
              <w:left w:val="single" w:sz="4" w:space="0" w:color="000000"/>
              <w:bottom w:val="single" w:sz="12" w:space="0" w:color="auto"/>
              <w:right w:val="single" w:sz="4" w:space="0" w:color="000000"/>
            </w:tcBorders>
            <w:tcMar>
              <w:top w:w="0" w:type="dxa"/>
              <w:left w:w="52" w:type="dxa"/>
              <w:bottom w:w="0" w:type="dxa"/>
              <w:right w:w="52" w:type="dxa"/>
            </w:tcMar>
          </w:tcPr>
          <w:p w:rsidR="00971CA1" w:rsidRDefault="00A131CA" w:rsidP="00550EBB">
            <w:pPr>
              <w:kinsoku w:val="0"/>
              <w:overflowPunct w:val="0"/>
              <w:snapToGrid w:val="0"/>
              <w:ind w:left="180" w:hangingChars="100" w:hanging="180"/>
              <w:jc w:val="left"/>
              <w:rPr>
                <w:rFonts w:asciiTheme="minorEastAsia" w:hAnsiTheme="minorEastAsia"/>
                <w:sz w:val="18"/>
                <w:szCs w:val="18"/>
              </w:rPr>
            </w:pPr>
            <w:r w:rsidRPr="00A131CA">
              <w:rPr>
                <w:rFonts w:asciiTheme="minorEastAsia" w:hAnsiTheme="minorEastAsia" w:hint="eastAsia"/>
                <w:sz w:val="18"/>
                <w:szCs w:val="18"/>
              </w:rPr>
              <w:t>○</w:t>
            </w:r>
            <w:r w:rsidR="00971CA1">
              <w:rPr>
                <w:rFonts w:asciiTheme="minorEastAsia" w:hAnsiTheme="minorEastAsia" w:hint="eastAsia"/>
                <w:sz w:val="18"/>
                <w:szCs w:val="18"/>
              </w:rPr>
              <w:t xml:space="preserve">　</w:t>
            </w:r>
            <w:r w:rsidRPr="00A131CA">
              <w:rPr>
                <w:rFonts w:asciiTheme="minorEastAsia" w:hAnsiTheme="minorEastAsia" w:hint="eastAsia"/>
                <w:sz w:val="18"/>
                <w:szCs w:val="18"/>
              </w:rPr>
              <w:t>第５場面からルントーの言動に表れた，作者のものの見方や考え方を読み取り，</w:t>
            </w:r>
            <w:r w:rsidRPr="00A131CA">
              <w:rPr>
                <w:rFonts w:asciiTheme="minorEastAsia" w:hAnsiTheme="minorEastAsia"/>
                <w:sz w:val="18"/>
                <w:szCs w:val="18"/>
              </w:rPr>
              <w:t>Google</w:t>
            </w:r>
            <w:r w:rsidRPr="00A131CA">
              <w:rPr>
                <w:rFonts w:asciiTheme="minorEastAsia" w:hAnsiTheme="minorEastAsia" w:hint="eastAsia"/>
                <w:sz w:val="18"/>
                <w:szCs w:val="18"/>
              </w:rPr>
              <w:t>スライドに記入する。</w:t>
            </w:r>
          </w:p>
          <w:p w:rsidR="00A131CA" w:rsidRPr="00A131CA" w:rsidRDefault="00A131CA" w:rsidP="00550EBB">
            <w:pPr>
              <w:kinsoku w:val="0"/>
              <w:overflowPunct w:val="0"/>
              <w:snapToGrid w:val="0"/>
              <w:ind w:left="180" w:hangingChars="100" w:hanging="180"/>
              <w:jc w:val="left"/>
              <w:rPr>
                <w:rFonts w:asciiTheme="minorEastAsia" w:hAnsiTheme="minorEastAsia"/>
                <w:sz w:val="18"/>
                <w:szCs w:val="18"/>
              </w:rPr>
            </w:pPr>
            <w:r w:rsidRPr="00A131CA">
              <w:rPr>
                <w:rFonts w:asciiTheme="minorEastAsia" w:hAnsiTheme="minorEastAsia" w:hint="eastAsia"/>
                <w:sz w:val="18"/>
                <w:szCs w:val="18"/>
              </w:rPr>
              <w:t>【本時】</w:t>
            </w:r>
          </w:p>
        </w:tc>
        <w:tc>
          <w:tcPr>
            <w:tcW w:w="426" w:type="dxa"/>
            <w:tcBorders>
              <w:top w:val="single" w:sz="12" w:space="0" w:color="auto"/>
              <w:left w:val="single" w:sz="4" w:space="0" w:color="000000"/>
              <w:bottom w:val="single" w:sz="12" w:space="0" w:color="auto"/>
              <w:right w:val="single" w:sz="4" w:space="0" w:color="000000"/>
            </w:tcBorders>
            <w:tcMar>
              <w:top w:w="0" w:type="dxa"/>
              <w:left w:w="52" w:type="dxa"/>
              <w:bottom w:w="0" w:type="dxa"/>
              <w:right w:w="52" w:type="dxa"/>
            </w:tcMar>
          </w:tcPr>
          <w:p w:rsidR="00A131CA" w:rsidRPr="00A131CA" w:rsidRDefault="00A131CA" w:rsidP="00DB6995">
            <w:pPr>
              <w:kinsoku w:val="0"/>
              <w:overflowPunct w:val="0"/>
              <w:snapToGrid w:val="0"/>
              <w:jc w:val="center"/>
              <w:rPr>
                <w:rFonts w:asciiTheme="minorEastAsia" w:hAnsiTheme="minorEastAsia" w:cs="Times New Roman"/>
                <w:sz w:val="18"/>
                <w:szCs w:val="18"/>
              </w:rPr>
            </w:pPr>
          </w:p>
        </w:tc>
        <w:tc>
          <w:tcPr>
            <w:tcW w:w="425" w:type="dxa"/>
            <w:tcBorders>
              <w:top w:val="single" w:sz="12" w:space="0" w:color="auto"/>
              <w:left w:val="single" w:sz="4" w:space="0" w:color="000000"/>
              <w:bottom w:val="single" w:sz="12" w:space="0" w:color="auto"/>
            </w:tcBorders>
            <w:tcMar>
              <w:top w:w="0" w:type="dxa"/>
              <w:left w:w="52" w:type="dxa"/>
              <w:bottom w:w="0" w:type="dxa"/>
              <w:right w:w="52" w:type="dxa"/>
            </w:tcMar>
          </w:tcPr>
          <w:p w:rsidR="00A131CA" w:rsidRPr="00A131CA" w:rsidRDefault="00A131CA" w:rsidP="00DB6995">
            <w:pPr>
              <w:kinsoku w:val="0"/>
              <w:overflowPunct w:val="0"/>
              <w:snapToGrid w:val="0"/>
              <w:jc w:val="center"/>
              <w:rPr>
                <w:rFonts w:asciiTheme="minorEastAsia" w:hAnsiTheme="minorEastAsia" w:cs="Times New Roman"/>
                <w:sz w:val="18"/>
                <w:szCs w:val="18"/>
              </w:rPr>
            </w:pPr>
            <w:r w:rsidRPr="00A131CA">
              <w:rPr>
                <w:rFonts w:asciiTheme="minorEastAsia" w:hAnsiTheme="minorEastAsia" w:cs="Times New Roman" w:hint="eastAsia"/>
                <w:sz w:val="18"/>
                <w:szCs w:val="18"/>
              </w:rPr>
              <w:t>〇</w:t>
            </w:r>
          </w:p>
        </w:tc>
        <w:tc>
          <w:tcPr>
            <w:tcW w:w="425" w:type="dxa"/>
            <w:tcBorders>
              <w:top w:val="single" w:sz="12" w:space="0" w:color="auto"/>
              <w:bottom w:val="single" w:sz="12" w:space="0" w:color="auto"/>
              <w:right w:val="single" w:sz="4" w:space="0" w:color="000000"/>
            </w:tcBorders>
            <w:tcMar>
              <w:top w:w="0" w:type="dxa"/>
              <w:left w:w="52" w:type="dxa"/>
              <w:bottom w:w="0" w:type="dxa"/>
              <w:right w:w="52" w:type="dxa"/>
            </w:tcMar>
          </w:tcPr>
          <w:p w:rsidR="00A131CA" w:rsidRPr="00A131CA" w:rsidRDefault="00A131CA" w:rsidP="00DB6995">
            <w:pPr>
              <w:kinsoku w:val="0"/>
              <w:overflowPunct w:val="0"/>
              <w:snapToGrid w:val="0"/>
              <w:jc w:val="center"/>
              <w:rPr>
                <w:rFonts w:asciiTheme="minorEastAsia" w:hAnsiTheme="minorEastAsia" w:cs="Times New Roman"/>
                <w:sz w:val="18"/>
                <w:szCs w:val="18"/>
              </w:rPr>
            </w:pPr>
          </w:p>
        </w:tc>
        <w:tc>
          <w:tcPr>
            <w:tcW w:w="2552" w:type="dxa"/>
            <w:tcBorders>
              <w:top w:val="single" w:sz="12" w:space="0" w:color="auto"/>
              <w:left w:val="single" w:sz="4" w:space="0" w:color="000000"/>
              <w:bottom w:val="single" w:sz="12" w:space="0" w:color="auto"/>
              <w:right w:val="single" w:sz="4" w:space="0" w:color="000000"/>
            </w:tcBorders>
            <w:tcMar>
              <w:top w:w="0" w:type="dxa"/>
              <w:left w:w="52" w:type="dxa"/>
              <w:bottom w:w="0" w:type="dxa"/>
              <w:right w:w="52" w:type="dxa"/>
            </w:tcMar>
          </w:tcPr>
          <w:p w:rsidR="00A131CA" w:rsidRPr="00A131CA" w:rsidRDefault="00A131CA" w:rsidP="00971CA1">
            <w:pPr>
              <w:kinsoku w:val="0"/>
              <w:overflowPunct w:val="0"/>
              <w:snapToGrid w:val="0"/>
              <w:ind w:firstLineChars="100" w:firstLine="180"/>
              <w:rPr>
                <w:rFonts w:asciiTheme="minorEastAsia" w:hAnsiTheme="minorEastAsia" w:cs="Times New Roman"/>
                <w:sz w:val="18"/>
                <w:szCs w:val="18"/>
              </w:rPr>
            </w:pPr>
            <w:r w:rsidRPr="00A131CA">
              <w:rPr>
                <w:rFonts w:asciiTheme="minorEastAsia" w:hAnsiTheme="minorEastAsia" w:cs="Times New Roman" w:hint="eastAsia"/>
                <w:sz w:val="18"/>
                <w:szCs w:val="18"/>
              </w:rPr>
              <w:t>文章を批判的に読みながら，文章に表れているものの見方や考え方について考えている。</w:t>
            </w:r>
          </w:p>
          <w:p w:rsidR="00A131CA" w:rsidRDefault="00A131CA" w:rsidP="00971CA1">
            <w:pPr>
              <w:kinsoku w:val="0"/>
              <w:overflowPunct w:val="0"/>
              <w:snapToGrid w:val="0"/>
              <w:jc w:val="right"/>
              <w:rPr>
                <w:rFonts w:asciiTheme="minorEastAsia" w:hAnsiTheme="minorEastAsia" w:cs="Times New Roman"/>
                <w:sz w:val="18"/>
                <w:szCs w:val="18"/>
              </w:rPr>
            </w:pPr>
            <w:r w:rsidRPr="00A131CA">
              <w:rPr>
                <w:rFonts w:asciiTheme="minorEastAsia" w:hAnsiTheme="minorEastAsia" w:cs="Times New Roman" w:hint="eastAsia"/>
                <w:sz w:val="18"/>
                <w:szCs w:val="18"/>
              </w:rPr>
              <w:t>（</w:t>
            </w:r>
            <w:r w:rsidR="00971CA1">
              <w:rPr>
                <w:rFonts w:asciiTheme="minorEastAsia" w:hAnsiTheme="minorEastAsia" w:cs="Times New Roman" w:hint="eastAsia"/>
                <w:sz w:val="18"/>
                <w:szCs w:val="18"/>
              </w:rPr>
              <w:t>Ｃ⑴</w:t>
            </w:r>
            <w:r w:rsidRPr="00A131CA">
              <w:rPr>
                <w:rFonts w:asciiTheme="minorEastAsia" w:hAnsiTheme="minorEastAsia" w:cs="Times New Roman" w:hint="eastAsia"/>
                <w:sz w:val="18"/>
                <w:szCs w:val="18"/>
              </w:rPr>
              <w:t>イ）</w:t>
            </w:r>
          </w:p>
          <w:p w:rsidR="00A131CA" w:rsidRPr="00A131CA" w:rsidRDefault="00A131CA" w:rsidP="00A131CA">
            <w:pPr>
              <w:kinsoku w:val="0"/>
              <w:overflowPunct w:val="0"/>
              <w:snapToGrid w:val="0"/>
              <w:rPr>
                <w:rFonts w:asciiTheme="minorEastAsia" w:hAnsiTheme="minorEastAsia" w:cs="Times New Roman"/>
                <w:sz w:val="6"/>
                <w:szCs w:val="18"/>
              </w:rPr>
            </w:pPr>
          </w:p>
        </w:tc>
        <w:tc>
          <w:tcPr>
            <w:tcW w:w="1275" w:type="dxa"/>
            <w:tcBorders>
              <w:top w:val="single" w:sz="12" w:space="0" w:color="auto"/>
              <w:left w:val="single" w:sz="4" w:space="0" w:color="000000"/>
              <w:bottom w:val="single" w:sz="12" w:space="0" w:color="auto"/>
              <w:right w:val="single" w:sz="12" w:space="0" w:color="auto"/>
            </w:tcBorders>
            <w:tcMar>
              <w:top w:w="0" w:type="dxa"/>
              <w:left w:w="52" w:type="dxa"/>
              <w:bottom w:w="0" w:type="dxa"/>
              <w:right w:w="52" w:type="dxa"/>
            </w:tcMar>
          </w:tcPr>
          <w:p w:rsidR="00DB6995" w:rsidRDefault="00A131CA" w:rsidP="00DB6995">
            <w:pPr>
              <w:kinsoku w:val="0"/>
              <w:overflowPunct w:val="0"/>
              <w:snapToGrid w:val="0"/>
              <w:rPr>
                <w:rFonts w:asciiTheme="minorEastAsia" w:hAnsiTheme="minorEastAsia"/>
                <w:sz w:val="18"/>
                <w:szCs w:val="18"/>
              </w:rPr>
            </w:pPr>
            <w:r w:rsidRPr="00A131CA">
              <w:rPr>
                <w:rFonts w:asciiTheme="minorEastAsia" w:hAnsiTheme="minorEastAsia" w:hint="eastAsia"/>
                <w:sz w:val="18"/>
                <w:szCs w:val="18"/>
              </w:rPr>
              <w:t>記述の分析</w:t>
            </w:r>
          </w:p>
          <w:p w:rsidR="00A131CA" w:rsidRPr="00A131CA" w:rsidRDefault="00DB6995" w:rsidP="00DB6995">
            <w:pPr>
              <w:kinsoku w:val="0"/>
              <w:overflowPunct w:val="0"/>
              <w:snapToGrid w:val="0"/>
              <w:rPr>
                <w:rFonts w:asciiTheme="minorEastAsia" w:hAnsiTheme="minorEastAsia" w:cs="Times New Roman"/>
                <w:w w:val="50"/>
                <w:sz w:val="18"/>
                <w:szCs w:val="18"/>
              </w:rPr>
            </w:pPr>
            <w:r w:rsidRPr="00593E7D">
              <w:rPr>
                <w:rFonts w:asciiTheme="minorEastAsia" w:hAnsiTheme="minorEastAsia" w:hint="eastAsia"/>
                <w:spacing w:val="10"/>
                <w:w w:val="64"/>
                <w:kern w:val="0"/>
                <w:sz w:val="18"/>
                <w:szCs w:val="18"/>
                <w:fitText w:val="1080" w:id="-1565247488"/>
              </w:rPr>
              <w:t>（Googleスライド</w:t>
            </w:r>
            <w:r w:rsidRPr="00593E7D">
              <w:rPr>
                <w:rFonts w:asciiTheme="minorEastAsia" w:hAnsiTheme="minorEastAsia" w:hint="eastAsia"/>
                <w:spacing w:val="-5"/>
                <w:w w:val="64"/>
                <w:kern w:val="0"/>
                <w:sz w:val="18"/>
                <w:szCs w:val="18"/>
                <w:fitText w:val="1080" w:id="-1565247488"/>
              </w:rPr>
              <w:t>）</w:t>
            </w:r>
          </w:p>
        </w:tc>
      </w:tr>
      <w:tr w:rsidR="00A131CA" w:rsidRPr="00CA6861" w:rsidTr="00DB6995">
        <w:trPr>
          <w:trHeight w:val="323"/>
        </w:trPr>
        <w:tc>
          <w:tcPr>
            <w:tcW w:w="391" w:type="dxa"/>
            <w:tcBorders>
              <w:top w:val="single" w:sz="12" w:space="0" w:color="auto"/>
              <w:left w:val="single" w:sz="4" w:space="0" w:color="000000"/>
              <w:bottom w:val="single" w:sz="4" w:space="0" w:color="FFFFFF"/>
              <w:right w:val="single" w:sz="4" w:space="0" w:color="000000"/>
            </w:tcBorders>
            <w:tcMar>
              <w:top w:w="0" w:type="dxa"/>
              <w:left w:w="52" w:type="dxa"/>
              <w:bottom w:w="0" w:type="dxa"/>
              <w:right w:w="52" w:type="dxa"/>
            </w:tcMar>
          </w:tcPr>
          <w:p w:rsidR="00A131CA" w:rsidRPr="00A131CA" w:rsidRDefault="00A131CA" w:rsidP="00A131CA">
            <w:pPr>
              <w:kinsoku w:val="0"/>
              <w:overflowPunct w:val="0"/>
              <w:snapToGrid w:val="0"/>
              <w:rPr>
                <w:rFonts w:asciiTheme="minorEastAsia" w:hAnsiTheme="minorEastAsia" w:cs="Times New Roman"/>
                <w:sz w:val="18"/>
                <w:szCs w:val="18"/>
              </w:rPr>
            </w:pPr>
          </w:p>
        </w:tc>
        <w:tc>
          <w:tcPr>
            <w:tcW w:w="390" w:type="dxa"/>
            <w:tcBorders>
              <w:top w:val="single" w:sz="12" w:space="0" w:color="auto"/>
              <w:left w:val="single" w:sz="4" w:space="0" w:color="000000"/>
              <w:bottom w:val="dashed" w:sz="4" w:space="0" w:color="auto"/>
              <w:right w:val="single" w:sz="4" w:space="0" w:color="000000"/>
            </w:tcBorders>
            <w:tcMar>
              <w:top w:w="0" w:type="dxa"/>
              <w:left w:w="52" w:type="dxa"/>
              <w:bottom w:w="0" w:type="dxa"/>
              <w:right w:w="52" w:type="dxa"/>
            </w:tcMar>
          </w:tcPr>
          <w:p w:rsidR="00A131CA" w:rsidRPr="00A131CA" w:rsidRDefault="00A131CA" w:rsidP="00A131CA">
            <w:pPr>
              <w:kinsoku w:val="0"/>
              <w:overflowPunct w:val="0"/>
              <w:snapToGrid w:val="0"/>
              <w:rPr>
                <w:rFonts w:asciiTheme="minorEastAsia" w:hAnsiTheme="minorEastAsia" w:cs="Times New Roman"/>
                <w:sz w:val="18"/>
                <w:szCs w:val="18"/>
              </w:rPr>
            </w:pPr>
          </w:p>
        </w:tc>
        <w:tc>
          <w:tcPr>
            <w:tcW w:w="3742" w:type="dxa"/>
            <w:tcBorders>
              <w:top w:val="single" w:sz="12" w:space="0" w:color="auto"/>
              <w:left w:val="single" w:sz="4" w:space="0" w:color="000000"/>
              <w:bottom w:val="dashed" w:sz="4" w:space="0" w:color="auto"/>
              <w:right w:val="single" w:sz="4" w:space="0" w:color="000000"/>
            </w:tcBorders>
            <w:tcMar>
              <w:top w:w="0" w:type="dxa"/>
              <w:left w:w="52" w:type="dxa"/>
              <w:bottom w:w="0" w:type="dxa"/>
              <w:right w:w="52" w:type="dxa"/>
            </w:tcMar>
          </w:tcPr>
          <w:p w:rsidR="00A131CA" w:rsidRPr="00A131CA" w:rsidRDefault="00A131CA" w:rsidP="00550EBB">
            <w:pPr>
              <w:kinsoku w:val="0"/>
              <w:overflowPunct w:val="0"/>
              <w:snapToGrid w:val="0"/>
              <w:ind w:left="180" w:hangingChars="100" w:hanging="180"/>
              <w:jc w:val="left"/>
              <w:rPr>
                <w:rFonts w:asciiTheme="minorEastAsia" w:hAnsiTheme="minorEastAsia"/>
                <w:sz w:val="18"/>
                <w:szCs w:val="18"/>
              </w:rPr>
            </w:pPr>
            <w:r w:rsidRPr="00A131CA">
              <w:rPr>
                <w:rFonts w:asciiTheme="minorEastAsia" w:hAnsiTheme="minorEastAsia" w:hint="eastAsia"/>
                <w:sz w:val="18"/>
                <w:szCs w:val="18"/>
              </w:rPr>
              <w:t>〇</w:t>
            </w:r>
            <w:r w:rsidR="00971CA1">
              <w:rPr>
                <w:rFonts w:asciiTheme="minorEastAsia" w:hAnsiTheme="minorEastAsia" w:hint="eastAsia"/>
                <w:sz w:val="18"/>
                <w:szCs w:val="18"/>
              </w:rPr>
              <w:t xml:space="preserve">　</w:t>
            </w:r>
            <w:r w:rsidRPr="00A131CA">
              <w:rPr>
                <w:rFonts w:asciiTheme="minorEastAsia" w:hAnsiTheme="minorEastAsia" w:hint="eastAsia"/>
                <w:sz w:val="18"/>
                <w:szCs w:val="18"/>
              </w:rPr>
              <w:t>子供と貧困に関する新聞記事を読み，『故郷』が他人事ではなく自分と身近な問題であることを知る。</w:t>
            </w:r>
          </w:p>
          <w:p w:rsidR="00A131CA" w:rsidRDefault="00A131CA" w:rsidP="00550EBB">
            <w:pPr>
              <w:kinsoku w:val="0"/>
              <w:overflowPunct w:val="0"/>
              <w:snapToGrid w:val="0"/>
              <w:ind w:left="180" w:hangingChars="100" w:hanging="180"/>
              <w:jc w:val="left"/>
              <w:rPr>
                <w:rFonts w:asciiTheme="minorEastAsia" w:hAnsiTheme="minorEastAsia"/>
                <w:sz w:val="18"/>
                <w:szCs w:val="18"/>
              </w:rPr>
            </w:pPr>
            <w:r w:rsidRPr="00A131CA">
              <w:rPr>
                <w:rFonts w:asciiTheme="minorEastAsia" w:hAnsiTheme="minorEastAsia" w:hint="eastAsia"/>
                <w:sz w:val="18"/>
                <w:szCs w:val="18"/>
              </w:rPr>
              <w:t>〇</w:t>
            </w:r>
            <w:r w:rsidR="00971CA1">
              <w:rPr>
                <w:rFonts w:asciiTheme="minorEastAsia" w:hAnsiTheme="minorEastAsia" w:hint="eastAsia"/>
                <w:sz w:val="18"/>
                <w:szCs w:val="18"/>
              </w:rPr>
              <w:t xml:space="preserve">　</w:t>
            </w:r>
            <w:r w:rsidRPr="00A131CA">
              <w:rPr>
                <w:rFonts w:asciiTheme="minorEastAsia" w:hAnsiTheme="minorEastAsia" w:hint="eastAsia"/>
                <w:sz w:val="18"/>
                <w:szCs w:val="18"/>
              </w:rPr>
              <w:t>ルントーの言動に表れたものの見方や考え方について，自分の知識や経験と照らし合わせながら，</w:t>
            </w:r>
            <w:r w:rsidR="00971CA1">
              <w:rPr>
                <w:rFonts w:asciiTheme="minorEastAsia" w:hAnsiTheme="minorEastAsia" w:hint="eastAsia"/>
                <w:sz w:val="18"/>
                <w:szCs w:val="18"/>
              </w:rPr>
              <w:t>自分の意見をもつ。</w:t>
            </w:r>
          </w:p>
          <w:p w:rsidR="00A131CA" w:rsidRPr="00A131CA" w:rsidRDefault="00A131CA" w:rsidP="00550EBB">
            <w:pPr>
              <w:kinsoku w:val="0"/>
              <w:overflowPunct w:val="0"/>
              <w:snapToGrid w:val="0"/>
              <w:ind w:left="60" w:hangingChars="100" w:hanging="60"/>
              <w:jc w:val="left"/>
              <w:rPr>
                <w:rFonts w:asciiTheme="minorEastAsia" w:hAnsiTheme="minorEastAsia"/>
                <w:sz w:val="6"/>
                <w:szCs w:val="18"/>
              </w:rPr>
            </w:pPr>
          </w:p>
        </w:tc>
        <w:tc>
          <w:tcPr>
            <w:tcW w:w="426" w:type="dxa"/>
            <w:tcBorders>
              <w:top w:val="single" w:sz="12" w:space="0" w:color="auto"/>
              <w:left w:val="single" w:sz="4" w:space="0" w:color="000000"/>
              <w:bottom w:val="dashed" w:sz="4" w:space="0" w:color="auto"/>
              <w:right w:val="single" w:sz="4" w:space="0" w:color="000000"/>
            </w:tcBorders>
            <w:tcMar>
              <w:top w:w="0" w:type="dxa"/>
              <w:left w:w="52" w:type="dxa"/>
              <w:bottom w:w="0" w:type="dxa"/>
              <w:right w:w="52" w:type="dxa"/>
            </w:tcMar>
          </w:tcPr>
          <w:p w:rsidR="00A131CA" w:rsidRPr="00A131CA" w:rsidRDefault="00A131CA" w:rsidP="00DB6995">
            <w:pPr>
              <w:kinsoku w:val="0"/>
              <w:overflowPunct w:val="0"/>
              <w:snapToGrid w:val="0"/>
              <w:jc w:val="center"/>
              <w:rPr>
                <w:rFonts w:asciiTheme="minorEastAsia" w:hAnsiTheme="minorEastAsia" w:cs="Times New Roman"/>
                <w:sz w:val="18"/>
                <w:szCs w:val="18"/>
              </w:rPr>
            </w:pPr>
          </w:p>
        </w:tc>
        <w:tc>
          <w:tcPr>
            <w:tcW w:w="425" w:type="dxa"/>
            <w:tcBorders>
              <w:top w:val="single" w:sz="12" w:space="0" w:color="auto"/>
              <w:left w:val="single" w:sz="4" w:space="0" w:color="000000"/>
              <w:bottom w:val="dashed" w:sz="4" w:space="0" w:color="auto"/>
            </w:tcBorders>
            <w:tcMar>
              <w:top w:w="0" w:type="dxa"/>
              <w:left w:w="52" w:type="dxa"/>
              <w:bottom w:w="0" w:type="dxa"/>
              <w:right w:w="52" w:type="dxa"/>
            </w:tcMar>
          </w:tcPr>
          <w:p w:rsidR="00A131CA" w:rsidRPr="00A131CA" w:rsidRDefault="00A131CA" w:rsidP="00DB6995">
            <w:pPr>
              <w:kinsoku w:val="0"/>
              <w:overflowPunct w:val="0"/>
              <w:snapToGrid w:val="0"/>
              <w:jc w:val="center"/>
              <w:rPr>
                <w:rFonts w:asciiTheme="minorEastAsia" w:hAnsiTheme="minorEastAsia" w:cs="Times New Roman"/>
                <w:sz w:val="18"/>
                <w:szCs w:val="18"/>
              </w:rPr>
            </w:pPr>
            <w:r w:rsidRPr="00A131CA">
              <w:rPr>
                <w:rFonts w:asciiTheme="minorEastAsia" w:hAnsiTheme="minorEastAsia" w:cs="Times New Roman" w:hint="eastAsia"/>
                <w:sz w:val="18"/>
                <w:szCs w:val="18"/>
              </w:rPr>
              <w:t>〇</w:t>
            </w:r>
          </w:p>
        </w:tc>
        <w:tc>
          <w:tcPr>
            <w:tcW w:w="425" w:type="dxa"/>
            <w:tcBorders>
              <w:top w:val="single" w:sz="12" w:space="0" w:color="auto"/>
              <w:bottom w:val="dashed" w:sz="4" w:space="0" w:color="auto"/>
              <w:right w:val="single" w:sz="4" w:space="0" w:color="000000"/>
            </w:tcBorders>
            <w:tcMar>
              <w:top w:w="0" w:type="dxa"/>
              <w:left w:w="52" w:type="dxa"/>
              <w:bottom w:w="0" w:type="dxa"/>
              <w:right w:w="52" w:type="dxa"/>
            </w:tcMar>
          </w:tcPr>
          <w:p w:rsidR="00A131CA" w:rsidRPr="00A131CA" w:rsidRDefault="00A131CA" w:rsidP="00DB6995">
            <w:pPr>
              <w:kinsoku w:val="0"/>
              <w:overflowPunct w:val="0"/>
              <w:snapToGrid w:val="0"/>
              <w:jc w:val="center"/>
              <w:rPr>
                <w:rFonts w:asciiTheme="minorEastAsia" w:hAnsiTheme="minorEastAsia" w:cs="Times New Roman"/>
                <w:sz w:val="18"/>
                <w:szCs w:val="18"/>
              </w:rPr>
            </w:pPr>
          </w:p>
        </w:tc>
        <w:tc>
          <w:tcPr>
            <w:tcW w:w="2552" w:type="dxa"/>
            <w:tcBorders>
              <w:top w:val="single" w:sz="12" w:space="0" w:color="auto"/>
              <w:left w:val="single" w:sz="4" w:space="0" w:color="000000"/>
              <w:bottom w:val="dashed" w:sz="4" w:space="0" w:color="auto"/>
              <w:right w:val="single" w:sz="4" w:space="0" w:color="000000"/>
            </w:tcBorders>
            <w:tcMar>
              <w:top w:w="0" w:type="dxa"/>
              <w:left w:w="52" w:type="dxa"/>
              <w:bottom w:w="0" w:type="dxa"/>
              <w:right w:w="52" w:type="dxa"/>
            </w:tcMar>
          </w:tcPr>
          <w:p w:rsidR="00A131CA" w:rsidRDefault="00A131CA" w:rsidP="00971CA1">
            <w:pPr>
              <w:kinsoku w:val="0"/>
              <w:overflowPunct w:val="0"/>
              <w:snapToGrid w:val="0"/>
              <w:ind w:firstLineChars="100" w:firstLine="180"/>
              <w:rPr>
                <w:rFonts w:asciiTheme="minorEastAsia" w:hAnsiTheme="minorEastAsia" w:cs="Times New Roman"/>
                <w:sz w:val="18"/>
                <w:szCs w:val="18"/>
              </w:rPr>
            </w:pPr>
            <w:r w:rsidRPr="00A131CA">
              <w:rPr>
                <w:rFonts w:asciiTheme="minorEastAsia" w:hAnsiTheme="minorEastAsia" w:cs="Times New Roman" w:hint="eastAsia"/>
                <w:sz w:val="18"/>
                <w:szCs w:val="18"/>
              </w:rPr>
              <w:t>文章を読んで考えを広げたり深めたりして，人間，</w:t>
            </w:r>
            <w:r w:rsidR="00971CA1">
              <w:rPr>
                <w:rFonts w:asciiTheme="minorEastAsia" w:hAnsiTheme="minorEastAsia" w:cs="Times New Roman" w:hint="eastAsia"/>
                <w:sz w:val="18"/>
                <w:szCs w:val="18"/>
              </w:rPr>
              <w:t>社会，自然などについて，自分の意見をもっている。</w:t>
            </w:r>
          </w:p>
          <w:p w:rsidR="00971CA1" w:rsidRPr="00971CA1" w:rsidRDefault="00971CA1" w:rsidP="00971CA1">
            <w:pPr>
              <w:kinsoku w:val="0"/>
              <w:overflowPunct w:val="0"/>
              <w:snapToGrid w:val="0"/>
              <w:jc w:val="right"/>
              <w:rPr>
                <w:rFonts w:asciiTheme="minorEastAsia" w:hAnsiTheme="minorEastAsia" w:cs="Times New Roman"/>
                <w:sz w:val="18"/>
                <w:szCs w:val="18"/>
              </w:rPr>
            </w:pPr>
            <w:r>
              <w:rPr>
                <w:rFonts w:asciiTheme="minorEastAsia" w:hAnsiTheme="minorEastAsia" w:cs="Times New Roman" w:hint="eastAsia"/>
                <w:sz w:val="18"/>
                <w:szCs w:val="18"/>
              </w:rPr>
              <w:t>（Ｃ⑴エ）</w:t>
            </w:r>
          </w:p>
        </w:tc>
        <w:tc>
          <w:tcPr>
            <w:tcW w:w="1275" w:type="dxa"/>
            <w:tcBorders>
              <w:top w:val="single" w:sz="12" w:space="0" w:color="auto"/>
              <w:left w:val="single" w:sz="4" w:space="0" w:color="000000"/>
              <w:bottom w:val="dashed" w:sz="4" w:space="0" w:color="auto"/>
              <w:right w:val="single" w:sz="4" w:space="0" w:color="000000"/>
            </w:tcBorders>
            <w:tcMar>
              <w:top w:w="0" w:type="dxa"/>
              <w:left w:w="52" w:type="dxa"/>
              <w:bottom w:w="0" w:type="dxa"/>
              <w:right w:w="52" w:type="dxa"/>
            </w:tcMar>
          </w:tcPr>
          <w:p w:rsidR="00DB6995" w:rsidRDefault="00A131CA" w:rsidP="00DB6995">
            <w:pPr>
              <w:kinsoku w:val="0"/>
              <w:overflowPunct w:val="0"/>
              <w:snapToGrid w:val="0"/>
              <w:rPr>
                <w:rFonts w:asciiTheme="minorEastAsia" w:hAnsiTheme="minorEastAsia"/>
                <w:sz w:val="18"/>
                <w:szCs w:val="18"/>
              </w:rPr>
            </w:pPr>
            <w:r w:rsidRPr="00A131CA">
              <w:rPr>
                <w:rFonts w:asciiTheme="minorEastAsia" w:hAnsiTheme="minorEastAsia" w:hint="eastAsia"/>
                <w:sz w:val="18"/>
                <w:szCs w:val="18"/>
              </w:rPr>
              <w:t>記述の分析</w:t>
            </w:r>
          </w:p>
          <w:p w:rsidR="00A131CA" w:rsidRPr="00A131CA" w:rsidRDefault="00DB6995" w:rsidP="00DB6995">
            <w:pPr>
              <w:kinsoku w:val="0"/>
              <w:overflowPunct w:val="0"/>
              <w:snapToGrid w:val="0"/>
              <w:rPr>
                <w:rFonts w:asciiTheme="minorEastAsia" w:hAnsiTheme="minorEastAsia"/>
                <w:sz w:val="18"/>
                <w:szCs w:val="18"/>
              </w:rPr>
            </w:pPr>
            <w:r w:rsidRPr="00593E7D">
              <w:rPr>
                <w:rFonts w:asciiTheme="minorEastAsia" w:hAnsiTheme="minorEastAsia" w:hint="eastAsia"/>
                <w:spacing w:val="10"/>
                <w:w w:val="64"/>
                <w:kern w:val="0"/>
                <w:sz w:val="18"/>
                <w:szCs w:val="18"/>
                <w:fitText w:val="1080" w:id="-1565247488"/>
              </w:rPr>
              <w:t>（Googleスライド</w:t>
            </w:r>
            <w:r w:rsidRPr="00593E7D">
              <w:rPr>
                <w:rFonts w:asciiTheme="minorEastAsia" w:hAnsiTheme="minorEastAsia" w:hint="eastAsia"/>
                <w:spacing w:val="-5"/>
                <w:w w:val="64"/>
                <w:kern w:val="0"/>
                <w:sz w:val="18"/>
                <w:szCs w:val="18"/>
                <w:fitText w:val="1080" w:id="-1565247488"/>
              </w:rPr>
              <w:t>）</w:t>
            </w:r>
          </w:p>
        </w:tc>
      </w:tr>
      <w:tr w:rsidR="00A131CA" w:rsidRPr="00CA6861" w:rsidTr="00DB6995">
        <w:trPr>
          <w:trHeight w:val="702"/>
        </w:trPr>
        <w:tc>
          <w:tcPr>
            <w:tcW w:w="391" w:type="dxa"/>
            <w:tcBorders>
              <w:top w:val="single" w:sz="4" w:space="0" w:color="FFFFFF"/>
              <w:left w:val="single" w:sz="4" w:space="0" w:color="000000"/>
              <w:right w:val="single" w:sz="4" w:space="0" w:color="000000"/>
            </w:tcBorders>
            <w:tcMar>
              <w:top w:w="0" w:type="dxa"/>
              <w:left w:w="52" w:type="dxa"/>
              <w:bottom w:w="0" w:type="dxa"/>
              <w:right w:w="52" w:type="dxa"/>
            </w:tcMar>
          </w:tcPr>
          <w:p w:rsidR="00A131CA" w:rsidRPr="00A131CA" w:rsidRDefault="00A131CA" w:rsidP="00A131CA">
            <w:pPr>
              <w:kinsoku w:val="0"/>
              <w:overflowPunct w:val="0"/>
              <w:snapToGrid w:val="0"/>
              <w:rPr>
                <w:rFonts w:asciiTheme="minorEastAsia" w:hAnsiTheme="minorEastAsia" w:cs="Times New Roman"/>
                <w:sz w:val="18"/>
                <w:szCs w:val="18"/>
              </w:rPr>
            </w:pPr>
          </w:p>
          <w:p w:rsidR="00A131CA" w:rsidRPr="00A131CA" w:rsidRDefault="00A131CA" w:rsidP="00A131CA">
            <w:pPr>
              <w:kinsoku w:val="0"/>
              <w:overflowPunct w:val="0"/>
              <w:snapToGrid w:val="0"/>
              <w:rPr>
                <w:rFonts w:asciiTheme="minorEastAsia" w:hAnsiTheme="minorEastAsia" w:cs="Times New Roman"/>
                <w:sz w:val="18"/>
                <w:szCs w:val="18"/>
              </w:rPr>
            </w:pPr>
          </w:p>
        </w:tc>
        <w:tc>
          <w:tcPr>
            <w:tcW w:w="390" w:type="dxa"/>
            <w:tcBorders>
              <w:top w:val="dashed" w:sz="4" w:space="0" w:color="auto"/>
              <w:left w:val="single" w:sz="4" w:space="0" w:color="000000"/>
              <w:right w:val="single" w:sz="4" w:space="0" w:color="000000"/>
            </w:tcBorders>
            <w:tcMar>
              <w:top w:w="0" w:type="dxa"/>
              <w:left w:w="52" w:type="dxa"/>
              <w:bottom w:w="0" w:type="dxa"/>
              <w:right w:w="52" w:type="dxa"/>
            </w:tcMar>
          </w:tcPr>
          <w:p w:rsidR="00A131CA" w:rsidRPr="00A131CA" w:rsidRDefault="00A131CA" w:rsidP="00A131CA">
            <w:pPr>
              <w:kinsoku w:val="0"/>
              <w:overflowPunct w:val="0"/>
              <w:snapToGrid w:val="0"/>
              <w:rPr>
                <w:rFonts w:asciiTheme="minorEastAsia" w:hAnsiTheme="minorEastAsia" w:cs="Times New Roman"/>
                <w:sz w:val="18"/>
                <w:szCs w:val="18"/>
              </w:rPr>
            </w:pPr>
          </w:p>
        </w:tc>
        <w:tc>
          <w:tcPr>
            <w:tcW w:w="3742" w:type="dxa"/>
            <w:tcBorders>
              <w:top w:val="dashed" w:sz="4" w:space="0" w:color="auto"/>
              <w:left w:val="single" w:sz="4" w:space="0" w:color="000000"/>
              <w:right w:val="single" w:sz="4" w:space="0" w:color="000000"/>
            </w:tcBorders>
            <w:tcMar>
              <w:top w:w="0" w:type="dxa"/>
              <w:left w:w="52" w:type="dxa"/>
              <w:bottom w:w="0" w:type="dxa"/>
              <w:right w:w="52" w:type="dxa"/>
            </w:tcMar>
          </w:tcPr>
          <w:p w:rsidR="00A131CA" w:rsidRPr="00A131CA" w:rsidRDefault="00A131CA" w:rsidP="00550EBB">
            <w:pPr>
              <w:kinsoku w:val="0"/>
              <w:overflowPunct w:val="0"/>
              <w:snapToGrid w:val="0"/>
              <w:ind w:left="176" w:hangingChars="100" w:hanging="176"/>
              <w:jc w:val="left"/>
              <w:rPr>
                <w:rFonts w:asciiTheme="minorEastAsia" w:hAnsiTheme="minorEastAsia" w:cs="Times New Roman"/>
                <w:bCs/>
                <w:spacing w:val="-2"/>
                <w:sz w:val="18"/>
                <w:szCs w:val="18"/>
              </w:rPr>
            </w:pPr>
            <w:r w:rsidRPr="00A131CA">
              <w:rPr>
                <w:rFonts w:asciiTheme="minorEastAsia" w:hAnsiTheme="minorEastAsia" w:cs="Times New Roman" w:hint="eastAsia"/>
                <w:bCs/>
                <w:spacing w:val="-2"/>
                <w:sz w:val="18"/>
                <w:szCs w:val="18"/>
              </w:rPr>
              <w:t>〇</w:t>
            </w:r>
            <w:r w:rsidR="00971CA1">
              <w:rPr>
                <w:rFonts w:asciiTheme="minorEastAsia" w:hAnsiTheme="minorEastAsia" w:cs="Times New Roman" w:hint="eastAsia"/>
                <w:bCs/>
                <w:spacing w:val="-2"/>
                <w:sz w:val="18"/>
                <w:szCs w:val="18"/>
              </w:rPr>
              <w:t xml:space="preserve">　</w:t>
            </w:r>
            <w:r w:rsidRPr="00A131CA">
              <w:rPr>
                <w:rFonts w:asciiTheme="minorEastAsia" w:hAnsiTheme="minorEastAsia" w:cs="Times New Roman" w:hint="eastAsia"/>
                <w:bCs/>
                <w:spacing w:val="-2"/>
                <w:sz w:val="18"/>
                <w:szCs w:val="18"/>
              </w:rPr>
              <w:t>第</w:t>
            </w:r>
            <w:r w:rsidR="00971CA1">
              <w:rPr>
                <w:rFonts w:asciiTheme="minorEastAsia" w:hAnsiTheme="minorEastAsia" w:cs="Times New Roman" w:hint="eastAsia"/>
                <w:bCs/>
                <w:spacing w:val="-2"/>
                <w:sz w:val="18"/>
                <w:szCs w:val="18"/>
              </w:rPr>
              <w:t>６</w:t>
            </w:r>
            <w:r w:rsidRPr="00A131CA">
              <w:rPr>
                <w:rFonts w:asciiTheme="minorEastAsia" w:hAnsiTheme="minorEastAsia" w:cs="Times New Roman" w:hint="eastAsia"/>
                <w:bCs/>
                <w:spacing w:val="-2"/>
                <w:sz w:val="18"/>
                <w:szCs w:val="18"/>
              </w:rPr>
              <w:t>場面「シュイションは連れずに」から，ルントーの言動に表れたものの見方や考え方を捉える。</w:t>
            </w:r>
          </w:p>
          <w:p w:rsidR="00A131CA" w:rsidRDefault="00A131CA" w:rsidP="00550EBB">
            <w:pPr>
              <w:kinsoku w:val="0"/>
              <w:overflowPunct w:val="0"/>
              <w:snapToGrid w:val="0"/>
              <w:ind w:left="176" w:hangingChars="100" w:hanging="176"/>
              <w:jc w:val="left"/>
              <w:rPr>
                <w:rFonts w:asciiTheme="minorEastAsia" w:hAnsiTheme="minorEastAsia" w:cs="Times New Roman"/>
                <w:bCs/>
                <w:spacing w:val="-2"/>
                <w:sz w:val="18"/>
                <w:szCs w:val="18"/>
              </w:rPr>
            </w:pPr>
            <w:r w:rsidRPr="00A131CA">
              <w:rPr>
                <w:rFonts w:asciiTheme="minorEastAsia" w:hAnsiTheme="minorEastAsia" w:cs="Times New Roman" w:hint="eastAsia"/>
                <w:bCs/>
                <w:spacing w:val="-2"/>
                <w:sz w:val="18"/>
                <w:szCs w:val="18"/>
              </w:rPr>
              <w:t>〇</w:t>
            </w:r>
            <w:r w:rsidR="00971CA1">
              <w:rPr>
                <w:rFonts w:asciiTheme="minorEastAsia" w:hAnsiTheme="minorEastAsia" w:cs="Times New Roman" w:hint="eastAsia"/>
                <w:bCs/>
                <w:spacing w:val="-2"/>
                <w:sz w:val="18"/>
                <w:szCs w:val="18"/>
              </w:rPr>
              <w:t xml:space="preserve">　</w:t>
            </w:r>
            <w:r w:rsidRPr="00A131CA">
              <w:rPr>
                <w:rFonts w:asciiTheme="minorEastAsia" w:hAnsiTheme="minorEastAsia" w:cs="Times New Roman" w:hint="eastAsia"/>
                <w:bCs/>
                <w:spacing w:val="-2"/>
                <w:sz w:val="18"/>
                <w:szCs w:val="18"/>
              </w:rPr>
              <w:t>作者が否定している三つの生活から，主人公・ルントー・ヤンおばさんの生き方を比較し，作者の考える新しい生活を参考にしながら「生きること」に対する自分の意見をもち，</w:t>
            </w:r>
            <w:r w:rsidRPr="00A131CA">
              <w:rPr>
                <w:rFonts w:asciiTheme="minorEastAsia" w:hAnsiTheme="minorEastAsia" w:cs="Times New Roman"/>
                <w:bCs/>
                <w:spacing w:val="-2"/>
                <w:sz w:val="18"/>
                <w:szCs w:val="18"/>
              </w:rPr>
              <w:t>Google</w:t>
            </w:r>
            <w:r w:rsidRPr="00A131CA">
              <w:rPr>
                <w:rFonts w:asciiTheme="minorEastAsia" w:hAnsiTheme="minorEastAsia" w:cs="Times New Roman" w:hint="eastAsia"/>
                <w:bCs/>
                <w:spacing w:val="-2"/>
                <w:sz w:val="18"/>
                <w:szCs w:val="18"/>
              </w:rPr>
              <w:t>スライドに記入する。</w:t>
            </w:r>
          </w:p>
          <w:p w:rsidR="00A131CA" w:rsidRPr="00A131CA" w:rsidRDefault="00A131CA" w:rsidP="00550EBB">
            <w:pPr>
              <w:kinsoku w:val="0"/>
              <w:overflowPunct w:val="0"/>
              <w:snapToGrid w:val="0"/>
              <w:ind w:left="56" w:hangingChars="100" w:hanging="56"/>
              <w:jc w:val="left"/>
              <w:rPr>
                <w:rFonts w:asciiTheme="minorEastAsia" w:hAnsiTheme="minorEastAsia" w:cs="Times New Roman"/>
                <w:bCs/>
                <w:spacing w:val="-2"/>
                <w:sz w:val="6"/>
                <w:szCs w:val="18"/>
              </w:rPr>
            </w:pPr>
          </w:p>
        </w:tc>
        <w:tc>
          <w:tcPr>
            <w:tcW w:w="426" w:type="dxa"/>
            <w:tcBorders>
              <w:top w:val="dashed" w:sz="4" w:space="0" w:color="auto"/>
              <w:left w:val="single" w:sz="4" w:space="0" w:color="000000"/>
              <w:right w:val="single" w:sz="4" w:space="0" w:color="000000"/>
            </w:tcBorders>
            <w:tcMar>
              <w:top w:w="0" w:type="dxa"/>
              <w:left w:w="52" w:type="dxa"/>
              <w:bottom w:w="0" w:type="dxa"/>
              <w:right w:w="52" w:type="dxa"/>
            </w:tcMar>
          </w:tcPr>
          <w:p w:rsidR="00A131CA" w:rsidRPr="00A131CA" w:rsidRDefault="00A131CA" w:rsidP="00DB6995">
            <w:pPr>
              <w:kinsoku w:val="0"/>
              <w:overflowPunct w:val="0"/>
              <w:snapToGrid w:val="0"/>
              <w:jc w:val="center"/>
              <w:rPr>
                <w:rFonts w:asciiTheme="minorEastAsia" w:hAnsiTheme="minorEastAsia" w:cs="Times New Roman"/>
                <w:sz w:val="18"/>
                <w:szCs w:val="18"/>
              </w:rPr>
            </w:pPr>
          </w:p>
        </w:tc>
        <w:tc>
          <w:tcPr>
            <w:tcW w:w="425" w:type="dxa"/>
            <w:tcBorders>
              <w:top w:val="dashed" w:sz="4" w:space="0" w:color="auto"/>
              <w:left w:val="single" w:sz="4" w:space="0" w:color="000000"/>
            </w:tcBorders>
            <w:tcMar>
              <w:top w:w="0" w:type="dxa"/>
              <w:left w:w="52" w:type="dxa"/>
              <w:bottom w:w="0" w:type="dxa"/>
              <w:right w:w="52" w:type="dxa"/>
            </w:tcMar>
          </w:tcPr>
          <w:p w:rsidR="00A131CA" w:rsidRPr="00A131CA" w:rsidRDefault="00A131CA" w:rsidP="00DB6995">
            <w:pPr>
              <w:kinsoku w:val="0"/>
              <w:overflowPunct w:val="0"/>
              <w:snapToGrid w:val="0"/>
              <w:jc w:val="center"/>
              <w:rPr>
                <w:rFonts w:asciiTheme="minorEastAsia" w:hAnsiTheme="minorEastAsia" w:cs="Times New Roman"/>
                <w:sz w:val="18"/>
                <w:szCs w:val="18"/>
              </w:rPr>
            </w:pPr>
            <w:r w:rsidRPr="00A131CA">
              <w:rPr>
                <w:rFonts w:asciiTheme="minorEastAsia" w:hAnsiTheme="minorEastAsia" w:cs="Times New Roman" w:hint="eastAsia"/>
                <w:sz w:val="18"/>
                <w:szCs w:val="18"/>
              </w:rPr>
              <w:t>〇</w:t>
            </w:r>
          </w:p>
        </w:tc>
        <w:tc>
          <w:tcPr>
            <w:tcW w:w="425" w:type="dxa"/>
            <w:tcBorders>
              <w:top w:val="dashed" w:sz="4" w:space="0" w:color="auto"/>
              <w:right w:val="single" w:sz="4" w:space="0" w:color="000000"/>
            </w:tcBorders>
            <w:tcMar>
              <w:top w:w="0" w:type="dxa"/>
              <w:left w:w="52" w:type="dxa"/>
              <w:bottom w:w="0" w:type="dxa"/>
              <w:right w:w="52" w:type="dxa"/>
            </w:tcMar>
          </w:tcPr>
          <w:p w:rsidR="00A131CA" w:rsidRPr="00A131CA" w:rsidRDefault="00A131CA" w:rsidP="00DB6995">
            <w:pPr>
              <w:kinsoku w:val="0"/>
              <w:overflowPunct w:val="0"/>
              <w:snapToGrid w:val="0"/>
              <w:jc w:val="center"/>
              <w:rPr>
                <w:rFonts w:asciiTheme="minorEastAsia" w:hAnsiTheme="minorEastAsia" w:cs="Times New Roman"/>
                <w:sz w:val="18"/>
                <w:szCs w:val="18"/>
              </w:rPr>
            </w:pPr>
          </w:p>
        </w:tc>
        <w:tc>
          <w:tcPr>
            <w:tcW w:w="2552" w:type="dxa"/>
            <w:tcBorders>
              <w:top w:val="dashed" w:sz="4" w:space="0" w:color="auto"/>
              <w:left w:val="single" w:sz="4" w:space="0" w:color="000000"/>
              <w:right w:val="single" w:sz="4" w:space="0" w:color="000000"/>
            </w:tcBorders>
            <w:tcMar>
              <w:top w:w="0" w:type="dxa"/>
              <w:left w:w="52" w:type="dxa"/>
              <w:bottom w:w="0" w:type="dxa"/>
              <w:right w:w="52" w:type="dxa"/>
            </w:tcMar>
          </w:tcPr>
          <w:p w:rsidR="00971CA1" w:rsidRDefault="00A131CA" w:rsidP="00971CA1">
            <w:pPr>
              <w:kinsoku w:val="0"/>
              <w:overflowPunct w:val="0"/>
              <w:snapToGrid w:val="0"/>
              <w:ind w:firstLineChars="100" w:firstLine="180"/>
              <w:rPr>
                <w:rFonts w:asciiTheme="minorEastAsia" w:hAnsiTheme="minorEastAsia" w:cs="Times New Roman"/>
                <w:sz w:val="18"/>
                <w:szCs w:val="18"/>
              </w:rPr>
            </w:pPr>
            <w:r w:rsidRPr="00A131CA">
              <w:rPr>
                <w:rFonts w:asciiTheme="minorEastAsia" w:hAnsiTheme="minorEastAsia" w:cs="Times New Roman" w:hint="eastAsia"/>
                <w:sz w:val="18"/>
                <w:szCs w:val="18"/>
              </w:rPr>
              <w:t>文章を読んで考えを広げたり深めたりして，人間，社会，自然などについて，自分の意見をもっている。</w:t>
            </w:r>
          </w:p>
          <w:p w:rsidR="00A131CA" w:rsidRPr="00A131CA" w:rsidRDefault="00A131CA" w:rsidP="00971CA1">
            <w:pPr>
              <w:kinsoku w:val="0"/>
              <w:overflowPunct w:val="0"/>
              <w:snapToGrid w:val="0"/>
              <w:jc w:val="right"/>
              <w:rPr>
                <w:rFonts w:asciiTheme="minorEastAsia" w:hAnsiTheme="minorEastAsia" w:cs="Times New Roman"/>
                <w:sz w:val="18"/>
                <w:szCs w:val="18"/>
              </w:rPr>
            </w:pPr>
            <w:r w:rsidRPr="00A131CA">
              <w:rPr>
                <w:rFonts w:asciiTheme="minorEastAsia" w:hAnsiTheme="minorEastAsia" w:cs="Times New Roman" w:hint="eastAsia"/>
                <w:sz w:val="18"/>
                <w:szCs w:val="18"/>
              </w:rPr>
              <w:t>（</w:t>
            </w:r>
            <w:r w:rsidR="00971CA1">
              <w:rPr>
                <w:rFonts w:asciiTheme="minorEastAsia" w:hAnsiTheme="minorEastAsia" w:cs="Times New Roman" w:hint="eastAsia"/>
                <w:sz w:val="18"/>
                <w:szCs w:val="18"/>
              </w:rPr>
              <w:t>Ｃ⑴</w:t>
            </w:r>
            <w:r w:rsidRPr="00A131CA">
              <w:rPr>
                <w:rFonts w:asciiTheme="minorEastAsia" w:hAnsiTheme="minorEastAsia" w:cs="Times New Roman" w:hint="eastAsia"/>
                <w:sz w:val="18"/>
                <w:szCs w:val="18"/>
              </w:rPr>
              <w:t>エ）</w:t>
            </w:r>
          </w:p>
        </w:tc>
        <w:tc>
          <w:tcPr>
            <w:tcW w:w="1275" w:type="dxa"/>
            <w:tcBorders>
              <w:top w:val="dashed" w:sz="4" w:space="0" w:color="auto"/>
              <w:left w:val="single" w:sz="4" w:space="0" w:color="000000"/>
              <w:right w:val="single" w:sz="4" w:space="0" w:color="000000"/>
            </w:tcBorders>
            <w:tcMar>
              <w:top w:w="0" w:type="dxa"/>
              <w:left w:w="52" w:type="dxa"/>
              <w:bottom w:w="0" w:type="dxa"/>
              <w:right w:w="52" w:type="dxa"/>
            </w:tcMar>
          </w:tcPr>
          <w:p w:rsidR="00A131CA" w:rsidRDefault="00A131CA" w:rsidP="00A131CA">
            <w:pPr>
              <w:kinsoku w:val="0"/>
              <w:overflowPunct w:val="0"/>
              <w:snapToGrid w:val="0"/>
              <w:rPr>
                <w:rFonts w:asciiTheme="minorEastAsia" w:hAnsiTheme="minorEastAsia"/>
                <w:sz w:val="18"/>
                <w:szCs w:val="18"/>
              </w:rPr>
            </w:pPr>
            <w:r w:rsidRPr="00A131CA">
              <w:rPr>
                <w:rFonts w:asciiTheme="minorEastAsia" w:hAnsiTheme="minorEastAsia" w:hint="eastAsia"/>
                <w:sz w:val="18"/>
                <w:szCs w:val="18"/>
              </w:rPr>
              <w:t>記述の分析</w:t>
            </w:r>
          </w:p>
          <w:p w:rsidR="00A131CA" w:rsidRPr="00A131CA" w:rsidRDefault="00DB6995" w:rsidP="00DB6995">
            <w:pPr>
              <w:kinsoku w:val="0"/>
              <w:overflowPunct w:val="0"/>
              <w:snapToGrid w:val="0"/>
              <w:rPr>
                <w:rFonts w:asciiTheme="minorEastAsia" w:hAnsiTheme="minorEastAsia" w:cs="Times New Roman"/>
                <w:w w:val="50"/>
                <w:sz w:val="18"/>
                <w:szCs w:val="18"/>
              </w:rPr>
            </w:pPr>
            <w:r w:rsidRPr="00593E7D">
              <w:rPr>
                <w:rFonts w:asciiTheme="minorEastAsia" w:hAnsiTheme="minorEastAsia" w:hint="eastAsia"/>
                <w:spacing w:val="10"/>
                <w:w w:val="64"/>
                <w:kern w:val="0"/>
                <w:sz w:val="18"/>
                <w:szCs w:val="18"/>
                <w:fitText w:val="1080" w:id="-1565247488"/>
              </w:rPr>
              <w:t>（Googleスライド</w:t>
            </w:r>
            <w:r w:rsidRPr="00593E7D">
              <w:rPr>
                <w:rFonts w:asciiTheme="minorEastAsia" w:hAnsiTheme="minorEastAsia" w:hint="eastAsia"/>
                <w:spacing w:val="-5"/>
                <w:w w:val="64"/>
                <w:kern w:val="0"/>
                <w:sz w:val="18"/>
                <w:szCs w:val="18"/>
                <w:fitText w:val="1080" w:id="-1565247488"/>
              </w:rPr>
              <w:t>）</w:t>
            </w:r>
          </w:p>
        </w:tc>
      </w:tr>
      <w:tr w:rsidR="00A131CA" w:rsidRPr="00CA6861" w:rsidTr="00DB6995">
        <w:trPr>
          <w:trHeight w:val="1670"/>
        </w:trPr>
        <w:tc>
          <w:tcPr>
            <w:tcW w:w="391" w:type="dxa"/>
            <w:vMerge w:val="restart"/>
            <w:tcBorders>
              <w:left w:val="single" w:sz="4" w:space="0" w:color="000000"/>
              <w:right w:val="single" w:sz="4" w:space="0" w:color="000000"/>
            </w:tcBorders>
            <w:tcMar>
              <w:top w:w="0" w:type="dxa"/>
              <w:left w:w="52" w:type="dxa"/>
              <w:bottom w:w="0" w:type="dxa"/>
              <w:right w:w="52" w:type="dxa"/>
            </w:tcMar>
          </w:tcPr>
          <w:p w:rsidR="00A131CA" w:rsidRPr="00A131CA" w:rsidRDefault="00A131CA" w:rsidP="00A131CA">
            <w:pPr>
              <w:kinsoku w:val="0"/>
              <w:overflowPunct w:val="0"/>
              <w:snapToGrid w:val="0"/>
              <w:jc w:val="center"/>
              <w:rPr>
                <w:rFonts w:asciiTheme="minorEastAsia" w:hAnsiTheme="minorEastAsia" w:cs="Times New Roman"/>
                <w:sz w:val="18"/>
                <w:szCs w:val="18"/>
              </w:rPr>
            </w:pPr>
            <w:r w:rsidRPr="00A131CA">
              <w:rPr>
                <w:rFonts w:asciiTheme="minorEastAsia" w:hAnsiTheme="minorEastAsia" w:cs="Times New Roman" w:hint="eastAsia"/>
                <w:sz w:val="18"/>
                <w:szCs w:val="18"/>
              </w:rPr>
              <w:t>３</w:t>
            </w:r>
          </w:p>
        </w:tc>
        <w:tc>
          <w:tcPr>
            <w:tcW w:w="390" w:type="dxa"/>
            <w:tcBorders>
              <w:left w:val="single" w:sz="4" w:space="0" w:color="000000"/>
              <w:bottom w:val="dashed" w:sz="4" w:space="0" w:color="auto"/>
              <w:right w:val="single" w:sz="4" w:space="0" w:color="000000"/>
            </w:tcBorders>
            <w:tcMar>
              <w:top w:w="0" w:type="dxa"/>
              <w:left w:w="52" w:type="dxa"/>
              <w:bottom w:w="0" w:type="dxa"/>
              <w:right w:w="52" w:type="dxa"/>
            </w:tcMar>
          </w:tcPr>
          <w:p w:rsidR="00A131CA" w:rsidRPr="00A131CA" w:rsidRDefault="00A131CA" w:rsidP="00A131CA">
            <w:pPr>
              <w:kinsoku w:val="0"/>
              <w:overflowPunct w:val="0"/>
              <w:snapToGrid w:val="0"/>
              <w:jc w:val="center"/>
              <w:rPr>
                <w:rFonts w:asciiTheme="minorEastAsia" w:hAnsiTheme="minorEastAsia" w:cs="ＪＳゴシック"/>
                <w:spacing w:val="-2"/>
                <w:sz w:val="18"/>
                <w:szCs w:val="18"/>
              </w:rPr>
            </w:pPr>
            <w:r w:rsidRPr="00A131CA">
              <w:rPr>
                <w:rFonts w:asciiTheme="minorEastAsia" w:hAnsiTheme="minorEastAsia" w:cs="ＪＳゴシック" w:hint="eastAsia"/>
                <w:spacing w:val="-2"/>
                <w:sz w:val="18"/>
                <w:szCs w:val="18"/>
              </w:rPr>
              <w:t>２</w:t>
            </w:r>
          </w:p>
        </w:tc>
        <w:tc>
          <w:tcPr>
            <w:tcW w:w="3742" w:type="dxa"/>
            <w:tcBorders>
              <w:left w:val="single" w:sz="4" w:space="0" w:color="000000"/>
              <w:bottom w:val="dashed" w:sz="4" w:space="0" w:color="auto"/>
              <w:right w:val="single" w:sz="4" w:space="0" w:color="000000"/>
            </w:tcBorders>
            <w:tcMar>
              <w:top w:w="0" w:type="dxa"/>
              <w:left w:w="52" w:type="dxa"/>
              <w:bottom w:w="0" w:type="dxa"/>
              <w:right w:w="52" w:type="dxa"/>
            </w:tcMar>
          </w:tcPr>
          <w:p w:rsidR="00A131CA" w:rsidRPr="00A131CA" w:rsidRDefault="00A131CA" w:rsidP="00550EBB">
            <w:pPr>
              <w:kinsoku w:val="0"/>
              <w:overflowPunct w:val="0"/>
              <w:snapToGrid w:val="0"/>
              <w:ind w:left="176" w:hangingChars="100" w:hanging="176"/>
              <w:jc w:val="left"/>
              <w:rPr>
                <w:rFonts w:asciiTheme="minorEastAsia" w:hAnsiTheme="minorEastAsia" w:cs="Times New Roman"/>
                <w:bCs/>
                <w:spacing w:val="-2"/>
                <w:sz w:val="18"/>
                <w:szCs w:val="18"/>
              </w:rPr>
            </w:pPr>
            <w:r w:rsidRPr="00A131CA">
              <w:rPr>
                <w:rFonts w:asciiTheme="minorEastAsia" w:hAnsiTheme="minorEastAsia" w:cs="Times New Roman" w:hint="eastAsia"/>
                <w:bCs/>
                <w:spacing w:val="-2"/>
                <w:sz w:val="18"/>
                <w:szCs w:val="18"/>
              </w:rPr>
              <w:t>〇</w:t>
            </w:r>
            <w:r w:rsidR="00971CA1">
              <w:rPr>
                <w:rFonts w:asciiTheme="minorEastAsia" w:hAnsiTheme="minorEastAsia" w:cs="Times New Roman" w:hint="eastAsia"/>
                <w:bCs/>
                <w:spacing w:val="-2"/>
                <w:sz w:val="18"/>
                <w:szCs w:val="18"/>
              </w:rPr>
              <w:t xml:space="preserve">　</w:t>
            </w:r>
            <w:r w:rsidRPr="00A131CA">
              <w:rPr>
                <w:rFonts w:asciiTheme="minorEastAsia" w:hAnsiTheme="minorEastAsia" w:cs="Times New Roman" w:hint="eastAsia"/>
                <w:bCs/>
                <w:spacing w:val="-2"/>
                <w:sz w:val="18"/>
                <w:szCs w:val="18"/>
              </w:rPr>
              <w:t>並行して読書してきた一作品を根拠にし</w:t>
            </w:r>
            <w:r w:rsidR="00550EBB">
              <w:rPr>
                <w:rFonts w:asciiTheme="minorEastAsia" w:hAnsiTheme="minorEastAsia" w:cs="Times New Roman" w:hint="eastAsia"/>
                <w:bCs/>
                <w:spacing w:val="-2"/>
                <w:sz w:val="18"/>
                <w:szCs w:val="18"/>
              </w:rPr>
              <w:t>て</w:t>
            </w:r>
            <w:r w:rsidRPr="00A131CA">
              <w:rPr>
                <w:rFonts w:asciiTheme="minorEastAsia" w:hAnsiTheme="minorEastAsia" w:cs="Times New Roman" w:hint="eastAsia"/>
                <w:bCs/>
                <w:spacing w:val="-2"/>
                <w:sz w:val="18"/>
                <w:szCs w:val="18"/>
              </w:rPr>
              <w:t>，「生きること」について自分の意見を挙げる。</w:t>
            </w:r>
          </w:p>
          <w:p w:rsidR="00A131CA" w:rsidRDefault="00A131CA" w:rsidP="00550EBB">
            <w:pPr>
              <w:kinsoku w:val="0"/>
              <w:overflowPunct w:val="0"/>
              <w:snapToGrid w:val="0"/>
              <w:ind w:left="176" w:hangingChars="100" w:hanging="176"/>
              <w:jc w:val="left"/>
              <w:rPr>
                <w:rFonts w:asciiTheme="minorEastAsia" w:hAnsiTheme="minorEastAsia" w:cs="Times New Roman"/>
                <w:bCs/>
                <w:spacing w:val="-2"/>
                <w:sz w:val="18"/>
                <w:szCs w:val="18"/>
              </w:rPr>
            </w:pPr>
            <w:r w:rsidRPr="00A131CA">
              <w:rPr>
                <w:rFonts w:asciiTheme="minorEastAsia" w:hAnsiTheme="minorEastAsia" w:cs="Times New Roman" w:hint="eastAsia"/>
                <w:bCs/>
                <w:spacing w:val="-2"/>
                <w:sz w:val="18"/>
                <w:szCs w:val="18"/>
              </w:rPr>
              <w:t>〇</w:t>
            </w:r>
            <w:r w:rsidR="00971CA1">
              <w:rPr>
                <w:rFonts w:asciiTheme="minorEastAsia" w:hAnsiTheme="minorEastAsia" w:cs="Times New Roman" w:hint="eastAsia"/>
                <w:bCs/>
                <w:spacing w:val="-2"/>
                <w:sz w:val="18"/>
                <w:szCs w:val="18"/>
              </w:rPr>
              <w:t xml:space="preserve">　</w:t>
            </w:r>
            <w:r w:rsidRPr="00A131CA">
              <w:rPr>
                <w:rFonts w:asciiTheme="minorEastAsia" w:hAnsiTheme="minorEastAsia" w:cs="Times New Roman" w:hint="eastAsia"/>
                <w:bCs/>
                <w:spacing w:val="-2"/>
                <w:sz w:val="18"/>
                <w:szCs w:val="18"/>
              </w:rPr>
              <w:t>前時の「故郷」を参考に考えた「生きること」と並行読書から考えた「生きること」を照らし合わせ「生きること」に対する自分の考えをまとめ，</w:t>
            </w:r>
            <w:r w:rsidRPr="00A131CA">
              <w:rPr>
                <w:rFonts w:asciiTheme="minorEastAsia" w:hAnsiTheme="minorEastAsia" w:cs="Times New Roman"/>
                <w:bCs/>
                <w:spacing w:val="-2"/>
                <w:sz w:val="18"/>
                <w:szCs w:val="18"/>
              </w:rPr>
              <w:t>Google</w:t>
            </w:r>
            <w:r w:rsidRPr="00A131CA">
              <w:rPr>
                <w:rFonts w:asciiTheme="minorEastAsia" w:hAnsiTheme="minorEastAsia" w:cs="Times New Roman" w:hint="eastAsia"/>
                <w:bCs/>
                <w:spacing w:val="-2"/>
                <w:sz w:val="18"/>
                <w:szCs w:val="18"/>
              </w:rPr>
              <w:t>スライドを完成させる。</w:t>
            </w:r>
          </w:p>
          <w:p w:rsidR="00A131CA" w:rsidRPr="00A131CA" w:rsidRDefault="00A131CA" w:rsidP="00550EBB">
            <w:pPr>
              <w:kinsoku w:val="0"/>
              <w:overflowPunct w:val="0"/>
              <w:snapToGrid w:val="0"/>
              <w:ind w:left="56" w:hangingChars="100" w:hanging="56"/>
              <w:jc w:val="left"/>
              <w:rPr>
                <w:rFonts w:asciiTheme="minorEastAsia" w:hAnsiTheme="minorEastAsia" w:cs="Times New Roman"/>
                <w:bCs/>
                <w:spacing w:val="-2"/>
                <w:sz w:val="6"/>
                <w:szCs w:val="18"/>
              </w:rPr>
            </w:pPr>
          </w:p>
        </w:tc>
        <w:tc>
          <w:tcPr>
            <w:tcW w:w="426" w:type="dxa"/>
            <w:tcBorders>
              <w:left w:val="single" w:sz="4" w:space="0" w:color="000000"/>
              <w:bottom w:val="dashed" w:sz="4" w:space="0" w:color="auto"/>
              <w:right w:val="single" w:sz="4" w:space="0" w:color="000000"/>
            </w:tcBorders>
            <w:tcMar>
              <w:top w:w="0" w:type="dxa"/>
              <w:left w:w="52" w:type="dxa"/>
              <w:bottom w:w="0" w:type="dxa"/>
              <w:right w:w="52" w:type="dxa"/>
            </w:tcMar>
          </w:tcPr>
          <w:p w:rsidR="00A131CA" w:rsidRPr="00A131CA" w:rsidRDefault="00A131CA" w:rsidP="00DB6995">
            <w:pPr>
              <w:kinsoku w:val="0"/>
              <w:overflowPunct w:val="0"/>
              <w:snapToGrid w:val="0"/>
              <w:jc w:val="center"/>
              <w:rPr>
                <w:rFonts w:asciiTheme="minorEastAsia" w:hAnsiTheme="minorEastAsia" w:cs="Times New Roman"/>
                <w:sz w:val="18"/>
                <w:szCs w:val="18"/>
              </w:rPr>
            </w:pPr>
            <w:r w:rsidRPr="00A131CA">
              <w:rPr>
                <w:rFonts w:asciiTheme="minorEastAsia" w:hAnsiTheme="minorEastAsia" w:cs="Times New Roman" w:hint="eastAsia"/>
                <w:sz w:val="18"/>
                <w:szCs w:val="18"/>
              </w:rPr>
              <w:t>〇</w:t>
            </w:r>
          </w:p>
        </w:tc>
        <w:tc>
          <w:tcPr>
            <w:tcW w:w="425" w:type="dxa"/>
            <w:tcBorders>
              <w:left w:val="single" w:sz="4" w:space="0" w:color="000000"/>
              <w:bottom w:val="dashed" w:sz="4" w:space="0" w:color="auto"/>
            </w:tcBorders>
            <w:tcMar>
              <w:top w:w="0" w:type="dxa"/>
              <w:left w:w="52" w:type="dxa"/>
              <w:bottom w:w="0" w:type="dxa"/>
              <w:right w:w="52" w:type="dxa"/>
            </w:tcMar>
          </w:tcPr>
          <w:p w:rsidR="00A131CA" w:rsidRPr="00A131CA" w:rsidRDefault="00A131CA" w:rsidP="00DB6995">
            <w:pPr>
              <w:kinsoku w:val="0"/>
              <w:overflowPunct w:val="0"/>
              <w:snapToGrid w:val="0"/>
              <w:jc w:val="center"/>
              <w:rPr>
                <w:rFonts w:asciiTheme="minorEastAsia" w:hAnsiTheme="minorEastAsia" w:cs="Times New Roman"/>
                <w:sz w:val="18"/>
                <w:szCs w:val="18"/>
              </w:rPr>
            </w:pPr>
          </w:p>
        </w:tc>
        <w:tc>
          <w:tcPr>
            <w:tcW w:w="425" w:type="dxa"/>
            <w:tcBorders>
              <w:bottom w:val="dashed" w:sz="4" w:space="0" w:color="auto"/>
              <w:right w:val="single" w:sz="4" w:space="0" w:color="000000"/>
            </w:tcBorders>
            <w:tcMar>
              <w:top w:w="0" w:type="dxa"/>
              <w:left w:w="52" w:type="dxa"/>
              <w:bottom w:w="0" w:type="dxa"/>
              <w:right w:w="52" w:type="dxa"/>
            </w:tcMar>
          </w:tcPr>
          <w:p w:rsidR="00A131CA" w:rsidRPr="00A131CA" w:rsidRDefault="00A131CA" w:rsidP="00DB6995">
            <w:pPr>
              <w:kinsoku w:val="0"/>
              <w:overflowPunct w:val="0"/>
              <w:snapToGrid w:val="0"/>
              <w:jc w:val="center"/>
              <w:rPr>
                <w:rFonts w:asciiTheme="minorEastAsia" w:hAnsiTheme="minorEastAsia" w:cs="Times New Roman"/>
                <w:sz w:val="18"/>
                <w:szCs w:val="18"/>
              </w:rPr>
            </w:pPr>
          </w:p>
        </w:tc>
        <w:tc>
          <w:tcPr>
            <w:tcW w:w="2552" w:type="dxa"/>
            <w:tcBorders>
              <w:left w:val="single" w:sz="4" w:space="0" w:color="000000"/>
              <w:bottom w:val="dashed" w:sz="4" w:space="0" w:color="auto"/>
              <w:right w:val="single" w:sz="4" w:space="0" w:color="000000"/>
            </w:tcBorders>
            <w:tcMar>
              <w:top w:w="0" w:type="dxa"/>
              <w:left w:w="52" w:type="dxa"/>
              <w:bottom w:w="0" w:type="dxa"/>
              <w:right w:w="52" w:type="dxa"/>
            </w:tcMar>
          </w:tcPr>
          <w:p w:rsidR="00971CA1" w:rsidRDefault="00A131CA" w:rsidP="00971CA1">
            <w:pPr>
              <w:kinsoku w:val="0"/>
              <w:overflowPunct w:val="0"/>
              <w:snapToGrid w:val="0"/>
              <w:ind w:firstLineChars="100" w:firstLine="180"/>
              <w:rPr>
                <w:rFonts w:asciiTheme="minorEastAsia" w:hAnsiTheme="minorEastAsia" w:cs="Times New Roman"/>
                <w:sz w:val="18"/>
                <w:szCs w:val="18"/>
              </w:rPr>
            </w:pPr>
            <w:r w:rsidRPr="00A131CA">
              <w:rPr>
                <w:rFonts w:asciiTheme="minorEastAsia" w:hAnsiTheme="minorEastAsia" w:cs="Times New Roman" w:hint="eastAsia"/>
                <w:sz w:val="18"/>
                <w:szCs w:val="18"/>
              </w:rPr>
              <w:t>自分の生き方や社会との関わり方を支えている読書の意義と効用について理解している。</w:t>
            </w:r>
          </w:p>
          <w:p w:rsidR="00A131CA" w:rsidRPr="00A131CA" w:rsidRDefault="0030746D" w:rsidP="00971CA1">
            <w:pPr>
              <w:kinsoku w:val="0"/>
              <w:overflowPunct w:val="0"/>
              <w:snapToGrid w:val="0"/>
              <w:jc w:val="right"/>
              <w:rPr>
                <w:rFonts w:asciiTheme="minorEastAsia" w:hAnsiTheme="minorEastAsia" w:cs="Times New Roman"/>
                <w:sz w:val="18"/>
                <w:szCs w:val="18"/>
              </w:rPr>
            </w:pPr>
            <w:r>
              <w:rPr>
                <w:rFonts w:asciiTheme="minorEastAsia" w:hAnsiTheme="minorEastAsia" w:cs="Times New Roman" w:hint="eastAsia"/>
                <w:sz w:val="18"/>
                <w:szCs w:val="18"/>
              </w:rPr>
              <w:t>（知識及び技能⑶</w:t>
            </w:r>
            <w:r w:rsidR="00A131CA" w:rsidRPr="00A131CA">
              <w:rPr>
                <w:rFonts w:asciiTheme="minorEastAsia" w:hAnsiTheme="minorEastAsia" w:cs="Times New Roman" w:hint="eastAsia"/>
                <w:sz w:val="18"/>
                <w:szCs w:val="18"/>
              </w:rPr>
              <w:t>オ）</w:t>
            </w:r>
          </w:p>
          <w:p w:rsidR="00A131CA" w:rsidRPr="00A131CA" w:rsidRDefault="00A131CA" w:rsidP="00A131CA">
            <w:pPr>
              <w:kinsoku w:val="0"/>
              <w:overflowPunct w:val="0"/>
              <w:snapToGrid w:val="0"/>
              <w:rPr>
                <w:rFonts w:asciiTheme="minorEastAsia" w:hAnsiTheme="minorEastAsia" w:cs="Times New Roman"/>
                <w:sz w:val="18"/>
                <w:szCs w:val="18"/>
              </w:rPr>
            </w:pPr>
          </w:p>
        </w:tc>
        <w:tc>
          <w:tcPr>
            <w:tcW w:w="1275" w:type="dxa"/>
            <w:tcBorders>
              <w:left w:val="single" w:sz="4" w:space="0" w:color="000000"/>
              <w:bottom w:val="dashed" w:sz="4" w:space="0" w:color="auto"/>
              <w:right w:val="single" w:sz="4" w:space="0" w:color="000000"/>
            </w:tcBorders>
            <w:tcMar>
              <w:top w:w="0" w:type="dxa"/>
              <w:left w:w="52" w:type="dxa"/>
              <w:bottom w:w="0" w:type="dxa"/>
              <w:right w:w="52" w:type="dxa"/>
            </w:tcMar>
          </w:tcPr>
          <w:p w:rsidR="00DB6995" w:rsidRDefault="00A131CA" w:rsidP="00DB6995">
            <w:pPr>
              <w:kinsoku w:val="0"/>
              <w:overflowPunct w:val="0"/>
              <w:snapToGrid w:val="0"/>
              <w:rPr>
                <w:rFonts w:asciiTheme="minorEastAsia" w:hAnsiTheme="minorEastAsia"/>
                <w:sz w:val="18"/>
                <w:szCs w:val="18"/>
              </w:rPr>
            </w:pPr>
            <w:r w:rsidRPr="00A131CA">
              <w:rPr>
                <w:rFonts w:asciiTheme="minorEastAsia" w:hAnsiTheme="minorEastAsia" w:cs="Times New Roman" w:hint="eastAsia"/>
                <w:sz w:val="18"/>
                <w:szCs w:val="18"/>
              </w:rPr>
              <w:t>記述の分析</w:t>
            </w:r>
          </w:p>
          <w:p w:rsidR="00A131CA" w:rsidRPr="00A131CA" w:rsidRDefault="00DB6995" w:rsidP="00DB6995">
            <w:pPr>
              <w:kinsoku w:val="0"/>
              <w:overflowPunct w:val="0"/>
              <w:snapToGrid w:val="0"/>
              <w:rPr>
                <w:rFonts w:asciiTheme="minorEastAsia" w:hAnsiTheme="minorEastAsia" w:cs="Times New Roman"/>
                <w:w w:val="50"/>
                <w:sz w:val="18"/>
                <w:szCs w:val="18"/>
              </w:rPr>
            </w:pPr>
            <w:r w:rsidRPr="00593E7D">
              <w:rPr>
                <w:rFonts w:asciiTheme="minorEastAsia" w:hAnsiTheme="minorEastAsia" w:hint="eastAsia"/>
                <w:spacing w:val="10"/>
                <w:w w:val="64"/>
                <w:kern w:val="0"/>
                <w:sz w:val="18"/>
                <w:szCs w:val="18"/>
                <w:fitText w:val="1080" w:id="-1565247488"/>
              </w:rPr>
              <w:t>（Googleスライド</w:t>
            </w:r>
            <w:r w:rsidRPr="00593E7D">
              <w:rPr>
                <w:rFonts w:asciiTheme="minorEastAsia" w:hAnsiTheme="minorEastAsia" w:hint="eastAsia"/>
                <w:spacing w:val="-5"/>
                <w:w w:val="64"/>
                <w:kern w:val="0"/>
                <w:sz w:val="18"/>
                <w:szCs w:val="18"/>
                <w:fitText w:val="1080" w:id="-1565247488"/>
              </w:rPr>
              <w:t>）</w:t>
            </w:r>
          </w:p>
        </w:tc>
      </w:tr>
      <w:tr w:rsidR="00A131CA" w:rsidRPr="00CA6861" w:rsidTr="00DB6995">
        <w:trPr>
          <w:trHeight w:val="704"/>
        </w:trPr>
        <w:tc>
          <w:tcPr>
            <w:tcW w:w="391" w:type="dxa"/>
            <w:vMerge/>
            <w:tcBorders>
              <w:left w:val="single" w:sz="4" w:space="0" w:color="000000"/>
              <w:bottom w:val="single" w:sz="4" w:space="0" w:color="000000"/>
              <w:right w:val="single" w:sz="4" w:space="0" w:color="000000"/>
            </w:tcBorders>
            <w:tcMar>
              <w:top w:w="0" w:type="dxa"/>
              <w:left w:w="52" w:type="dxa"/>
              <w:bottom w:w="0" w:type="dxa"/>
              <w:right w:w="52" w:type="dxa"/>
            </w:tcMar>
          </w:tcPr>
          <w:p w:rsidR="00A131CA" w:rsidRPr="00A131CA" w:rsidRDefault="00A131CA" w:rsidP="00A131CA">
            <w:pPr>
              <w:kinsoku w:val="0"/>
              <w:overflowPunct w:val="0"/>
              <w:snapToGrid w:val="0"/>
              <w:rPr>
                <w:rFonts w:asciiTheme="minorEastAsia" w:hAnsiTheme="minorEastAsia" w:cs="Times New Roman"/>
                <w:sz w:val="18"/>
                <w:szCs w:val="18"/>
              </w:rPr>
            </w:pPr>
          </w:p>
        </w:tc>
        <w:tc>
          <w:tcPr>
            <w:tcW w:w="390" w:type="dxa"/>
            <w:tcBorders>
              <w:top w:val="nil"/>
              <w:left w:val="single" w:sz="4" w:space="0" w:color="000000"/>
              <w:bottom w:val="single" w:sz="4" w:space="0" w:color="000000"/>
              <w:right w:val="single" w:sz="4" w:space="0" w:color="000000"/>
            </w:tcBorders>
            <w:tcMar>
              <w:top w:w="0" w:type="dxa"/>
              <w:left w:w="52" w:type="dxa"/>
              <w:bottom w:w="0" w:type="dxa"/>
              <w:right w:w="52" w:type="dxa"/>
            </w:tcMar>
          </w:tcPr>
          <w:p w:rsidR="00A131CA" w:rsidRPr="00A131CA" w:rsidRDefault="00A131CA" w:rsidP="00A131CA">
            <w:pPr>
              <w:kinsoku w:val="0"/>
              <w:overflowPunct w:val="0"/>
              <w:snapToGrid w:val="0"/>
              <w:rPr>
                <w:rFonts w:asciiTheme="minorEastAsia" w:hAnsiTheme="minorEastAsia" w:cs="Times New Roman"/>
                <w:sz w:val="18"/>
                <w:szCs w:val="18"/>
              </w:rPr>
            </w:pPr>
          </w:p>
        </w:tc>
        <w:tc>
          <w:tcPr>
            <w:tcW w:w="3742" w:type="dxa"/>
            <w:tcBorders>
              <w:top w:val="nil"/>
              <w:left w:val="single" w:sz="4" w:space="0" w:color="000000"/>
              <w:bottom w:val="single" w:sz="4" w:space="0" w:color="000000"/>
              <w:right w:val="single" w:sz="4" w:space="0" w:color="000000"/>
            </w:tcBorders>
            <w:tcMar>
              <w:top w:w="0" w:type="dxa"/>
              <w:left w:w="52" w:type="dxa"/>
              <w:bottom w:w="0" w:type="dxa"/>
              <w:right w:w="52" w:type="dxa"/>
            </w:tcMar>
          </w:tcPr>
          <w:p w:rsidR="00A131CA" w:rsidRPr="00A131CA" w:rsidRDefault="00A131CA" w:rsidP="00550EBB">
            <w:pPr>
              <w:kinsoku w:val="0"/>
              <w:overflowPunct w:val="0"/>
              <w:snapToGrid w:val="0"/>
              <w:ind w:left="180" w:hangingChars="100" w:hanging="180"/>
              <w:jc w:val="left"/>
              <w:rPr>
                <w:rFonts w:asciiTheme="minorEastAsia" w:hAnsiTheme="minorEastAsia" w:cs="Times New Roman"/>
                <w:sz w:val="18"/>
                <w:szCs w:val="18"/>
              </w:rPr>
            </w:pPr>
            <w:r w:rsidRPr="00A131CA">
              <w:rPr>
                <w:rFonts w:asciiTheme="minorEastAsia" w:hAnsiTheme="minorEastAsia" w:cs="Times New Roman" w:hint="eastAsia"/>
                <w:sz w:val="18"/>
                <w:szCs w:val="18"/>
              </w:rPr>
              <w:t>〇</w:t>
            </w:r>
            <w:r w:rsidR="00971CA1">
              <w:rPr>
                <w:rFonts w:asciiTheme="minorEastAsia" w:hAnsiTheme="minorEastAsia" w:cs="Times New Roman" w:hint="eastAsia"/>
                <w:sz w:val="18"/>
                <w:szCs w:val="18"/>
              </w:rPr>
              <w:t xml:space="preserve">　</w:t>
            </w:r>
            <w:r w:rsidRPr="00A131CA">
              <w:rPr>
                <w:rFonts w:asciiTheme="minorEastAsia" w:hAnsiTheme="minorEastAsia" w:cs="Times New Roman" w:hint="eastAsia"/>
                <w:sz w:val="18"/>
                <w:szCs w:val="18"/>
              </w:rPr>
              <w:t>完成した</w:t>
            </w:r>
            <w:r w:rsidRPr="00A131CA">
              <w:rPr>
                <w:rFonts w:asciiTheme="minorEastAsia" w:hAnsiTheme="minorEastAsia" w:cs="Times New Roman"/>
                <w:sz w:val="18"/>
                <w:szCs w:val="18"/>
              </w:rPr>
              <w:t>Google</w:t>
            </w:r>
            <w:r w:rsidRPr="00A131CA">
              <w:rPr>
                <w:rFonts w:asciiTheme="minorEastAsia" w:hAnsiTheme="minorEastAsia" w:cs="Times New Roman" w:hint="eastAsia"/>
                <w:sz w:val="18"/>
                <w:szCs w:val="18"/>
              </w:rPr>
              <w:t>スライドをクラス全体で読みあい，コメント欄を通じて意見交流を行う。</w:t>
            </w:r>
          </w:p>
        </w:tc>
        <w:tc>
          <w:tcPr>
            <w:tcW w:w="426" w:type="dxa"/>
            <w:tcBorders>
              <w:top w:val="nil"/>
              <w:left w:val="single" w:sz="4" w:space="0" w:color="000000"/>
              <w:bottom w:val="single" w:sz="4" w:space="0" w:color="000000"/>
              <w:right w:val="single" w:sz="4" w:space="0" w:color="000000"/>
            </w:tcBorders>
            <w:tcMar>
              <w:top w:w="0" w:type="dxa"/>
              <w:left w:w="52" w:type="dxa"/>
              <w:bottom w:w="0" w:type="dxa"/>
              <w:right w:w="52" w:type="dxa"/>
            </w:tcMar>
          </w:tcPr>
          <w:p w:rsidR="00A131CA" w:rsidRPr="00A131CA" w:rsidRDefault="00A131CA" w:rsidP="00DB6995">
            <w:pPr>
              <w:kinsoku w:val="0"/>
              <w:overflowPunct w:val="0"/>
              <w:snapToGrid w:val="0"/>
              <w:jc w:val="center"/>
              <w:rPr>
                <w:rFonts w:asciiTheme="minorEastAsia" w:hAnsiTheme="minorEastAsia" w:cs="Times New Roman"/>
                <w:sz w:val="18"/>
                <w:szCs w:val="18"/>
              </w:rPr>
            </w:pPr>
          </w:p>
        </w:tc>
        <w:tc>
          <w:tcPr>
            <w:tcW w:w="425" w:type="dxa"/>
            <w:tcBorders>
              <w:top w:val="nil"/>
              <w:left w:val="single" w:sz="4" w:space="0" w:color="000000"/>
              <w:bottom w:val="single" w:sz="4" w:space="0" w:color="000000"/>
            </w:tcBorders>
            <w:tcMar>
              <w:top w:w="0" w:type="dxa"/>
              <w:left w:w="52" w:type="dxa"/>
              <w:bottom w:w="0" w:type="dxa"/>
              <w:right w:w="52" w:type="dxa"/>
            </w:tcMar>
          </w:tcPr>
          <w:p w:rsidR="00A131CA" w:rsidRPr="00A131CA" w:rsidRDefault="00A131CA" w:rsidP="00DB6995">
            <w:pPr>
              <w:kinsoku w:val="0"/>
              <w:overflowPunct w:val="0"/>
              <w:snapToGrid w:val="0"/>
              <w:jc w:val="center"/>
              <w:rPr>
                <w:rFonts w:asciiTheme="minorEastAsia" w:hAnsiTheme="minorEastAsia" w:cs="Times New Roman"/>
                <w:sz w:val="18"/>
                <w:szCs w:val="18"/>
              </w:rPr>
            </w:pPr>
          </w:p>
        </w:tc>
        <w:tc>
          <w:tcPr>
            <w:tcW w:w="425" w:type="dxa"/>
            <w:tcBorders>
              <w:top w:val="nil"/>
              <w:bottom w:val="single" w:sz="4" w:space="0" w:color="000000"/>
              <w:right w:val="single" w:sz="4" w:space="0" w:color="000000"/>
            </w:tcBorders>
            <w:tcMar>
              <w:top w:w="0" w:type="dxa"/>
              <w:left w:w="52" w:type="dxa"/>
              <w:bottom w:w="0" w:type="dxa"/>
              <w:right w:w="52" w:type="dxa"/>
            </w:tcMar>
          </w:tcPr>
          <w:p w:rsidR="00A131CA" w:rsidRPr="00A131CA" w:rsidRDefault="00A131CA" w:rsidP="00DB6995">
            <w:pPr>
              <w:kinsoku w:val="0"/>
              <w:overflowPunct w:val="0"/>
              <w:snapToGrid w:val="0"/>
              <w:jc w:val="center"/>
              <w:rPr>
                <w:rFonts w:asciiTheme="minorEastAsia" w:hAnsiTheme="minorEastAsia" w:cs="Times New Roman"/>
                <w:sz w:val="18"/>
                <w:szCs w:val="18"/>
              </w:rPr>
            </w:pPr>
            <w:r w:rsidRPr="00A131CA">
              <w:rPr>
                <w:rFonts w:asciiTheme="minorEastAsia" w:hAnsiTheme="minorEastAsia" w:cs="Times New Roman" w:hint="eastAsia"/>
                <w:sz w:val="18"/>
                <w:szCs w:val="18"/>
              </w:rPr>
              <w:t>〇</w:t>
            </w:r>
          </w:p>
        </w:tc>
        <w:tc>
          <w:tcPr>
            <w:tcW w:w="2552" w:type="dxa"/>
            <w:tcBorders>
              <w:top w:val="nil"/>
              <w:left w:val="single" w:sz="4" w:space="0" w:color="000000"/>
              <w:bottom w:val="single" w:sz="4" w:space="0" w:color="000000"/>
              <w:right w:val="single" w:sz="4" w:space="0" w:color="000000"/>
            </w:tcBorders>
            <w:tcMar>
              <w:top w:w="0" w:type="dxa"/>
              <w:left w:w="52" w:type="dxa"/>
              <w:bottom w:w="0" w:type="dxa"/>
              <w:right w:w="52" w:type="dxa"/>
            </w:tcMar>
          </w:tcPr>
          <w:p w:rsidR="00A131CA" w:rsidRDefault="00A131CA" w:rsidP="00971CA1">
            <w:pPr>
              <w:kinsoku w:val="0"/>
              <w:overflowPunct w:val="0"/>
              <w:snapToGrid w:val="0"/>
              <w:ind w:firstLineChars="100" w:firstLine="180"/>
              <w:rPr>
                <w:rFonts w:asciiTheme="minorEastAsia" w:hAnsiTheme="minorEastAsia" w:cs="Times New Roman"/>
                <w:sz w:val="18"/>
                <w:szCs w:val="18"/>
              </w:rPr>
            </w:pPr>
            <w:r w:rsidRPr="00A131CA">
              <w:rPr>
                <w:rFonts w:asciiTheme="minorEastAsia" w:hAnsiTheme="minorEastAsia" w:cs="Times New Roman" w:hint="eastAsia"/>
                <w:sz w:val="18"/>
                <w:szCs w:val="18"/>
              </w:rPr>
              <w:t>積極的に登場人物の言動の意味などについて考え，学習課題に沿って考えたことを語り合おうとしている。</w:t>
            </w:r>
          </w:p>
          <w:p w:rsidR="00971CA1" w:rsidRDefault="00971CA1" w:rsidP="00971CA1">
            <w:pPr>
              <w:kinsoku w:val="0"/>
              <w:overflowPunct w:val="0"/>
              <w:snapToGrid w:val="0"/>
              <w:rPr>
                <w:rFonts w:asciiTheme="minorEastAsia" w:hAnsiTheme="minorEastAsia" w:cs="Times New Roman"/>
                <w:sz w:val="18"/>
                <w:szCs w:val="18"/>
              </w:rPr>
            </w:pPr>
            <w:r>
              <w:rPr>
                <w:rFonts w:asciiTheme="minorEastAsia" w:hAnsiTheme="minorEastAsia" w:cs="Times New Roman" w:hint="eastAsia"/>
                <w:sz w:val="18"/>
                <w:szCs w:val="18"/>
              </w:rPr>
              <w:t>（</w:t>
            </w:r>
            <w:r w:rsidRPr="00593E7D">
              <w:rPr>
                <w:rFonts w:asciiTheme="minorEastAsia" w:hAnsiTheme="minorEastAsia" w:cs="Times New Roman" w:hint="eastAsia"/>
                <w:w w:val="92"/>
                <w:kern w:val="0"/>
                <w:sz w:val="18"/>
                <w:szCs w:val="18"/>
                <w:fitText w:val="2160" w:id="-1565264128"/>
              </w:rPr>
              <w:t>主体的に学習に取り組む態</w:t>
            </w:r>
            <w:r w:rsidRPr="00593E7D">
              <w:rPr>
                <w:rFonts w:asciiTheme="minorEastAsia" w:hAnsiTheme="minorEastAsia" w:cs="Times New Roman" w:hint="eastAsia"/>
                <w:spacing w:val="40"/>
                <w:w w:val="92"/>
                <w:kern w:val="0"/>
                <w:sz w:val="18"/>
                <w:szCs w:val="18"/>
                <w:fitText w:val="2160" w:id="-1565264128"/>
              </w:rPr>
              <w:t>度</w:t>
            </w:r>
            <w:r>
              <w:rPr>
                <w:rFonts w:asciiTheme="minorEastAsia" w:hAnsiTheme="minorEastAsia" w:cs="Times New Roman" w:hint="eastAsia"/>
                <w:sz w:val="18"/>
                <w:szCs w:val="18"/>
              </w:rPr>
              <w:t>）</w:t>
            </w:r>
          </w:p>
          <w:p w:rsidR="00971CA1" w:rsidRPr="00971CA1" w:rsidRDefault="00971CA1" w:rsidP="00971CA1">
            <w:pPr>
              <w:kinsoku w:val="0"/>
              <w:overflowPunct w:val="0"/>
              <w:snapToGrid w:val="0"/>
              <w:jc w:val="left"/>
              <w:rPr>
                <w:rFonts w:asciiTheme="minorEastAsia" w:hAnsiTheme="minorEastAsia" w:cs="Times New Roman"/>
                <w:sz w:val="6"/>
                <w:szCs w:val="18"/>
              </w:rPr>
            </w:pPr>
          </w:p>
          <w:p w:rsidR="00A131CA" w:rsidRPr="00A131CA" w:rsidRDefault="00A131CA" w:rsidP="00A131CA">
            <w:pPr>
              <w:kinsoku w:val="0"/>
              <w:overflowPunct w:val="0"/>
              <w:snapToGrid w:val="0"/>
              <w:rPr>
                <w:rFonts w:asciiTheme="minorEastAsia" w:hAnsiTheme="minorEastAsia" w:cs="Times New Roman"/>
                <w:sz w:val="6"/>
                <w:szCs w:val="18"/>
              </w:rPr>
            </w:pPr>
          </w:p>
        </w:tc>
        <w:tc>
          <w:tcPr>
            <w:tcW w:w="1275" w:type="dxa"/>
            <w:tcBorders>
              <w:top w:val="nil"/>
              <w:left w:val="single" w:sz="4" w:space="0" w:color="000000"/>
              <w:bottom w:val="single" w:sz="4" w:space="0" w:color="000000"/>
              <w:right w:val="single" w:sz="4" w:space="0" w:color="000000"/>
            </w:tcBorders>
            <w:tcMar>
              <w:top w:w="0" w:type="dxa"/>
              <w:left w:w="52" w:type="dxa"/>
              <w:bottom w:w="0" w:type="dxa"/>
              <w:right w:w="52" w:type="dxa"/>
            </w:tcMar>
          </w:tcPr>
          <w:p w:rsidR="00DB6995" w:rsidRDefault="00A131CA" w:rsidP="00DB6995">
            <w:pPr>
              <w:kinsoku w:val="0"/>
              <w:overflowPunct w:val="0"/>
              <w:snapToGrid w:val="0"/>
              <w:rPr>
                <w:rFonts w:asciiTheme="minorEastAsia" w:hAnsiTheme="minorEastAsia"/>
                <w:sz w:val="18"/>
                <w:szCs w:val="18"/>
              </w:rPr>
            </w:pPr>
            <w:r w:rsidRPr="00A131CA">
              <w:rPr>
                <w:rFonts w:asciiTheme="minorEastAsia" w:hAnsiTheme="minorEastAsia" w:hint="eastAsia"/>
                <w:sz w:val="18"/>
                <w:szCs w:val="18"/>
              </w:rPr>
              <w:t>記述の分析</w:t>
            </w:r>
          </w:p>
          <w:p w:rsidR="00A131CA" w:rsidRPr="00A131CA" w:rsidRDefault="00DB6995" w:rsidP="00DB6995">
            <w:pPr>
              <w:kinsoku w:val="0"/>
              <w:overflowPunct w:val="0"/>
              <w:snapToGrid w:val="0"/>
              <w:rPr>
                <w:rFonts w:asciiTheme="minorEastAsia" w:hAnsiTheme="minorEastAsia" w:cs="Times New Roman"/>
                <w:w w:val="50"/>
                <w:sz w:val="18"/>
                <w:szCs w:val="18"/>
              </w:rPr>
            </w:pPr>
            <w:r w:rsidRPr="00593E7D">
              <w:rPr>
                <w:rFonts w:asciiTheme="minorEastAsia" w:hAnsiTheme="minorEastAsia" w:hint="eastAsia"/>
                <w:spacing w:val="10"/>
                <w:w w:val="64"/>
                <w:kern w:val="0"/>
                <w:sz w:val="18"/>
                <w:szCs w:val="18"/>
                <w:fitText w:val="1080" w:id="-1565247488"/>
              </w:rPr>
              <w:t>（Googleスライド</w:t>
            </w:r>
            <w:r w:rsidRPr="00593E7D">
              <w:rPr>
                <w:rFonts w:asciiTheme="minorEastAsia" w:hAnsiTheme="minorEastAsia" w:hint="eastAsia"/>
                <w:spacing w:val="-5"/>
                <w:w w:val="64"/>
                <w:kern w:val="0"/>
                <w:sz w:val="18"/>
                <w:szCs w:val="18"/>
                <w:fitText w:val="1080" w:id="-1565247488"/>
              </w:rPr>
              <w:t>）</w:t>
            </w:r>
          </w:p>
        </w:tc>
      </w:tr>
      <w:tr w:rsidR="00A131CA" w:rsidRPr="00CA6861" w:rsidTr="00DB6995">
        <w:trPr>
          <w:trHeight w:val="2349"/>
        </w:trPr>
        <w:tc>
          <w:tcPr>
            <w:tcW w:w="391" w:type="dxa"/>
            <w:tcBorders>
              <w:top w:val="single" w:sz="4" w:space="0" w:color="000000"/>
              <w:left w:val="single" w:sz="4" w:space="0" w:color="000000"/>
              <w:right w:val="single" w:sz="4" w:space="0" w:color="000000"/>
            </w:tcBorders>
            <w:tcMar>
              <w:top w:w="0" w:type="dxa"/>
              <w:left w:w="52" w:type="dxa"/>
              <w:bottom w:w="0" w:type="dxa"/>
              <w:right w:w="52" w:type="dxa"/>
            </w:tcMar>
          </w:tcPr>
          <w:p w:rsidR="00A131CA" w:rsidRPr="00A131CA" w:rsidRDefault="00A131CA" w:rsidP="00A131CA">
            <w:pPr>
              <w:kinsoku w:val="0"/>
              <w:overflowPunct w:val="0"/>
              <w:snapToGrid w:val="0"/>
              <w:jc w:val="center"/>
              <w:rPr>
                <w:rFonts w:asciiTheme="minorEastAsia" w:hAnsiTheme="minorEastAsia" w:cs="Times New Roman"/>
                <w:sz w:val="18"/>
                <w:szCs w:val="18"/>
              </w:rPr>
            </w:pPr>
            <w:r w:rsidRPr="00A131CA">
              <w:rPr>
                <w:rFonts w:asciiTheme="minorEastAsia" w:hAnsiTheme="minorEastAsia" w:cs="ＪＳゴシック" w:hint="eastAsia"/>
                <w:spacing w:val="-2"/>
                <w:sz w:val="18"/>
                <w:szCs w:val="18"/>
              </w:rPr>
              <w:t>４</w:t>
            </w:r>
          </w:p>
        </w:tc>
        <w:tc>
          <w:tcPr>
            <w:tcW w:w="390" w:type="dxa"/>
            <w:tcBorders>
              <w:top w:val="single" w:sz="4" w:space="0" w:color="000000"/>
              <w:left w:val="single" w:sz="4" w:space="0" w:color="000000"/>
              <w:right w:val="single" w:sz="4" w:space="0" w:color="000000"/>
            </w:tcBorders>
            <w:tcMar>
              <w:top w:w="0" w:type="dxa"/>
              <w:left w:w="52" w:type="dxa"/>
              <w:bottom w:w="0" w:type="dxa"/>
              <w:right w:w="52" w:type="dxa"/>
            </w:tcMar>
          </w:tcPr>
          <w:p w:rsidR="00A131CA" w:rsidRPr="00A131CA" w:rsidRDefault="00A131CA" w:rsidP="00A131CA">
            <w:pPr>
              <w:kinsoku w:val="0"/>
              <w:overflowPunct w:val="0"/>
              <w:snapToGrid w:val="0"/>
              <w:jc w:val="center"/>
              <w:rPr>
                <w:rFonts w:asciiTheme="minorEastAsia" w:hAnsiTheme="minorEastAsia" w:cs="Times New Roman"/>
                <w:sz w:val="18"/>
                <w:szCs w:val="18"/>
              </w:rPr>
            </w:pPr>
            <w:r w:rsidRPr="00A131CA">
              <w:rPr>
                <w:rFonts w:asciiTheme="minorEastAsia" w:hAnsiTheme="minorEastAsia" w:hint="eastAsia"/>
                <w:sz w:val="18"/>
                <w:szCs w:val="18"/>
              </w:rPr>
              <w:t>１</w:t>
            </w:r>
          </w:p>
        </w:tc>
        <w:tc>
          <w:tcPr>
            <w:tcW w:w="3742" w:type="dxa"/>
            <w:tcBorders>
              <w:top w:val="single" w:sz="4" w:space="0" w:color="000000"/>
              <w:left w:val="single" w:sz="4" w:space="0" w:color="000000"/>
              <w:right w:val="single" w:sz="4" w:space="0" w:color="000000"/>
            </w:tcBorders>
            <w:tcMar>
              <w:top w:w="0" w:type="dxa"/>
              <w:left w:w="52" w:type="dxa"/>
              <w:bottom w:w="0" w:type="dxa"/>
              <w:right w:w="52" w:type="dxa"/>
            </w:tcMar>
          </w:tcPr>
          <w:p w:rsidR="00A131CA" w:rsidRPr="00A131CA" w:rsidRDefault="00A131CA" w:rsidP="00550EBB">
            <w:pPr>
              <w:kinsoku w:val="0"/>
              <w:overflowPunct w:val="0"/>
              <w:snapToGrid w:val="0"/>
              <w:jc w:val="left"/>
              <w:rPr>
                <w:rFonts w:asciiTheme="minorEastAsia" w:hAnsiTheme="minorEastAsia"/>
                <w:spacing w:val="2"/>
                <w:sz w:val="18"/>
                <w:szCs w:val="18"/>
              </w:rPr>
            </w:pPr>
            <w:r w:rsidRPr="00A131CA">
              <w:rPr>
                <w:rFonts w:asciiTheme="minorEastAsia" w:hAnsiTheme="minorEastAsia" w:hint="eastAsia"/>
                <w:spacing w:val="2"/>
                <w:sz w:val="18"/>
                <w:szCs w:val="18"/>
              </w:rPr>
              <w:t>○</w:t>
            </w:r>
            <w:r w:rsidR="00971CA1">
              <w:rPr>
                <w:rFonts w:asciiTheme="minorEastAsia" w:hAnsiTheme="minorEastAsia" w:hint="eastAsia"/>
                <w:spacing w:val="2"/>
                <w:sz w:val="18"/>
                <w:szCs w:val="18"/>
              </w:rPr>
              <w:t xml:space="preserve">　</w:t>
            </w:r>
            <w:r w:rsidRPr="00A131CA">
              <w:rPr>
                <w:rFonts w:asciiTheme="minorEastAsia" w:hAnsiTheme="minorEastAsia" w:hint="eastAsia"/>
                <w:spacing w:val="2"/>
                <w:sz w:val="18"/>
                <w:szCs w:val="18"/>
              </w:rPr>
              <w:t>評価問題を解く。</w:t>
            </w:r>
          </w:p>
          <w:p w:rsidR="00A131CA" w:rsidRPr="00A131CA" w:rsidRDefault="00A131CA" w:rsidP="00550EBB">
            <w:pPr>
              <w:kinsoku w:val="0"/>
              <w:overflowPunct w:val="0"/>
              <w:snapToGrid w:val="0"/>
              <w:ind w:leftChars="100" w:left="394" w:hangingChars="100" w:hanging="184"/>
              <w:jc w:val="left"/>
              <w:rPr>
                <w:rFonts w:asciiTheme="minorEastAsia" w:hAnsiTheme="minorEastAsia"/>
                <w:spacing w:val="2"/>
                <w:sz w:val="18"/>
                <w:szCs w:val="18"/>
              </w:rPr>
            </w:pPr>
            <w:r w:rsidRPr="00A131CA">
              <w:rPr>
                <w:rFonts w:asciiTheme="minorEastAsia" w:hAnsiTheme="minorEastAsia" w:hint="eastAsia"/>
                <w:spacing w:val="2"/>
                <w:sz w:val="18"/>
                <w:szCs w:val="18"/>
              </w:rPr>
              <w:t>・「走れメロス」と「少年の日の思い出」のどちらかを選び「故郷」で習得したことを活用して作者のものの見方や考え方を捉える。</w:t>
            </w:r>
          </w:p>
          <w:p w:rsidR="00A131CA" w:rsidRPr="00A131CA" w:rsidRDefault="00A131CA" w:rsidP="00550EBB">
            <w:pPr>
              <w:kinsoku w:val="0"/>
              <w:overflowPunct w:val="0"/>
              <w:snapToGrid w:val="0"/>
              <w:ind w:leftChars="100" w:left="394" w:hangingChars="100" w:hanging="184"/>
              <w:jc w:val="left"/>
              <w:rPr>
                <w:rFonts w:asciiTheme="minorEastAsia" w:hAnsiTheme="minorEastAsia"/>
                <w:spacing w:val="2"/>
                <w:sz w:val="18"/>
                <w:szCs w:val="18"/>
              </w:rPr>
            </w:pPr>
            <w:r w:rsidRPr="00A131CA">
              <w:rPr>
                <w:rFonts w:asciiTheme="minorEastAsia" w:hAnsiTheme="minorEastAsia" w:hint="eastAsia"/>
                <w:spacing w:val="2"/>
                <w:sz w:val="18"/>
                <w:szCs w:val="18"/>
              </w:rPr>
              <w:t>・「生きる」ことはどんなことだと考えるか，「故郷」と比較しながら自分の考えを述べる。</w:t>
            </w:r>
          </w:p>
          <w:p w:rsidR="00A131CA" w:rsidRPr="00A131CA" w:rsidRDefault="00A131CA" w:rsidP="00550EBB">
            <w:pPr>
              <w:kinsoku w:val="0"/>
              <w:overflowPunct w:val="0"/>
              <w:snapToGrid w:val="0"/>
              <w:jc w:val="left"/>
              <w:rPr>
                <w:rFonts w:asciiTheme="minorEastAsia" w:hAnsiTheme="minorEastAsia" w:cs="Times New Roman"/>
                <w:spacing w:val="2"/>
                <w:sz w:val="6"/>
                <w:szCs w:val="18"/>
              </w:rPr>
            </w:pPr>
          </w:p>
        </w:tc>
        <w:tc>
          <w:tcPr>
            <w:tcW w:w="426" w:type="dxa"/>
            <w:tcBorders>
              <w:top w:val="single" w:sz="4" w:space="0" w:color="000000"/>
              <w:left w:val="single" w:sz="4" w:space="0" w:color="000000"/>
              <w:right w:val="single" w:sz="4" w:space="0" w:color="000000"/>
            </w:tcBorders>
            <w:tcMar>
              <w:top w:w="0" w:type="dxa"/>
              <w:left w:w="52" w:type="dxa"/>
              <w:bottom w:w="0" w:type="dxa"/>
              <w:right w:w="52" w:type="dxa"/>
            </w:tcMar>
          </w:tcPr>
          <w:p w:rsidR="00A131CA" w:rsidRPr="00A131CA" w:rsidRDefault="00A131CA" w:rsidP="00DB6995">
            <w:pPr>
              <w:kinsoku w:val="0"/>
              <w:overflowPunct w:val="0"/>
              <w:snapToGrid w:val="0"/>
              <w:jc w:val="center"/>
              <w:rPr>
                <w:rFonts w:asciiTheme="minorEastAsia" w:hAnsiTheme="minorEastAsia" w:cs="Times New Roman"/>
                <w:sz w:val="18"/>
                <w:szCs w:val="18"/>
              </w:rPr>
            </w:pPr>
          </w:p>
        </w:tc>
        <w:tc>
          <w:tcPr>
            <w:tcW w:w="425" w:type="dxa"/>
            <w:tcBorders>
              <w:top w:val="single" w:sz="4" w:space="0" w:color="000000"/>
              <w:left w:val="single" w:sz="4" w:space="0" w:color="000000"/>
            </w:tcBorders>
            <w:tcMar>
              <w:top w:w="0" w:type="dxa"/>
              <w:left w:w="52" w:type="dxa"/>
              <w:bottom w:w="0" w:type="dxa"/>
              <w:right w:w="52" w:type="dxa"/>
            </w:tcMar>
          </w:tcPr>
          <w:p w:rsidR="00A131CA" w:rsidRPr="00A131CA" w:rsidRDefault="00A131CA" w:rsidP="00DB6995">
            <w:pPr>
              <w:kinsoku w:val="0"/>
              <w:overflowPunct w:val="0"/>
              <w:snapToGrid w:val="0"/>
              <w:jc w:val="center"/>
              <w:rPr>
                <w:rFonts w:asciiTheme="minorEastAsia" w:hAnsiTheme="minorEastAsia" w:cs="Times New Roman"/>
                <w:sz w:val="18"/>
                <w:szCs w:val="18"/>
              </w:rPr>
            </w:pPr>
            <w:r w:rsidRPr="00A131CA">
              <w:rPr>
                <w:rFonts w:asciiTheme="minorEastAsia" w:hAnsiTheme="minorEastAsia" w:cs="Times New Roman" w:hint="eastAsia"/>
                <w:sz w:val="18"/>
                <w:szCs w:val="18"/>
              </w:rPr>
              <w:t>〇</w:t>
            </w:r>
          </w:p>
        </w:tc>
        <w:tc>
          <w:tcPr>
            <w:tcW w:w="425" w:type="dxa"/>
            <w:tcBorders>
              <w:top w:val="single" w:sz="4" w:space="0" w:color="000000"/>
              <w:right w:val="single" w:sz="4" w:space="0" w:color="000000"/>
            </w:tcBorders>
            <w:tcMar>
              <w:top w:w="0" w:type="dxa"/>
              <w:left w:w="52" w:type="dxa"/>
              <w:bottom w:w="0" w:type="dxa"/>
              <w:right w:w="52" w:type="dxa"/>
            </w:tcMar>
          </w:tcPr>
          <w:p w:rsidR="00A131CA" w:rsidRPr="00A131CA" w:rsidRDefault="00A131CA" w:rsidP="00DB6995">
            <w:pPr>
              <w:kinsoku w:val="0"/>
              <w:overflowPunct w:val="0"/>
              <w:snapToGrid w:val="0"/>
              <w:jc w:val="center"/>
              <w:rPr>
                <w:rFonts w:asciiTheme="minorEastAsia" w:hAnsiTheme="minorEastAsia" w:cs="Times New Roman"/>
                <w:sz w:val="18"/>
                <w:szCs w:val="18"/>
              </w:rPr>
            </w:pPr>
          </w:p>
        </w:tc>
        <w:tc>
          <w:tcPr>
            <w:tcW w:w="2552" w:type="dxa"/>
            <w:tcBorders>
              <w:top w:val="single" w:sz="4" w:space="0" w:color="000000"/>
              <w:left w:val="single" w:sz="4" w:space="0" w:color="000000"/>
              <w:right w:val="single" w:sz="4" w:space="0" w:color="000000"/>
            </w:tcBorders>
            <w:tcMar>
              <w:top w:w="0" w:type="dxa"/>
              <w:left w:w="52" w:type="dxa"/>
              <w:bottom w:w="0" w:type="dxa"/>
              <w:right w:w="52" w:type="dxa"/>
            </w:tcMar>
          </w:tcPr>
          <w:p w:rsidR="00971CA1" w:rsidRDefault="00A131CA" w:rsidP="00971CA1">
            <w:pPr>
              <w:kinsoku w:val="0"/>
              <w:overflowPunct w:val="0"/>
              <w:snapToGrid w:val="0"/>
              <w:ind w:firstLineChars="100" w:firstLine="180"/>
              <w:rPr>
                <w:rFonts w:asciiTheme="minorEastAsia" w:hAnsiTheme="minorEastAsia" w:cs="Times New Roman"/>
                <w:sz w:val="18"/>
                <w:szCs w:val="18"/>
              </w:rPr>
            </w:pPr>
            <w:r w:rsidRPr="00A131CA">
              <w:rPr>
                <w:rFonts w:asciiTheme="minorEastAsia" w:hAnsiTheme="minorEastAsia" w:cs="Times New Roman" w:hint="eastAsia"/>
                <w:sz w:val="18"/>
                <w:szCs w:val="18"/>
              </w:rPr>
              <w:t>文章を批判的に読みながら，文章に表れているものの見方や考え方について考えている。</w:t>
            </w:r>
          </w:p>
          <w:p w:rsidR="00A131CA" w:rsidRPr="00A131CA" w:rsidRDefault="00A131CA" w:rsidP="00971CA1">
            <w:pPr>
              <w:kinsoku w:val="0"/>
              <w:overflowPunct w:val="0"/>
              <w:snapToGrid w:val="0"/>
              <w:jc w:val="right"/>
              <w:rPr>
                <w:rFonts w:asciiTheme="minorEastAsia" w:hAnsiTheme="minorEastAsia" w:cs="Times New Roman"/>
                <w:sz w:val="18"/>
                <w:szCs w:val="18"/>
              </w:rPr>
            </w:pPr>
            <w:r w:rsidRPr="00A131CA">
              <w:rPr>
                <w:rFonts w:asciiTheme="minorEastAsia" w:hAnsiTheme="minorEastAsia" w:cs="Times New Roman" w:hint="eastAsia"/>
                <w:sz w:val="18"/>
                <w:szCs w:val="18"/>
              </w:rPr>
              <w:t>（</w:t>
            </w:r>
            <w:r w:rsidR="00971CA1">
              <w:rPr>
                <w:rFonts w:asciiTheme="minorEastAsia" w:hAnsiTheme="minorEastAsia" w:cs="Times New Roman" w:hint="eastAsia"/>
                <w:sz w:val="18"/>
                <w:szCs w:val="18"/>
              </w:rPr>
              <w:t>Ｃ⑴</w:t>
            </w:r>
            <w:r w:rsidRPr="00A131CA">
              <w:rPr>
                <w:rFonts w:asciiTheme="minorEastAsia" w:hAnsiTheme="minorEastAsia" w:cs="Times New Roman" w:hint="eastAsia"/>
                <w:sz w:val="18"/>
                <w:szCs w:val="18"/>
              </w:rPr>
              <w:t>イ）</w:t>
            </w:r>
          </w:p>
          <w:p w:rsidR="00971CA1" w:rsidRDefault="00A131CA" w:rsidP="00550EBB">
            <w:pPr>
              <w:kinsoku w:val="0"/>
              <w:overflowPunct w:val="0"/>
              <w:snapToGrid w:val="0"/>
              <w:ind w:firstLineChars="100" w:firstLine="180"/>
              <w:rPr>
                <w:rFonts w:asciiTheme="minorEastAsia" w:hAnsiTheme="minorEastAsia" w:cs="Times New Roman"/>
                <w:sz w:val="18"/>
                <w:szCs w:val="18"/>
              </w:rPr>
            </w:pPr>
            <w:r w:rsidRPr="00A131CA">
              <w:rPr>
                <w:rFonts w:asciiTheme="minorEastAsia" w:hAnsiTheme="minorEastAsia" w:cs="Times New Roman" w:hint="eastAsia"/>
                <w:sz w:val="18"/>
                <w:szCs w:val="18"/>
              </w:rPr>
              <w:t>文章を読んで考えを広げたり深めたりして，人間，社会，自然などについて自分の意見をもっている。</w:t>
            </w:r>
          </w:p>
          <w:p w:rsidR="00A131CA" w:rsidRDefault="00A131CA" w:rsidP="00971CA1">
            <w:pPr>
              <w:kinsoku w:val="0"/>
              <w:overflowPunct w:val="0"/>
              <w:snapToGrid w:val="0"/>
              <w:jc w:val="right"/>
              <w:rPr>
                <w:rFonts w:asciiTheme="minorEastAsia" w:hAnsiTheme="minorEastAsia" w:cs="Times New Roman"/>
                <w:sz w:val="18"/>
                <w:szCs w:val="18"/>
              </w:rPr>
            </w:pPr>
            <w:r w:rsidRPr="00A131CA">
              <w:rPr>
                <w:rFonts w:asciiTheme="minorEastAsia" w:hAnsiTheme="minorEastAsia" w:cs="Times New Roman" w:hint="eastAsia"/>
                <w:sz w:val="18"/>
                <w:szCs w:val="18"/>
              </w:rPr>
              <w:t>（</w:t>
            </w:r>
            <w:r w:rsidR="00971CA1">
              <w:rPr>
                <w:rFonts w:asciiTheme="minorEastAsia" w:hAnsiTheme="minorEastAsia" w:cs="Times New Roman" w:hint="eastAsia"/>
                <w:sz w:val="18"/>
                <w:szCs w:val="18"/>
              </w:rPr>
              <w:t>Ｃ⑴</w:t>
            </w:r>
            <w:r w:rsidRPr="00A131CA">
              <w:rPr>
                <w:rFonts w:asciiTheme="minorEastAsia" w:hAnsiTheme="minorEastAsia" w:cs="Times New Roman" w:hint="eastAsia"/>
                <w:sz w:val="18"/>
                <w:szCs w:val="18"/>
              </w:rPr>
              <w:t>エ）</w:t>
            </w:r>
          </w:p>
          <w:p w:rsidR="00971CA1" w:rsidRPr="00971CA1" w:rsidRDefault="00971CA1" w:rsidP="00971CA1">
            <w:pPr>
              <w:kinsoku w:val="0"/>
              <w:overflowPunct w:val="0"/>
              <w:snapToGrid w:val="0"/>
              <w:ind w:right="720"/>
              <w:rPr>
                <w:rFonts w:asciiTheme="minorEastAsia" w:hAnsiTheme="minorEastAsia" w:cs="Times New Roman"/>
                <w:sz w:val="10"/>
                <w:szCs w:val="18"/>
              </w:rPr>
            </w:pPr>
          </w:p>
        </w:tc>
        <w:tc>
          <w:tcPr>
            <w:tcW w:w="1275" w:type="dxa"/>
            <w:tcBorders>
              <w:top w:val="single" w:sz="4" w:space="0" w:color="000000"/>
              <w:left w:val="single" w:sz="4" w:space="0" w:color="000000"/>
              <w:right w:val="single" w:sz="4" w:space="0" w:color="000000"/>
            </w:tcBorders>
            <w:tcMar>
              <w:top w:w="0" w:type="dxa"/>
              <w:left w:w="52" w:type="dxa"/>
              <w:bottom w:w="0" w:type="dxa"/>
              <w:right w:w="52" w:type="dxa"/>
            </w:tcMar>
          </w:tcPr>
          <w:p w:rsidR="00A131CA" w:rsidRDefault="00A131CA" w:rsidP="00A131CA">
            <w:pPr>
              <w:kinsoku w:val="0"/>
              <w:overflowPunct w:val="0"/>
              <w:snapToGrid w:val="0"/>
              <w:rPr>
                <w:rFonts w:asciiTheme="minorEastAsia" w:hAnsiTheme="minorEastAsia"/>
                <w:sz w:val="18"/>
                <w:szCs w:val="18"/>
              </w:rPr>
            </w:pPr>
            <w:r w:rsidRPr="00A131CA">
              <w:rPr>
                <w:rFonts w:asciiTheme="minorEastAsia" w:hAnsiTheme="minorEastAsia" w:hint="eastAsia"/>
                <w:sz w:val="18"/>
                <w:szCs w:val="18"/>
              </w:rPr>
              <w:t>記述の分析</w:t>
            </w:r>
          </w:p>
          <w:p w:rsidR="00A131CA" w:rsidRPr="00A131CA" w:rsidRDefault="00DB6995" w:rsidP="00DB6995">
            <w:pPr>
              <w:kinsoku w:val="0"/>
              <w:overflowPunct w:val="0"/>
              <w:snapToGrid w:val="0"/>
              <w:rPr>
                <w:rFonts w:asciiTheme="minorEastAsia" w:hAnsiTheme="minorEastAsia" w:cs="Times New Roman"/>
                <w:w w:val="66"/>
                <w:sz w:val="18"/>
                <w:szCs w:val="18"/>
              </w:rPr>
            </w:pPr>
            <w:r w:rsidRPr="00593E7D">
              <w:rPr>
                <w:rFonts w:asciiTheme="minorEastAsia" w:hAnsiTheme="minorEastAsia" w:hint="eastAsia"/>
                <w:spacing w:val="10"/>
                <w:w w:val="75"/>
                <w:kern w:val="0"/>
                <w:sz w:val="18"/>
                <w:szCs w:val="18"/>
                <w:fitText w:val="1080" w:id="-1565246976"/>
              </w:rPr>
              <w:t>（ワークシート</w:t>
            </w:r>
            <w:r w:rsidRPr="00593E7D">
              <w:rPr>
                <w:rFonts w:asciiTheme="minorEastAsia" w:hAnsiTheme="minorEastAsia" w:hint="eastAsia"/>
                <w:spacing w:val="-10"/>
                <w:w w:val="75"/>
                <w:kern w:val="0"/>
                <w:sz w:val="18"/>
                <w:szCs w:val="18"/>
                <w:fitText w:val="1080" w:id="-1565246976"/>
              </w:rPr>
              <w:t>）</w:t>
            </w:r>
          </w:p>
        </w:tc>
      </w:tr>
    </w:tbl>
    <w:p w:rsidR="00A131CA" w:rsidRDefault="00A131CA" w:rsidP="00A131CA">
      <w:pPr>
        <w:topLinePunct/>
        <w:ind w:left="428" w:hangingChars="200" w:hanging="428"/>
        <w:jc w:val="left"/>
        <w:rPr>
          <w:rFonts w:asciiTheme="majorEastAsia" w:eastAsia="PMingLiU" w:hAnsiTheme="majorEastAsia" w:cs="Times New Roman"/>
          <w:spacing w:val="2"/>
          <w:lang w:eastAsia="zh-TW"/>
        </w:rPr>
      </w:pPr>
    </w:p>
    <w:p w:rsidR="00550EBB" w:rsidRDefault="00550EBB" w:rsidP="00A131CA">
      <w:pPr>
        <w:topLinePunct/>
        <w:ind w:left="428" w:hangingChars="200" w:hanging="428"/>
        <w:jc w:val="left"/>
        <w:rPr>
          <w:rFonts w:asciiTheme="majorEastAsia" w:eastAsia="PMingLiU" w:hAnsiTheme="majorEastAsia" w:cs="Times New Roman"/>
          <w:spacing w:val="2"/>
          <w:lang w:eastAsia="zh-TW"/>
        </w:rPr>
      </w:pPr>
    </w:p>
    <w:p w:rsidR="00971CA1" w:rsidRPr="00550EBB" w:rsidRDefault="00593E7D" w:rsidP="00971CA1">
      <w:pPr>
        <w:topLinePunct/>
        <w:ind w:left="428" w:hangingChars="200" w:hanging="428"/>
        <w:jc w:val="left"/>
        <w:rPr>
          <w:rFonts w:asciiTheme="majorEastAsia" w:eastAsiaTheme="majorEastAsia" w:hAnsiTheme="majorEastAsia" w:cs="Times New Roman"/>
          <w:spacing w:val="2"/>
          <w:lang w:eastAsia="zh-TW"/>
        </w:rPr>
      </w:pPr>
      <w:r>
        <w:rPr>
          <w:rFonts w:asciiTheme="majorEastAsia" w:eastAsiaTheme="majorEastAsia" w:hAnsiTheme="majorEastAsia" w:cs="Times New Roman" w:hint="eastAsia"/>
          <w:spacing w:val="2"/>
          <w:lang w:eastAsia="zh-TW"/>
        </w:rPr>
        <w:lastRenderedPageBreak/>
        <w:t>６　本時の展開（</w:t>
      </w:r>
      <w:r>
        <w:rPr>
          <w:rFonts w:asciiTheme="majorEastAsia" w:eastAsiaTheme="majorEastAsia" w:hAnsiTheme="majorEastAsia" w:cs="Times New Roman" w:hint="eastAsia"/>
          <w:spacing w:val="2"/>
        </w:rPr>
        <w:t>６</w:t>
      </w:r>
      <w:r w:rsidR="00550EBB" w:rsidRPr="00550EBB">
        <w:rPr>
          <w:rFonts w:asciiTheme="majorEastAsia" w:eastAsiaTheme="majorEastAsia" w:hAnsiTheme="majorEastAsia" w:cs="Times New Roman" w:hint="eastAsia"/>
          <w:spacing w:val="2"/>
          <w:lang w:eastAsia="zh-TW"/>
        </w:rPr>
        <w:t>／</w:t>
      </w:r>
      <w:r>
        <w:rPr>
          <w:rFonts w:asciiTheme="majorEastAsia" w:eastAsiaTheme="majorEastAsia" w:hAnsiTheme="majorEastAsia" w:cs="Times New Roman" w:hint="eastAsia"/>
          <w:spacing w:val="2"/>
        </w:rPr>
        <w:t>11</w:t>
      </w:r>
      <w:r w:rsidR="00971CA1" w:rsidRPr="00550EBB">
        <w:rPr>
          <w:rFonts w:asciiTheme="majorEastAsia" w:eastAsiaTheme="majorEastAsia" w:hAnsiTheme="majorEastAsia" w:cs="Times New Roman" w:hint="eastAsia"/>
          <w:spacing w:val="2"/>
          <w:lang w:eastAsia="zh-TW"/>
        </w:rPr>
        <w:t>）</w:t>
      </w:r>
    </w:p>
    <w:p w:rsidR="00971CA1" w:rsidRPr="00550EBB" w:rsidRDefault="00971CA1" w:rsidP="00550EBB">
      <w:pPr>
        <w:topLinePunct/>
        <w:jc w:val="left"/>
        <w:rPr>
          <w:rFonts w:asciiTheme="majorEastAsia" w:eastAsiaTheme="majorEastAsia" w:hAnsiTheme="majorEastAsia" w:cs="Times New Roman"/>
          <w:spacing w:val="2"/>
          <w:lang w:eastAsia="zh-TW"/>
        </w:rPr>
      </w:pPr>
      <w:r w:rsidRPr="00550EBB">
        <w:rPr>
          <w:rFonts w:asciiTheme="majorEastAsia" w:eastAsiaTheme="majorEastAsia" w:hAnsiTheme="majorEastAsia" w:cs="Times New Roman" w:hint="eastAsia"/>
          <w:spacing w:val="2"/>
        </w:rPr>
        <w:t xml:space="preserve">⑴　</w:t>
      </w:r>
      <w:r w:rsidRPr="00550EBB">
        <w:rPr>
          <w:rFonts w:asciiTheme="majorEastAsia" w:eastAsiaTheme="majorEastAsia" w:hAnsiTheme="majorEastAsia" w:cs="Times New Roman" w:hint="eastAsia"/>
          <w:spacing w:val="2"/>
          <w:lang w:eastAsia="zh-TW"/>
        </w:rPr>
        <w:t>本時のねらい</w:t>
      </w:r>
    </w:p>
    <w:p w:rsidR="00971CA1" w:rsidRPr="00971CA1" w:rsidRDefault="00971CA1" w:rsidP="00550EBB">
      <w:pPr>
        <w:topLinePunct/>
        <w:ind w:firstLineChars="100" w:firstLine="214"/>
        <w:jc w:val="left"/>
        <w:rPr>
          <w:rFonts w:asciiTheme="minorEastAsia" w:hAnsiTheme="minorEastAsia" w:cs="Times New Roman"/>
          <w:spacing w:val="2"/>
          <w:lang w:eastAsia="zh-TW"/>
        </w:rPr>
      </w:pPr>
      <w:r w:rsidRPr="00971CA1">
        <w:rPr>
          <w:rFonts w:asciiTheme="minorEastAsia" w:hAnsiTheme="minorEastAsia" w:cs="Times New Roman" w:hint="eastAsia"/>
          <w:spacing w:val="2"/>
          <w:lang w:eastAsia="zh-TW"/>
        </w:rPr>
        <w:t>ルントーの言動を表す叙述を解釈して，文章に表れているものの見方や考え方についてまとめ，自分の知識や経験などと照らし合わせて考えさせる。</w:t>
      </w:r>
    </w:p>
    <w:p w:rsidR="00971CA1" w:rsidRPr="00550EBB" w:rsidRDefault="00971CA1" w:rsidP="00550EBB">
      <w:pPr>
        <w:topLinePunct/>
        <w:jc w:val="left"/>
        <w:rPr>
          <w:rFonts w:asciiTheme="majorEastAsia" w:eastAsiaTheme="majorEastAsia" w:hAnsiTheme="majorEastAsia" w:cs="Times New Roman"/>
          <w:spacing w:val="2"/>
          <w:lang w:eastAsia="zh-TW"/>
        </w:rPr>
      </w:pPr>
      <w:r w:rsidRPr="00550EBB">
        <w:rPr>
          <w:rFonts w:asciiTheme="majorEastAsia" w:eastAsiaTheme="majorEastAsia" w:hAnsiTheme="majorEastAsia" w:cs="Times New Roman" w:hint="eastAsia"/>
          <w:spacing w:val="2"/>
        </w:rPr>
        <w:t xml:space="preserve">⑵　</w:t>
      </w:r>
      <w:r w:rsidRPr="00550EBB">
        <w:rPr>
          <w:rFonts w:asciiTheme="majorEastAsia" w:eastAsiaTheme="majorEastAsia" w:hAnsiTheme="majorEastAsia" w:cs="Times New Roman" w:hint="eastAsia"/>
          <w:spacing w:val="2"/>
          <w:lang w:eastAsia="zh-TW"/>
        </w:rPr>
        <w:t>本時の評価規準</w:t>
      </w:r>
    </w:p>
    <w:p w:rsidR="00971CA1" w:rsidRPr="00971CA1" w:rsidRDefault="00971CA1" w:rsidP="00550EBB">
      <w:pPr>
        <w:topLinePunct/>
        <w:ind w:firstLineChars="100" w:firstLine="214"/>
        <w:jc w:val="left"/>
        <w:rPr>
          <w:rFonts w:asciiTheme="minorEastAsia" w:hAnsiTheme="minorEastAsia" w:cs="Times New Roman"/>
          <w:spacing w:val="2"/>
          <w:lang w:eastAsia="zh-TW"/>
        </w:rPr>
      </w:pPr>
      <w:r w:rsidRPr="00971CA1">
        <w:rPr>
          <w:rFonts w:asciiTheme="minorEastAsia" w:hAnsiTheme="minorEastAsia" w:cs="Times New Roman" w:hint="eastAsia"/>
          <w:spacing w:val="2"/>
          <w:lang w:eastAsia="zh-TW"/>
        </w:rPr>
        <w:t>ルントーの言動を表す叙述を根拠にしてどのように解釈したのかを明確にして，文章に表われているものの見方や考え方についてまとめ，それに対する賛否を，自分の知識や経験などと照らし合わせて考えている。</w:t>
      </w:r>
    </w:p>
    <w:p w:rsidR="00971CA1" w:rsidRPr="00550EBB" w:rsidRDefault="00971CA1" w:rsidP="00971CA1">
      <w:pPr>
        <w:ind w:right="98"/>
        <w:rPr>
          <w:rFonts w:asciiTheme="majorEastAsia" w:eastAsiaTheme="majorEastAsia" w:hAnsiTheme="majorEastAsia" w:cs="ＭＳ ゴシック"/>
          <w:spacing w:val="2"/>
        </w:rPr>
      </w:pPr>
      <w:r w:rsidRPr="00550EBB">
        <w:rPr>
          <w:rFonts w:asciiTheme="majorEastAsia" w:eastAsiaTheme="majorEastAsia" w:hAnsiTheme="majorEastAsia" w:cs="Times New Roman" w:hint="eastAsia"/>
          <w:spacing w:val="2"/>
        </w:rPr>
        <w:t xml:space="preserve">⑶　</w:t>
      </w:r>
      <w:r w:rsidRPr="00550EBB">
        <w:rPr>
          <w:rFonts w:asciiTheme="majorEastAsia" w:eastAsiaTheme="majorEastAsia" w:hAnsiTheme="majorEastAsia" w:cs="Times New Roman" w:hint="eastAsia"/>
          <w:spacing w:val="2"/>
          <w:lang w:eastAsia="zh-TW"/>
        </w:rPr>
        <w:t>展開</w:t>
      </w:r>
    </w:p>
    <w:tbl>
      <w:tblPr>
        <w:tblW w:w="96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118"/>
        <w:gridCol w:w="4989"/>
        <w:gridCol w:w="1559"/>
        <w:gridCol w:w="7"/>
      </w:tblGrid>
      <w:tr w:rsidR="00971CA1" w:rsidRPr="00971CA1" w:rsidTr="00550EBB">
        <w:trPr>
          <w:trHeight w:val="340"/>
        </w:trPr>
        <w:tc>
          <w:tcPr>
            <w:tcW w:w="9673"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52" w:type="dxa"/>
              <w:bottom w:w="0" w:type="dxa"/>
              <w:right w:w="52" w:type="dxa"/>
            </w:tcMar>
            <w:vAlign w:val="center"/>
          </w:tcPr>
          <w:p w:rsidR="00971CA1" w:rsidRPr="00971CA1" w:rsidRDefault="00971CA1" w:rsidP="00550EBB">
            <w:pPr>
              <w:snapToGrid w:val="0"/>
              <w:ind w:firstLineChars="100" w:firstLine="176"/>
              <w:rPr>
                <w:rFonts w:asciiTheme="minorEastAsia" w:hAnsiTheme="minorEastAsia" w:cs="Times New Roman"/>
                <w:sz w:val="18"/>
                <w:szCs w:val="18"/>
              </w:rPr>
            </w:pPr>
            <w:r w:rsidRPr="00971CA1">
              <w:rPr>
                <w:rFonts w:asciiTheme="minorEastAsia" w:hAnsiTheme="minorEastAsia" w:cs="ＪＳゴシック" w:hint="eastAsia"/>
                <w:spacing w:val="-2"/>
                <w:sz w:val="18"/>
                <w:szCs w:val="18"/>
              </w:rPr>
              <w:t>本時のめあて：ルントーの言動に表れたものの見方や考え方について考えよう。</w:t>
            </w:r>
          </w:p>
        </w:tc>
      </w:tr>
      <w:tr w:rsidR="00971CA1" w:rsidRPr="00971CA1" w:rsidTr="00550EBB">
        <w:trPr>
          <w:gridAfter w:val="1"/>
          <w:wAfter w:w="7" w:type="dxa"/>
          <w:trHeight w:val="340"/>
        </w:trPr>
        <w:tc>
          <w:tcPr>
            <w:tcW w:w="31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52" w:type="dxa"/>
              <w:bottom w:w="0" w:type="dxa"/>
              <w:right w:w="52" w:type="dxa"/>
            </w:tcMar>
            <w:vAlign w:val="center"/>
          </w:tcPr>
          <w:p w:rsidR="00971CA1" w:rsidRPr="00971CA1" w:rsidRDefault="00971CA1" w:rsidP="00971CA1">
            <w:pPr>
              <w:kinsoku w:val="0"/>
              <w:overflowPunct w:val="0"/>
              <w:snapToGrid w:val="0"/>
              <w:jc w:val="center"/>
              <w:rPr>
                <w:rFonts w:asciiTheme="minorEastAsia" w:hAnsiTheme="minorEastAsia" w:cs="Times New Roman"/>
                <w:sz w:val="18"/>
                <w:szCs w:val="18"/>
              </w:rPr>
            </w:pPr>
            <w:r w:rsidRPr="00971CA1">
              <w:rPr>
                <w:rFonts w:asciiTheme="minorEastAsia" w:hAnsiTheme="minorEastAsia" w:cs="ＪＳゴシック" w:hint="eastAsia"/>
                <w:spacing w:val="-2"/>
                <w:sz w:val="18"/>
                <w:szCs w:val="18"/>
              </w:rPr>
              <w:t>学習活動</w:t>
            </w:r>
          </w:p>
        </w:tc>
        <w:tc>
          <w:tcPr>
            <w:tcW w:w="49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52" w:type="dxa"/>
              <w:bottom w:w="0" w:type="dxa"/>
              <w:right w:w="52" w:type="dxa"/>
            </w:tcMar>
            <w:vAlign w:val="center"/>
          </w:tcPr>
          <w:p w:rsidR="00971CA1" w:rsidRPr="00971CA1" w:rsidRDefault="00447B7F" w:rsidP="00550EBB">
            <w:pPr>
              <w:kinsoku w:val="0"/>
              <w:overflowPunct w:val="0"/>
              <w:snapToGrid w:val="0"/>
              <w:jc w:val="center"/>
              <w:rPr>
                <w:rFonts w:asciiTheme="minorEastAsia" w:hAnsiTheme="minorEastAsia" w:cs="Times New Roman"/>
                <w:spacing w:val="-2"/>
                <w:w w:val="90"/>
                <w:sz w:val="18"/>
                <w:szCs w:val="18"/>
              </w:rPr>
            </w:pPr>
            <w:r w:rsidRPr="00447B7F">
              <w:rPr>
                <w:rFonts w:asciiTheme="minorEastAsia" w:hAnsiTheme="minorEastAsia" w:cs="Times New Roman" w:hint="eastAsia"/>
                <w:spacing w:val="2"/>
                <w:sz w:val="18"/>
              </w:rPr>
              <w:t>教師の指導・支援</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52" w:type="dxa"/>
              <w:bottom w:w="0" w:type="dxa"/>
              <w:right w:w="52" w:type="dxa"/>
            </w:tcMar>
            <w:vAlign w:val="center"/>
          </w:tcPr>
          <w:p w:rsidR="00971CA1" w:rsidRPr="00971CA1" w:rsidRDefault="00971CA1" w:rsidP="00971CA1">
            <w:pPr>
              <w:kinsoku w:val="0"/>
              <w:overflowPunct w:val="0"/>
              <w:snapToGrid w:val="0"/>
              <w:jc w:val="center"/>
              <w:rPr>
                <w:rFonts w:asciiTheme="minorEastAsia" w:hAnsiTheme="minorEastAsia" w:cs="Times New Roman"/>
                <w:sz w:val="18"/>
                <w:szCs w:val="18"/>
                <w:lang w:eastAsia="zh-TW"/>
              </w:rPr>
            </w:pPr>
            <w:r w:rsidRPr="00971CA1">
              <w:rPr>
                <w:rFonts w:asciiTheme="minorEastAsia" w:hAnsiTheme="minorEastAsia" w:cs="ＪＳゴシック" w:hint="eastAsia"/>
                <w:spacing w:val="-2"/>
                <w:sz w:val="18"/>
                <w:szCs w:val="18"/>
              </w:rPr>
              <w:t>評価</w:t>
            </w:r>
          </w:p>
        </w:tc>
      </w:tr>
      <w:tr w:rsidR="00971CA1" w:rsidRPr="00971CA1" w:rsidTr="00550EBB">
        <w:trPr>
          <w:gridAfter w:val="1"/>
          <w:wAfter w:w="7" w:type="dxa"/>
          <w:cantSplit/>
          <w:trHeight w:val="170"/>
        </w:trPr>
        <w:tc>
          <w:tcPr>
            <w:tcW w:w="3118"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71CA1" w:rsidRDefault="00971CA1" w:rsidP="00971CA1">
            <w:pPr>
              <w:kinsoku w:val="0"/>
              <w:overflowPunct w:val="0"/>
              <w:snapToGrid w:val="0"/>
              <w:rPr>
                <w:rFonts w:asciiTheme="minorEastAsia" w:hAnsiTheme="minorEastAsia"/>
                <w:sz w:val="18"/>
                <w:szCs w:val="18"/>
              </w:rPr>
            </w:pPr>
            <w:r w:rsidRPr="00971CA1">
              <w:rPr>
                <w:rFonts w:asciiTheme="minorEastAsia" w:hAnsiTheme="minorEastAsia" w:hint="eastAsia"/>
                <w:sz w:val="18"/>
                <w:szCs w:val="18"/>
              </w:rPr>
              <w:t>〇</w:t>
            </w:r>
            <w:r w:rsidR="00550EBB">
              <w:rPr>
                <w:rFonts w:asciiTheme="minorEastAsia" w:hAnsiTheme="minorEastAsia" w:hint="eastAsia"/>
                <w:sz w:val="18"/>
                <w:szCs w:val="18"/>
              </w:rPr>
              <w:t xml:space="preserve">　</w:t>
            </w:r>
            <w:r w:rsidRPr="00971CA1">
              <w:rPr>
                <w:rFonts w:asciiTheme="minorEastAsia" w:hAnsiTheme="minorEastAsia" w:hint="eastAsia"/>
                <w:sz w:val="18"/>
                <w:szCs w:val="18"/>
              </w:rPr>
              <w:t>本時のめあてを確認する。</w:t>
            </w:r>
          </w:p>
          <w:p w:rsidR="00550EBB" w:rsidRPr="00550EBB" w:rsidRDefault="00550EBB" w:rsidP="00971CA1">
            <w:pPr>
              <w:kinsoku w:val="0"/>
              <w:overflowPunct w:val="0"/>
              <w:snapToGrid w:val="0"/>
              <w:rPr>
                <w:rFonts w:asciiTheme="minorEastAsia" w:hAnsiTheme="minorEastAsia" w:cs="Times New Roman"/>
                <w:sz w:val="6"/>
                <w:szCs w:val="18"/>
              </w:rPr>
            </w:pPr>
          </w:p>
        </w:tc>
        <w:tc>
          <w:tcPr>
            <w:tcW w:w="4989"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71CA1" w:rsidRPr="00971CA1" w:rsidRDefault="00971CA1" w:rsidP="00550EBB">
            <w:pPr>
              <w:kinsoku w:val="0"/>
              <w:overflowPunct w:val="0"/>
              <w:snapToGrid w:val="0"/>
              <w:jc w:val="left"/>
              <w:rPr>
                <w:rFonts w:asciiTheme="minorEastAsia" w:hAnsiTheme="minorEastAsia" w:cs="Times New Roman"/>
                <w:sz w:val="18"/>
                <w:szCs w:val="18"/>
              </w:rPr>
            </w:pPr>
            <w:r w:rsidRPr="00971CA1">
              <w:rPr>
                <w:rFonts w:asciiTheme="minorEastAsia" w:hAnsiTheme="minorEastAsia" w:cs="Times New Roman" w:hint="eastAsia"/>
                <w:sz w:val="18"/>
                <w:szCs w:val="18"/>
              </w:rPr>
              <w:t>〇</w:t>
            </w:r>
            <w:r w:rsidR="00550EBB">
              <w:rPr>
                <w:rFonts w:asciiTheme="minorEastAsia" w:hAnsiTheme="minorEastAsia" w:cs="Times New Roman" w:hint="eastAsia"/>
                <w:sz w:val="18"/>
                <w:szCs w:val="18"/>
              </w:rPr>
              <w:t xml:space="preserve">　</w:t>
            </w:r>
            <w:r w:rsidRPr="00971CA1">
              <w:rPr>
                <w:rFonts w:asciiTheme="minorEastAsia" w:hAnsiTheme="minorEastAsia" w:cs="Times New Roman" w:hint="eastAsia"/>
                <w:sz w:val="18"/>
                <w:szCs w:val="18"/>
              </w:rPr>
              <w:t>本時の流れとめあてを確認させる。</w:t>
            </w:r>
          </w:p>
        </w:tc>
        <w:tc>
          <w:tcPr>
            <w:tcW w:w="1559" w:type="dxa"/>
            <w:tcBorders>
              <w:top w:val="single" w:sz="4" w:space="0" w:color="000000"/>
              <w:left w:val="single" w:sz="4" w:space="0" w:color="000000"/>
              <w:bottom w:val="nil"/>
              <w:right w:val="single" w:sz="4" w:space="0" w:color="000000"/>
            </w:tcBorders>
            <w:tcMar>
              <w:top w:w="0" w:type="dxa"/>
              <w:left w:w="52" w:type="dxa"/>
              <w:bottom w:w="0" w:type="dxa"/>
              <w:right w:w="52" w:type="dxa"/>
            </w:tcMar>
          </w:tcPr>
          <w:p w:rsidR="00971CA1" w:rsidRPr="00971CA1" w:rsidRDefault="00971CA1" w:rsidP="00971CA1">
            <w:pPr>
              <w:kinsoku w:val="0"/>
              <w:overflowPunct w:val="0"/>
              <w:snapToGrid w:val="0"/>
              <w:rPr>
                <w:rFonts w:asciiTheme="minorEastAsia" w:hAnsiTheme="minorEastAsia"/>
                <w:sz w:val="18"/>
                <w:szCs w:val="18"/>
              </w:rPr>
            </w:pPr>
          </w:p>
        </w:tc>
      </w:tr>
      <w:tr w:rsidR="00550EBB" w:rsidRPr="00971CA1" w:rsidTr="00550EBB">
        <w:trPr>
          <w:gridAfter w:val="1"/>
          <w:wAfter w:w="7" w:type="dxa"/>
          <w:cantSplit/>
          <w:trHeight w:val="291"/>
        </w:trPr>
        <w:tc>
          <w:tcPr>
            <w:tcW w:w="3118" w:type="dxa"/>
            <w:tcBorders>
              <w:top w:val="nil"/>
              <w:left w:val="single" w:sz="4" w:space="0" w:color="000000"/>
              <w:bottom w:val="dashed" w:sz="4" w:space="0" w:color="auto"/>
              <w:right w:val="single" w:sz="4" w:space="0" w:color="000000"/>
            </w:tcBorders>
            <w:tcMar>
              <w:top w:w="0" w:type="dxa"/>
              <w:left w:w="52" w:type="dxa"/>
              <w:bottom w:w="0" w:type="dxa"/>
              <w:right w:w="52" w:type="dxa"/>
            </w:tcMar>
          </w:tcPr>
          <w:p w:rsidR="00550EBB" w:rsidRDefault="00550EBB" w:rsidP="00971CA1">
            <w:pPr>
              <w:kinsoku w:val="0"/>
              <w:overflowPunct w:val="0"/>
              <w:snapToGrid w:val="0"/>
              <w:ind w:left="180" w:hangingChars="100" w:hanging="180"/>
              <w:rPr>
                <w:rFonts w:asciiTheme="minorEastAsia" w:hAnsiTheme="minorEastAsia"/>
                <w:sz w:val="18"/>
                <w:szCs w:val="18"/>
              </w:rPr>
            </w:pPr>
            <w:r w:rsidRPr="00971CA1">
              <w:rPr>
                <w:rFonts w:asciiTheme="minorEastAsia" w:hAnsiTheme="minorEastAsia" w:hint="eastAsia"/>
                <w:sz w:val="18"/>
                <w:szCs w:val="18"/>
              </w:rPr>
              <w:t>○</w:t>
            </w:r>
            <w:r>
              <w:rPr>
                <w:rFonts w:asciiTheme="minorEastAsia" w:hAnsiTheme="minorEastAsia" w:hint="eastAsia"/>
                <w:sz w:val="18"/>
                <w:szCs w:val="18"/>
              </w:rPr>
              <w:t xml:space="preserve">　</w:t>
            </w:r>
            <w:r w:rsidRPr="00971CA1">
              <w:rPr>
                <w:rFonts w:asciiTheme="minorEastAsia" w:hAnsiTheme="minorEastAsia" w:hint="eastAsia"/>
                <w:sz w:val="18"/>
                <w:szCs w:val="18"/>
              </w:rPr>
              <w:t>国語辞典を使って難しい語句の意味を調べる。</w:t>
            </w:r>
          </w:p>
          <w:p w:rsidR="00550EBB" w:rsidRPr="00550EBB" w:rsidRDefault="00550EBB" w:rsidP="00971CA1">
            <w:pPr>
              <w:kinsoku w:val="0"/>
              <w:overflowPunct w:val="0"/>
              <w:snapToGrid w:val="0"/>
              <w:ind w:left="60" w:hangingChars="100" w:hanging="60"/>
              <w:rPr>
                <w:rFonts w:asciiTheme="minorEastAsia" w:hAnsiTheme="minorEastAsia"/>
                <w:sz w:val="6"/>
                <w:szCs w:val="18"/>
              </w:rPr>
            </w:pPr>
          </w:p>
        </w:tc>
        <w:tc>
          <w:tcPr>
            <w:tcW w:w="4989" w:type="dxa"/>
            <w:tcBorders>
              <w:top w:val="nil"/>
              <w:left w:val="single" w:sz="4" w:space="0" w:color="000000"/>
              <w:bottom w:val="dashed" w:sz="4" w:space="0" w:color="auto"/>
              <w:right w:val="single" w:sz="4" w:space="0" w:color="000000"/>
            </w:tcBorders>
            <w:tcMar>
              <w:top w:w="0" w:type="dxa"/>
              <w:left w:w="52" w:type="dxa"/>
              <w:bottom w:w="0" w:type="dxa"/>
              <w:right w:w="52" w:type="dxa"/>
            </w:tcMar>
          </w:tcPr>
          <w:p w:rsidR="00550EBB" w:rsidRPr="00971CA1" w:rsidRDefault="00550EBB" w:rsidP="00550EBB">
            <w:pPr>
              <w:kinsoku w:val="0"/>
              <w:overflowPunct w:val="0"/>
              <w:snapToGrid w:val="0"/>
              <w:jc w:val="left"/>
              <w:rPr>
                <w:rFonts w:asciiTheme="minorEastAsia" w:hAnsiTheme="minorEastAsia" w:cs="Times New Roman"/>
                <w:sz w:val="18"/>
                <w:szCs w:val="18"/>
              </w:rPr>
            </w:pPr>
            <w:r w:rsidRPr="00971CA1">
              <w:rPr>
                <w:rFonts w:asciiTheme="minorEastAsia" w:hAnsiTheme="minorEastAsia" w:hint="eastAsia"/>
                <w:sz w:val="18"/>
                <w:szCs w:val="18"/>
              </w:rPr>
              <w:t>〇</w:t>
            </w:r>
            <w:r>
              <w:rPr>
                <w:rFonts w:asciiTheme="minorEastAsia" w:hAnsiTheme="minorEastAsia" w:hint="eastAsia"/>
                <w:sz w:val="18"/>
                <w:szCs w:val="18"/>
              </w:rPr>
              <w:t xml:space="preserve">　</w:t>
            </w:r>
            <w:r w:rsidRPr="00971CA1">
              <w:rPr>
                <w:rFonts w:asciiTheme="minorEastAsia" w:hAnsiTheme="minorEastAsia" w:hint="eastAsia"/>
                <w:sz w:val="18"/>
                <w:szCs w:val="18"/>
              </w:rPr>
              <w:t>難解語句「思案」「恭しい」について確認する。</w:t>
            </w:r>
          </w:p>
        </w:tc>
        <w:tc>
          <w:tcPr>
            <w:tcW w:w="1559" w:type="dxa"/>
            <w:tcBorders>
              <w:top w:val="nil"/>
              <w:left w:val="single" w:sz="4" w:space="0" w:color="000000"/>
              <w:bottom w:val="dashed" w:sz="4" w:space="0" w:color="auto"/>
              <w:right w:val="single" w:sz="4" w:space="0" w:color="000000"/>
            </w:tcBorders>
            <w:tcMar>
              <w:top w:w="0" w:type="dxa"/>
              <w:left w:w="52" w:type="dxa"/>
              <w:bottom w:w="0" w:type="dxa"/>
              <w:right w:w="52" w:type="dxa"/>
            </w:tcMar>
          </w:tcPr>
          <w:p w:rsidR="00550EBB" w:rsidRPr="00971CA1" w:rsidRDefault="00550EBB" w:rsidP="00971CA1">
            <w:pPr>
              <w:kinsoku w:val="0"/>
              <w:overflowPunct w:val="0"/>
              <w:snapToGrid w:val="0"/>
              <w:rPr>
                <w:rFonts w:asciiTheme="minorEastAsia" w:hAnsiTheme="minorEastAsia"/>
                <w:sz w:val="18"/>
                <w:szCs w:val="18"/>
              </w:rPr>
            </w:pPr>
          </w:p>
        </w:tc>
      </w:tr>
      <w:tr w:rsidR="00971CA1" w:rsidRPr="00971CA1" w:rsidTr="00550EBB">
        <w:trPr>
          <w:gridAfter w:val="1"/>
          <w:wAfter w:w="7" w:type="dxa"/>
          <w:cantSplit/>
          <w:trHeight w:val="450"/>
        </w:trPr>
        <w:tc>
          <w:tcPr>
            <w:tcW w:w="3118" w:type="dxa"/>
            <w:tcBorders>
              <w:top w:val="dashed" w:sz="4" w:space="0" w:color="auto"/>
              <w:left w:val="single" w:sz="4" w:space="0" w:color="000000"/>
              <w:bottom w:val="nil"/>
              <w:right w:val="single" w:sz="4" w:space="0" w:color="000000"/>
            </w:tcBorders>
            <w:tcMar>
              <w:top w:w="0" w:type="dxa"/>
              <w:left w:w="52" w:type="dxa"/>
              <w:bottom w:w="0" w:type="dxa"/>
              <w:right w:w="52" w:type="dxa"/>
            </w:tcMar>
          </w:tcPr>
          <w:p w:rsidR="00971CA1" w:rsidRDefault="00971CA1" w:rsidP="00971CA1">
            <w:pPr>
              <w:kinsoku w:val="0"/>
              <w:overflowPunct w:val="0"/>
              <w:snapToGrid w:val="0"/>
              <w:ind w:left="184" w:hangingChars="100" w:hanging="184"/>
              <w:rPr>
                <w:rFonts w:asciiTheme="minorEastAsia" w:hAnsiTheme="minorEastAsia"/>
                <w:spacing w:val="2"/>
                <w:sz w:val="18"/>
                <w:szCs w:val="18"/>
              </w:rPr>
            </w:pPr>
            <w:r w:rsidRPr="00971CA1">
              <w:rPr>
                <w:rFonts w:asciiTheme="minorEastAsia" w:hAnsiTheme="minorEastAsia" w:cs="Times New Roman" w:hint="eastAsia"/>
                <w:spacing w:val="2"/>
                <w:sz w:val="18"/>
                <w:szCs w:val="18"/>
              </w:rPr>
              <w:t>〇</w:t>
            </w:r>
            <w:r w:rsidR="00550EBB">
              <w:rPr>
                <w:rFonts w:asciiTheme="minorEastAsia" w:hAnsiTheme="minorEastAsia" w:cs="Times New Roman" w:hint="eastAsia"/>
                <w:spacing w:val="2"/>
                <w:sz w:val="18"/>
                <w:szCs w:val="18"/>
              </w:rPr>
              <w:t xml:space="preserve">　</w:t>
            </w:r>
            <w:r w:rsidR="00550EBB">
              <w:rPr>
                <w:rFonts w:asciiTheme="minorEastAsia" w:hAnsiTheme="minorEastAsia" w:cs="Segoe UI Symbol" w:hint="eastAsia"/>
                <w:spacing w:val="2"/>
                <w:sz w:val="18"/>
                <w:szCs w:val="18"/>
              </w:rPr>
              <w:t>p.</w:t>
            </w:r>
            <w:r w:rsidRPr="00971CA1">
              <w:rPr>
                <w:rFonts w:asciiTheme="minorEastAsia" w:hAnsiTheme="minorEastAsia" w:cs="Times New Roman"/>
                <w:spacing w:val="2"/>
                <w:sz w:val="18"/>
                <w:szCs w:val="18"/>
              </w:rPr>
              <w:t>161</w:t>
            </w:r>
            <w:r w:rsidR="00550EBB">
              <w:rPr>
                <w:rFonts w:asciiTheme="minorEastAsia" w:hAnsiTheme="minorEastAsia" w:cs="Times New Roman"/>
                <w:spacing w:val="2"/>
                <w:sz w:val="18"/>
                <w:szCs w:val="18"/>
              </w:rPr>
              <w:t xml:space="preserve"> </w:t>
            </w:r>
            <w:r w:rsidRPr="00971CA1">
              <w:rPr>
                <w:rFonts w:asciiTheme="minorEastAsia" w:hAnsiTheme="minorEastAsia" w:cs="Segoe UI Symbol" w:hint="eastAsia"/>
                <w:spacing w:val="2"/>
                <w:sz w:val="18"/>
                <w:szCs w:val="18"/>
              </w:rPr>
              <w:t>ℓ</w:t>
            </w:r>
            <w:r w:rsidRPr="00971CA1">
              <w:rPr>
                <w:rFonts w:asciiTheme="minorEastAsia" w:hAnsiTheme="minorEastAsia" w:cs="Times New Roman"/>
                <w:spacing w:val="2"/>
                <w:sz w:val="18"/>
                <w:szCs w:val="18"/>
              </w:rPr>
              <w:t>.17</w:t>
            </w:r>
            <w:r w:rsidR="00550EBB">
              <w:rPr>
                <w:rFonts w:asciiTheme="minorEastAsia" w:hAnsiTheme="minorEastAsia" w:cs="Times New Roman" w:hint="eastAsia"/>
                <w:spacing w:val="2"/>
                <w:sz w:val="18"/>
                <w:szCs w:val="18"/>
              </w:rPr>
              <w:t>～</w:t>
            </w:r>
            <w:r w:rsidR="00593E7D">
              <w:rPr>
                <w:rFonts w:asciiTheme="minorEastAsia" w:hAnsiTheme="minorEastAsia" w:cs="Segoe UI Symbol" w:hint="eastAsia"/>
                <w:spacing w:val="2"/>
                <w:sz w:val="18"/>
                <w:szCs w:val="18"/>
              </w:rPr>
              <w:t>p.</w:t>
            </w:r>
            <w:r w:rsidRPr="00971CA1">
              <w:rPr>
                <w:rFonts w:asciiTheme="minorEastAsia" w:hAnsiTheme="minorEastAsia" w:cs="Times New Roman"/>
                <w:spacing w:val="2"/>
                <w:sz w:val="18"/>
                <w:szCs w:val="18"/>
              </w:rPr>
              <w:t>162</w:t>
            </w:r>
            <w:r w:rsidR="00550EBB">
              <w:rPr>
                <w:rFonts w:asciiTheme="minorEastAsia" w:hAnsiTheme="minorEastAsia" w:cs="Times New Roman"/>
                <w:spacing w:val="2"/>
                <w:sz w:val="18"/>
                <w:szCs w:val="18"/>
              </w:rPr>
              <w:t xml:space="preserve"> </w:t>
            </w:r>
            <w:r w:rsidRPr="00971CA1">
              <w:rPr>
                <w:rFonts w:asciiTheme="minorEastAsia" w:hAnsiTheme="minorEastAsia" w:cs="Times New Roman" w:hint="eastAsia"/>
                <w:spacing w:val="2"/>
                <w:sz w:val="18"/>
                <w:szCs w:val="18"/>
              </w:rPr>
              <w:t>ℓ</w:t>
            </w:r>
            <w:r w:rsidRPr="00971CA1">
              <w:rPr>
                <w:rFonts w:asciiTheme="minorEastAsia" w:hAnsiTheme="minorEastAsia" w:cs="Times New Roman"/>
                <w:spacing w:val="2"/>
                <w:sz w:val="18"/>
                <w:szCs w:val="18"/>
              </w:rPr>
              <w:t>.17</w:t>
            </w:r>
            <w:r w:rsidRPr="00971CA1">
              <w:rPr>
                <w:rFonts w:asciiTheme="minorEastAsia" w:hAnsiTheme="minorEastAsia" w:cs="Times New Roman" w:hint="eastAsia"/>
                <w:spacing w:val="2"/>
                <w:sz w:val="18"/>
                <w:szCs w:val="18"/>
              </w:rPr>
              <w:t>を音読する。</w:t>
            </w:r>
          </w:p>
          <w:p w:rsidR="00550EBB" w:rsidRPr="00550EBB" w:rsidRDefault="00550EBB" w:rsidP="00971CA1">
            <w:pPr>
              <w:kinsoku w:val="0"/>
              <w:overflowPunct w:val="0"/>
              <w:snapToGrid w:val="0"/>
              <w:ind w:left="43" w:hangingChars="100" w:hanging="43"/>
              <w:rPr>
                <w:rFonts w:asciiTheme="minorEastAsia" w:hAnsiTheme="minorEastAsia" w:cs="Times New Roman"/>
                <w:spacing w:val="2"/>
                <w:w w:val="66"/>
                <w:sz w:val="6"/>
                <w:szCs w:val="18"/>
              </w:rPr>
            </w:pPr>
          </w:p>
        </w:tc>
        <w:tc>
          <w:tcPr>
            <w:tcW w:w="4989" w:type="dxa"/>
            <w:tcBorders>
              <w:top w:val="dashed" w:sz="4" w:space="0" w:color="auto"/>
              <w:left w:val="single" w:sz="4" w:space="0" w:color="000000"/>
              <w:bottom w:val="nil"/>
              <w:right w:val="single" w:sz="4" w:space="0" w:color="000000"/>
            </w:tcBorders>
            <w:tcMar>
              <w:top w:w="0" w:type="dxa"/>
              <w:left w:w="52" w:type="dxa"/>
              <w:bottom w:w="0" w:type="dxa"/>
              <w:right w:w="52" w:type="dxa"/>
            </w:tcMar>
          </w:tcPr>
          <w:p w:rsidR="00971CA1" w:rsidRPr="00971CA1" w:rsidRDefault="00971CA1" w:rsidP="00550EBB">
            <w:pPr>
              <w:kinsoku w:val="0"/>
              <w:overflowPunct w:val="0"/>
              <w:snapToGrid w:val="0"/>
              <w:jc w:val="left"/>
              <w:rPr>
                <w:rFonts w:asciiTheme="minorEastAsia" w:hAnsiTheme="minorEastAsia" w:cs="Times New Roman"/>
                <w:sz w:val="18"/>
                <w:szCs w:val="18"/>
              </w:rPr>
            </w:pPr>
          </w:p>
          <w:p w:rsidR="00971CA1" w:rsidRPr="00971CA1" w:rsidRDefault="00971CA1" w:rsidP="00550EBB">
            <w:pPr>
              <w:kinsoku w:val="0"/>
              <w:overflowPunct w:val="0"/>
              <w:snapToGrid w:val="0"/>
              <w:ind w:left="180" w:hangingChars="100" w:hanging="180"/>
              <w:jc w:val="left"/>
              <w:rPr>
                <w:rFonts w:asciiTheme="minorEastAsia" w:hAnsiTheme="minorEastAsia" w:cs="Times New Roman"/>
                <w:sz w:val="18"/>
                <w:szCs w:val="18"/>
              </w:rPr>
            </w:pPr>
          </w:p>
        </w:tc>
        <w:tc>
          <w:tcPr>
            <w:tcW w:w="1559" w:type="dxa"/>
            <w:tcBorders>
              <w:top w:val="dashed" w:sz="4" w:space="0" w:color="auto"/>
              <w:left w:val="single" w:sz="4" w:space="0" w:color="000000"/>
              <w:bottom w:val="nil"/>
              <w:right w:val="single" w:sz="4" w:space="0" w:color="000000"/>
            </w:tcBorders>
            <w:tcMar>
              <w:top w:w="0" w:type="dxa"/>
              <w:left w:w="52" w:type="dxa"/>
              <w:bottom w:w="0" w:type="dxa"/>
              <w:right w:w="52" w:type="dxa"/>
            </w:tcMar>
          </w:tcPr>
          <w:p w:rsidR="00971CA1" w:rsidRPr="00971CA1" w:rsidRDefault="00971CA1" w:rsidP="00971CA1">
            <w:pPr>
              <w:kinsoku w:val="0"/>
              <w:overflowPunct w:val="0"/>
              <w:snapToGrid w:val="0"/>
              <w:rPr>
                <w:rFonts w:asciiTheme="minorEastAsia" w:hAnsiTheme="minorEastAsia" w:cs="Times New Roman"/>
                <w:sz w:val="18"/>
                <w:szCs w:val="18"/>
              </w:rPr>
            </w:pPr>
          </w:p>
        </w:tc>
      </w:tr>
      <w:tr w:rsidR="00550EBB" w:rsidRPr="00971CA1" w:rsidTr="00550EBB">
        <w:trPr>
          <w:gridAfter w:val="1"/>
          <w:wAfter w:w="7" w:type="dxa"/>
          <w:cantSplit/>
          <w:trHeight w:val="350"/>
        </w:trPr>
        <w:tc>
          <w:tcPr>
            <w:tcW w:w="3118" w:type="dxa"/>
            <w:tcBorders>
              <w:top w:val="nil"/>
              <w:left w:val="single" w:sz="4" w:space="0" w:color="000000"/>
              <w:bottom w:val="nil"/>
              <w:right w:val="single" w:sz="4" w:space="0" w:color="000000"/>
            </w:tcBorders>
            <w:tcMar>
              <w:top w:w="0" w:type="dxa"/>
              <w:left w:w="52" w:type="dxa"/>
              <w:bottom w:w="0" w:type="dxa"/>
              <w:right w:w="52" w:type="dxa"/>
            </w:tcMar>
          </w:tcPr>
          <w:p w:rsidR="00550EBB" w:rsidRDefault="00550EBB" w:rsidP="00971CA1">
            <w:pPr>
              <w:kinsoku w:val="0"/>
              <w:overflowPunct w:val="0"/>
              <w:snapToGrid w:val="0"/>
              <w:ind w:left="184" w:hangingChars="100" w:hanging="184"/>
              <w:rPr>
                <w:rFonts w:asciiTheme="minorEastAsia" w:hAnsiTheme="minorEastAsia" w:cs="Times New Roman"/>
                <w:spacing w:val="2"/>
                <w:sz w:val="18"/>
                <w:szCs w:val="18"/>
              </w:rPr>
            </w:pPr>
            <w:r w:rsidRPr="00971CA1">
              <w:rPr>
                <w:rFonts w:asciiTheme="minorEastAsia" w:hAnsiTheme="minorEastAsia" w:cs="Times New Roman" w:hint="eastAsia"/>
                <w:spacing w:val="2"/>
                <w:sz w:val="18"/>
                <w:szCs w:val="18"/>
              </w:rPr>
              <w:t>〇</w:t>
            </w:r>
            <w:r>
              <w:rPr>
                <w:rFonts w:asciiTheme="minorEastAsia" w:hAnsiTheme="minorEastAsia" w:cs="Times New Roman" w:hint="eastAsia"/>
                <w:spacing w:val="2"/>
                <w:sz w:val="18"/>
                <w:szCs w:val="18"/>
              </w:rPr>
              <w:t xml:space="preserve">　</w:t>
            </w:r>
            <w:r w:rsidRPr="00971CA1">
              <w:rPr>
                <w:rFonts w:asciiTheme="minorEastAsia" w:hAnsiTheme="minorEastAsia" w:cs="Times New Roman" w:hint="eastAsia"/>
                <w:spacing w:val="2"/>
                <w:sz w:val="18"/>
                <w:szCs w:val="18"/>
              </w:rPr>
              <w:t>本文の叙述から，ルントーの言動を探し，線を引く。</w:t>
            </w:r>
          </w:p>
          <w:p w:rsidR="00550EBB" w:rsidRPr="00550EBB" w:rsidRDefault="00550EBB" w:rsidP="00971CA1">
            <w:pPr>
              <w:kinsoku w:val="0"/>
              <w:overflowPunct w:val="0"/>
              <w:snapToGrid w:val="0"/>
              <w:ind w:left="64" w:hangingChars="100" w:hanging="64"/>
              <w:rPr>
                <w:rFonts w:asciiTheme="minorEastAsia" w:hAnsiTheme="minorEastAsia" w:cs="Times New Roman"/>
                <w:spacing w:val="2"/>
                <w:sz w:val="6"/>
                <w:szCs w:val="18"/>
              </w:rPr>
            </w:pPr>
          </w:p>
        </w:tc>
        <w:tc>
          <w:tcPr>
            <w:tcW w:w="4989" w:type="dxa"/>
            <w:tcBorders>
              <w:top w:val="nil"/>
              <w:left w:val="single" w:sz="4" w:space="0" w:color="000000"/>
              <w:bottom w:val="nil"/>
              <w:right w:val="single" w:sz="4" w:space="0" w:color="000000"/>
            </w:tcBorders>
            <w:tcMar>
              <w:top w:w="0" w:type="dxa"/>
              <w:left w:w="52" w:type="dxa"/>
              <w:bottom w:w="0" w:type="dxa"/>
              <w:right w:w="52" w:type="dxa"/>
            </w:tcMar>
          </w:tcPr>
          <w:p w:rsidR="00550EBB" w:rsidRPr="00971CA1" w:rsidRDefault="00550EBB" w:rsidP="00550EBB">
            <w:pPr>
              <w:kinsoku w:val="0"/>
              <w:overflowPunct w:val="0"/>
              <w:snapToGrid w:val="0"/>
              <w:jc w:val="left"/>
              <w:rPr>
                <w:rFonts w:asciiTheme="minorEastAsia" w:hAnsiTheme="minorEastAsia" w:cs="Times New Roman"/>
                <w:sz w:val="18"/>
                <w:szCs w:val="18"/>
              </w:rPr>
            </w:pPr>
          </w:p>
          <w:p w:rsidR="00550EBB" w:rsidRPr="00971CA1" w:rsidRDefault="00550EBB" w:rsidP="00550EBB">
            <w:pPr>
              <w:kinsoku w:val="0"/>
              <w:overflowPunct w:val="0"/>
              <w:snapToGrid w:val="0"/>
              <w:ind w:left="180" w:hangingChars="100" w:hanging="180"/>
              <w:jc w:val="left"/>
              <w:rPr>
                <w:rFonts w:asciiTheme="minorEastAsia" w:hAnsiTheme="minorEastAsia" w:cs="Times New Roman"/>
                <w:sz w:val="18"/>
                <w:szCs w:val="18"/>
              </w:rPr>
            </w:pPr>
          </w:p>
        </w:tc>
        <w:tc>
          <w:tcPr>
            <w:tcW w:w="1559" w:type="dxa"/>
            <w:tcBorders>
              <w:top w:val="nil"/>
              <w:left w:val="single" w:sz="4" w:space="0" w:color="000000"/>
              <w:bottom w:val="nil"/>
              <w:right w:val="single" w:sz="4" w:space="0" w:color="000000"/>
            </w:tcBorders>
            <w:tcMar>
              <w:top w:w="0" w:type="dxa"/>
              <w:left w:w="52" w:type="dxa"/>
              <w:bottom w:w="0" w:type="dxa"/>
              <w:right w:w="52" w:type="dxa"/>
            </w:tcMar>
          </w:tcPr>
          <w:p w:rsidR="00550EBB" w:rsidRPr="00971CA1" w:rsidRDefault="00550EBB" w:rsidP="00971CA1">
            <w:pPr>
              <w:kinsoku w:val="0"/>
              <w:overflowPunct w:val="0"/>
              <w:snapToGrid w:val="0"/>
              <w:rPr>
                <w:rFonts w:asciiTheme="minorEastAsia" w:hAnsiTheme="minorEastAsia"/>
                <w:sz w:val="18"/>
                <w:szCs w:val="18"/>
              </w:rPr>
            </w:pPr>
          </w:p>
        </w:tc>
      </w:tr>
      <w:tr w:rsidR="00550EBB" w:rsidRPr="00971CA1" w:rsidTr="00550EBB">
        <w:trPr>
          <w:gridAfter w:val="1"/>
          <w:wAfter w:w="7" w:type="dxa"/>
          <w:cantSplit/>
          <w:trHeight w:val="960"/>
        </w:trPr>
        <w:tc>
          <w:tcPr>
            <w:tcW w:w="3118" w:type="dxa"/>
            <w:tcBorders>
              <w:top w:val="nil"/>
              <w:left w:val="single" w:sz="4" w:space="0" w:color="000000"/>
              <w:bottom w:val="nil"/>
              <w:right w:val="single" w:sz="4" w:space="0" w:color="000000"/>
            </w:tcBorders>
            <w:tcMar>
              <w:top w:w="0" w:type="dxa"/>
              <w:left w:w="52" w:type="dxa"/>
              <w:bottom w:w="0" w:type="dxa"/>
              <w:right w:w="52" w:type="dxa"/>
            </w:tcMar>
          </w:tcPr>
          <w:p w:rsidR="00550EBB" w:rsidRPr="00971CA1" w:rsidRDefault="00550EBB" w:rsidP="00550EBB">
            <w:pPr>
              <w:kinsoku w:val="0"/>
              <w:overflowPunct w:val="0"/>
              <w:snapToGrid w:val="0"/>
              <w:ind w:left="184" w:hangingChars="100" w:hanging="184"/>
              <w:rPr>
                <w:rFonts w:asciiTheme="minorEastAsia" w:hAnsiTheme="minorEastAsia" w:cs="Times New Roman"/>
                <w:spacing w:val="2"/>
                <w:sz w:val="18"/>
                <w:szCs w:val="18"/>
              </w:rPr>
            </w:pPr>
            <w:r w:rsidRPr="00971CA1">
              <w:rPr>
                <w:rFonts w:asciiTheme="minorEastAsia" w:hAnsiTheme="minorEastAsia" w:cs="Times New Roman" w:hint="eastAsia"/>
                <w:spacing w:val="2"/>
                <w:sz w:val="18"/>
                <w:szCs w:val="18"/>
              </w:rPr>
              <w:t>〇</w:t>
            </w:r>
            <w:r>
              <w:rPr>
                <w:rFonts w:asciiTheme="minorEastAsia" w:hAnsiTheme="minorEastAsia" w:cs="Times New Roman" w:hint="eastAsia"/>
                <w:spacing w:val="2"/>
                <w:sz w:val="18"/>
                <w:szCs w:val="18"/>
              </w:rPr>
              <w:t xml:space="preserve">　</w:t>
            </w:r>
            <w:r w:rsidRPr="00971CA1">
              <w:rPr>
                <w:rFonts w:asciiTheme="minorEastAsia" w:hAnsiTheme="minorEastAsia" w:cs="Times New Roman" w:hint="eastAsia"/>
                <w:spacing w:val="2"/>
                <w:sz w:val="18"/>
                <w:szCs w:val="18"/>
              </w:rPr>
              <w:t>「だんな様！……」から，ルントーが言いたくても言えなかったことを考える。</w:t>
            </w:r>
          </w:p>
        </w:tc>
        <w:tc>
          <w:tcPr>
            <w:tcW w:w="4989" w:type="dxa"/>
            <w:tcBorders>
              <w:top w:val="nil"/>
              <w:left w:val="single" w:sz="4" w:space="0" w:color="000000"/>
              <w:bottom w:val="nil"/>
              <w:right w:val="single" w:sz="4" w:space="0" w:color="000000"/>
            </w:tcBorders>
            <w:tcMar>
              <w:top w:w="0" w:type="dxa"/>
              <w:left w:w="52" w:type="dxa"/>
              <w:bottom w:w="0" w:type="dxa"/>
              <w:right w:w="52" w:type="dxa"/>
            </w:tcMar>
          </w:tcPr>
          <w:p w:rsidR="00550EBB" w:rsidRPr="00971CA1" w:rsidRDefault="00550EBB" w:rsidP="00550EBB">
            <w:pPr>
              <w:kinsoku w:val="0"/>
              <w:overflowPunct w:val="0"/>
              <w:snapToGrid w:val="0"/>
              <w:ind w:left="180" w:hangingChars="100" w:hanging="180"/>
              <w:jc w:val="left"/>
              <w:rPr>
                <w:rFonts w:asciiTheme="minorEastAsia" w:hAnsiTheme="minorEastAsia" w:cs="Times New Roman"/>
                <w:sz w:val="18"/>
                <w:szCs w:val="18"/>
              </w:rPr>
            </w:pPr>
            <w:r w:rsidRPr="00971CA1">
              <w:rPr>
                <w:rFonts w:asciiTheme="minorEastAsia" w:hAnsiTheme="minorEastAsia" w:cs="Times New Roman" w:hint="eastAsia"/>
                <w:sz w:val="18"/>
                <w:szCs w:val="18"/>
              </w:rPr>
              <w:t>〇</w:t>
            </w:r>
            <w:r>
              <w:rPr>
                <w:rFonts w:asciiTheme="minorEastAsia" w:hAnsiTheme="minorEastAsia" w:cs="Times New Roman" w:hint="eastAsia"/>
                <w:sz w:val="18"/>
                <w:szCs w:val="18"/>
              </w:rPr>
              <w:t xml:space="preserve">　</w:t>
            </w:r>
            <w:r w:rsidRPr="00971CA1">
              <w:rPr>
                <w:rFonts w:asciiTheme="minorEastAsia" w:hAnsiTheme="minorEastAsia" w:cs="Times New Roman" w:hint="eastAsia"/>
                <w:sz w:val="18"/>
                <w:szCs w:val="18"/>
              </w:rPr>
              <w:t>言いたいことが言えないルントーの悩みや苦悩が「……」に表われていることに注目させる。</w:t>
            </w:r>
          </w:p>
          <w:p w:rsidR="00550EBB" w:rsidRPr="00971CA1" w:rsidRDefault="00550EBB" w:rsidP="00550EBB">
            <w:pPr>
              <w:kinsoku w:val="0"/>
              <w:overflowPunct w:val="0"/>
              <w:snapToGrid w:val="0"/>
              <w:ind w:left="180" w:hangingChars="100" w:hanging="180"/>
              <w:jc w:val="left"/>
              <w:rPr>
                <w:rFonts w:asciiTheme="minorEastAsia" w:hAnsiTheme="minorEastAsia" w:cs="Times New Roman"/>
                <w:sz w:val="18"/>
                <w:szCs w:val="18"/>
              </w:rPr>
            </w:pPr>
            <w:r w:rsidRPr="00971CA1">
              <w:rPr>
                <w:rFonts w:asciiTheme="minorEastAsia" w:hAnsiTheme="minorEastAsia" w:cs="Times New Roman" w:hint="eastAsia"/>
                <w:sz w:val="18"/>
                <w:szCs w:val="18"/>
              </w:rPr>
              <w:t>〇</w:t>
            </w:r>
            <w:r>
              <w:rPr>
                <w:rFonts w:asciiTheme="minorEastAsia" w:hAnsiTheme="minorEastAsia" w:cs="Times New Roman" w:hint="eastAsia"/>
                <w:sz w:val="18"/>
                <w:szCs w:val="18"/>
              </w:rPr>
              <w:t xml:space="preserve">　</w:t>
            </w:r>
            <w:r w:rsidRPr="00971CA1">
              <w:rPr>
                <w:rFonts w:asciiTheme="minorEastAsia" w:hAnsiTheme="minorEastAsia" w:cs="Times New Roman" w:hint="eastAsia"/>
                <w:sz w:val="18"/>
                <w:szCs w:val="18"/>
              </w:rPr>
              <w:t>自分がルントーだったら何を伝えたいかを想像させ，ルントーの立場に立って考えさせる。</w:t>
            </w:r>
          </w:p>
          <w:p w:rsidR="00550EBB" w:rsidRPr="003145B6" w:rsidRDefault="00550EBB" w:rsidP="00550EBB">
            <w:pPr>
              <w:kinsoku w:val="0"/>
              <w:overflowPunct w:val="0"/>
              <w:snapToGrid w:val="0"/>
              <w:ind w:left="60" w:hangingChars="100" w:hanging="60"/>
              <w:jc w:val="left"/>
              <w:rPr>
                <w:rFonts w:asciiTheme="minorEastAsia" w:hAnsiTheme="minorEastAsia" w:cs="Times New Roman"/>
                <w:sz w:val="6"/>
                <w:szCs w:val="18"/>
              </w:rPr>
            </w:pPr>
          </w:p>
        </w:tc>
        <w:tc>
          <w:tcPr>
            <w:tcW w:w="1559" w:type="dxa"/>
            <w:tcBorders>
              <w:top w:val="nil"/>
              <w:left w:val="single" w:sz="4" w:space="0" w:color="000000"/>
              <w:bottom w:val="nil"/>
              <w:right w:val="single" w:sz="4" w:space="0" w:color="000000"/>
            </w:tcBorders>
            <w:tcMar>
              <w:top w:w="0" w:type="dxa"/>
              <w:left w:w="52" w:type="dxa"/>
              <w:bottom w:w="0" w:type="dxa"/>
              <w:right w:w="52" w:type="dxa"/>
            </w:tcMar>
          </w:tcPr>
          <w:p w:rsidR="00550EBB" w:rsidRPr="00971CA1" w:rsidRDefault="00550EBB" w:rsidP="00971CA1">
            <w:pPr>
              <w:kinsoku w:val="0"/>
              <w:overflowPunct w:val="0"/>
              <w:snapToGrid w:val="0"/>
              <w:rPr>
                <w:rFonts w:asciiTheme="minorEastAsia" w:hAnsiTheme="minorEastAsia"/>
                <w:sz w:val="18"/>
                <w:szCs w:val="18"/>
              </w:rPr>
            </w:pPr>
          </w:p>
        </w:tc>
      </w:tr>
      <w:tr w:rsidR="00550EBB" w:rsidRPr="00971CA1" w:rsidTr="003145B6">
        <w:trPr>
          <w:gridAfter w:val="1"/>
          <w:wAfter w:w="7" w:type="dxa"/>
          <w:cantSplit/>
          <w:trHeight w:val="500"/>
        </w:trPr>
        <w:tc>
          <w:tcPr>
            <w:tcW w:w="3118" w:type="dxa"/>
            <w:tcBorders>
              <w:top w:val="nil"/>
              <w:left w:val="single" w:sz="4" w:space="0" w:color="000000"/>
              <w:bottom w:val="nil"/>
              <w:right w:val="single" w:sz="4" w:space="0" w:color="000000"/>
            </w:tcBorders>
            <w:tcMar>
              <w:top w:w="0" w:type="dxa"/>
              <w:left w:w="52" w:type="dxa"/>
              <w:bottom w:w="0" w:type="dxa"/>
              <w:right w:w="52" w:type="dxa"/>
            </w:tcMar>
          </w:tcPr>
          <w:p w:rsidR="00550EBB" w:rsidRPr="00971CA1" w:rsidRDefault="00550EBB" w:rsidP="00971CA1">
            <w:pPr>
              <w:kinsoku w:val="0"/>
              <w:overflowPunct w:val="0"/>
              <w:snapToGrid w:val="0"/>
              <w:ind w:left="184" w:hangingChars="100" w:hanging="184"/>
              <w:rPr>
                <w:rFonts w:asciiTheme="minorEastAsia" w:hAnsiTheme="minorEastAsia" w:cs="Times New Roman"/>
                <w:spacing w:val="2"/>
                <w:sz w:val="18"/>
                <w:szCs w:val="18"/>
              </w:rPr>
            </w:pPr>
            <w:r w:rsidRPr="00971CA1">
              <w:rPr>
                <w:rFonts w:asciiTheme="minorEastAsia" w:hAnsiTheme="minorEastAsia" w:cs="Times New Roman" w:hint="eastAsia"/>
                <w:spacing w:val="2"/>
                <w:sz w:val="18"/>
                <w:szCs w:val="18"/>
              </w:rPr>
              <w:t>〇</w:t>
            </w:r>
            <w:r>
              <w:rPr>
                <w:rFonts w:asciiTheme="minorEastAsia" w:hAnsiTheme="minorEastAsia" w:cs="Times New Roman" w:hint="eastAsia"/>
                <w:spacing w:val="2"/>
                <w:sz w:val="18"/>
                <w:szCs w:val="18"/>
              </w:rPr>
              <w:t xml:space="preserve">　</w:t>
            </w:r>
            <w:r w:rsidRPr="00971CA1">
              <w:rPr>
                <w:rFonts w:asciiTheme="minorEastAsia" w:hAnsiTheme="minorEastAsia" w:cs="Times New Roman" w:hint="eastAsia"/>
                <w:spacing w:val="2"/>
                <w:sz w:val="18"/>
                <w:szCs w:val="18"/>
              </w:rPr>
              <w:t>ルントーが自分の思いを言えなかった理由を，本文の叙述をもとにして考える。</w:t>
            </w:r>
          </w:p>
          <w:p w:rsidR="00550EBB" w:rsidRPr="00550EBB" w:rsidRDefault="00550EBB" w:rsidP="00971CA1">
            <w:pPr>
              <w:kinsoku w:val="0"/>
              <w:overflowPunct w:val="0"/>
              <w:snapToGrid w:val="0"/>
              <w:ind w:left="84" w:hangingChars="100" w:hanging="84"/>
              <w:rPr>
                <w:rFonts w:asciiTheme="minorEastAsia" w:hAnsiTheme="minorEastAsia" w:cs="Times New Roman"/>
                <w:spacing w:val="2"/>
                <w:sz w:val="8"/>
                <w:szCs w:val="18"/>
              </w:rPr>
            </w:pPr>
          </w:p>
        </w:tc>
        <w:tc>
          <w:tcPr>
            <w:tcW w:w="4989" w:type="dxa"/>
            <w:tcBorders>
              <w:top w:val="nil"/>
              <w:left w:val="single" w:sz="4" w:space="0" w:color="000000"/>
              <w:bottom w:val="nil"/>
              <w:right w:val="single" w:sz="4" w:space="0" w:color="000000"/>
            </w:tcBorders>
            <w:tcMar>
              <w:top w:w="0" w:type="dxa"/>
              <w:left w:w="52" w:type="dxa"/>
              <w:bottom w:w="0" w:type="dxa"/>
              <w:right w:w="52" w:type="dxa"/>
            </w:tcMar>
          </w:tcPr>
          <w:p w:rsidR="00550EBB" w:rsidRPr="00550EBB" w:rsidRDefault="00550EBB" w:rsidP="00550EBB">
            <w:pPr>
              <w:kinsoku w:val="0"/>
              <w:overflowPunct w:val="0"/>
              <w:snapToGrid w:val="0"/>
              <w:ind w:left="180" w:hangingChars="100" w:hanging="180"/>
              <w:jc w:val="left"/>
              <w:rPr>
                <w:rFonts w:asciiTheme="minorEastAsia" w:hAnsiTheme="minorEastAsia" w:cs="Times New Roman"/>
                <w:sz w:val="18"/>
                <w:szCs w:val="18"/>
              </w:rPr>
            </w:pPr>
            <w:r w:rsidRPr="00971CA1">
              <w:rPr>
                <w:rFonts w:asciiTheme="minorEastAsia" w:hAnsiTheme="minorEastAsia" w:cs="Times New Roman" w:hint="eastAsia"/>
                <w:sz w:val="18"/>
                <w:szCs w:val="18"/>
              </w:rPr>
              <w:t>〇</w:t>
            </w:r>
            <w:r>
              <w:rPr>
                <w:rFonts w:asciiTheme="minorEastAsia" w:hAnsiTheme="minorEastAsia" w:cs="Times New Roman" w:hint="eastAsia"/>
                <w:sz w:val="18"/>
                <w:szCs w:val="18"/>
              </w:rPr>
              <w:t xml:space="preserve">　</w:t>
            </w:r>
            <w:r w:rsidRPr="00971CA1">
              <w:rPr>
                <w:rFonts w:asciiTheme="minorEastAsia" w:hAnsiTheme="minorEastAsia" w:cs="Times New Roman" w:hint="eastAsia"/>
                <w:sz w:val="18"/>
                <w:szCs w:val="18"/>
              </w:rPr>
              <w:t>ルントーの態度，動作，表情に関する描写に注目して，二人の関係が変化してしまったことを捉えさせる。</w:t>
            </w:r>
          </w:p>
        </w:tc>
        <w:tc>
          <w:tcPr>
            <w:tcW w:w="1559" w:type="dxa"/>
            <w:tcBorders>
              <w:top w:val="nil"/>
              <w:left w:val="single" w:sz="4" w:space="0" w:color="000000"/>
              <w:bottom w:val="nil"/>
              <w:right w:val="single" w:sz="4" w:space="0" w:color="000000"/>
            </w:tcBorders>
            <w:tcMar>
              <w:top w:w="0" w:type="dxa"/>
              <w:left w:w="52" w:type="dxa"/>
              <w:bottom w:w="0" w:type="dxa"/>
              <w:right w:w="52" w:type="dxa"/>
            </w:tcMar>
          </w:tcPr>
          <w:p w:rsidR="00550EBB" w:rsidRPr="00971CA1" w:rsidRDefault="00550EBB" w:rsidP="00971CA1">
            <w:pPr>
              <w:kinsoku w:val="0"/>
              <w:overflowPunct w:val="0"/>
              <w:snapToGrid w:val="0"/>
              <w:rPr>
                <w:rFonts w:asciiTheme="minorEastAsia" w:hAnsiTheme="minorEastAsia"/>
                <w:sz w:val="18"/>
                <w:szCs w:val="18"/>
              </w:rPr>
            </w:pPr>
          </w:p>
        </w:tc>
      </w:tr>
      <w:tr w:rsidR="00550EBB" w:rsidRPr="00971CA1" w:rsidTr="00550EBB">
        <w:trPr>
          <w:gridAfter w:val="1"/>
          <w:wAfter w:w="7" w:type="dxa"/>
          <w:cantSplit/>
          <w:trHeight w:val="480"/>
        </w:trPr>
        <w:tc>
          <w:tcPr>
            <w:tcW w:w="3118" w:type="dxa"/>
            <w:tcBorders>
              <w:top w:val="nil"/>
              <w:left w:val="single" w:sz="4" w:space="0" w:color="000000"/>
              <w:bottom w:val="nil"/>
              <w:right w:val="single" w:sz="4" w:space="0" w:color="000000"/>
            </w:tcBorders>
            <w:tcMar>
              <w:top w:w="0" w:type="dxa"/>
              <w:left w:w="52" w:type="dxa"/>
              <w:bottom w:w="0" w:type="dxa"/>
              <w:right w:w="52" w:type="dxa"/>
            </w:tcMar>
          </w:tcPr>
          <w:p w:rsidR="00550EBB" w:rsidRPr="00971CA1" w:rsidRDefault="00550EBB" w:rsidP="00971CA1">
            <w:pPr>
              <w:kinsoku w:val="0"/>
              <w:overflowPunct w:val="0"/>
              <w:snapToGrid w:val="0"/>
              <w:ind w:left="184" w:hangingChars="100" w:hanging="184"/>
              <w:rPr>
                <w:rFonts w:asciiTheme="minorEastAsia" w:hAnsiTheme="minorEastAsia" w:cs="Times New Roman"/>
                <w:spacing w:val="2"/>
                <w:sz w:val="18"/>
                <w:szCs w:val="18"/>
              </w:rPr>
            </w:pPr>
            <w:r w:rsidRPr="00971CA1">
              <w:rPr>
                <w:rFonts w:asciiTheme="minorEastAsia" w:hAnsiTheme="minorEastAsia" w:cs="Times New Roman" w:hint="eastAsia"/>
                <w:spacing w:val="2"/>
                <w:sz w:val="18"/>
                <w:szCs w:val="18"/>
              </w:rPr>
              <w:t>〇</w:t>
            </w:r>
            <w:r>
              <w:rPr>
                <w:rFonts w:asciiTheme="minorEastAsia" w:hAnsiTheme="minorEastAsia" w:cs="Times New Roman" w:hint="eastAsia"/>
                <w:spacing w:val="2"/>
                <w:sz w:val="18"/>
                <w:szCs w:val="18"/>
              </w:rPr>
              <w:t xml:space="preserve">　</w:t>
            </w:r>
            <w:r w:rsidRPr="00971CA1">
              <w:rPr>
                <w:rFonts w:asciiTheme="minorEastAsia" w:hAnsiTheme="minorEastAsia" w:cs="Times New Roman" w:hint="eastAsia"/>
                <w:spacing w:val="2"/>
                <w:sz w:val="18"/>
                <w:szCs w:val="18"/>
              </w:rPr>
              <w:t>ルントーが諦めてきたことを考え，挙げる。</w:t>
            </w:r>
          </w:p>
          <w:p w:rsidR="00550EBB" w:rsidRPr="003145B6" w:rsidRDefault="00550EBB" w:rsidP="00971CA1">
            <w:pPr>
              <w:kinsoku w:val="0"/>
              <w:overflowPunct w:val="0"/>
              <w:snapToGrid w:val="0"/>
              <w:ind w:left="64" w:hangingChars="100" w:hanging="64"/>
              <w:rPr>
                <w:rFonts w:asciiTheme="minorEastAsia" w:hAnsiTheme="minorEastAsia" w:cs="Times New Roman"/>
                <w:spacing w:val="2"/>
                <w:sz w:val="6"/>
                <w:szCs w:val="18"/>
              </w:rPr>
            </w:pPr>
          </w:p>
        </w:tc>
        <w:tc>
          <w:tcPr>
            <w:tcW w:w="4989" w:type="dxa"/>
            <w:tcBorders>
              <w:top w:val="nil"/>
              <w:left w:val="single" w:sz="4" w:space="0" w:color="000000"/>
              <w:bottom w:val="nil"/>
              <w:right w:val="single" w:sz="4" w:space="0" w:color="000000"/>
            </w:tcBorders>
            <w:tcMar>
              <w:top w:w="0" w:type="dxa"/>
              <w:left w:w="52" w:type="dxa"/>
              <w:bottom w:w="0" w:type="dxa"/>
              <w:right w:w="52" w:type="dxa"/>
            </w:tcMar>
          </w:tcPr>
          <w:p w:rsidR="00550EBB" w:rsidRPr="00971CA1" w:rsidRDefault="00550EBB" w:rsidP="003145B6">
            <w:pPr>
              <w:kinsoku w:val="0"/>
              <w:overflowPunct w:val="0"/>
              <w:snapToGrid w:val="0"/>
              <w:ind w:left="180" w:hangingChars="100" w:hanging="180"/>
              <w:jc w:val="left"/>
              <w:rPr>
                <w:rFonts w:asciiTheme="minorEastAsia" w:hAnsiTheme="minorEastAsia" w:cs="Times New Roman"/>
                <w:sz w:val="18"/>
                <w:szCs w:val="18"/>
              </w:rPr>
            </w:pPr>
            <w:r w:rsidRPr="00971CA1">
              <w:rPr>
                <w:rFonts w:asciiTheme="minorEastAsia" w:hAnsiTheme="minorEastAsia" w:cs="Times New Roman" w:hint="eastAsia"/>
                <w:sz w:val="18"/>
                <w:szCs w:val="18"/>
              </w:rPr>
              <w:t>〇</w:t>
            </w:r>
            <w:r w:rsidR="003145B6">
              <w:rPr>
                <w:rFonts w:asciiTheme="minorEastAsia" w:hAnsiTheme="minorEastAsia" w:cs="Times New Roman" w:hint="eastAsia"/>
                <w:sz w:val="18"/>
                <w:szCs w:val="18"/>
              </w:rPr>
              <w:t xml:space="preserve">　</w:t>
            </w:r>
            <w:r w:rsidRPr="00971CA1">
              <w:rPr>
                <w:rFonts w:asciiTheme="minorEastAsia" w:hAnsiTheme="minorEastAsia" w:cs="Times New Roman" w:hint="eastAsia"/>
                <w:sz w:val="18"/>
                <w:szCs w:val="18"/>
              </w:rPr>
              <w:t>ノートに整理した内容をもとに，考えたことをまとめさせる</w:t>
            </w:r>
            <w:r w:rsidR="003145B6">
              <w:rPr>
                <w:rFonts w:asciiTheme="minorEastAsia" w:hAnsiTheme="minorEastAsia" w:cs="Times New Roman" w:hint="eastAsia"/>
                <w:sz w:val="18"/>
                <w:szCs w:val="18"/>
              </w:rPr>
              <w:t>。</w:t>
            </w:r>
          </w:p>
        </w:tc>
        <w:tc>
          <w:tcPr>
            <w:tcW w:w="1559" w:type="dxa"/>
            <w:tcBorders>
              <w:top w:val="nil"/>
              <w:left w:val="single" w:sz="4" w:space="0" w:color="000000"/>
              <w:bottom w:val="nil"/>
              <w:right w:val="single" w:sz="4" w:space="0" w:color="000000"/>
            </w:tcBorders>
            <w:tcMar>
              <w:top w:w="0" w:type="dxa"/>
              <w:left w:w="52" w:type="dxa"/>
              <w:bottom w:w="0" w:type="dxa"/>
              <w:right w:w="52" w:type="dxa"/>
            </w:tcMar>
          </w:tcPr>
          <w:p w:rsidR="00550EBB" w:rsidRPr="00971CA1" w:rsidRDefault="00550EBB" w:rsidP="00971CA1">
            <w:pPr>
              <w:kinsoku w:val="0"/>
              <w:overflowPunct w:val="0"/>
              <w:snapToGrid w:val="0"/>
              <w:rPr>
                <w:rFonts w:asciiTheme="minorEastAsia" w:hAnsiTheme="minorEastAsia"/>
                <w:sz w:val="18"/>
                <w:szCs w:val="18"/>
              </w:rPr>
            </w:pPr>
          </w:p>
        </w:tc>
      </w:tr>
      <w:tr w:rsidR="00550EBB" w:rsidRPr="00971CA1" w:rsidTr="003145B6">
        <w:trPr>
          <w:gridAfter w:val="1"/>
          <w:wAfter w:w="7" w:type="dxa"/>
          <w:cantSplit/>
          <w:trHeight w:val="4158"/>
        </w:trPr>
        <w:tc>
          <w:tcPr>
            <w:tcW w:w="3118" w:type="dxa"/>
            <w:tcBorders>
              <w:top w:val="nil"/>
              <w:left w:val="single" w:sz="4" w:space="0" w:color="000000"/>
              <w:bottom w:val="dashed" w:sz="4" w:space="0" w:color="auto"/>
              <w:right w:val="single" w:sz="4" w:space="0" w:color="000000"/>
            </w:tcBorders>
            <w:tcMar>
              <w:top w:w="0" w:type="dxa"/>
              <w:left w:w="52" w:type="dxa"/>
              <w:bottom w:w="0" w:type="dxa"/>
              <w:right w:w="52" w:type="dxa"/>
            </w:tcMar>
          </w:tcPr>
          <w:p w:rsidR="00550EBB" w:rsidRPr="00971CA1" w:rsidRDefault="00550EBB" w:rsidP="003145B6">
            <w:pPr>
              <w:kinsoku w:val="0"/>
              <w:overflowPunct w:val="0"/>
              <w:snapToGrid w:val="0"/>
              <w:ind w:left="184" w:hangingChars="100" w:hanging="184"/>
              <w:rPr>
                <w:rFonts w:asciiTheme="minorEastAsia" w:hAnsiTheme="minorEastAsia" w:cs="Times New Roman"/>
                <w:spacing w:val="2"/>
                <w:sz w:val="18"/>
                <w:szCs w:val="18"/>
              </w:rPr>
            </w:pPr>
            <w:r w:rsidRPr="00971CA1">
              <w:rPr>
                <w:rFonts w:asciiTheme="minorEastAsia" w:hAnsiTheme="minorEastAsia" w:cs="Times New Roman" w:hint="eastAsia"/>
                <w:spacing w:val="2"/>
                <w:sz w:val="18"/>
                <w:szCs w:val="18"/>
              </w:rPr>
              <w:t>〇</w:t>
            </w:r>
            <w:r>
              <w:rPr>
                <w:rFonts w:asciiTheme="minorEastAsia" w:hAnsiTheme="minorEastAsia" w:cs="Times New Roman" w:hint="eastAsia"/>
                <w:spacing w:val="2"/>
                <w:sz w:val="18"/>
                <w:szCs w:val="18"/>
              </w:rPr>
              <w:t xml:space="preserve">　</w:t>
            </w:r>
            <w:r w:rsidRPr="00971CA1">
              <w:rPr>
                <w:rFonts w:asciiTheme="minorEastAsia" w:hAnsiTheme="minorEastAsia" w:cs="Times New Roman" w:hint="eastAsia"/>
                <w:spacing w:val="2"/>
                <w:sz w:val="18"/>
                <w:szCs w:val="18"/>
              </w:rPr>
              <w:t>ルントーが友達として対等に生きることをあきらめてしまった理由を考え，ルントーの言動に表れたものの見方や考え方について考え</w:t>
            </w:r>
            <w:r w:rsidR="003145B6">
              <w:rPr>
                <w:rFonts w:asciiTheme="minorEastAsia" w:hAnsiTheme="minorEastAsia" w:cs="Times New Roman" w:hint="eastAsia"/>
                <w:spacing w:val="2"/>
                <w:sz w:val="18"/>
                <w:szCs w:val="18"/>
              </w:rPr>
              <w:t>，</w:t>
            </w:r>
            <w:r w:rsidRPr="00971CA1">
              <w:rPr>
                <w:rFonts w:asciiTheme="minorEastAsia" w:hAnsiTheme="minorEastAsia" w:cs="Times New Roman"/>
                <w:spacing w:val="2"/>
                <w:sz w:val="18"/>
                <w:szCs w:val="18"/>
              </w:rPr>
              <w:t>Google</w:t>
            </w:r>
            <w:r w:rsidRPr="00971CA1">
              <w:rPr>
                <w:rFonts w:asciiTheme="minorEastAsia" w:hAnsiTheme="minorEastAsia" w:cs="Times New Roman" w:hint="eastAsia"/>
                <w:spacing w:val="2"/>
                <w:sz w:val="18"/>
                <w:szCs w:val="18"/>
              </w:rPr>
              <w:t>スライドに記入する。</w:t>
            </w:r>
          </w:p>
          <w:p w:rsidR="00550EBB" w:rsidRPr="00971CA1" w:rsidRDefault="00550EBB" w:rsidP="00971CA1">
            <w:pPr>
              <w:kinsoku w:val="0"/>
              <w:overflowPunct w:val="0"/>
              <w:snapToGrid w:val="0"/>
              <w:ind w:left="184" w:hangingChars="100" w:hanging="184"/>
              <w:rPr>
                <w:rFonts w:asciiTheme="minorEastAsia" w:hAnsiTheme="minorEastAsia" w:cs="Times New Roman"/>
                <w:spacing w:val="2"/>
                <w:sz w:val="18"/>
                <w:szCs w:val="18"/>
              </w:rPr>
            </w:pPr>
          </w:p>
          <w:p w:rsidR="00550EBB" w:rsidRPr="00971CA1" w:rsidRDefault="00550EBB" w:rsidP="00971CA1">
            <w:pPr>
              <w:kinsoku w:val="0"/>
              <w:overflowPunct w:val="0"/>
              <w:snapToGrid w:val="0"/>
              <w:ind w:left="184" w:hangingChars="100" w:hanging="184"/>
              <w:rPr>
                <w:rFonts w:asciiTheme="minorEastAsia" w:hAnsiTheme="minorEastAsia" w:cs="Times New Roman"/>
                <w:spacing w:val="2"/>
                <w:sz w:val="18"/>
                <w:szCs w:val="18"/>
              </w:rPr>
            </w:pPr>
          </w:p>
          <w:p w:rsidR="00550EBB" w:rsidRPr="00971CA1" w:rsidRDefault="00550EBB" w:rsidP="00971CA1">
            <w:pPr>
              <w:kinsoku w:val="0"/>
              <w:overflowPunct w:val="0"/>
              <w:snapToGrid w:val="0"/>
              <w:ind w:left="184" w:hangingChars="100" w:hanging="184"/>
              <w:rPr>
                <w:rFonts w:asciiTheme="minorEastAsia" w:hAnsiTheme="minorEastAsia" w:cs="Times New Roman"/>
                <w:spacing w:val="2"/>
                <w:sz w:val="18"/>
                <w:szCs w:val="18"/>
              </w:rPr>
            </w:pPr>
          </w:p>
          <w:p w:rsidR="00550EBB" w:rsidRPr="00971CA1" w:rsidRDefault="00550EBB" w:rsidP="00971CA1">
            <w:pPr>
              <w:kinsoku w:val="0"/>
              <w:overflowPunct w:val="0"/>
              <w:snapToGrid w:val="0"/>
              <w:ind w:left="184" w:hangingChars="100" w:hanging="184"/>
              <w:rPr>
                <w:rFonts w:asciiTheme="minorEastAsia" w:hAnsiTheme="minorEastAsia" w:cs="Times New Roman"/>
                <w:spacing w:val="2"/>
                <w:sz w:val="18"/>
                <w:szCs w:val="18"/>
              </w:rPr>
            </w:pPr>
          </w:p>
          <w:p w:rsidR="00550EBB" w:rsidRPr="00971CA1" w:rsidRDefault="00550EBB" w:rsidP="00971CA1">
            <w:pPr>
              <w:kinsoku w:val="0"/>
              <w:overflowPunct w:val="0"/>
              <w:snapToGrid w:val="0"/>
              <w:ind w:left="184" w:hangingChars="100" w:hanging="184"/>
              <w:rPr>
                <w:rFonts w:asciiTheme="minorEastAsia" w:hAnsiTheme="minorEastAsia" w:cs="Times New Roman"/>
                <w:spacing w:val="2"/>
                <w:sz w:val="18"/>
                <w:szCs w:val="18"/>
              </w:rPr>
            </w:pPr>
          </w:p>
          <w:p w:rsidR="00550EBB" w:rsidRPr="00971CA1" w:rsidRDefault="00550EBB" w:rsidP="00971CA1">
            <w:pPr>
              <w:kinsoku w:val="0"/>
              <w:overflowPunct w:val="0"/>
              <w:snapToGrid w:val="0"/>
              <w:ind w:left="184" w:hangingChars="100" w:hanging="184"/>
              <w:rPr>
                <w:rFonts w:asciiTheme="minorEastAsia" w:hAnsiTheme="minorEastAsia" w:cs="Times New Roman"/>
                <w:spacing w:val="2"/>
                <w:sz w:val="18"/>
                <w:szCs w:val="18"/>
              </w:rPr>
            </w:pPr>
          </w:p>
          <w:p w:rsidR="00550EBB" w:rsidRPr="00971CA1" w:rsidRDefault="00550EBB" w:rsidP="00971CA1">
            <w:pPr>
              <w:kinsoku w:val="0"/>
              <w:overflowPunct w:val="0"/>
              <w:snapToGrid w:val="0"/>
              <w:ind w:left="184" w:hangingChars="100" w:hanging="184"/>
              <w:rPr>
                <w:rFonts w:asciiTheme="minorEastAsia" w:hAnsiTheme="minorEastAsia" w:cs="Times New Roman"/>
                <w:spacing w:val="2"/>
                <w:sz w:val="18"/>
                <w:szCs w:val="18"/>
              </w:rPr>
            </w:pPr>
          </w:p>
          <w:p w:rsidR="00550EBB" w:rsidRPr="00971CA1" w:rsidRDefault="00550EBB" w:rsidP="00971CA1">
            <w:pPr>
              <w:kinsoku w:val="0"/>
              <w:overflowPunct w:val="0"/>
              <w:snapToGrid w:val="0"/>
              <w:ind w:left="184" w:hangingChars="100" w:hanging="184"/>
              <w:rPr>
                <w:rFonts w:asciiTheme="minorEastAsia" w:hAnsiTheme="minorEastAsia" w:cs="Times New Roman"/>
                <w:spacing w:val="2"/>
                <w:sz w:val="18"/>
                <w:szCs w:val="18"/>
              </w:rPr>
            </w:pPr>
          </w:p>
          <w:p w:rsidR="00550EBB" w:rsidRPr="00971CA1" w:rsidRDefault="00550EBB" w:rsidP="00971CA1">
            <w:pPr>
              <w:kinsoku w:val="0"/>
              <w:overflowPunct w:val="0"/>
              <w:snapToGrid w:val="0"/>
              <w:ind w:left="184" w:hangingChars="100" w:hanging="184"/>
              <w:rPr>
                <w:rFonts w:asciiTheme="minorEastAsia" w:hAnsiTheme="minorEastAsia" w:cs="Times New Roman"/>
                <w:spacing w:val="2"/>
                <w:sz w:val="18"/>
                <w:szCs w:val="18"/>
              </w:rPr>
            </w:pPr>
          </w:p>
          <w:p w:rsidR="00550EBB" w:rsidRPr="00971CA1" w:rsidRDefault="00550EBB" w:rsidP="00971CA1">
            <w:pPr>
              <w:kinsoku w:val="0"/>
              <w:overflowPunct w:val="0"/>
              <w:snapToGrid w:val="0"/>
              <w:ind w:left="184" w:hangingChars="100" w:hanging="184"/>
              <w:rPr>
                <w:rFonts w:asciiTheme="minorEastAsia" w:hAnsiTheme="minorEastAsia" w:cs="Times New Roman"/>
                <w:spacing w:val="2"/>
                <w:sz w:val="18"/>
                <w:szCs w:val="18"/>
              </w:rPr>
            </w:pPr>
          </w:p>
          <w:p w:rsidR="00550EBB" w:rsidRPr="00971CA1" w:rsidRDefault="00550EBB" w:rsidP="00971CA1">
            <w:pPr>
              <w:kinsoku w:val="0"/>
              <w:overflowPunct w:val="0"/>
              <w:snapToGrid w:val="0"/>
              <w:ind w:left="184" w:hangingChars="100" w:hanging="184"/>
              <w:rPr>
                <w:rFonts w:asciiTheme="minorEastAsia" w:hAnsiTheme="minorEastAsia" w:cs="Times New Roman"/>
                <w:spacing w:val="2"/>
                <w:sz w:val="18"/>
                <w:szCs w:val="18"/>
              </w:rPr>
            </w:pPr>
          </w:p>
        </w:tc>
        <w:tc>
          <w:tcPr>
            <w:tcW w:w="4989" w:type="dxa"/>
            <w:tcBorders>
              <w:top w:val="nil"/>
              <w:left w:val="single" w:sz="4" w:space="0" w:color="000000"/>
              <w:bottom w:val="dashed" w:sz="4" w:space="0" w:color="auto"/>
              <w:right w:val="single" w:sz="4" w:space="0" w:color="000000"/>
            </w:tcBorders>
            <w:tcMar>
              <w:top w:w="0" w:type="dxa"/>
              <w:left w:w="52" w:type="dxa"/>
              <w:bottom w:w="0" w:type="dxa"/>
              <w:right w:w="52" w:type="dxa"/>
            </w:tcMar>
          </w:tcPr>
          <w:p w:rsidR="00550EBB" w:rsidRPr="00971CA1" w:rsidRDefault="003145B6" w:rsidP="003145B6">
            <w:pPr>
              <w:kinsoku w:val="0"/>
              <w:overflowPunct w:val="0"/>
              <w:snapToGrid w:val="0"/>
              <w:ind w:left="180" w:hangingChars="100" w:hanging="180"/>
              <w:jc w:val="left"/>
              <w:rPr>
                <w:rFonts w:asciiTheme="minorEastAsia" w:hAnsiTheme="minorEastAsia" w:cs="Times New Roman"/>
                <w:sz w:val="18"/>
                <w:szCs w:val="18"/>
              </w:rPr>
            </w:pPr>
            <w:r>
              <w:rPr>
                <w:rFonts w:asciiTheme="minorEastAsia" w:hAnsiTheme="minorEastAsia" w:cs="Times New Roman" w:hint="eastAsia"/>
                <w:sz w:val="18"/>
                <w:szCs w:val="18"/>
              </w:rPr>
              <w:t xml:space="preserve">○　</w:t>
            </w:r>
            <w:r w:rsidR="00550EBB" w:rsidRPr="00971CA1">
              <w:rPr>
                <w:rFonts w:asciiTheme="minorEastAsia" w:hAnsiTheme="minorEastAsia" w:cs="Times New Roman" w:hint="eastAsia"/>
                <w:sz w:val="18"/>
                <w:szCs w:val="18"/>
              </w:rPr>
              <w:t>「ルントーの「～」という言動には，（　　　　）が表現されている。この言動には，作者の～というものの見方や考え方が窺える。」の形で原稿を書かせる。</w:t>
            </w:r>
          </w:p>
          <w:p w:rsidR="00550EBB" w:rsidRPr="00971CA1" w:rsidRDefault="00550EBB" w:rsidP="00550EBB">
            <w:pPr>
              <w:kinsoku w:val="0"/>
              <w:overflowPunct w:val="0"/>
              <w:snapToGrid w:val="0"/>
              <w:jc w:val="left"/>
              <w:rPr>
                <w:rFonts w:asciiTheme="minorEastAsia" w:hAnsiTheme="minorEastAsia" w:cs="Times New Roman"/>
                <w:sz w:val="18"/>
                <w:szCs w:val="18"/>
              </w:rPr>
            </w:pPr>
          </w:p>
          <w:p w:rsidR="00550EBB" w:rsidRPr="00971CA1" w:rsidRDefault="003145B6" w:rsidP="00550EBB">
            <w:pPr>
              <w:kinsoku w:val="0"/>
              <w:overflowPunct w:val="0"/>
              <w:snapToGrid w:val="0"/>
              <w:jc w:val="left"/>
              <w:rPr>
                <w:rFonts w:asciiTheme="minorEastAsia" w:hAnsiTheme="minorEastAsia" w:cs="Times New Roman"/>
                <w:sz w:val="18"/>
                <w:szCs w:val="18"/>
              </w:rPr>
            </w:pPr>
            <w:r w:rsidRPr="00971CA1">
              <w:rPr>
                <w:rFonts w:asciiTheme="minorEastAsia" w:hAnsiTheme="minorEastAsia"/>
                <w:noProof/>
                <w:sz w:val="18"/>
                <w:szCs w:val="18"/>
              </w:rPr>
              <mc:AlternateContent>
                <mc:Choice Requires="wps">
                  <w:drawing>
                    <wp:anchor distT="0" distB="0" distL="114300" distR="114300" simplePos="0" relativeHeight="251669504" behindDoc="0" locked="0" layoutInCell="1" allowOverlap="1" wp14:anchorId="73D950D1" wp14:editId="72FE5FA7">
                      <wp:simplePos x="0" y="0"/>
                      <wp:positionH relativeFrom="column">
                        <wp:posOffset>-1926590</wp:posOffset>
                      </wp:positionH>
                      <wp:positionV relativeFrom="paragraph">
                        <wp:posOffset>219710</wp:posOffset>
                      </wp:positionV>
                      <wp:extent cx="4972050" cy="1596390"/>
                      <wp:effectExtent l="0" t="0" r="19050" b="2286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1596390"/>
                              </a:xfrm>
                              <a:prstGeom prst="rect">
                                <a:avLst/>
                              </a:prstGeom>
                              <a:solidFill>
                                <a:srgbClr val="FFFFFF"/>
                              </a:solidFill>
                              <a:ln w="9525">
                                <a:solidFill>
                                  <a:srgbClr val="000000"/>
                                </a:solidFill>
                                <a:miter lim="800000"/>
                                <a:headEnd/>
                                <a:tailEnd/>
                              </a:ln>
                            </wps:spPr>
                            <wps:txbx>
                              <w:txbxContent>
                                <w:p w:rsidR="00550EBB" w:rsidRDefault="00550EBB" w:rsidP="003145B6">
                                  <w:pPr>
                                    <w:kinsoku w:val="0"/>
                                    <w:overflowPunct w:val="0"/>
                                    <w:snapToGrid w:val="0"/>
                                    <w:jc w:val="left"/>
                                    <w:rPr>
                                      <w:rFonts w:hAnsi="Times New Roman" w:cs="Times New Roman"/>
                                      <w:sz w:val="16"/>
                                      <w:szCs w:val="16"/>
                                    </w:rPr>
                                  </w:pPr>
                                  <w:r w:rsidRPr="00086936">
                                    <w:rPr>
                                      <w:rFonts w:hAnsi="Times New Roman" w:cs="Times New Roman" w:hint="eastAsia"/>
                                      <w:sz w:val="16"/>
                                      <w:szCs w:val="16"/>
                                    </w:rPr>
                                    <w:t>予測される生徒の反応</w:t>
                                  </w:r>
                                </w:p>
                                <w:p w:rsidR="003145B6" w:rsidRPr="003145B6" w:rsidRDefault="003145B6" w:rsidP="003145B6">
                                  <w:pPr>
                                    <w:kinsoku w:val="0"/>
                                    <w:wordWrap w:val="0"/>
                                    <w:overflowPunct w:val="0"/>
                                    <w:snapToGrid w:val="0"/>
                                    <w:jc w:val="left"/>
                                    <w:rPr>
                                      <w:rFonts w:hAnsi="Times New Roman" w:cs="Times New Roman"/>
                                      <w:sz w:val="6"/>
                                      <w:szCs w:val="16"/>
                                    </w:rPr>
                                  </w:pPr>
                                </w:p>
                                <w:p w:rsidR="00550EBB" w:rsidRDefault="00550EBB" w:rsidP="003145B6">
                                  <w:pPr>
                                    <w:kinsoku w:val="0"/>
                                    <w:wordWrap w:val="0"/>
                                    <w:overflowPunct w:val="0"/>
                                    <w:snapToGrid w:val="0"/>
                                    <w:ind w:left="160" w:hangingChars="100" w:hanging="160"/>
                                    <w:jc w:val="left"/>
                                    <w:rPr>
                                      <w:rFonts w:hAnsi="Times New Roman" w:cs="Times New Roman"/>
                                      <w:sz w:val="16"/>
                                      <w:szCs w:val="16"/>
                                    </w:rPr>
                                  </w:pPr>
                                  <w:r>
                                    <w:rPr>
                                      <w:rFonts w:hAnsi="Times New Roman" w:cs="Times New Roman" w:hint="eastAsia"/>
                                      <w:sz w:val="16"/>
                                      <w:szCs w:val="16"/>
                                    </w:rPr>
                                    <w:t>〇　ルントーの「唇は動いたが，声にはならなかった。」</w:t>
                                  </w:r>
                                  <w:r w:rsidRPr="009879F2">
                                    <w:rPr>
                                      <w:rFonts w:hAnsi="Times New Roman" w:cs="Times New Roman" w:hint="eastAsia"/>
                                      <w:sz w:val="16"/>
                                      <w:szCs w:val="16"/>
                                    </w:rPr>
                                    <w:t>という言動には，</w:t>
                                  </w:r>
                                  <w:r>
                                    <w:rPr>
                                      <w:rFonts w:hAnsi="Times New Roman" w:cs="Times New Roman" w:hint="eastAsia"/>
                                      <w:sz w:val="16"/>
                                      <w:szCs w:val="16"/>
                                    </w:rPr>
                                    <w:t>（ルントーが自分とルーシュンとの間に身分や生活の差といった大きな隔たりがあることに気</w:t>
                                  </w:r>
                                  <w:r w:rsidR="00593E7D">
                                    <w:rPr>
                                      <w:rFonts w:hAnsi="Times New Roman" w:cs="Times New Roman" w:hint="eastAsia"/>
                                      <w:sz w:val="16"/>
                                      <w:szCs w:val="16"/>
                                    </w:rPr>
                                    <w:t>付</w:t>
                                  </w:r>
                                  <w:bookmarkStart w:id="0" w:name="_GoBack"/>
                                  <w:bookmarkEnd w:id="0"/>
                                  <w:r>
                                    <w:rPr>
                                      <w:rFonts w:hAnsi="Times New Roman" w:cs="Times New Roman" w:hint="eastAsia"/>
                                      <w:sz w:val="16"/>
                                      <w:szCs w:val="16"/>
                                    </w:rPr>
                                    <w:t>き，昔のように友達として対等に接することはできないのだということに気づいた瞬間）</w:t>
                                  </w:r>
                                  <w:r w:rsidRPr="009879F2">
                                    <w:rPr>
                                      <w:rFonts w:hAnsi="Times New Roman" w:cs="Times New Roman" w:hint="eastAsia"/>
                                      <w:sz w:val="16"/>
                                      <w:szCs w:val="16"/>
                                    </w:rPr>
                                    <w:t>が表現されている。この言動には，</w:t>
                                  </w:r>
                                  <w:r>
                                    <w:rPr>
                                      <w:rFonts w:hAnsi="Times New Roman" w:cs="Times New Roman" w:hint="eastAsia"/>
                                      <w:sz w:val="16"/>
                                      <w:szCs w:val="16"/>
                                    </w:rPr>
                                    <w:t>（身分や生活の差が，仲の良かったはずの二人を引き裂いてしまう残酷な現実があることを知ってほしい）</w:t>
                                  </w:r>
                                  <w:r w:rsidRPr="009879F2">
                                    <w:rPr>
                                      <w:rFonts w:hAnsi="Times New Roman" w:cs="Times New Roman" w:hint="eastAsia"/>
                                      <w:sz w:val="16"/>
                                      <w:szCs w:val="16"/>
                                    </w:rPr>
                                    <w:t>という作者の</w:t>
                                  </w:r>
                                  <w:r>
                                    <w:rPr>
                                      <w:rFonts w:hAnsi="Times New Roman" w:cs="Times New Roman" w:hint="eastAsia"/>
                                      <w:sz w:val="16"/>
                                      <w:szCs w:val="16"/>
                                    </w:rPr>
                                    <w:t>ものの見方や考え方がうかが</w:t>
                                  </w:r>
                                  <w:r w:rsidRPr="009879F2">
                                    <w:rPr>
                                      <w:rFonts w:hAnsi="Times New Roman" w:cs="Times New Roman" w:hint="eastAsia"/>
                                      <w:sz w:val="16"/>
                                      <w:szCs w:val="16"/>
                                    </w:rPr>
                                    <w:t>える。</w:t>
                                  </w:r>
                                </w:p>
                                <w:p w:rsidR="00550EBB" w:rsidRPr="00086936" w:rsidRDefault="00550EBB" w:rsidP="003145B6">
                                  <w:pPr>
                                    <w:kinsoku w:val="0"/>
                                    <w:wordWrap w:val="0"/>
                                    <w:overflowPunct w:val="0"/>
                                    <w:snapToGrid w:val="0"/>
                                    <w:ind w:left="160" w:hangingChars="100" w:hanging="160"/>
                                    <w:jc w:val="left"/>
                                    <w:rPr>
                                      <w:rFonts w:hAnsi="Times New Roman" w:cs="Times New Roman"/>
                                      <w:sz w:val="16"/>
                                      <w:szCs w:val="16"/>
                                    </w:rPr>
                                  </w:pPr>
                                  <w:r>
                                    <w:rPr>
                                      <w:rFonts w:hAnsi="Times New Roman" w:cs="Times New Roman" w:hint="eastAsia"/>
                                      <w:sz w:val="16"/>
                                      <w:szCs w:val="16"/>
                                    </w:rPr>
                                    <w:t>〇　ルントーの「喜びと寂しさの色が顔に現れた。」という言動には，（ルントーが本当はルーシュンと友達として接していこうと思っていたのに，ルーシュンと顔を合わせた途端，身分の差を実感してしま</w:t>
                                  </w:r>
                                  <w:r w:rsidR="003145B6">
                                    <w:rPr>
                                      <w:rFonts w:hAnsi="Times New Roman" w:cs="Times New Roman" w:hint="eastAsia"/>
                                      <w:sz w:val="16"/>
                                      <w:szCs w:val="16"/>
                                    </w:rPr>
                                    <w:t>って</w:t>
                                  </w:r>
                                  <w:r>
                                    <w:rPr>
                                      <w:rFonts w:hAnsi="Times New Roman" w:cs="Times New Roman" w:hint="eastAsia"/>
                                      <w:sz w:val="16"/>
                                      <w:szCs w:val="16"/>
                                    </w:rPr>
                                    <w:t>，自分から大きな隔たりを作ってしまったこと）が表現されている。この言動には，（日々の生活が辛すぎると，友達や生活，楽しさなど様々なことをあきらめなくては生きていけなくなる）という作者のものの見方や考え方がうかが</w:t>
                                  </w:r>
                                  <w:r w:rsidRPr="009879F2">
                                    <w:rPr>
                                      <w:rFonts w:hAnsi="Times New Roman" w:cs="Times New Roman" w:hint="eastAsia"/>
                                      <w:sz w:val="16"/>
                                      <w:szCs w:val="16"/>
                                    </w:rPr>
                                    <w:t>える。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D950D1" id="テキスト ボックス 20" o:spid="_x0000_s1027" type="#_x0000_t202" style="position:absolute;margin-left:-151.7pt;margin-top:17.3pt;width:391.5pt;height:12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">
                      <v:textbox inset="5.85pt,.7pt,5.85pt,.7pt">
                        <w:txbxContent>
                          <w:p w:rsidR="00550EBB" w:rsidRDefault="00550EBB" w:rsidP="003145B6">
                            <w:pPr>
                              <w:kinsoku w:val="0"/>
                              <w:overflowPunct w:val="0"/>
                              <w:snapToGrid w:val="0"/>
                              <w:jc w:val="left"/>
                              <w:rPr>
                                <w:rFonts w:hAnsi="Times New Roman" w:cs="Times New Roman"/>
                                <w:sz w:val="16"/>
                                <w:szCs w:val="16"/>
                              </w:rPr>
                            </w:pPr>
                            <w:r w:rsidRPr="00086936">
                              <w:rPr>
                                <w:rFonts w:hAnsi="Times New Roman" w:cs="Times New Roman" w:hint="eastAsia"/>
                                <w:sz w:val="16"/>
                                <w:szCs w:val="16"/>
                              </w:rPr>
                              <w:t>予測される生徒の反応</w:t>
                            </w:r>
                          </w:p>
                          <w:p w:rsidR="003145B6" w:rsidRPr="003145B6" w:rsidRDefault="003145B6" w:rsidP="003145B6">
                            <w:pPr>
                              <w:kinsoku w:val="0"/>
                              <w:wordWrap w:val="0"/>
                              <w:overflowPunct w:val="0"/>
                              <w:snapToGrid w:val="0"/>
                              <w:jc w:val="left"/>
                              <w:rPr>
                                <w:rFonts w:hAnsi="Times New Roman" w:cs="Times New Roman"/>
                                <w:sz w:val="6"/>
                                <w:szCs w:val="16"/>
                              </w:rPr>
                            </w:pPr>
                          </w:p>
                          <w:p w:rsidR="00550EBB" w:rsidRDefault="00550EBB" w:rsidP="003145B6">
                            <w:pPr>
                              <w:kinsoku w:val="0"/>
                              <w:wordWrap w:val="0"/>
                              <w:overflowPunct w:val="0"/>
                              <w:snapToGrid w:val="0"/>
                              <w:ind w:left="160" w:hangingChars="100" w:hanging="160"/>
                              <w:jc w:val="left"/>
                              <w:rPr>
                                <w:rFonts w:hAnsi="Times New Roman" w:cs="Times New Roman"/>
                                <w:sz w:val="16"/>
                                <w:szCs w:val="16"/>
                              </w:rPr>
                            </w:pPr>
                            <w:r>
                              <w:rPr>
                                <w:rFonts w:hAnsi="Times New Roman" w:cs="Times New Roman" w:hint="eastAsia"/>
                                <w:sz w:val="16"/>
                                <w:szCs w:val="16"/>
                              </w:rPr>
                              <w:t>〇　ルントーの「唇は動いたが，声にはならなかった。」</w:t>
                            </w:r>
                            <w:r w:rsidRPr="009879F2">
                              <w:rPr>
                                <w:rFonts w:hAnsi="Times New Roman" w:cs="Times New Roman" w:hint="eastAsia"/>
                                <w:sz w:val="16"/>
                                <w:szCs w:val="16"/>
                              </w:rPr>
                              <w:t>という言動には，</w:t>
                            </w:r>
                            <w:r>
                              <w:rPr>
                                <w:rFonts w:hAnsi="Times New Roman" w:cs="Times New Roman" w:hint="eastAsia"/>
                                <w:sz w:val="16"/>
                                <w:szCs w:val="16"/>
                              </w:rPr>
                              <w:t>（ルントーが自分とルーシュンとの間に身分や生活の差といった大きな隔たりがあることに気</w:t>
                            </w:r>
                            <w:r w:rsidR="00593E7D">
                              <w:rPr>
                                <w:rFonts w:hAnsi="Times New Roman" w:cs="Times New Roman" w:hint="eastAsia"/>
                                <w:sz w:val="16"/>
                                <w:szCs w:val="16"/>
                              </w:rPr>
                              <w:t>付</w:t>
                            </w:r>
                            <w:bookmarkStart w:id="1" w:name="_GoBack"/>
                            <w:bookmarkEnd w:id="1"/>
                            <w:r>
                              <w:rPr>
                                <w:rFonts w:hAnsi="Times New Roman" w:cs="Times New Roman" w:hint="eastAsia"/>
                                <w:sz w:val="16"/>
                                <w:szCs w:val="16"/>
                              </w:rPr>
                              <w:t>き，昔のように友達として対等に接することはできないのだということに気づいた瞬間）</w:t>
                            </w:r>
                            <w:r w:rsidRPr="009879F2">
                              <w:rPr>
                                <w:rFonts w:hAnsi="Times New Roman" w:cs="Times New Roman" w:hint="eastAsia"/>
                                <w:sz w:val="16"/>
                                <w:szCs w:val="16"/>
                              </w:rPr>
                              <w:t>が表現されている。この言動には，</w:t>
                            </w:r>
                            <w:r>
                              <w:rPr>
                                <w:rFonts w:hAnsi="Times New Roman" w:cs="Times New Roman" w:hint="eastAsia"/>
                                <w:sz w:val="16"/>
                                <w:szCs w:val="16"/>
                              </w:rPr>
                              <w:t>（身分や生活の差が，仲の良かったはずの二人を引き裂いてしまう残酷な現実があることを知ってほしい）</w:t>
                            </w:r>
                            <w:r w:rsidRPr="009879F2">
                              <w:rPr>
                                <w:rFonts w:hAnsi="Times New Roman" w:cs="Times New Roman" w:hint="eastAsia"/>
                                <w:sz w:val="16"/>
                                <w:szCs w:val="16"/>
                              </w:rPr>
                              <w:t>という作者の</w:t>
                            </w:r>
                            <w:r>
                              <w:rPr>
                                <w:rFonts w:hAnsi="Times New Roman" w:cs="Times New Roman" w:hint="eastAsia"/>
                                <w:sz w:val="16"/>
                                <w:szCs w:val="16"/>
                              </w:rPr>
                              <w:t>ものの見方や考え方がうかが</w:t>
                            </w:r>
                            <w:r w:rsidRPr="009879F2">
                              <w:rPr>
                                <w:rFonts w:hAnsi="Times New Roman" w:cs="Times New Roman" w:hint="eastAsia"/>
                                <w:sz w:val="16"/>
                                <w:szCs w:val="16"/>
                              </w:rPr>
                              <w:t>える。</w:t>
                            </w:r>
                          </w:p>
                          <w:p w:rsidR="00550EBB" w:rsidRPr="00086936" w:rsidRDefault="00550EBB" w:rsidP="003145B6">
                            <w:pPr>
                              <w:kinsoku w:val="0"/>
                              <w:wordWrap w:val="0"/>
                              <w:overflowPunct w:val="0"/>
                              <w:snapToGrid w:val="0"/>
                              <w:ind w:left="160" w:hangingChars="100" w:hanging="160"/>
                              <w:jc w:val="left"/>
                              <w:rPr>
                                <w:rFonts w:hAnsi="Times New Roman" w:cs="Times New Roman"/>
                                <w:sz w:val="16"/>
                                <w:szCs w:val="16"/>
                              </w:rPr>
                            </w:pPr>
                            <w:r>
                              <w:rPr>
                                <w:rFonts w:hAnsi="Times New Roman" w:cs="Times New Roman" w:hint="eastAsia"/>
                                <w:sz w:val="16"/>
                                <w:szCs w:val="16"/>
                              </w:rPr>
                              <w:t>〇　ルントーの「喜びと寂しさの色が顔に現れた。」という言動には，（ルントーが本当はルーシュンと友達として接していこうと思っていたのに，ルーシュンと顔を合わせた途端，身分の差を実感してしま</w:t>
                            </w:r>
                            <w:r w:rsidR="003145B6">
                              <w:rPr>
                                <w:rFonts w:hAnsi="Times New Roman" w:cs="Times New Roman" w:hint="eastAsia"/>
                                <w:sz w:val="16"/>
                                <w:szCs w:val="16"/>
                              </w:rPr>
                              <w:t>って</w:t>
                            </w:r>
                            <w:r>
                              <w:rPr>
                                <w:rFonts w:hAnsi="Times New Roman" w:cs="Times New Roman" w:hint="eastAsia"/>
                                <w:sz w:val="16"/>
                                <w:szCs w:val="16"/>
                              </w:rPr>
                              <w:t>，自分から大きな隔たりを作ってしまったこと）が表現されている。この言動には，（日々の生活が辛すぎると，友達や生活，楽しさなど様々なことをあきらめなくては生きていけなくなる）という作者のものの見方や考え方がうかが</w:t>
                            </w:r>
                            <w:r w:rsidRPr="009879F2">
                              <w:rPr>
                                <w:rFonts w:hAnsi="Times New Roman" w:cs="Times New Roman" w:hint="eastAsia"/>
                                <w:sz w:val="16"/>
                                <w:szCs w:val="16"/>
                              </w:rPr>
                              <w:t>える。</w:t>
                            </w:r>
                          </w:p>
                        </w:txbxContent>
                      </v:textbox>
                    </v:shape>
                  </w:pict>
                </mc:Fallback>
              </mc:AlternateContent>
            </w:r>
          </w:p>
          <w:p w:rsidR="00550EBB" w:rsidRPr="00971CA1" w:rsidRDefault="00550EBB" w:rsidP="00550EBB">
            <w:pPr>
              <w:kinsoku w:val="0"/>
              <w:overflowPunct w:val="0"/>
              <w:snapToGrid w:val="0"/>
              <w:jc w:val="left"/>
              <w:rPr>
                <w:rFonts w:asciiTheme="minorEastAsia" w:hAnsiTheme="minorEastAsia" w:cs="Times New Roman"/>
                <w:sz w:val="18"/>
                <w:szCs w:val="18"/>
              </w:rPr>
            </w:pPr>
          </w:p>
          <w:p w:rsidR="00550EBB" w:rsidRPr="00971CA1" w:rsidRDefault="00550EBB" w:rsidP="00550EBB">
            <w:pPr>
              <w:kinsoku w:val="0"/>
              <w:overflowPunct w:val="0"/>
              <w:snapToGrid w:val="0"/>
              <w:jc w:val="left"/>
              <w:rPr>
                <w:rFonts w:asciiTheme="minorEastAsia" w:hAnsiTheme="minorEastAsia" w:cs="Times New Roman"/>
                <w:sz w:val="18"/>
                <w:szCs w:val="18"/>
              </w:rPr>
            </w:pPr>
          </w:p>
          <w:p w:rsidR="00550EBB" w:rsidRPr="00971CA1" w:rsidRDefault="00550EBB" w:rsidP="00550EBB">
            <w:pPr>
              <w:kinsoku w:val="0"/>
              <w:overflowPunct w:val="0"/>
              <w:snapToGrid w:val="0"/>
              <w:jc w:val="left"/>
              <w:rPr>
                <w:rFonts w:asciiTheme="minorEastAsia" w:hAnsiTheme="minorEastAsia" w:cs="Times New Roman"/>
                <w:sz w:val="18"/>
                <w:szCs w:val="18"/>
              </w:rPr>
            </w:pPr>
          </w:p>
          <w:p w:rsidR="00550EBB" w:rsidRPr="00971CA1" w:rsidRDefault="00550EBB" w:rsidP="00550EBB">
            <w:pPr>
              <w:kinsoku w:val="0"/>
              <w:overflowPunct w:val="0"/>
              <w:snapToGrid w:val="0"/>
              <w:jc w:val="left"/>
              <w:rPr>
                <w:rFonts w:asciiTheme="minorEastAsia" w:hAnsiTheme="minorEastAsia" w:cs="Times New Roman"/>
                <w:sz w:val="18"/>
                <w:szCs w:val="18"/>
              </w:rPr>
            </w:pPr>
          </w:p>
          <w:p w:rsidR="00550EBB" w:rsidRPr="00971CA1" w:rsidRDefault="00550EBB" w:rsidP="00550EBB">
            <w:pPr>
              <w:kinsoku w:val="0"/>
              <w:overflowPunct w:val="0"/>
              <w:snapToGrid w:val="0"/>
              <w:jc w:val="left"/>
              <w:rPr>
                <w:rFonts w:asciiTheme="minorEastAsia" w:hAnsiTheme="minorEastAsia" w:cs="Times New Roman"/>
                <w:sz w:val="18"/>
                <w:szCs w:val="18"/>
              </w:rPr>
            </w:pPr>
          </w:p>
          <w:p w:rsidR="00550EBB" w:rsidRPr="00971CA1" w:rsidRDefault="00550EBB" w:rsidP="00550EBB">
            <w:pPr>
              <w:kinsoku w:val="0"/>
              <w:overflowPunct w:val="0"/>
              <w:snapToGrid w:val="0"/>
              <w:jc w:val="left"/>
              <w:rPr>
                <w:rFonts w:asciiTheme="minorEastAsia" w:hAnsiTheme="minorEastAsia" w:cs="Times New Roman"/>
                <w:sz w:val="18"/>
                <w:szCs w:val="18"/>
              </w:rPr>
            </w:pPr>
          </w:p>
          <w:p w:rsidR="00550EBB" w:rsidRPr="00971CA1" w:rsidRDefault="00550EBB" w:rsidP="00550EBB">
            <w:pPr>
              <w:kinsoku w:val="0"/>
              <w:overflowPunct w:val="0"/>
              <w:snapToGrid w:val="0"/>
              <w:jc w:val="left"/>
              <w:rPr>
                <w:rFonts w:asciiTheme="minorEastAsia" w:hAnsiTheme="minorEastAsia" w:cs="Times New Roman"/>
                <w:sz w:val="18"/>
                <w:szCs w:val="18"/>
              </w:rPr>
            </w:pPr>
          </w:p>
          <w:p w:rsidR="00550EBB" w:rsidRPr="00971CA1" w:rsidRDefault="00550EBB" w:rsidP="00550EBB">
            <w:pPr>
              <w:kinsoku w:val="0"/>
              <w:overflowPunct w:val="0"/>
              <w:snapToGrid w:val="0"/>
              <w:jc w:val="left"/>
              <w:rPr>
                <w:rFonts w:asciiTheme="minorEastAsia" w:hAnsiTheme="minorEastAsia" w:cs="Times New Roman"/>
                <w:sz w:val="18"/>
                <w:szCs w:val="18"/>
              </w:rPr>
            </w:pPr>
          </w:p>
          <w:p w:rsidR="00550EBB" w:rsidRPr="00971CA1" w:rsidRDefault="00550EBB" w:rsidP="00550EBB">
            <w:pPr>
              <w:kinsoku w:val="0"/>
              <w:overflowPunct w:val="0"/>
              <w:snapToGrid w:val="0"/>
              <w:jc w:val="left"/>
              <w:rPr>
                <w:rFonts w:asciiTheme="minorEastAsia" w:hAnsiTheme="minorEastAsia" w:cs="Times New Roman"/>
                <w:sz w:val="18"/>
                <w:szCs w:val="18"/>
              </w:rPr>
            </w:pPr>
          </w:p>
          <w:p w:rsidR="00550EBB" w:rsidRPr="00971CA1" w:rsidRDefault="00550EBB" w:rsidP="00550EBB">
            <w:pPr>
              <w:kinsoku w:val="0"/>
              <w:overflowPunct w:val="0"/>
              <w:snapToGrid w:val="0"/>
              <w:ind w:left="180" w:hangingChars="100" w:hanging="180"/>
              <w:jc w:val="left"/>
              <w:rPr>
                <w:rFonts w:asciiTheme="minorEastAsia" w:hAnsiTheme="minorEastAsia" w:cs="Times New Roman"/>
                <w:sz w:val="18"/>
                <w:szCs w:val="18"/>
              </w:rPr>
            </w:pPr>
          </w:p>
        </w:tc>
        <w:tc>
          <w:tcPr>
            <w:tcW w:w="1559" w:type="dxa"/>
            <w:tcBorders>
              <w:top w:val="nil"/>
              <w:left w:val="single" w:sz="4" w:space="0" w:color="000000"/>
              <w:bottom w:val="dashed" w:sz="4" w:space="0" w:color="auto"/>
              <w:right w:val="single" w:sz="4" w:space="0" w:color="000000"/>
            </w:tcBorders>
            <w:tcMar>
              <w:top w:w="0" w:type="dxa"/>
              <w:left w:w="52" w:type="dxa"/>
              <w:bottom w:w="0" w:type="dxa"/>
              <w:right w:w="52" w:type="dxa"/>
            </w:tcMar>
          </w:tcPr>
          <w:p w:rsidR="00550EBB" w:rsidRPr="00971CA1" w:rsidRDefault="00550EBB" w:rsidP="00971CA1">
            <w:pPr>
              <w:kinsoku w:val="0"/>
              <w:overflowPunct w:val="0"/>
              <w:snapToGrid w:val="0"/>
              <w:rPr>
                <w:rFonts w:asciiTheme="minorEastAsia" w:hAnsiTheme="minorEastAsia"/>
                <w:sz w:val="18"/>
                <w:szCs w:val="18"/>
              </w:rPr>
            </w:pPr>
          </w:p>
          <w:p w:rsidR="00550EBB" w:rsidRPr="00971CA1" w:rsidRDefault="00550EBB" w:rsidP="003145B6">
            <w:pPr>
              <w:kinsoku w:val="0"/>
              <w:overflowPunct w:val="0"/>
              <w:snapToGrid w:val="0"/>
              <w:jc w:val="left"/>
              <w:rPr>
                <w:rFonts w:asciiTheme="minorEastAsia" w:hAnsiTheme="minorEastAsia"/>
                <w:sz w:val="18"/>
                <w:szCs w:val="18"/>
              </w:rPr>
            </w:pPr>
          </w:p>
          <w:p w:rsidR="00550EBB" w:rsidRPr="00971CA1" w:rsidRDefault="00550EBB" w:rsidP="003145B6">
            <w:pPr>
              <w:kinsoku w:val="0"/>
              <w:overflowPunct w:val="0"/>
              <w:snapToGrid w:val="0"/>
              <w:jc w:val="left"/>
              <w:rPr>
                <w:rFonts w:asciiTheme="minorEastAsia" w:hAnsiTheme="minorEastAsia"/>
                <w:sz w:val="18"/>
                <w:szCs w:val="18"/>
              </w:rPr>
            </w:pPr>
          </w:p>
          <w:p w:rsidR="00550EBB" w:rsidRDefault="00550EBB" w:rsidP="003145B6">
            <w:pPr>
              <w:kinsoku w:val="0"/>
              <w:overflowPunct w:val="0"/>
              <w:snapToGrid w:val="0"/>
              <w:jc w:val="left"/>
              <w:rPr>
                <w:rFonts w:asciiTheme="minorEastAsia" w:hAnsiTheme="minorEastAsia"/>
                <w:sz w:val="18"/>
                <w:szCs w:val="18"/>
              </w:rPr>
            </w:pPr>
          </w:p>
          <w:p w:rsidR="00DB6995" w:rsidRPr="00971CA1" w:rsidRDefault="00DB6995" w:rsidP="003145B6">
            <w:pPr>
              <w:kinsoku w:val="0"/>
              <w:overflowPunct w:val="0"/>
              <w:snapToGrid w:val="0"/>
              <w:jc w:val="left"/>
              <w:rPr>
                <w:rFonts w:asciiTheme="minorEastAsia" w:hAnsiTheme="minorEastAsia"/>
                <w:sz w:val="18"/>
                <w:szCs w:val="18"/>
              </w:rPr>
            </w:pPr>
          </w:p>
          <w:p w:rsidR="00550EBB" w:rsidRPr="00971CA1" w:rsidRDefault="00DB6995" w:rsidP="003145B6">
            <w:pPr>
              <w:kinsoku w:val="0"/>
              <w:overflowPunct w:val="0"/>
              <w:snapToGrid w:val="0"/>
              <w:jc w:val="left"/>
              <w:rPr>
                <w:rFonts w:asciiTheme="minorEastAsia" w:hAnsiTheme="minorEastAsia" w:cs="Times New Roman"/>
                <w:w w:val="50"/>
                <w:sz w:val="18"/>
                <w:szCs w:val="18"/>
              </w:rPr>
            </w:pPr>
            <w:r w:rsidRPr="00593E7D">
              <w:rPr>
                <w:rFonts w:asciiTheme="minorEastAsia" w:hAnsiTheme="minorEastAsia" w:hint="eastAsia"/>
                <w:spacing w:val="10"/>
                <w:w w:val="72"/>
                <w:kern w:val="0"/>
                <w:sz w:val="18"/>
                <w:szCs w:val="18"/>
                <w:fitText w:val="1440" w:id="-1565246975"/>
              </w:rPr>
              <w:t>「思考・判断・表現①</w:t>
            </w:r>
            <w:r w:rsidRPr="00593E7D">
              <w:rPr>
                <w:rFonts w:asciiTheme="minorEastAsia" w:hAnsiTheme="minorEastAsia" w:hint="eastAsia"/>
                <w:spacing w:val="-40"/>
                <w:w w:val="72"/>
                <w:kern w:val="0"/>
                <w:sz w:val="18"/>
                <w:szCs w:val="18"/>
                <w:fitText w:val="1440" w:id="-1565246975"/>
              </w:rPr>
              <w:t>」</w:t>
            </w:r>
          </w:p>
          <w:p w:rsidR="00550EBB" w:rsidRPr="00971CA1" w:rsidRDefault="00550EBB" w:rsidP="003145B6">
            <w:pPr>
              <w:kinsoku w:val="0"/>
              <w:overflowPunct w:val="0"/>
              <w:snapToGrid w:val="0"/>
              <w:jc w:val="left"/>
              <w:rPr>
                <w:rFonts w:asciiTheme="minorEastAsia" w:hAnsiTheme="minorEastAsia" w:cs="Times New Roman"/>
                <w:sz w:val="18"/>
                <w:szCs w:val="18"/>
              </w:rPr>
            </w:pPr>
            <w:r w:rsidRPr="00971CA1">
              <w:rPr>
                <w:rFonts w:asciiTheme="minorEastAsia" w:hAnsiTheme="minorEastAsia" w:cs="Times New Roman"/>
                <w:sz w:val="18"/>
                <w:szCs w:val="18"/>
              </w:rPr>
              <w:t>Google</w:t>
            </w:r>
            <w:r w:rsidRPr="00971CA1">
              <w:rPr>
                <w:rFonts w:asciiTheme="minorEastAsia" w:hAnsiTheme="minorEastAsia" w:cs="Times New Roman" w:hint="eastAsia"/>
                <w:sz w:val="18"/>
                <w:szCs w:val="18"/>
              </w:rPr>
              <w:t>スライド</w:t>
            </w:r>
          </w:p>
          <w:p w:rsidR="00550EBB" w:rsidRDefault="003145B6" w:rsidP="003145B6">
            <w:pPr>
              <w:kinsoku w:val="0"/>
              <w:overflowPunct w:val="0"/>
              <w:snapToGrid w:val="0"/>
              <w:jc w:val="left"/>
              <w:rPr>
                <w:rFonts w:asciiTheme="minorEastAsia" w:hAnsiTheme="minorEastAsia" w:cs="Times New Roman"/>
                <w:sz w:val="18"/>
                <w:szCs w:val="18"/>
              </w:rPr>
            </w:pPr>
            <w:r>
              <w:rPr>
                <w:rFonts w:asciiTheme="minorEastAsia" w:hAnsiTheme="minorEastAsia" w:cs="Times New Roman" w:hint="eastAsia"/>
                <w:sz w:val="18"/>
                <w:szCs w:val="18"/>
              </w:rPr>
              <w:t>ここでは，ルントーの言動を根拠として，文章に表れたものの見方・</w:t>
            </w:r>
            <w:r w:rsidR="00550EBB" w:rsidRPr="00971CA1">
              <w:rPr>
                <w:rFonts w:asciiTheme="minorEastAsia" w:hAnsiTheme="minorEastAsia" w:cs="Times New Roman" w:hint="eastAsia"/>
                <w:sz w:val="18"/>
                <w:szCs w:val="18"/>
              </w:rPr>
              <w:t>考え方について考えているか，自分の知識や経験と照らし合わせて考えられているかの</w:t>
            </w:r>
            <w:r>
              <w:rPr>
                <w:rFonts w:asciiTheme="minorEastAsia" w:hAnsiTheme="minorEastAsia" w:cs="Times New Roman" w:hint="eastAsia"/>
                <w:sz w:val="18"/>
                <w:szCs w:val="18"/>
              </w:rPr>
              <w:t>２</w:t>
            </w:r>
            <w:r w:rsidR="00550EBB" w:rsidRPr="00971CA1">
              <w:rPr>
                <w:rFonts w:asciiTheme="minorEastAsia" w:hAnsiTheme="minorEastAsia" w:cs="Times New Roman" w:hint="eastAsia"/>
                <w:sz w:val="18"/>
                <w:szCs w:val="18"/>
              </w:rPr>
              <w:t>点を確認する。</w:t>
            </w:r>
          </w:p>
          <w:p w:rsidR="003145B6" w:rsidRPr="003145B6" w:rsidRDefault="003145B6" w:rsidP="003145B6">
            <w:pPr>
              <w:kinsoku w:val="0"/>
              <w:overflowPunct w:val="0"/>
              <w:snapToGrid w:val="0"/>
              <w:jc w:val="left"/>
              <w:rPr>
                <w:rFonts w:asciiTheme="minorEastAsia" w:hAnsiTheme="minorEastAsia"/>
                <w:sz w:val="6"/>
                <w:szCs w:val="18"/>
              </w:rPr>
            </w:pPr>
          </w:p>
        </w:tc>
      </w:tr>
      <w:tr w:rsidR="00971CA1" w:rsidRPr="00971CA1" w:rsidTr="00550EBB">
        <w:trPr>
          <w:gridAfter w:val="1"/>
          <w:wAfter w:w="7" w:type="dxa"/>
          <w:cantSplit/>
          <w:trHeight w:val="713"/>
        </w:trPr>
        <w:tc>
          <w:tcPr>
            <w:tcW w:w="3118" w:type="dxa"/>
            <w:tcBorders>
              <w:top w:val="dashed" w:sz="4" w:space="0" w:color="auto"/>
              <w:left w:val="single" w:sz="4" w:space="0" w:color="000000"/>
              <w:bottom w:val="nil"/>
              <w:right w:val="single" w:sz="4" w:space="0" w:color="000000"/>
            </w:tcBorders>
            <w:tcMar>
              <w:top w:w="0" w:type="dxa"/>
              <w:left w:w="52" w:type="dxa"/>
              <w:bottom w:w="0" w:type="dxa"/>
              <w:right w:w="52" w:type="dxa"/>
            </w:tcMar>
          </w:tcPr>
          <w:p w:rsidR="00971CA1" w:rsidRPr="00971CA1" w:rsidRDefault="00971CA1" w:rsidP="00971CA1">
            <w:pPr>
              <w:kinsoku w:val="0"/>
              <w:overflowPunct w:val="0"/>
              <w:snapToGrid w:val="0"/>
              <w:rPr>
                <w:rFonts w:asciiTheme="minorEastAsia" w:hAnsiTheme="minorEastAsia" w:cs="Times New Roman"/>
                <w:spacing w:val="2"/>
                <w:sz w:val="18"/>
                <w:szCs w:val="18"/>
              </w:rPr>
            </w:pPr>
            <w:r w:rsidRPr="00971CA1">
              <w:rPr>
                <w:rFonts w:asciiTheme="minorEastAsia" w:hAnsiTheme="minorEastAsia" w:cs="Times New Roman" w:hint="eastAsia"/>
                <w:spacing w:val="2"/>
                <w:sz w:val="18"/>
                <w:szCs w:val="18"/>
              </w:rPr>
              <w:t>〇</w:t>
            </w:r>
            <w:r w:rsidR="003145B6">
              <w:rPr>
                <w:rFonts w:asciiTheme="minorEastAsia" w:hAnsiTheme="minorEastAsia" w:cs="Times New Roman" w:hint="eastAsia"/>
                <w:spacing w:val="2"/>
                <w:sz w:val="18"/>
                <w:szCs w:val="18"/>
              </w:rPr>
              <w:t xml:space="preserve">　</w:t>
            </w:r>
            <w:r w:rsidRPr="00971CA1">
              <w:rPr>
                <w:rFonts w:asciiTheme="minorEastAsia" w:hAnsiTheme="minorEastAsia" w:cs="Times New Roman"/>
                <w:spacing w:val="2"/>
                <w:sz w:val="18"/>
                <w:szCs w:val="18"/>
              </w:rPr>
              <w:t>Google</w:t>
            </w:r>
            <w:r w:rsidRPr="00971CA1">
              <w:rPr>
                <w:rFonts w:asciiTheme="minorEastAsia" w:hAnsiTheme="minorEastAsia" w:cs="Times New Roman" w:hint="eastAsia"/>
                <w:spacing w:val="2"/>
                <w:sz w:val="18"/>
                <w:szCs w:val="18"/>
              </w:rPr>
              <w:t>スライドを交流し合う。</w:t>
            </w:r>
          </w:p>
          <w:p w:rsidR="00971CA1" w:rsidRPr="00971CA1" w:rsidRDefault="00971CA1" w:rsidP="003145B6">
            <w:pPr>
              <w:kinsoku w:val="0"/>
              <w:overflowPunct w:val="0"/>
              <w:snapToGrid w:val="0"/>
              <w:rPr>
                <w:rFonts w:asciiTheme="minorEastAsia" w:hAnsiTheme="minorEastAsia" w:cs="Times New Roman"/>
                <w:sz w:val="18"/>
                <w:szCs w:val="18"/>
              </w:rPr>
            </w:pPr>
          </w:p>
        </w:tc>
        <w:tc>
          <w:tcPr>
            <w:tcW w:w="4989" w:type="dxa"/>
            <w:tcBorders>
              <w:top w:val="dashed" w:sz="4" w:space="0" w:color="auto"/>
              <w:left w:val="single" w:sz="4" w:space="0" w:color="000000"/>
              <w:bottom w:val="nil"/>
              <w:right w:val="single" w:sz="4" w:space="0" w:color="000000"/>
            </w:tcBorders>
            <w:tcMar>
              <w:top w:w="0" w:type="dxa"/>
              <w:left w:w="52" w:type="dxa"/>
              <w:bottom w:w="0" w:type="dxa"/>
              <w:right w:w="52" w:type="dxa"/>
            </w:tcMar>
          </w:tcPr>
          <w:p w:rsidR="00971CA1" w:rsidRPr="00971CA1" w:rsidRDefault="00971CA1" w:rsidP="00550EBB">
            <w:pPr>
              <w:kinsoku w:val="0"/>
              <w:overflowPunct w:val="0"/>
              <w:snapToGrid w:val="0"/>
              <w:jc w:val="left"/>
              <w:rPr>
                <w:rFonts w:asciiTheme="minorEastAsia" w:hAnsiTheme="minorEastAsia" w:cs="Times New Roman"/>
                <w:sz w:val="18"/>
                <w:szCs w:val="18"/>
              </w:rPr>
            </w:pPr>
            <w:r w:rsidRPr="00971CA1">
              <w:rPr>
                <w:rFonts w:asciiTheme="minorEastAsia" w:hAnsiTheme="minorEastAsia" w:cs="Times New Roman" w:hint="eastAsia"/>
                <w:sz w:val="18"/>
                <w:szCs w:val="18"/>
              </w:rPr>
              <w:t>〇</w:t>
            </w:r>
            <w:r w:rsidR="003145B6">
              <w:rPr>
                <w:rFonts w:asciiTheme="minorEastAsia" w:hAnsiTheme="minorEastAsia" w:cs="Times New Roman" w:hint="eastAsia"/>
                <w:sz w:val="18"/>
                <w:szCs w:val="18"/>
              </w:rPr>
              <w:t xml:space="preserve">　</w:t>
            </w:r>
            <w:r w:rsidRPr="00971CA1">
              <w:rPr>
                <w:rFonts w:asciiTheme="minorEastAsia" w:hAnsiTheme="minorEastAsia" w:cs="Times New Roman" w:hint="eastAsia"/>
                <w:sz w:val="18"/>
                <w:szCs w:val="18"/>
              </w:rPr>
              <w:t>交流の際の抑えるべきポイント</w:t>
            </w:r>
          </w:p>
          <w:p w:rsidR="00971CA1" w:rsidRPr="00971CA1" w:rsidRDefault="00971CA1" w:rsidP="003145B6">
            <w:pPr>
              <w:kinsoku w:val="0"/>
              <w:overflowPunct w:val="0"/>
              <w:snapToGrid w:val="0"/>
              <w:ind w:leftChars="100" w:left="394" w:hangingChars="100" w:hanging="184"/>
              <w:jc w:val="left"/>
              <w:rPr>
                <w:rFonts w:asciiTheme="minorEastAsia" w:hAnsiTheme="minorEastAsia" w:cs="Times New Roman"/>
                <w:sz w:val="18"/>
                <w:szCs w:val="18"/>
              </w:rPr>
            </w:pPr>
            <w:r w:rsidRPr="00971CA1">
              <w:rPr>
                <w:rFonts w:asciiTheme="minorEastAsia" w:hAnsiTheme="minorEastAsia" w:cs="Times New Roman" w:hint="eastAsia"/>
                <w:spacing w:val="2"/>
                <w:sz w:val="18"/>
                <w:szCs w:val="18"/>
              </w:rPr>
              <w:t>・</w:t>
            </w:r>
            <w:r w:rsidR="003145B6">
              <w:rPr>
                <w:rFonts w:asciiTheme="minorEastAsia" w:hAnsiTheme="minorEastAsia" w:cs="Times New Roman" w:hint="eastAsia"/>
                <w:spacing w:val="2"/>
                <w:sz w:val="18"/>
                <w:szCs w:val="18"/>
              </w:rPr>
              <w:t xml:space="preserve">　</w:t>
            </w:r>
            <w:r w:rsidRPr="00971CA1">
              <w:rPr>
                <w:rFonts w:asciiTheme="minorEastAsia" w:hAnsiTheme="minorEastAsia" w:cs="Times New Roman" w:hint="eastAsia"/>
                <w:spacing w:val="2"/>
                <w:sz w:val="18"/>
                <w:szCs w:val="18"/>
              </w:rPr>
              <w:t>ルントーの言動に関する叙述を，根拠として挙げている</w:t>
            </w:r>
            <w:r w:rsidR="003145B6">
              <w:rPr>
                <w:rFonts w:asciiTheme="minorEastAsia" w:hAnsiTheme="minorEastAsia" w:cs="Times New Roman" w:hint="eastAsia"/>
                <w:spacing w:val="2"/>
                <w:sz w:val="18"/>
                <w:szCs w:val="18"/>
              </w:rPr>
              <w:t>。</w:t>
            </w:r>
          </w:p>
          <w:p w:rsidR="00971CA1" w:rsidRDefault="00971CA1" w:rsidP="003145B6">
            <w:pPr>
              <w:kinsoku w:val="0"/>
              <w:overflowPunct w:val="0"/>
              <w:snapToGrid w:val="0"/>
              <w:jc w:val="left"/>
              <w:rPr>
                <w:rFonts w:asciiTheme="minorEastAsia" w:hAnsiTheme="minorEastAsia" w:cs="Times New Roman"/>
                <w:sz w:val="18"/>
                <w:szCs w:val="18"/>
              </w:rPr>
            </w:pPr>
            <w:r w:rsidRPr="00971CA1">
              <w:rPr>
                <w:rFonts w:asciiTheme="minorEastAsia" w:hAnsiTheme="minorEastAsia" w:cs="Times New Roman" w:hint="eastAsia"/>
                <w:sz w:val="18"/>
                <w:szCs w:val="18"/>
              </w:rPr>
              <w:t xml:space="preserve">　・</w:t>
            </w:r>
            <w:r w:rsidR="003145B6">
              <w:rPr>
                <w:rFonts w:asciiTheme="minorEastAsia" w:hAnsiTheme="minorEastAsia" w:cs="Times New Roman" w:hint="eastAsia"/>
                <w:sz w:val="18"/>
                <w:szCs w:val="18"/>
              </w:rPr>
              <w:t xml:space="preserve">　</w:t>
            </w:r>
            <w:r w:rsidRPr="00971CA1">
              <w:rPr>
                <w:rFonts w:asciiTheme="minorEastAsia" w:hAnsiTheme="minorEastAsia" w:cs="Times New Roman" w:hint="eastAsia"/>
                <w:sz w:val="18"/>
                <w:szCs w:val="18"/>
              </w:rPr>
              <w:t>自分の知識や経験が論理の根拠として適切である</w:t>
            </w:r>
            <w:r w:rsidR="003145B6">
              <w:rPr>
                <w:rFonts w:asciiTheme="minorEastAsia" w:hAnsiTheme="minorEastAsia" w:cs="Times New Roman" w:hint="eastAsia"/>
                <w:sz w:val="18"/>
                <w:szCs w:val="18"/>
              </w:rPr>
              <w:t>。</w:t>
            </w:r>
          </w:p>
          <w:p w:rsidR="003145B6" w:rsidRPr="003145B6" w:rsidRDefault="003145B6" w:rsidP="003145B6">
            <w:pPr>
              <w:kinsoku w:val="0"/>
              <w:overflowPunct w:val="0"/>
              <w:snapToGrid w:val="0"/>
              <w:jc w:val="left"/>
              <w:rPr>
                <w:rFonts w:asciiTheme="minorEastAsia" w:hAnsiTheme="minorEastAsia" w:cs="Times New Roman"/>
                <w:sz w:val="6"/>
                <w:szCs w:val="18"/>
              </w:rPr>
            </w:pPr>
          </w:p>
        </w:tc>
        <w:tc>
          <w:tcPr>
            <w:tcW w:w="1559" w:type="dxa"/>
            <w:tcBorders>
              <w:top w:val="dashed" w:sz="4" w:space="0" w:color="auto"/>
              <w:left w:val="single" w:sz="4" w:space="0" w:color="000000"/>
              <w:bottom w:val="nil"/>
              <w:right w:val="single" w:sz="4" w:space="0" w:color="000000"/>
            </w:tcBorders>
            <w:tcMar>
              <w:top w:w="0" w:type="dxa"/>
              <w:left w:w="52" w:type="dxa"/>
              <w:bottom w:w="0" w:type="dxa"/>
              <w:right w:w="52" w:type="dxa"/>
            </w:tcMar>
          </w:tcPr>
          <w:p w:rsidR="00971CA1" w:rsidRPr="00971CA1" w:rsidRDefault="00971CA1" w:rsidP="00971CA1">
            <w:pPr>
              <w:kinsoku w:val="0"/>
              <w:overflowPunct w:val="0"/>
              <w:snapToGrid w:val="0"/>
              <w:rPr>
                <w:rFonts w:asciiTheme="minorEastAsia" w:hAnsiTheme="minorEastAsia" w:cs="Times New Roman"/>
                <w:sz w:val="18"/>
                <w:szCs w:val="18"/>
              </w:rPr>
            </w:pPr>
          </w:p>
        </w:tc>
      </w:tr>
      <w:tr w:rsidR="00550EBB" w:rsidRPr="00971CA1" w:rsidTr="003145B6">
        <w:trPr>
          <w:gridAfter w:val="1"/>
          <w:wAfter w:w="7" w:type="dxa"/>
          <w:cantSplit/>
          <w:trHeight w:val="585"/>
        </w:trPr>
        <w:tc>
          <w:tcPr>
            <w:tcW w:w="3118" w:type="dxa"/>
            <w:tcBorders>
              <w:top w:val="nil"/>
              <w:left w:val="single" w:sz="4" w:space="0" w:color="000000"/>
              <w:right w:val="single" w:sz="4" w:space="0" w:color="000000"/>
            </w:tcBorders>
            <w:tcMar>
              <w:top w:w="0" w:type="dxa"/>
              <w:left w:w="52" w:type="dxa"/>
              <w:bottom w:w="0" w:type="dxa"/>
              <w:right w:w="52" w:type="dxa"/>
            </w:tcMar>
          </w:tcPr>
          <w:p w:rsidR="00550EBB" w:rsidRPr="00971CA1" w:rsidRDefault="00550EBB" w:rsidP="003145B6">
            <w:pPr>
              <w:kinsoku w:val="0"/>
              <w:overflowPunct w:val="0"/>
              <w:snapToGrid w:val="0"/>
              <w:ind w:left="184" w:hangingChars="100" w:hanging="184"/>
              <w:rPr>
                <w:rFonts w:asciiTheme="minorEastAsia" w:hAnsiTheme="minorEastAsia" w:cs="Times New Roman"/>
                <w:spacing w:val="2"/>
                <w:sz w:val="18"/>
                <w:szCs w:val="18"/>
              </w:rPr>
            </w:pPr>
            <w:r w:rsidRPr="00971CA1">
              <w:rPr>
                <w:rFonts w:asciiTheme="minorEastAsia" w:hAnsiTheme="minorEastAsia" w:cs="Times New Roman" w:hint="eastAsia"/>
                <w:spacing w:val="2"/>
                <w:sz w:val="18"/>
                <w:szCs w:val="18"/>
              </w:rPr>
              <w:t>〇</w:t>
            </w:r>
            <w:r w:rsidR="003145B6">
              <w:rPr>
                <w:rFonts w:asciiTheme="minorEastAsia" w:hAnsiTheme="minorEastAsia" w:cs="Times New Roman" w:hint="eastAsia"/>
                <w:spacing w:val="2"/>
                <w:sz w:val="18"/>
                <w:szCs w:val="18"/>
              </w:rPr>
              <w:t xml:space="preserve">　</w:t>
            </w:r>
            <w:r w:rsidRPr="00971CA1">
              <w:rPr>
                <w:rFonts w:asciiTheme="minorEastAsia" w:hAnsiTheme="minorEastAsia" w:cs="Times New Roman" w:hint="eastAsia"/>
                <w:spacing w:val="2"/>
                <w:sz w:val="18"/>
                <w:szCs w:val="18"/>
              </w:rPr>
              <w:t>本時の振り返りと次時の確認をする。</w:t>
            </w:r>
          </w:p>
        </w:tc>
        <w:tc>
          <w:tcPr>
            <w:tcW w:w="4989" w:type="dxa"/>
            <w:tcBorders>
              <w:top w:val="nil"/>
              <w:left w:val="single" w:sz="4" w:space="0" w:color="000000"/>
              <w:right w:val="single" w:sz="4" w:space="0" w:color="000000"/>
            </w:tcBorders>
            <w:tcMar>
              <w:top w:w="0" w:type="dxa"/>
              <w:left w:w="52" w:type="dxa"/>
              <w:bottom w:w="0" w:type="dxa"/>
              <w:right w:w="52" w:type="dxa"/>
            </w:tcMar>
          </w:tcPr>
          <w:p w:rsidR="00550EBB" w:rsidRPr="00971CA1" w:rsidRDefault="00550EBB" w:rsidP="00550EBB">
            <w:pPr>
              <w:kinsoku w:val="0"/>
              <w:overflowPunct w:val="0"/>
              <w:snapToGrid w:val="0"/>
              <w:jc w:val="left"/>
              <w:rPr>
                <w:rFonts w:asciiTheme="minorEastAsia" w:hAnsiTheme="minorEastAsia" w:cs="Times New Roman"/>
                <w:sz w:val="18"/>
                <w:szCs w:val="18"/>
              </w:rPr>
            </w:pPr>
          </w:p>
        </w:tc>
        <w:tc>
          <w:tcPr>
            <w:tcW w:w="1559" w:type="dxa"/>
            <w:tcBorders>
              <w:top w:val="nil"/>
              <w:left w:val="single" w:sz="4" w:space="0" w:color="000000"/>
              <w:right w:val="single" w:sz="4" w:space="0" w:color="000000"/>
            </w:tcBorders>
            <w:tcMar>
              <w:top w:w="0" w:type="dxa"/>
              <w:left w:w="52" w:type="dxa"/>
              <w:bottom w:w="0" w:type="dxa"/>
              <w:right w:w="52" w:type="dxa"/>
            </w:tcMar>
          </w:tcPr>
          <w:p w:rsidR="00550EBB" w:rsidRPr="00971CA1" w:rsidRDefault="00550EBB" w:rsidP="00971CA1">
            <w:pPr>
              <w:kinsoku w:val="0"/>
              <w:overflowPunct w:val="0"/>
              <w:snapToGrid w:val="0"/>
              <w:rPr>
                <w:rFonts w:asciiTheme="minorEastAsia" w:hAnsiTheme="minorEastAsia" w:cs="Times New Roman"/>
                <w:sz w:val="18"/>
                <w:szCs w:val="18"/>
              </w:rPr>
            </w:pPr>
          </w:p>
        </w:tc>
      </w:tr>
    </w:tbl>
    <w:p w:rsidR="00971CA1" w:rsidRPr="00971CA1" w:rsidRDefault="00971CA1" w:rsidP="003145B6">
      <w:pPr>
        <w:ind w:right="45"/>
        <w:rPr>
          <w:rFonts w:asciiTheme="minorEastAsia" w:hAnsiTheme="minorEastAsia" w:cs="Times New Roman"/>
          <w:sz w:val="18"/>
          <w:szCs w:val="18"/>
        </w:rPr>
      </w:pPr>
    </w:p>
    <w:p w:rsidR="00971CA1" w:rsidRPr="003145B6" w:rsidRDefault="003145B6" w:rsidP="003145B6">
      <w:pPr>
        <w:ind w:right="45"/>
        <w:rPr>
          <w:rFonts w:asciiTheme="majorEastAsia" w:eastAsiaTheme="majorEastAsia" w:hAnsiTheme="majorEastAsia" w:cs="ＭＳ ゴシック"/>
          <w:spacing w:val="2"/>
        </w:rPr>
      </w:pPr>
      <w:r>
        <w:rPr>
          <w:rFonts w:asciiTheme="minorEastAsia" w:hAnsiTheme="minorEastAsia" w:cs="Times New Roman" w:hint="eastAsia"/>
          <w:noProof/>
          <w:spacing w:val="2"/>
        </w:rPr>
        <w:lastRenderedPageBreak/>
        <mc:AlternateContent>
          <mc:Choice Requires="wps">
            <w:drawing>
              <wp:anchor distT="0" distB="0" distL="114300" distR="114300" simplePos="0" relativeHeight="251670528" behindDoc="0" locked="0" layoutInCell="1" allowOverlap="1">
                <wp:simplePos x="0" y="0"/>
                <wp:positionH relativeFrom="column">
                  <wp:posOffset>3810</wp:posOffset>
                </wp:positionH>
                <wp:positionV relativeFrom="paragraph">
                  <wp:posOffset>226060</wp:posOffset>
                </wp:positionV>
                <wp:extent cx="6168390" cy="4460240"/>
                <wp:effectExtent l="0" t="0" r="22860" b="1651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8390" cy="4460240"/>
                        </a:xfrm>
                        <a:prstGeom prst="rect">
                          <a:avLst/>
                        </a:prstGeom>
                        <a:solidFill>
                          <a:srgbClr val="FFFFFF"/>
                        </a:solidFill>
                        <a:ln w="9525">
                          <a:solidFill>
                            <a:srgbClr val="000000"/>
                          </a:solidFill>
                          <a:miter lim="800000"/>
                          <a:headEnd/>
                          <a:tailEnd/>
                        </a:ln>
                      </wps:spPr>
                      <wps:txbx>
                        <w:txbxContent>
                          <w:p w:rsidR="00651568" w:rsidRDefault="00651568" w:rsidP="00447B7F">
                            <w:pPr>
                              <w:snapToGrid w:val="0"/>
                              <w:jc w:val="left"/>
                            </w:pPr>
                            <w:r w:rsidRPr="00651568">
                              <w:rPr>
                                <w:rFonts w:hint="eastAsia"/>
                                <w:sz w:val="18"/>
                              </w:rPr>
                              <w:t>十一月二十四日</w:t>
                            </w:r>
                          </w:p>
                          <w:p w:rsidR="00651568" w:rsidRPr="00651568" w:rsidRDefault="00651568" w:rsidP="00447B7F">
                            <w:pPr>
                              <w:snapToGrid w:val="0"/>
                              <w:jc w:val="left"/>
                              <w:rPr>
                                <w:sz w:val="18"/>
                              </w:rPr>
                            </w:pPr>
                          </w:p>
                          <w:p w:rsidR="003145B6" w:rsidRPr="00447B7F" w:rsidRDefault="003145B6" w:rsidP="00651568">
                            <w:pPr>
                              <w:snapToGrid w:val="0"/>
                              <w:ind w:firstLineChars="100" w:firstLine="180"/>
                              <w:jc w:val="left"/>
                              <w:rPr>
                                <w:sz w:val="18"/>
                              </w:rPr>
                            </w:pPr>
                            <w:r w:rsidRPr="00447B7F">
                              <w:rPr>
                                <w:rFonts w:hint="eastAsia"/>
                                <w:sz w:val="18"/>
                              </w:rPr>
                              <w:t>めあて　ルントーの言動に表れたものの見方や考え方について考えよう</w:t>
                            </w:r>
                          </w:p>
                          <w:p w:rsidR="003145B6" w:rsidRDefault="003145B6" w:rsidP="00447B7F">
                            <w:pPr>
                              <w:snapToGrid w:val="0"/>
                              <w:jc w:val="left"/>
                              <w:rPr>
                                <w:sz w:val="18"/>
                              </w:rPr>
                            </w:pPr>
                          </w:p>
                          <w:p w:rsidR="00651568" w:rsidRPr="00447B7F" w:rsidRDefault="00651568" w:rsidP="00447B7F">
                            <w:pPr>
                              <w:snapToGrid w:val="0"/>
                              <w:jc w:val="left"/>
                              <w:rPr>
                                <w:sz w:val="18"/>
                              </w:rPr>
                            </w:pPr>
                          </w:p>
                          <w:p w:rsidR="003145B6" w:rsidRPr="00447B7F" w:rsidRDefault="003145B6" w:rsidP="00447B7F">
                            <w:pPr>
                              <w:snapToGrid w:val="0"/>
                              <w:ind w:firstLineChars="100" w:firstLine="180"/>
                              <w:jc w:val="left"/>
                              <w:rPr>
                                <w:sz w:val="18"/>
                                <w:u w:val="thick"/>
                              </w:rPr>
                            </w:pPr>
                            <w:r w:rsidRPr="00447B7F">
                              <w:rPr>
                                <w:rFonts w:hint="eastAsia"/>
                                <w:sz w:val="18"/>
                              </w:rPr>
                              <w:t>ルントーの</w:t>
                            </w:r>
                            <w:r w:rsidRPr="00447B7F">
                              <w:rPr>
                                <w:rFonts w:hint="eastAsia"/>
                                <w:sz w:val="18"/>
                                <w:u w:val="thick"/>
                              </w:rPr>
                              <w:t>言動</w:t>
                            </w:r>
                          </w:p>
                          <w:p w:rsidR="003145B6" w:rsidRPr="00447B7F" w:rsidRDefault="003145B6" w:rsidP="00447B7F">
                            <w:pPr>
                              <w:snapToGrid w:val="0"/>
                              <w:ind w:firstLineChars="200" w:firstLine="360"/>
                              <w:jc w:val="left"/>
                              <w:rPr>
                                <w:sz w:val="18"/>
                              </w:rPr>
                            </w:pPr>
                            <w:r w:rsidRPr="00447B7F">
                              <w:rPr>
                                <w:rFonts w:hint="eastAsia"/>
                                <w:sz w:val="18"/>
                              </w:rPr>
                              <w:t>・彼は突っ立ったままだった。</w:t>
                            </w:r>
                          </w:p>
                          <w:p w:rsidR="003145B6" w:rsidRPr="00447B7F" w:rsidRDefault="003145B6" w:rsidP="00447B7F">
                            <w:pPr>
                              <w:snapToGrid w:val="0"/>
                              <w:ind w:firstLineChars="200" w:firstLine="360"/>
                              <w:jc w:val="left"/>
                              <w:rPr>
                                <w:sz w:val="18"/>
                              </w:rPr>
                            </w:pPr>
                            <w:r w:rsidRPr="00447B7F">
                              <w:rPr>
                                <w:rFonts w:hint="eastAsia"/>
                                <w:sz w:val="18"/>
                              </w:rPr>
                              <w:t>・喜びと寂しさの色が顔に浮かんだ。</w:t>
                            </w:r>
                          </w:p>
                          <w:p w:rsidR="003145B6" w:rsidRPr="00447B7F" w:rsidRDefault="003145B6" w:rsidP="00447B7F">
                            <w:pPr>
                              <w:snapToGrid w:val="0"/>
                              <w:ind w:firstLineChars="200" w:firstLine="360"/>
                              <w:jc w:val="left"/>
                              <w:rPr>
                                <w:sz w:val="18"/>
                              </w:rPr>
                            </w:pPr>
                            <w:r w:rsidRPr="00447B7F">
                              <w:rPr>
                                <w:rFonts w:hint="eastAsia"/>
                                <w:sz w:val="18"/>
                              </w:rPr>
                              <w:t>・唇は動いたが</w:t>
                            </w:r>
                            <w:r w:rsidR="00447B7F" w:rsidRPr="00447B7F">
                              <w:rPr>
                                <w:rFonts w:hint="eastAsia"/>
                                <w:sz w:val="18"/>
                              </w:rPr>
                              <w:t>、</w:t>
                            </w:r>
                            <w:r w:rsidRPr="00447B7F">
                              <w:rPr>
                                <w:rFonts w:hint="eastAsia"/>
                                <w:sz w:val="18"/>
                              </w:rPr>
                              <w:t>声にはならなかった。</w:t>
                            </w:r>
                          </w:p>
                          <w:p w:rsidR="003145B6" w:rsidRPr="00447B7F" w:rsidRDefault="003145B6" w:rsidP="00447B7F">
                            <w:pPr>
                              <w:snapToGrid w:val="0"/>
                              <w:ind w:firstLineChars="200" w:firstLine="360"/>
                              <w:jc w:val="left"/>
                              <w:rPr>
                                <w:sz w:val="18"/>
                              </w:rPr>
                            </w:pPr>
                            <w:r w:rsidRPr="00447B7F">
                              <w:rPr>
                                <w:rFonts w:hint="eastAsia"/>
                                <w:sz w:val="18"/>
                              </w:rPr>
                              <w:t>・うやうやしい態度に変わった。</w:t>
                            </w:r>
                          </w:p>
                          <w:p w:rsidR="003145B6" w:rsidRPr="00447B7F" w:rsidRDefault="003145B6" w:rsidP="00447B7F">
                            <w:pPr>
                              <w:snapToGrid w:val="0"/>
                              <w:ind w:firstLineChars="200" w:firstLine="360"/>
                              <w:jc w:val="left"/>
                              <w:rPr>
                                <w:sz w:val="18"/>
                              </w:rPr>
                            </w:pPr>
                            <w:r w:rsidRPr="00447B7F">
                              <w:rPr>
                                <w:rFonts w:hint="eastAsia"/>
                                <w:sz w:val="18"/>
                              </w:rPr>
                              <w:t>・「だんな様！</w:t>
                            </w:r>
                            <w:r w:rsidRPr="00447B7F">
                              <w:rPr>
                                <w:rFonts w:hint="eastAsia"/>
                                <w:sz w:val="18"/>
                                <w:bdr w:val="single" w:sz="4" w:space="0" w:color="auto"/>
                              </w:rPr>
                              <w:t>……</w:t>
                            </w:r>
                            <w:r w:rsidRPr="00447B7F">
                              <w:rPr>
                                <w:rFonts w:hint="eastAsia"/>
                                <w:sz w:val="18"/>
                              </w:rPr>
                              <w:t>」</w:t>
                            </w:r>
                          </w:p>
                          <w:p w:rsidR="003145B6" w:rsidRDefault="003145B6" w:rsidP="00447B7F">
                            <w:pPr>
                              <w:snapToGrid w:val="0"/>
                              <w:jc w:val="left"/>
                              <w:rPr>
                                <w:sz w:val="18"/>
                              </w:rPr>
                            </w:pPr>
                          </w:p>
                          <w:p w:rsidR="00447B7F" w:rsidRDefault="00447B7F" w:rsidP="00447B7F">
                            <w:pPr>
                              <w:snapToGrid w:val="0"/>
                              <w:jc w:val="left"/>
                              <w:rPr>
                                <w:sz w:val="18"/>
                              </w:rPr>
                            </w:pPr>
                          </w:p>
                          <w:p w:rsidR="00447B7F" w:rsidRDefault="00447B7F" w:rsidP="00447B7F">
                            <w:pPr>
                              <w:snapToGrid w:val="0"/>
                              <w:jc w:val="left"/>
                              <w:rPr>
                                <w:sz w:val="18"/>
                              </w:rPr>
                            </w:pPr>
                          </w:p>
                          <w:p w:rsidR="00447B7F" w:rsidRDefault="00447B7F" w:rsidP="00447B7F">
                            <w:pPr>
                              <w:snapToGrid w:val="0"/>
                              <w:jc w:val="left"/>
                              <w:rPr>
                                <w:sz w:val="18"/>
                              </w:rPr>
                            </w:pPr>
                          </w:p>
                          <w:p w:rsidR="00447B7F" w:rsidRDefault="00447B7F" w:rsidP="00447B7F">
                            <w:pPr>
                              <w:snapToGrid w:val="0"/>
                              <w:jc w:val="left"/>
                              <w:rPr>
                                <w:sz w:val="18"/>
                              </w:rPr>
                            </w:pPr>
                          </w:p>
                          <w:p w:rsidR="00447B7F" w:rsidRDefault="00447B7F" w:rsidP="00447B7F">
                            <w:pPr>
                              <w:snapToGrid w:val="0"/>
                              <w:jc w:val="left"/>
                              <w:rPr>
                                <w:sz w:val="18"/>
                              </w:rPr>
                            </w:pPr>
                          </w:p>
                          <w:p w:rsidR="00651568" w:rsidRDefault="00651568" w:rsidP="00447B7F">
                            <w:pPr>
                              <w:snapToGrid w:val="0"/>
                              <w:jc w:val="left"/>
                              <w:rPr>
                                <w:sz w:val="18"/>
                              </w:rPr>
                            </w:pPr>
                          </w:p>
                          <w:p w:rsidR="00651568" w:rsidRDefault="00651568" w:rsidP="00447B7F">
                            <w:pPr>
                              <w:snapToGrid w:val="0"/>
                              <w:jc w:val="left"/>
                              <w:rPr>
                                <w:sz w:val="18"/>
                              </w:rPr>
                            </w:pPr>
                          </w:p>
                          <w:p w:rsidR="00651568" w:rsidRDefault="00651568" w:rsidP="00447B7F">
                            <w:pPr>
                              <w:snapToGrid w:val="0"/>
                              <w:jc w:val="left"/>
                              <w:rPr>
                                <w:sz w:val="18"/>
                              </w:rPr>
                            </w:pPr>
                          </w:p>
                          <w:p w:rsidR="00651568" w:rsidRPr="00447B7F" w:rsidRDefault="00651568" w:rsidP="00447B7F">
                            <w:pPr>
                              <w:snapToGrid w:val="0"/>
                              <w:jc w:val="left"/>
                              <w:rPr>
                                <w:sz w:val="18"/>
                              </w:rPr>
                            </w:pPr>
                          </w:p>
                          <w:p w:rsidR="003145B6" w:rsidRPr="00447B7F" w:rsidRDefault="003145B6" w:rsidP="00447B7F">
                            <w:pPr>
                              <w:snapToGrid w:val="0"/>
                              <w:ind w:left="2700" w:hangingChars="1500" w:hanging="2700"/>
                              <w:jc w:val="left"/>
                              <w:rPr>
                                <w:sz w:val="18"/>
                              </w:rPr>
                            </w:pPr>
                          </w:p>
                          <w:p w:rsidR="00447B7F" w:rsidRPr="00447B7F" w:rsidRDefault="00447B7F" w:rsidP="00447B7F">
                            <w:pPr>
                              <w:snapToGrid w:val="0"/>
                              <w:ind w:left="3150" w:hangingChars="1500" w:hanging="3150"/>
                              <w:jc w:val="left"/>
                              <w:rPr>
                                <w:sz w:val="18"/>
                              </w:rPr>
                            </w:pPr>
                            <w:r>
                              <w:rPr>
                                <w:rFonts w:hint="eastAsia"/>
                              </w:rPr>
                              <w:t xml:space="preserve">　</w:t>
                            </w:r>
                            <w:r w:rsidRPr="00651568">
                              <w:rPr>
                                <w:rFonts w:hint="eastAsia"/>
                                <w:sz w:val="32"/>
                                <w:bdr w:val="single" w:sz="4" w:space="0" w:color="auto"/>
                                <w:shd w:val="pct15" w:color="auto" w:fill="FFFFFF"/>
                              </w:rPr>
                              <w:t>諦め</w:t>
                            </w:r>
                          </w:p>
                          <w:p w:rsidR="003145B6" w:rsidRPr="00447B7F" w:rsidRDefault="003145B6" w:rsidP="00447B7F">
                            <w:pPr>
                              <w:snapToGrid w:val="0"/>
                              <w:ind w:firstLineChars="200" w:firstLine="360"/>
                              <w:jc w:val="left"/>
                              <w:rPr>
                                <w:sz w:val="18"/>
                              </w:rPr>
                            </w:pPr>
                            <w:r w:rsidRPr="00447B7F">
                              <w:rPr>
                                <w:rFonts w:hint="eastAsia"/>
                                <w:sz w:val="18"/>
                              </w:rPr>
                              <w:t>ルントーが諦めてきたものにはどんなものがあるだろう</w:t>
                            </w:r>
                          </w:p>
                          <w:p w:rsidR="003145B6" w:rsidRPr="00447B7F" w:rsidRDefault="003145B6" w:rsidP="00447B7F">
                            <w:pPr>
                              <w:snapToGrid w:val="0"/>
                              <w:jc w:val="left"/>
                              <w:rPr>
                                <w:sz w:val="18"/>
                              </w:rPr>
                            </w:pPr>
                            <w:r w:rsidRPr="00447B7F">
                              <w:rPr>
                                <w:rFonts w:hint="eastAsia"/>
                                <w:sz w:val="18"/>
                              </w:rPr>
                              <w:t xml:space="preserve">　</w:t>
                            </w:r>
                            <w:r w:rsidR="00447B7F" w:rsidRPr="00447B7F">
                              <w:rPr>
                                <w:rFonts w:hint="eastAsia"/>
                                <w:sz w:val="18"/>
                              </w:rPr>
                              <w:t xml:space="preserve">　</w:t>
                            </w:r>
                            <w:r w:rsidR="00447B7F" w:rsidRPr="00447B7F">
                              <w:rPr>
                                <w:sz w:val="18"/>
                              </w:rPr>
                              <w:t xml:space="preserve">　</w:t>
                            </w:r>
                            <w:r w:rsidRPr="00447B7F">
                              <w:rPr>
                                <w:rFonts w:hint="eastAsia"/>
                                <w:sz w:val="18"/>
                              </w:rPr>
                              <w:t>・人生　　　　　　　　　　・友達</w:t>
                            </w:r>
                          </w:p>
                          <w:p w:rsidR="003145B6" w:rsidRPr="00447B7F" w:rsidRDefault="003145B6" w:rsidP="00447B7F">
                            <w:pPr>
                              <w:snapToGrid w:val="0"/>
                              <w:jc w:val="left"/>
                              <w:rPr>
                                <w:sz w:val="18"/>
                              </w:rPr>
                            </w:pPr>
                            <w:r w:rsidRPr="00447B7F">
                              <w:rPr>
                                <w:rFonts w:hint="eastAsia"/>
                                <w:sz w:val="18"/>
                              </w:rPr>
                              <w:t xml:space="preserve">　</w:t>
                            </w:r>
                            <w:r w:rsidR="00447B7F" w:rsidRPr="00447B7F">
                              <w:rPr>
                                <w:rFonts w:hint="eastAsia"/>
                                <w:sz w:val="18"/>
                              </w:rPr>
                              <w:t xml:space="preserve">　</w:t>
                            </w:r>
                            <w:r w:rsidR="00447B7F" w:rsidRPr="00447B7F">
                              <w:rPr>
                                <w:sz w:val="18"/>
                              </w:rPr>
                              <w:t xml:space="preserve">　</w:t>
                            </w:r>
                            <w:r w:rsidRPr="00447B7F">
                              <w:rPr>
                                <w:rFonts w:hint="eastAsia"/>
                                <w:sz w:val="18"/>
                              </w:rPr>
                              <w:t>・自分の夢　　　　　　　　・対等な関係でいること</w:t>
                            </w:r>
                          </w:p>
                          <w:p w:rsidR="003145B6" w:rsidRPr="00447B7F" w:rsidRDefault="003145B6" w:rsidP="00447B7F">
                            <w:pPr>
                              <w:snapToGrid w:val="0"/>
                              <w:jc w:val="left"/>
                              <w:rPr>
                                <w:sz w:val="18"/>
                              </w:rPr>
                            </w:pPr>
                            <w:r w:rsidRPr="00447B7F">
                              <w:rPr>
                                <w:rFonts w:hint="eastAsia"/>
                                <w:sz w:val="18"/>
                              </w:rPr>
                              <w:t xml:space="preserve">　</w:t>
                            </w:r>
                            <w:r w:rsidR="00447B7F" w:rsidRPr="00447B7F">
                              <w:rPr>
                                <w:rFonts w:hint="eastAsia"/>
                                <w:sz w:val="18"/>
                              </w:rPr>
                              <w:t xml:space="preserve">　</w:t>
                            </w:r>
                            <w:r w:rsidR="00447B7F" w:rsidRPr="00447B7F">
                              <w:rPr>
                                <w:sz w:val="18"/>
                              </w:rPr>
                              <w:t xml:space="preserve">　</w:t>
                            </w:r>
                            <w:r w:rsidRPr="00447B7F">
                              <w:rPr>
                                <w:rFonts w:hint="eastAsia"/>
                                <w:sz w:val="18"/>
                              </w:rPr>
                              <w:t>・自分の思いを伝えること　・豊かな生活</w:t>
                            </w:r>
                          </w:p>
                          <w:p w:rsidR="003145B6" w:rsidRDefault="003145B6" w:rsidP="00447B7F">
                            <w:pPr>
                              <w:snapToGrid w:val="0"/>
                              <w:jc w:val="left"/>
                              <w:rPr>
                                <w:sz w:val="18"/>
                              </w:rPr>
                            </w:pPr>
                          </w:p>
                          <w:p w:rsidR="0030746D" w:rsidRPr="00447B7F" w:rsidRDefault="0030746D" w:rsidP="00447B7F">
                            <w:pPr>
                              <w:snapToGrid w:val="0"/>
                              <w:jc w:val="left"/>
                              <w:rPr>
                                <w:sz w:val="18"/>
                              </w:rPr>
                            </w:pPr>
                          </w:p>
                          <w:p w:rsidR="003145B6" w:rsidRPr="00447B7F" w:rsidRDefault="003145B6" w:rsidP="00651568">
                            <w:pPr>
                              <w:snapToGrid w:val="0"/>
                              <w:ind w:firstLineChars="100" w:firstLine="180"/>
                              <w:jc w:val="left"/>
                              <w:rPr>
                                <w:sz w:val="18"/>
                              </w:rPr>
                            </w:pPr>
                            <w:r w:rsidRPr="00447B7F">
                              <w:rPr>
                                <w:rFonts w:hint="eastAsia"/>
                                <w:sz w:val="18"/>
                              </w:rPr>
                              <w:t>作者の</w:t>
                            </w:r>
                            <w:r w:rsidRPr="00447B7F">
                              <w:rPr>
                                <w:rFonts w:hint="eastAsia"/>
                                <w:sz w:val="18"/>
                                <w:bdr w:val="single" w:sz="4" w:space="0" w:color="auto"/>
                              </w:rPr>
                              <w:t>どんな</w:t>
                            </w:r>
                            <w:r w:rsidRPr="00447B7F">
                              <w:rPr>
                                <w:rFonts w:hint="eastAsia"/>
                                <w:sz w:val="18"/>
                              </w:rPr>
                              <w:t>もの見方や考え方が分かるだろう？</w:t>
                            </w:r>
                          </w:p>
                          <w:p w:rsidR="003145B6" w:rsidRPr="00447B7F" w:rsidRDefault="003145B6" w:rsidP="00447B7F">
                            <w:pPr>
                              <w:snapToGrid w:val="0"/>
                              <w:jc w:val="left"/>
                              <w:rPr>
                                <w:sz w:val="18"/>
                              </w:rPr>
                            </w:pPr>
                          </w:p>
                          <w:p w:rsidR="003145B6" w:rsidRPr="00447B7F" w:rsidRDefault="003145B6" w:rsidP="00447B7F">
                            <w:pPr>
                              <w:snapToGrid w:val="0"/>
                              <w:jc w:val="left"/>
                              <w:rPr>
                                <w:sz w:val="18"/>
                              </w:rPr>
                            </w:pPr>
                          </w:p>
                          <w:p w:rsidR="003145B6" w:rsidRPr="00447B7F" w:rsidRDefault="003145B6" w:rsidP="00447B7F">
                            <w:pPr>
                              <w:snapToGrid w:val="0"/>
                              <w:jc w:val="left"/>
                              <w:rPr>
                                <w:sz w:val="18"/>
                              </w:rPr>
                            </w:pPr>
                          </w:p>
                          <w:p w:rsidR="003145B6" w:rsidRPr="00447B7F" w:rsidRDefault="003145B6" w:rsidP="00447B7F">
                            <w:pPr>
                              <w:snapToGrid w:val="0"/>
                              <w:jc w:val="left"/>
                              <w:rPr>
                                <w:sz w:val="18"/>
                              </w:rPr>
                            </w:pPr>
                          </w:p>
                          <w:p w:rsidR="003145B6" w:rsidRPr="00447B7F" w:rsidRDefault="003145B6" w:rsidP="00447B7F">
                            <w:pPr>
                              <w:snapToGrid w:val="0"/>
                              <w:jc w:val="left"/>
                              <w:rPr>
                                <w:sz w:val="18"/>
                              </w:rPr>
                            </w:pPr>
                          </w:p>
                          <w:p w:rsidR="003145B6" w:rsidRPr="00447B7F" w:rsidRDefault="003145B6" w:rsidP="00447B7F">
                            <w:pPr>
                              <w:snapToGrid w:val="0"/>
                              <w:jc w:val="left"/>
                              <w:rPr>
                                <w:sz w:val="18"/>
                              </w:rPr>
                            </w:pPr>
                          </w:p>
                          <w:p w:rsidR="00651568" w:rsidRDefault="003145B6" w:rsidP="00651568">
                            <w:pPr>
                              <w:snapToGrid w:val="0"/>
                              <w:ind w:firstLineChars="100" w:firstLine="180"/>
                              <w:jc w:val="left"/>
                              <w:rPr>
                                <w:sz w:val="18"/>
                              </w:rPr>
                            </w:pPr>
                            <w:r w:rsidRPr="00447B7F">
                              <w:rPr>
                                <w:rFonts w:hint="eastAsia"/>
                                <w:sz w:val="18"/>
                              </w:rPr>
                              <w:t>まとめ</w:t>
                            </w:r>
                            <w:r w:rsidR="00651568">
                              <w:rPr>
                                <w:rFonts w:hint="eastAsia"/>
                                <w:sz w:val="18"/>
                              </w:rPr>
                              <w:t xml:space="preserve">　</w:t>
                            </w:r>
                            <w:r w:rsidRPr="00447B7F">
                              <w:rPr>
                                <w:rFonts w:hint="eastAsia"/>
                                <w:sz w:val="18"/>
                              </w:rPr>
                              <w:t>ルントーのものの見方や考え方に対する賛否（納得・共感できる？）を</w:t>
                            </w:r>
                          </w:p>
                          <w:p w:rsidR="003145B6" w:rsidRPr="00447B7F" w:rsidRDefault="003145B6" w:rsidP="00651568">
                            <w:pPr>
                              <w:snapToGrid w:val="0"/>
                              <w:ind w:firstLineChars="400" w:firstLine="720"/>
                              <w:jc w:val="left"/>
                              <w:rPr>
                                <w:sz w:val="18"/>
                              </w:rPr>
                            </w:pPr>
                            <w:r w:rsidRPr="00447B7F">
                              <w:rPr>
                                <w:rFonts w:hint="eastAsia"/>
                                <w:sz w:val="18"/>
                              </w:rPr>
                              <w:t>判断しよう。</w:t>
                            </w:r>
                          </w:p>
                        </w:txbxContent>
                      </wps:txbx>
                      <wps:bodyPr rot="0" vert="eaVert" wrap="square" lIns="74295" tIns="72000" rIns="74295"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5" o:spid="_x0000_s1027" type="#_x0000_t202" style="position:absolute;left:0;text-align:left;margin-left:.3pt;margin-top:17.8pt;width:485.7pt;height:35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">
                <v:textbox style="layout-flow:vertical-ideographic" inset="5.85pt,2mm,5.85pt,2mm">
                  <w:txbxContent>
                    <w:p w:rsidR="00651568" w:rsidRDefault="00651568" w:rsidP="00447B7F">
                      <w:pPr>
                        <w:snapToGrid w:val="0"/>
                        <w:jc w:val="left"/>
                      </w:pPr>
                      <w:r w:rsidRPr="00651568">
                        <w:rPr>
                          <w:rFonts w:hint="eastAsia"/>
                          <w:sz w:val="18"/>
                        </w:rPr>
                        <w:t>十一月二十四日</w:t>
                      </w:r>
                    </w:p>
                    <w:p w:rsidR="00651568" w:rsidRPr="00651568" w:rsidRDefault="00651568" w:rsidP="00447B7F">
                      <w:pPr>
                        <w:snapToGrid w:val="0"/>
                        <w:jc w:val="left"/>
                        <w:rPr>
                          <w:sz w:val="18"/>
                        </w:rPr>
                      </w:pPr>
                    </w:p>
                    <w:p w:rsidR="003145B6" w:rsidRPr="00447B7F" w:rsidRDefault="003145B6" w:rsidP="00651568">
                      <w:pPr>
                        <w:snapToGrid w:val="0"/>
                        <w:ind w:firstLineChars="100" w:firstLine="180"/>
                        <w:jc w:val="left"/>
                        <w:rPr>
                          <w:sz w:val="18"/>
                        </w:rPr>
                      </w:pPr>
                      <w:r w:rsidRPr="00447B7F">
                        <w:rPr>
                          <w:rFonts w:hint="eastAsia"/>
                          <w:sz w:val="18"/>
                        </w:rPr>
                        <w:t>めあて　ルントーの言動に表れたものの見方や考え方について考えよう</w:t>
                      </w:r>
                    </w:p>
                    <w:p w:rsidR="003145B6" w:rsidRDefault="003145B6" w:rsidP="00447B7F">
                      <w:pPr>
                        <w:snapToGrid w:val="0"/>
                        <w:jc w:val="left"/>
                        <w:rPr>
                          <w:sz w:val="18"/>
                        </w:rPr>
                      </w:pPr>
                    </w:p>
                    <w:p w:rsidR="00651568" w:rsidRPr="00447B7F" w:rsidRDefault="00651568" w:rsidP="00447B7F">
                      <w:pPr>
                        <w:snapToGrid w:val="0"/>
                        <w:jc w:val="left"/>
                        <w:rPr>
                          <w:sz w:val="18"/>
                        </w:rPr>
                      </w:pPr>
                    </w:p>
                    <w:p w:rsidR="003145B6" w:rsidRPr="00447B7F" w:rsidRDefault="003145B6" w:rsidP="00447B7F">
                      <w:pPr>
                        <w:snapToGrid w:val="0"/>
                        <w:ind w:firstLineChars="100" w:firstLine="180"/>
                        <w:jc w:val="left"/>
                        <w:rPr>
                          <w:sz w:val="18"/>
                          <w:u w:val="thick"/>
                        </w:rPr>
                      </w:pPr>
                      <w:r w:rsidRPr="00447B7F">
                        <w:rPr>
                          <w:rFonts w:hint="eastAsia"/>
                          <w:sz w:val="18"/>
                        </w:rPr>
                        <w:t>ルントーの</w:t>
                      </w:r>
                      <w:r w:rsidRPr="00447B7F">
                        <w:rPr>
                          <w:rFonts w:hint="eastAsia"/>
                          <w:sz w:val="18"/>
                          <w:u w:val="thick"/>
                        </w:rPr>
                        <w:t>言動</w:t>
                      </w:r>
                    </w:p>
                    <w:p w:rsidR="003145B6" w:rsidRPr="00447B7F" w:rsidRDefault="003145B6" w:rsidP="00447B7F">
                      <w:pPr>
                        <w:snapToGrid w:val="0"/>
                        <w:ind w:firstLineChars="200" w:firstLine="360"/>
                        <w:jc w:val="left"/>
                        <w:rPr>
                          <w:sz w:val="18"/>
                        </w:rPr>
                      </w:pPr>
                      <w:r w:rsidRPr="00447B7F">
                        <w:rPr>
                          <w:rFonts w:hint="eastAsia"/>
                          <w:sz w:val="18"/>
                        </w:rPr>
                        <w:t>・彼は突っ立ったままだった。</w:t>
                      </w:r>
                    </w:p>
                    <w:p w:rsidR="003145B6" w:rsidRPr="00447B7F" w:rsidRDefault="003145B6" w:rsidP="00447B7F">
                      <w:pPr>
                        <w:snapToGrid w:val="0"/>
                        <w:ind w:firstLineChars="200" w:firstLine="360"/>
                        <w:jc w:val="left"/>
                        <w:rPr>
                          <w:sz w:val="18"/>
                        </w:rPr>
                      </w:pPr>
                      <w:r w:rsidRPr="00447B7F">
                        <w:rPr>
                          <w:rFonts w:hint="eastAsia"/>
                          <w:sz w:val="18"/>
                        </w:rPr>
                        <w:t>・喜びと寂しさの色が顔に浮かんだ。</w:t>
                      </w:r>
                    </w:p>
                    <w:p w:rsidR="003145B6" w:rsidRPr="00447B7F" w:rsidRDefault="003145B6" w:rsidP="00447B7F">
                      <w:pPr>
                        <w:snapToGrid w:val="0"/>
                        <w:ind w:firstLineChars="200" w:firstLine="360"/>
                        <w:jc w:val="left"/>
                        <w:rPr>
                          <w:sz w:val="18"/>
                        </w:rPr>
                      </w:pPr>
                      <w:r w:rsidRPr="00447B7F">
                        <w:rPr>
                          <w:rFonts w:hint="eastAsia"/>
                          <w:sz w:val="18"/>
                        </w:rPr>
                        <w:t>・唇は動いたが</w:t>
                      </w:r>
                      <w:r w:rsidR="00447B7F" w:rsidRPr="00447B7F">
                        <w:rPr>
                          <w:rFonts w:hint="eastAsia"/>
                          <w:sz w:val="18"/>
                        </w:rPr>
                        <w:t>、</w:t>
                      </w:r>
                      <w:r w:rsidRPr="00447B7F">
                        <w:rPr>
                          <w:rFonts w:hint="eastAsia"/>
                          <w:sz w:val="18"/>
                        </w:rPr>
                        <w:t>声にはならなかった。</w:t>
                      </w:r>
                    </w:p>
                    <w:p w:rsidR="003145B6" w:rsidRPr="00447B7F" w:rsidRDefault="003145B6" w:rsidP="00447B7F">
                      <w:pPr>
                        <w:snapToGrid w:val="0"/>
                        <w:ind w:firstLineChars="200" w:firstLine="360"/>
                        <w:jc w:val="left"/>
                        <w:rPr>
                          <w:sz w:val="18"/>
                        </w:rPr>
                      </w:pPr>
                      <w:r w:rsidRPr="00447B7F">
                        <w:rPr>
                          <w:rFonts w:hint="eastAsia"/>
                          <w:sz w:val="18"/>
                        </w:rPr>
                        <w:t>・うやうやしい態度に変わった。</w:t>
                      </w:r>
                    </w:p>
                    <w:p w:rsidR="003145B6" w:rsidRPr="00447B7F" w:rsidRDefault="003145B6" w:rsidP="00447B7F">
                      <w:pPr>
                        <w:snapToGrid w:val="0"/>
                        <w:ind w:firstLineChars="200" w:firstLine="360"/>
                        <w:jc w:val="left"/>
                        <w:rPr>
                          <w:sz w:val="18"/>
                        </w:rPr>
                      </w:pPr>
                      <w:r w:rsidRPr="00447B7F">
                        <w:rPr>
                          <w:rFonts w:hint="eastAsia"/>
                          <w:sz w:val="18"/>
                        </w:rPr>
                        <w:t>・「だんな様！</w:t>
                      </w:r>
                      <w:r w:rsidRPr="00447B7F">
                        <w:rPr>
                          <w:rFonts w:hint="eastAsia"/>
                          <w:sz w:val="18"/>
                          <w:bdr w:val="single" w:sz="4" w:space="0" w:color="auto"/>
                        </w:rPr>
                        <w:t>……</w:t>
                      </w:r>
                      <w:r w:rsidRPr="00447B7F">
                        <w:rPr>
                          <w:rFonts w:hint="eastAsia"/>
                          <w:sz w:val="18"/>
                        </w:rPr>
                        <w:t>」</w:t>
                      </w:r>
                    </w:p>
                    <w:p w:rsidR="003145B6" w:rsidRDefault="003145B6" w:rsidP="00447B7F">
                      <w:pPr>
                        <w:snapToGrid w:val="0"/>
                        <w:jc w:val="left"/>
                        <w:rPr>
                          <w:sz w:val="18"/>
                        </w:rPr>
                      </w:pPr>
                    </w:p>
                    <w:p w:rsidR="00447B7F" w:rsidRDefault="00447B7F" w:rsidP="00447B7F">
                      <w:pPr>
                        <w:snapToGrid w:val="0"/>
                        <w:jc w:val="left"/>
                        <w:rPr>
                          <w:sz w:val="18"/>
                        </w:rPr>
                      </w:pPr>
                    </w:p>
                    <w:p w:rsidR="00447B7F" w:rsidRDefault="00447B7F" w:rsidP="00447B7F">
                      <w:pPr>
                        <w:snapToGrid w:val="0"/>
                        <w:jc w:val="left"/>
                        <w:rPr>
                          <w:sz w:val="18"/>
                        </w:rPr>
                      </w:pPr>
                    </w:p>
                    <w:p w:rsidR="00447B7F" w:rsidRDefault="00447B7F" w:rsidP="00447B7F">
                      <w:pPr>
                        <w:snapToGrid w:val="0"/>
                        <w:jc w:val="left"/>
                        <w:rPr>
                          <w:sz w:val="18"/>
                        </w:rPr>
                      </w:pPr>
                    </w:p>
                    <w:p w:rsidR="00447B7F" w:rsidRDefault="00447B7F" w:rsidP="00447B7F">
                      <w:pPr>
                        <w:snapToGrid w:val="0"/>
                        <w:jc w:val="left"/>
                        <w:rPr>
                          <w:sz w:val="18"/>
                        </w:rPr>
                      </w:pPr>
                    </w:p>
                    <w:p w:rsidR="00447B7F" w:rsidRDefault="00447B7F" w:rsidP="00447B7F">
                      <w:pPr>
                        <w:snapToGrid w:val="0"/>
                        <w:jc w:val="left"/>
                        <w:rPr>
                          <w:sz w:val="18"/>
                        </w:rPr>
                      </w:pPr>
                    </w:p>
                    <w:p w:rsidR="00651568" w:rsidRDefault="00651568" w:rsidP="00447B7F">
                      <w:pPr>
                        <w:snapToGrid w:val="0"/>
                        <w:jc w:val="left"/>
                        <w:rPr>
                          <w:sz w:val="18"/>
                        </w:rPr>
                      </w:pPr>
                    </w:p>
                    <w:p w:rsidR="00651568" w:rsidRDefault="00651568" w:rsidP="00447B7F">
                      <w:pPr>
                        <w:snapToGrid w:val="0"/>
                        <w:jc w:val="left"/>
                        <w:rPr>
                          <w:sz w:val="18"/>
                        </w:rPr>
                      </w:pPr>
                    </w:p>
                    <w:p w:rsidR="00651568" w:rsidRDefault="00651568" w:rsidP="00447B7F">
                      <w:pPr>
                        <w:snapToGrid w:val="0"/>
                        <w:jc w:val="left"/>
                        <w:rPr>
                          <w:sz w:val="18"/>
                        </w:rPr>
                      </w:pPr>
                    </w:p>
                    <w:p w:rsidR="00651568" w:rsidRPr="00447B7F" w:rsidRDefault="00651568" w:rsidP="00447B7F">
                      <w:pPr>
                        <w:snapToGrid w:val="0"/>
                        <w:jc w:val="left"/>
                        <w:rPr>
                          <w:sz w:val="18"/>
                        </w:rPr>
                      </w:pPr>
                    </w:p>
                    <w:p w:rsidR="003145B6" w:rsidRPr="00447B7F" w:rsidRDefault="003145B6" w:rsidP="00447B7F">
                      <w:pPr>
                        <w:snapToGrid w:val="0"/>
                        <w:ind w:left="2700" w:hangingChars="1500" w:hanging="2700"/>
                        <w:jc w:val="left"/>
                        <w:rPr>
                          <w:sz w:val="18"/>
                        </w:rPr>
                      </w:pPr>
                    </w:p>
                    <w:p w:rsidR="00447B7F" w:rsidRPr="00447B7F" w:rsidRDefault="00447B7F" w:rsidP="00447B7F">
                      <w:pPr>
                        <w:snapToGrid w:val="0"/>
                        <w:ind w:left="3150" w:hangingChars="1500" w:hanging="3150"/>
                        <w:jc w:val="left"/>
                        <w:rPr>
                          <w:sz w:val="18"/>
                        </w:rPr>
                      </w:pPr>
                      <w:r>
                        <w:rPr>
                          <w:rFonts w:hint="eastAsia"/>
                        </w:rPr>
                        <w:t xml:space="preserve">　</w:t>
                      </w:r>
                      <w:r w:rsidRPr="00651568">
                        <w:rPr>
                          <w:rFonts w:hint="eastAsia"/>
                          <w:sz w:val="32"/>
                          <w:bdr w:val="single" w:sz="4" w:space="0" w:color="auto"/>
                          <w:shd w:val="pct15" w:color="auto" w:fill="FFFFFF"/>
                        </w:rPr>
                        <w:t>諦め</w:t>
                      </w:r>
                    </w:p>
                    <w:p w:rsidR="003145B6" w:rsidRPr="00447B7F" w:rsidRDefault="003145B6" w:rsidP="00447B7F">
                      <w:pPr>
                        <w:snapToGrid w:val="0"/>
                        <w:ind w:firstLineChars="200" w:firstLine="360"/>
                        <w:jc w:val="left"/>
                        <w:rPr>
                          <w:sz w:val="18"/>
                        </w:rPr>
                      </w:pPr>
                      <w:r w:rsidRPr="00447B7F">
                        <w:rPr>
                          <w:rFonts w:hint="eastAsia"/>
                          <w:sz w:val="18"/>
                        </w:rPr>
                        <w:t>ルントーが諦めてきたものにはどんなものがあるだろう</w:t>
                      </w:r>
                    </w:p>
                    <w:p w:rsidR="003145B6" w:rsidRPr="00447B7F" w:rsidRDefault="003145B6" w:rsidP="00447B7F">
                      <w:pPr>
                        <w:snapToGrid w:val="0"/>
                        <w:jc w:val="left"/>
                        <w:rPr>
                          <w:sz w:val="18"/>
                        </w:rPr>
                      </w:pPr>
                      <w:r w:rsidRPr="00447B7F">
                        <w:rPr>
                          <w:rFonts w:hint="eastAsia"/>
                          <w:sz w:val="18"/>
                        </w:rPr>
                        <w:t xml:space="preserve">　</w:t>
                      </w:r>
                      <w:r w:rsidR="00447B7F" w:rsidRPr="00447B7F">
                        <w:rPr>
                          <w:rFonts w:hint="eastAsia"/>
                          <w:sz w:val="18"/>
                        </w:rPr>
                        <w:t xml:space="preserve">　</w:t>
                      </w:r>
                      <w:r w:rsidR="00447B7F" w:rsidRPr="00447B7F">
                        <w:rPr>
                          <w:sz w:val="18"/>
                        </w:rPr>
                        <w:t xml:space="preserve">　</w:t>
                      </w:r>
                      <w:r w:rsidRPr="00447B7F">
                        <w:rPr>
                          <w:rFonts w:hint="eastAsia"/>
                          <w:sz w:val="18"/>
                        </w:rPr>
                        <w:t>・人生　　　　　　　　　　・友達</w:t>
                      </w:r>
                    </w:p>
                    <w:p w:rsidR="003145B6" w:rsidRPr="00447B7F" w:rsidRDefault="003145B6" w:rsidP="00447B7F">
                      <w:pPr>
                        <w:snapToGrid w:val="0"/>
                        <w:jc w:val="left"/>
                        <w:rPr>
                          <w:sz w:val="18"/>
                        </w:rPr>
                      </w:pPr>
                      <w:r w:rsidRPr="00447B7F">
                        <w:rPr>
                          <w:rFonts w:hint="eastAsia"/>
                          <w:sz w:val="18"/>
                        </w:rPr>
                        <w:t xml:space="preserve">　</w:t>
                      </w:r>
                      <w:r w:rsidR="00447B7F" w:rsidRPr="00447B7F">
                        <w:rPr>
                          <w:rFonts w:hint="eastAsia"/>
                          <w:sz w:val="18"/>
                        </w:rPr>
                        <w:t xml:space="preserve">　</w:t>
                      </w:r>
                      <w:r w:rsidR="00447B7F" w:rsidRPr="00447B7F">
                        <w:rPr>
                          <w:sz w:val="18"/>
                        </w:rPr>
                        <w:t xml:space="preserve">　</w:t>
                      </w:r>
                      <w:r w:rsidRPr="00447B7F">
                        <w:rPr>
                          <w:rFonts w:hint="eastAsia"/>
                          <w:sz w:val="18"/>
                        </w:rPr>
                        <w:t>・自分の夢　　　　　　　　・対等な関係でいること</w:t>
                      </w:r>
                    </w:p>
                    <w:p w:rsidR="003145B6" w:rsidRPr="00447B7F" w:rsidRDefault="003145B6" w:rsidP="00447B7F">
                      <w:pPr>
                        <w:snapToGrid w:val="0"/>
                        <w:jc w:val="left"/>
                        <w:rPr>
                          <w:sz w:val="18"/>
                        </w:rPr>
                      </w:pPr>
                      <w:r w:rsidRPr="00447B7F">
                        <w:rPr>
                          <w:rFonts w:hint="eastAsia"/>
                          <w:sz w:val="18"/>
                        </w:rPr>
                        <w:t xml:space="preserve">　</w:t>
                      </w:r>
                      <w:r w:rsidR="00447B7F" w:rsidRPr="00447B7F">
                        <w:rPr>
                          <w:rFonts w:hint="eastAsia"/>
                          <w:sz w:val="18"/>
                        </w:rPr>
                        <w:t xml:space="preserve">　</w:t>
                      </w:r>
                      <w:r w:rsidR="00447B7F" w:rsidRPr="00447B7F">
                        <w:rPr>
                          <w:sz w:val="18"/>
                        </w:rPr>
                        <w:t xml:space="preserve">　</w:t>
                      </w:r>
                      <w:r w:rsidRPr="00447B7F">
                        <w:rPr>
                          <w:rFonts w:hint="eastAsia"/>
                          <w:sz w:val="18"/>
                        </w:rPr>
                        <w:t>・自分の思いを伝えること　・豊かな生活</w:t>
                      </w:r>
                    </w:p>
                    <w:p w:rsidR="003145B6" w:rsidRDefault="003145B6" w:rsidP="00447B7F">
                      <w:pPr>
                        <w:snapToGrid w:val="0"/>
                        <w:jc w:val="left"/>
                        <w:rPr>
                          <w:sz w:val="18"/>
                        </w:rPr>
                      </w:pPr>
                    </w:p>
                    <w:p w:rsidR="0030746D" w:rsidRPr="00447B7F" w:rsidRDefault="0030746D" w:rsidP="00447B7F">
                      <w:pPr>
                        <w:snapToGrid w:val="0"/>
                        <w:jc w:val="left"/>
                        <w:rPr>
                          <w:rFonts w:hint="eastAsia"/>
                          <w:sz w:val="18"/>
                        </w:rPr>
                      </w:pPr>
                    </w:p>
                    <w:p w:rsidR="003145B6" w:rsidRPr="00447B7F" w:rsidRDefault="003145B6" w:rsidP="00651568">
                      <w:pPr>
                        <w:snapToGrid w:val="0"/>
                        <w:ind w:firstLineChars="100" w:firstLine="180"/>
                        <w:jc w:val="left"/>
                        <w:rPr>
                          <w:sz w:val="18"/>
                        </w:rPr>
                      </w:pPr>
                      <w:r w:rsidRPr="00447B7F">
                        <w:rPr>
                          <w:rFonts w:hint="eastAsia"/>
                          <w:sz w:val="18"/>
                        </w:rPr>
                        <w:t>作者の</w:t>
                      </w:r>
                      <w:r w:rsidRPr="00447B7F">
                        <w:rPr>
                          <w:rFonts w:hint="eastAsia"/>
                          <w:sz w:val="18"/>
                          <w:bdr w:val="single" w:sz="4" w:space="0" w:color="auto"/>
                        </w:rPr>
                        <w:t>どんな</w:t>
                      </w:r>
                      <w:r w:rsidRPr="00447B7F">
                        <w:rPr>
                          <w:rFonts w:hint="eastAsia"/>
                          <w:sz w:val="18"/>
                        </w:rPr>
                        <w:t>もの見方や考え方が分かるだろう？</w:t>
                      </w:r>
                    </w:p>
                    <w:p w:rsidR="003145B6" w:rsidRPr="00447B7F" w:rsidRDefault="003145B6" w:rsidP="00447B7F">
                      <w:pPr>
                        <w:snapToGrid w:val="0"/>
                        <w:jc w:val="left"/>
                        <w:rPr>
                          <w:sz w:val="18"/>
                        </w:rPr>
                      </w:pPr>
                    </w:p>
                    <w:p w:rsidR="003145B6" w:rsidRPr="00447B7F" w:rsidRDefault="003145B6" w:rsidP="00447B7F">
                      <w:pPr>
                        <w:snapToGrid w:val="0"/>
                        <w:jc w:val="left"/>
                        <w:rPr>
                          <w:sz w:val="18"/>
                        </w:rPr>
                      </w:pPr>
                    </w:p>
                    <w:p w:rsidR="003145B6" w:rsidRPr="00447B7F" w:rsidRDefault="003145B6" w:rsidP="00447B7F">
                      <w:pPr>
                        <w:snapToGrid w:val="0"/>
                        <w:jc w:val="left"/>
                        <w:rPr>
                          <w:sz w:val="18"/>
                        </w:rPr>
                      </w:pPr>
                    </w:p>
                    <w:p w:rsidR="003145B6" w:rsidRPr="00447B7F" w:rsidRDefault="003145B6" w:rsidP="00447B7F">
                      <w:pPr>
                        <w:snapToGrid w:val="0"/>
                        <w:jc w:val="left"/>
                        <w:rPr>
                          <w:sz w:val="18"/>
                        </w:rPr>
                      </w:pPr>
                    </w:p>
                    <w:p w:rsidR="003145B6" w:rsidRPr="00447B7F" w:rsidRDefault="003145B6" w:rsidP="00447B7F">
                      <w:pPr>
                        <w:snapToGrid w:val="0"/>
                        <w:jc w:val="left"/>
                        <w:rPr>
                          <w:sz w:val="18"/>
                        </w:rPr>
                      </w:pPr>
                    </w:p>
                    <w:p w:rsidR="003145B6" w:rsidRPr="00447B7F" w:rsidRDefault="003145B6" w:rsidP="00447B7F">
                      <w:pPr>
                        <w:snapToGrid w:val="0"/>
                        <w:jc w:val="left"/>
                        <w:rPr>
                          <w:sz w:val="18"/>
                        </w:rPr>
                      </w:pPr>
                    </w:p>
                    <w:p w:rsidR="00651568" w:rsidRDefault="003145B6" w:rsidP="00651568">
                      <w:pPr>
                        <w:snapToGrid w:val="0"/>
                        <w:ind w:firstLineChars="100" w:firstLine="180"/>
                        <w:jc w:val="left"/>
                        <w:rPr>
                          <w:sz w:val="18"/>
                        </w:rPr>
                      </w:pPr>
                      <w:r w:rsidRPr="00447B7F">
                        <w:rPr>
                          <w:rFonts w:hint="eastAsia"/>
                          <w:sz w:val="18"/>
                        </w:rPr>
                        <w:t>まとめ</w:t>
                      </w:r>
                      <w:r w:rsidR="00651568">
                        <w:rPr>
                          <w:rFonts w:hint="eastAsia"/>
                          <w:sz w:val="18"/>
                        </w:rPr>
                        <w:t xml:space="preserve">　</w:t>
                      </w:r>
                      <w:r w:rsidRPr="00447B7F">
                        <w:rPr>
                          <w:rFonts w:hint="eastAsia"/>
                          <w:sz w:val="18"/>
                        </w:rPr>
                        <w:t>ルントーのものの見方や考え方に対する賛否（納得・共感できる？）を</w:t>
                      </w:r>
                    </w:p>
                    <w:p w:rsidR="003145B6" w:rsidRPr="00447B7F" w:rsidRDefault="003145B6" w:rsidP="00651568">
                      <w:pPr>
                        <w:snapToGrid w:val="0"/>
                        <w:ind w:firstLineChars="400" w:firstLine="720"/>
                        <w:jc w:val="left"/>
                        <w:rPr>
                          <w:sz w:val="18"/>
                        </w:rPr>
                      </w:pPr>
                      <w:r w:rsidRPr="00447B7F">
                        <w:rPr>
                          <w:rFonts w:hint="eastAsia"/>
                          <w:sz w:val="18"/>
                        </w:rPr>
                        <w:t>判断しよう。</w:t>
                      </w:r>
                    </w:p>
                  </w:txbxContent>
                </v:textbox>
              </v:shape>
            </w:pict>
          </mc:Fallback>
        </mc:AlternateContent>
      </w:r>
      <w:r w:rsidRPr="003145B6">
        <w:rPr>
          <w:rFonts w:asciiTheme="majorEastAsia" w:eastAsiaTheme="majorEastAsia" w:hAnsiTheme="majorEastAsia" w:cs="ＭＳ ゴシック" w:hint="eastAsia"/>
          <w:spacing w:val="2"/>
        </w:rPr>
        <w:t xml:space="preserve">⑷　</w:t>
      </w:r>
      <w:r w:rsidR="00971CA1" w:rsidRPr="003145B6">
        <w:rPr>
          <w:rFonts w:asciiTheme="majorEastAsia" w:eastAsiaTheme="majorEastAsia" w:hAnsiTheme="majorEastAsia" w:cs="ＭＳ ゴシック" w:hint="eastAsia"/>
          <w:spacing w:val="2"/>
        </w:rPr>
        <w:t>板書計画</w:t>
      </w:r>
    </w:p>
    <w:p w:rsidR="00971CA1" w:rsidRPr="00A131CA" w:rsidRDefault="0030746D" w:rsidP="003145B6">
      <w:pPr>
        <w:topLinePunct/>
        <w:jc w:val="left"/>
        <w:rPr>
          <w:rFonts w:asciiTheme="minorEastAsia" w:hAnsiTheme="minorEastAsia" w:cs="Times New Roman"/>
          <w:spacing w:val="2"/>
          <w:lang w:eastAsia="zh-TW"/>
        </w:rPr>
      </w:pPr>
      <w:r>
        <w:rPr>
          <w:rFonts w:asciiTheme="minorEastAsia" w:hAnsiTheme="minorEastAsia" w:cs="Times New Roman" w:hint="eastAsia"/>
          <w:noProof/>
          <w:spacing w:val="2"/>
        </w:rPr>
        <mc:AlternateContent>
          <mc:Choice Requires="wps">
            <w:drawing>
              <wp:anchor distT="0" distB="0" distL="114300" distR="114300" simplePos="0" relativeHeight="251671552" behindDoc="0" locked="0" layoutInCell="1" allowOverlap="1">
                <wp:simplePos x="0" y="0"/>
                <wp:positionH relativeFrom="column">
                  <wp:posOffset>916940</wp:posOffset>
                </wp:positionH>
                <wp:positionV relativeFrom="paragraph">
                  <wp:posOffset>345440</wp:posOffset>
                </wp:positionV>
                <wp:extent cx="502285" cy="3888740"/>
                <wp:effectExtent l="0" t="0" r="12065" b="1651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285" cy="3888740"/>
                        </a:xfrm>
                        <a:prstGeom prst="rect">
                          <a:avLst/>
                        </a:prstGeom>
                        <a:solidFill>
                          <a:srgbClr val="FFFFFF"/>
                        </a:solidFill>
                        <a:ln w="9525">
                          <a:solidFill>
                            <a:srgbClr val="000000"/>
                          </a:solidFill>
                          <a:miter lim="800000"/>
                          <a:headEnd/>
                          <a:tailEnd/>
                        </a:ln>
                      </wps:spPr>
                      <wps:txbx>
                        <w:txbxContent>
                          <w:p w:rsidR="00447B7F" w:rsidRDefault="003145B6" w:rsidP="00447B7F">
                            <w:pPr>
                              <w:snapToGrid w:val="0"/>
                              <w:rPr>
                                <w:sz w:val="18"/>
                              </w:rPr>
                            </w:pPr>
                            <w:r w:rsidRPr="00447B7F">
                              <w:rPr>
                                <w:rFonts w:hint="eastAsia"/>
                                <w:sz w:val="18"/>
                              </w:rPr>
                              <w:t>ルントーの「～」という言動には</w:t>
                            </w:r>
                            <w:r w:rsidR="00447B7F" w:rsidRPr="00447B7F">
                              <w:rPr>
                                <w:rFonts w:hint="eastAsia"/>
                                <w:sz w:val="18"/>
                              </w:rPr>
                              <w:t>、（　　　　　）が表現されている。</w:t>
                            </w:r>
                          </w:p>
                          <w:p w:rsidR="003145B6" w:rsidRPr="00447B7F" w:rsidRDefault="00447B7F" w:rsidP="00447B7F">
                            <w:pPr>
                              <w:snapToGrid w:val="0"/>
                              <w:rPr>
                                <w:sz w:val="18"/>
                              </w:rPr>
                            </w:pPr>
                            <w:r w:rsidRPr="00447B7F">
                              <w:rPr>
                                <w:rFonts w:hint="eastAsia"/>
                                <w:sz w:val="18"/>
                              </w:rPr>
                              <w:t>この言動には、</w:t>
                            </w:r>
                            <w:r w:rsidR="003145B6" w:rsidRPr="00447B7F">
                              <w:rPr>
                                <w:rFonts w:hint="eastAsia"/>
                                <w:sz w:val="18"/>
                              </w:rPr>
                              <w:t>作者の～というものの見方や考え方がうかがえる。</w:t>
                            </w:r>
                          </w:p>
                        </w:txbxContent>
                      </wps:txbx>
                      <wps:bodyPr rot="0" vert="eaVert"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6" o:spid="_x0000_s1028" type="#_x0000_t202" style="position:absolute;margin-left:72.2pt;margin-top:27.2pt;width:39.55pt;height:30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">
                <v:textbox style="layout-flow:vertical-ideographic" inset="1mm,1mm,1mm,1mm">
                  <w:txbxContent>
                    <w:p w:rsidR="00447B7F" w:rsidRDefault="003145B6" w:rsidP="00447B7F">
                      <w:pPr>
                        <w:snapToGrid w:val="0"/>
                        <w:rPr>
                          <w:sz w:val="18"/>
                        </w:rPr>
                      </w:pPr>
                      <w:r w:rsidRPr="00447B7F">
                        <w:rPr>
                          <w:rFonts w:hint="eastAsia"/>
                          <w:sz w:val="18"/>
                        </w:rPr>
                        <w:t>ルントーの「～」という言動には</w:t>
                      </w:r>
                      <w:r w:rsidR="00447B7F" w:rsidRPr="00447B7F">
                        <w:rPr>
                          <w:rFonts w:hint="eastAsia"/>
                          <w:sz w:val="18"/>
                        </w:rPr>
                        <w:t>、（　　　　　）が表現されている。</w:t>
                      </w:r>
                    </w:p>
                    <w:p w:rsidR="003145B6" w:rsidRPr="00447B7F" w:rsidRDefault="00447B7F" w:rsidP="00447B7F">
                      <w:pPr>
                        <w:snapToGrid w:val="0"/>
                        <w:rPr>
                          <w:sz w:val="18"/>
                        </w:rPr>
                      </w:pPr>
                      <w:r w:rsidRPr="00447B7F">
                        <w:rPr>
                          <w:rFonts w:hint="eastAsia"/>
                          <w:sz w:val="18"/>
                        </w:rPr>
                        <w:t>この言動には、</w:t>
                      </w:r>
                      <w:r w:rsidR="003145B6" w:rsidRPr="00447B7F">
                        <w:rPr>
                          <w:rFonts w:hint="eastAsia"/>
                          <w:sz w:val="18"/>
                        </w:rPr>
                        <w:t>作者の～というものの見方や考え方がうかがえる。</w:t>
                      </w:r>
                    </w:p>
                  </w:txbxContent>
                </v:textbox>
              </v:shape>
            </w:pict>
          </mc:Fallback>
        </mc:AlternateContent>
      </w:r>
      <w:r w:rsidR="00651568">
        <w:rPr>
          <w:rFonts w:asciiTheme="minorEastAsia" w:hAnsiTheme="minorEastAsia" w:cs="Times New Roman" w:hint="eastAsia"/>
          <w:noProof/>
          <w:spacing w:val="2"/>
        </w:rPr>
        <mc:AlternateContent>
          <mc:Choice Requires="wps">
            <w:drawing>
              <wp:anchor distT="0" distB="0" distL="114300" distR="114300" simplePos="0" relativeHeight="251673600" behindDoc="0" locked="0" layoutInCell="1" allowOverlap="1">
                <wp:simplePos x="0" y="0"/>
                <wp:positionH relativeFrom="column">
                  <wp:posOffset>3074670</wp:posOffset>
                </wp:positionH>
                <wp:positionV relativeFrom="paragraph">
                  <wp:posOffset>1943100</wp:posOffset>
                </wp:positionV>
                <wp:extent cx="1243330" cy="2395220"/>
                <wp:effectExtent l="0" t="0" r="13970" b="24130"/>
                <wp:wrapNone/>
                <wp:docPr id="28" name="テキスト ボックス 28"/>
                <wp:cNvGraphicFramePr/>
                <a:graphic xmlns:a="http://schemas.openxmlformats.org/drawingml/2006/main">
                  <a:graphicData uri="http://schemas.microsoft.com/office/word/2010/wordprocessingShape">
                    <wps:wsp>
                      <wps:cNvSpPr txBox="1"/>
                      <wps:spPr>
                        <a:xfrm>
                          <a:off x="0" y="0"/>
                          <a:ext cx="1243330" cy="2395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1568" w:rsidRDefault="00651568" w:rsidP="00651568">
                            <w:pPr>
                              <w:snapToGrid w:val="0"/>
                              <w:jc w:val="left"/>
                              <w:rPr>
                                <w:rFonts w:asciiTheme="minorEastAsia" w:hAnsiTheme="minorEastAsia"/>
                                <w:sz w:val="18"/>
                              </w:rPr>
                            </w:pPr>
                            <w:r w:rsidRPr="00651568">
                              <w:rPr>
                                <w:rFonts w:asciiTheme="minorEastAsia" w:hAnsiTheme="minorEastAsia" w:hint="eastAsia"/>
                                <w:sz w:val="18"/>
                              </w:rPr>
                              <w:t>言えなかった理由</w:t>
                            </w:r>
                          </w:p>
                          <w:p w:rsidR="0030746D" w:rsidRPr="0030746D" w:rsidRDefault="0030746D" w:rsidP="00651568">
                            <w:pPr>
                              <w:snapToGrid w:val="0"/>
                              <w:jc w:val="left"/>
                              <w:rPr>
                                <w:rFonts w:asciiTheme="minorEastAsia" w:hAnsiTheme="minorEastAsia"/>
                                <w:sz w:val="8"/>
                              </w:rPr>
                            </w:pPr>
                          </w:p>
                          <w:p w:rsidR="00651568" w:rsidRPr="00651568" w:rsidRDefault="00651568" w:rsidP="00651568">
                            <w:pPr>
                              <w:snapToGrid w:val="0"/>
                              <w:jc w:val="left"/>
                              <w:rPr>
                                <w:rFonts w:asciiTheme="minorEastAsia" w:hAnsiTheme="minorEastAsia"/>
                                <w:sz w:val="18"/>
                              </w:rPr>
                            </w:pPr>
                            <w:r w:rsidRPr="00651568">
                              <w:rPr>
                                <w:rFonts w:asciiTheme="minorEastAsia" w:hAnsiTheme="minorEastAsia" w:hint="eastAsia"/>
                                <w:sz w:val="18"/>
                              </w:rPr>
                              <w:t>・自分とルーシュンとの違いを知ったから。</w:t>
                            </w:r>
                          </w:p>
                          <w:p w:rsidR="00651568" w:rsidRDefault="00651568" w:rsidP="00651568">
                            <w:pPr>
                              <w:snapToGrid w:val="0"/>
                              <w:jc w:val="left"/>
                              <w:rPr>
                                <w:rFonts w:asciiTheme="minorEastAsia" w:hAnsiTheme="minorEastAsia"/>
                                <w:sz w:val="18"/>
                              </w:rPr>
                            </w:pPr>
                            <w:r>
                              <w:rPr>
                                <w:rFonts w:asciiTheme="minorEastAsia" w:hAnsiTheme="minorEastAsia" w:hint="eastAsia"/>
                                <w:sz w:val="18"/>
                              </w:rPr>
                              <w:t>・自分の服装などを客観的に見ると、</w:t>
                            </w:r>
                          </w:p>
                          <w:p w:rsidR="00651568" w:rsidRPr="00651568" w:rsidRDefault="00651568" w:rsidP="00651568">
                            <w:pPr>
                              <w:snapToGrid w:val="0"/>
                              <w:ind w:firstLineChars="100" w:firstLine="180"/>
                              <w:jc w:val="left"/>
                              <w:rPr>
                                <w:rFonts w:asciiTheme="minorEastAsia" w:hAnsiTheme="minorEastAsia"/>
                                <w:sz w:val="18"/>
                              </w:rPr>
                            </w:pPr>
                            <w:r w:rsidRPr="00651568">
                              <w:rPr>
                                <w:rFonts w:asciiTheme="minorEastAsia" w:hAnsiTheme="minorEastAsia" w:hint="eastAsia"/>
                                <w:sz w:val="18"/>
                              </w:rPr>
                              <w:t>とても友達とは言えなかった。</w:t>
                            </w:r>
                          </w:p>
                          <w:p w:rsidR="00651568" w:rsidRDefault="00651568" w:rsidP="00651568">
                            <w:pPr>
                              <w:snapToGrid w:val="0"/>
                              <w:jc w:val="left"/>
                              <w:rPr>
                                <w:rFonts w:asciiTheme="minorEastAsia" w:hAnsiTheme="minorEastAsia"/>
                                <w:sz w:val="18"/>
                              </w:rPr>
                            </w:pPr>
                            <w:r w:rsidRPr="00651568">
                              <w:rPr>
                                <w:rFonts w:asciiTheme="minorEastAsia" w:hAnsiTheme="minorEastAsia" w:hint="eastAsia"/>
                                <w:sz w:val="18"/>
                              </w:rPr>
                              <w:t>・自分の思いをいうことを</w:t>
                            </w:r>
                            <w:r w:rsidRPr="00651568">
                              <w:rPr>
                                <w:rFonts w:asciiTheme="minorEastAsia" w:hAnsiTheme="minorEastAsia" w:hint="eastAsia"/>
                                <w:sz w:val="18"/>
                                <w:shd w:val="pct15" w:color="auto" w:fill="FFFFFF"/>
                              </w:rPr>
                              <w:t>諦め</w:t>
                            </w:r>
                            <w:r w:rsidRPr="00651568">
                              <w:rPr>
                                <w:rFonts w:asciiTheme="minorEastAsia" w:hAnsiTheme="minorEastAsia" w:hint="eastAsia"/>
                                <w:sz w:val="18"/>
                              </w:rPr>
                              <w:t>てしまって</w:t>
                            </w:r>
                          </w:p>
                          <w:p w:rsidR="00651568" w:rsidRPr="00651568" w:rsidRDefault="00651568" w:rsidP="00651568">
                            <w:pPr>
                              <w:snapToGrid w:val="0"/>
                              <w:ind w:firstLineChars="100" w:firstLine="180"/>
                              <w:jc w:val="left"/>
                              <w:rPr>
                                <w:rFonts w:asciiTheme="minorEastAsia" w:hAnsiTheme="minorEastAsia"/>
                                <w:sz w:val="18"/>
                              </w:rPr>
                            </w:pPr>
                            <w:r w:rsidRPr="00651568">
                              <w:rPr>
                                <w:rFonts w:asciiTheme="minorEastAsia" w:hAnsiTheme="minorEastAsia" w:hint="eastAsia"/>
                                <w:sz w:val="18"/>
                              </w:rPr>
                              <w:t>き</w:t>
                            </w:r>
                            <w:r>
                              <w:rPr>
                                <w:rFonts w:asciiTheme="minorEastAsia" w:hAnsiTheme="minorEastAsia" w:hint="eastAsia"/>
                                <w:sz w:val="18"/>
                              </w:rPr>
                              <w:t>た</w:t>
                            </w:r>
                            <w:r w:rsidRPr="00651568">
                              <w:rPr>
                                <w:rFonts w:asciiTheme="minorEastAsia" w:hAnsiTheme="minorEastAsia" w:hint="eastAsia"/>
                                <w:sz w:val="18"/>
                              </w:rPr>
                              <w:t>ため</w:t>
                            </w:r>
                            <w:r>
                              <w:rPr>
                                <w:rFonts w:asciiTheme="minorEastAsia" w:hAnsiTheme="minorEastAsia" w:hint="eastAsia"/>
                                <w:sz w:val="18"/>
                              </w:rPr>
                              <w:t>、</w:t>
                            </w:r>
                            <w:r w:rsidRPr="00651568">
                              <w:rPr>
                                <w:rFonts w:asciiTheme="minorEastAsia" w:hAnsiTheme="minorEastAsia" w:hint="eastAsia"/>
                                <w:sz w:val="18"/>
                              </w:rPr>
                              <w:t>友達とは言えなかった。</w:t>
                            </w:r>
                          </w:p>
                        </w:txbxContent>
                      </wps:txbx>
                      <wps:bodyPr rot="0" spcFirstLastPara="0" vertOverflow="overflow" horzOverflow="overflow" vert="eaVert"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29" type="#_x0000_t202" style="position:absolute;margin-left:242.1pt;margin-top:153pt;width:97.9pt;height:18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" fillcolor="white [3201]" strokeweight=".5pt">
                <v:textbox style="layout-flow:vertical-ideographic" inset="2mm,,2mm">
                  <w:txbxContent>
                    <w:p w:rsidR="00651568" w:rsidRDefault="00651568" w:rsidP="00651568">
                      <w:pPr>
                        <w:snapToGrid w:val="0"/>
                        <w:jc w:val="left"/>
                        <w:rPr>
                          <w:rFonts w:asciiTheme="minorEastAsia" w:hAnsiTheme="minorEastAsia"/>
                          <w:sz w:val="18"/>
                        </w:rPr>
                      </w:pPr>
                      <w:r w:rsidRPr="00651568">
                        <w:rPr>
                          <w:rFonts w:asciiTheme="minorEastAsia" w:hAnsiTheme="minorEastAsia" w:hint="eastAsia"/>
                          <w:sz w:val="18"/>
                        </w:rPr>
                        <w:t>言えなかった理由</w:t>
                      </w:r>
                    </w:p>
                    <w:p w:rsidR="0030746D" w:rsidRPr="0030746D" w:rsidRDefault="0030746D" w:rsidP="00651568">
                      <w:pPr>
                        <w:snapToGrid w:val="0"/>
                        <w:jc w:val="left"/>
                        <w:rPr>
                          <w:rFonts w:asciiTheme="minorEastAsia" w:hAnsiTheme="minorEastAsia" w:hint="eastAsia"/>
                          <w:sz w:val="8"/>
                        </w:rPr>
                      </w:pPr>
                    </w:p>
                    <w:p w:rsidR="00651568" w:rsidRPr="00651568" w:rsidRDefault="00651568" w:rsidP="00651568">
                      <w:pPr>
                        <w:snapToGrid w:val="0"/>
                        <w:jc w:val="left"/>
                        <w:rPr>
                          <w:rFonts w:asciiTheme="minorEastAsia" w:hAnsiTheme="minorEastAsia"/>
                          <w:sz w:val="18"/>
                        </w:rPr>
                      </w:pPr>
                      <w:r w:rsidRPr="00651568">
                        <w:rPr>
                          <w:rFonts w:asciiTheme="minorEastAsia" w:hAnsiTheme="minorEastAsia" w:hint="eastAsia"/>
                          <w:sz w:val="18"/>
                        </w:rPr>
                        <w:t>・自分とルーシュンとの違いを知ったから。</w:t>
                      </w:r>
                    </w:p>
                    <w:p w:rsidR="00651568" w:rsidRDefault="00651568" w:rsidP="00651568">
                      <w:pPr>
                        <w:snapToGrid w:val="0"/>
                        <w:jc w:val="left"/>
                        <w:rPr>
                          <w:rFonts w:asciiTheme="minorEastAsia" w:hAnsiTheme="minorEastAsia"/>
                          <w:sz w:val="18"/>
                        </w:rPr>
                      </w:pPr>
                      <w:r>
                        <w:rPr>
                          <w:rFonts w:asciiTheme="minorEastAsia" w:hAnsiTheme="minorEastAsia" w:hint="eastAsia"/>
                          <w:sz w:val="18"/>
                        </w:rPr>
                        <w:t>・自分の服装などを客観的に見ると、</w:t>
                      </w:r>
                    </w:p>
                    <w:p w:rsidR="00651568" w:rsidRPr="00651568" w:rsidRDefault="00651568" w:rsidP="00651568">
                      <w:pPr>
                        <w:snapToGrid w:val="0"/>
                        <w:ind w:firstLineChars="100" w:firstLine="180"/>
                        <w:jc w:val="left"/>
                        <w:rPr>
                          <w:rFonts w:asciiTheme="minorEastAsia" w:hAnsiTheme="minorEastAsia"/>
                          <w:sz w:val="18"/>
                        </w:rPr>
                      </w:pPr>
                      <w:r w:rsidRPr="00651568">
                        <w:rPr>
                          <w:rFonts w:asciiTheme="minorEastAsia" w:hAnsiTheme="minorEastAsia" w:hint="eastAsia"/>
                          <w:sz w:val="18"/>
                        </w:rPr>
                        <w:t>とても友達とは言えなかった。</w:t>
                      </w:r>
                    </w:p>
                    <w:p w:rsidR="00651568" w:rsidRDefault="00651568" w:rsidP="00651568">
                      <w:pPr>
                        <w:snapToGrid w:val="0"/>
                        <w:jc w:val="left"/>
                        <w:rPr>
                          <w:rFonts w:asciiTheme="minorEastAsia" w:hAnsiTheme="minorEastAsia"/>
                          <w:sz w:val="18"/>
                        </w:rPr>
                      </w:pPr>
                      <w:r w:rsidRPr="00651568">
                        <w:rPr>
                          <w:rFonts w:asciiTheme="minorEastAsia" w:hAnsiTheme="minorEastAsia" w:hint="eastAsia"/>
                          <w:sz w:val="18"/>
                        </w:rPr>
                        <w:t>・自分の思いをいうことを</w:t>
                      </w:r>
                      <w:r w:rsidRPr="00651568">
                        <w:rPr>
                          <w:rFonts w:asciiTheme="minorEastAsia" w:hAnsiTheme="minorEastAsia" w:hint="eastAsia"/>
                          <w:sz w:val="18"/>
                          <w:shd w:val="pct15" w:color="auto" w:fill="FFFFFF"/>
                        </w:rPr>
                        <w:t>諦め</w:t>
                      </w:r>
                      <w:r w:rsidRPr="00651568">
                        <w:rPr>
                          <w:rFonts w:asciiTheme="minorEastAsia" w:hAnsiTheme="minorEastAsia" w:hint="eastAsia"/>
                          <w:sz w:val="18"/>
                        </w:rPr>
                        <w:t>てしまって</w:t>
                      </w:r>
                    </w:p>
                    <w:p w:rsidR="00651568" w:rsidRPr="00651568" w:rsidRDefault="00651568" w:rsidP="00651568">
                      <w:pPr>
                        <w:snapToGrid w:val="0"/>
                        <w:ind w:firstLineChars="100" w:firstLine="180"/>
                        <w:jc w:val="left"/>
                        <w:rPr>
                          <w:rFonts w:asciiTheme="minorEastAsia" w:hAnsiTheme="minorEastAsia"/>
                          <w:sz w:val="18"/>
                        </w:rPr>
                      </w:pPr>
                      <w:r w:rsidRPr="00651568">
                        <w:rPr>
                          <w:rFonts w:asciiTheme="minorEastAsia" w:hAnsiTheme="minorEastAsia" w:hint="eastAsia"/>
                          <w:sz w:val="18"/>
                        </w:rPr>
                        <w:t>き</w:t>
                      </w:r>
                      <w:r>
                        <w:rPr>
                          <w:rFonts w:asciiTheme="minorEastAsia" w:hAnsiTheme="minorEastAsia" w:hint="eastAsia"/>
                          <w:sz w:val="18"/>
                        </w:rPr>
                        <w:t>た</w:t>
                      </w:r>
                      <w:r w:rsidRPr="00651568">
                        <w:rPr>
                          <w:rFonts w:asciiTheme="minorEastAsia" w:hAnsiTheme="minorEastAsia" w:hint="eastAsia"/>
                          <w:sz w:val="18"/>
                        </w:rPr>
                        <w:t>ため</w:t>
                      </w:r>
                      <w:r>
                        <w:rPr>
                          <w:rFonts w:asciiTheme="minorEastAsia" w:hAnsiTheme="minorEastAsia" w:hint="eastAsia"/>
                          <w:sz w:val="18"/>
                        </w:rPr>
                        <w:t>、</w:t>
                      </w:r>
                      <w:r w:rsidRPr="00651568">
                        <w:rPr>
                          <w:rFonts w:asciiTheme="minorEastAsia" w:hAnsiTheme="minorEastAsia" w:hint="eastAsia"/>
                          <w:sz w:val="18"/>
                        </w:rPr>
                        <w:t>友達とは言えなか</w:t>
                      </w:r>
                      <w:bookmarkStart w:id="1" w:name="_GoBack"/>
                      <w:r w:rsidRPr="00651568">
                        <w:rPr>
                          <w:rFonts w:asciiTheme="minorEastAsia" w:hAnsiTheme="minorEastAsia" w:hint="eastAsia"/>
                          <w:sz w:val="18"/>
                        </w:rPr>
                        <w:t>った。</w:t>
                      </w:r>
                      <w:bookmarkEnd w:id="1"/>
                    </w:p>
                  </w:txbxContent>
                </v:textbox>
              </v:shape>
            </w:pict>
          </mc:Fallback>
        </mc:AlternateContent>
      </w:r>
      <w:r w:rsidR="00651568">
        <w:rPr>
          <w:rFonts w:asciiTheme="minorEastAsia" w:hAnsiTheme="minorEastAsia" w:cs="Times New Roman" w:hint="eastAsia"/>
          <w:noProof/>
          <w:spacing w:val="2"/>
        </w:rPr>
        <mc:AlternateContent>
          <mc:Choice Requires="wps">
            <w:drawing>
              <wp:anchor distT="0" distB="0" distL="114300" distR="114300" simplePos="0" relativeHeight="251672576" behindDoc="0" locked="0" layoutInCell="1" allowOverlap="1">
                <wp:simplePos x="0" y="0"/>
                <wp:positionH relativeFrom="column">
                  <wp:posOffset>3044190</wp:posOffset>
                </wp:positionH>
                <wp:positionV relativeFrom="paragraph">
                  <wp:posOffset>111760</wp:posOffset>
                </wp:positionV>
                <wp:extent cx="1243330" cy="1717040"/>
                <wp:effectExtent l="0" t="0" r="109220" b="16510"/>
                <wp:wrapNone/>
                <wp:docPr id="27" name="テキスト ボックス 27"/>
                <wp:cNvGraphicFramePr/>
                <a:graphic xmlns:a="http://schemas.openxmlformats.org/drawingml/2006/main">
                  <a:graphicData uri="http://schemas.microsoft.com/office/word/2010/wordprocessingShape">
                    <wps:wsp>
                      <wps:cNvSpPr txBox="1"/>
                      <wps:spPr>
                        <a:xfrm>
                          <a:off x="0" y="0"/>
                          <a:ext cx="1243330" cy="1717040"/>
                        </a:xfrm>
                        <a:prstGeom prst="wedgeRoundRectCallout">
                          <a:avLst>
                            <a:gd name="adj1" fmla="val 57035"/>
                            <a:gd name="adj2" fmla="val 9773"/>
                            <a:gd name="adj3" fmla="val 16667"/>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7B7F" w:rsidRDefault="00447B7F" w:rsidP="00447B7F">
                            <w:pPr>
                              <w:snapToGrid w:val="0"/>
                              <w:rPr>
                                <w:sz w:val="18"/>
                              </w:rPr>
                            </w:pPr>
                            <w:r w:rsidRPr="00447B7F">
                              <w:rPr>
                                <w:rFonts w:hint="eastAsia"/>
                                <w:sz w:val="18"/>
                              </w:rPr>
                              <w:t>本当は何が言いたかったの？</w:t>
                            </w:r>
                          </w:p>
                          <w:p w:rsidR="0030746D" w:rsidRPr="0030746D" w:rsidRDefault="0030746D" w:rsidP="00447B7F">
                            <w:pPr>
                              <w:snapToGrid w:val="0"/>
                              <w:rPr>
                                <w:sz w:val="6"/>
                              </w:rPr>
                            </w:pPr>
                          </w:p>
                          <w:p w:rsidR="00447B7F" w:rsidRDefault="00447B7F" w:rsidP="00447B7F">
                            <w:pPr>
                              <w:snapToGrid w:val="0"/>
                              <w:rPr>
                                <w:sz w:val="18"/>
                              </w:rPr>
                            </w:pPr>
                            <w:r w:rsidRPr="00447B7F">
                              <w:rPr>
                                <w:rFonts w:hint="eastAsia"/>
                                <w:sz w:val="18"/>
                              </w:rPr>
                              <w:t>・「シュンちゃん。」</w:t>
                            </w:r>
                          </w:p>
                          <w:p w:rsidR="00447B7F" w:rsidRDefault="00447B7F" w:rsidP="00447B7F">
                            <w:pPr>
                              <w:snapToGrid w:val="0"/>
                              <w:rPr>
                                <w:sz w:val="18"/>
                              </w:rPr>
                            </w:pPr>
                            <w:r w:rsidRPr="00447B7F">
                              <w:rPr>
                                <w:rFonts w:hint="eastAsia"/>
                                <w:sz w:val="18"/>
                              </w:rPr>
                              <w:t>・友達だ。</w:t>
                            </w:r>
                          </w:p>
                          <w:p w:rsidR="00447B7F" w:rsidRDefault="00447B7F" w:rsidP="00447B7F">
                            <w:pPr>
                              <w:snapToGrid w:val="0"/>
                              <w:rPr>
                                <w:sz w:val="18"/>
                              </w:rPr>
                            </w:pPr>
                            <w:r w:rsidRPr="00447B7F">
                              <w:rPr>
                                <w:rFonts w:hint="eastAsia"/>
                                <w:sz w:val="18"/>
                              </w:rPr>
                              <w:t>・久しぶり。</w:t>
                            </w:r>
                          </w:p>
                          <w:p w:rsidR="00651568" w:rsidRDefault="00651568" w:rsidP="00447B7F">
                            <w:pPr>
                              <w:snapToGrid w:val="0"/>
                              <w:rPr>
                                <w:sz w:val="18"/>
                              </w:rPr>
                            </w:pPr>
                            <w:r w:rsidRPr="00651568">
                              <w:rPr>
                                <w:rFonts w:hint="eastAsia"/>
                                <w:sz w:val="18"/>
                              </w:rPr>
                              <w:t>・辛かったんだよ。</w:t>
                            </w:r>
                          </w:p>
                          <w:p w:rsidR="00447B7F" w:rsidRDefault="00651568" w:rsidP="00447B7F">
                            <w:pPr>
                              <w:snapToGrid w:val="0"/>
                              <w:rPr>
                                <w:sz w:val="18"/>
                              </w:rPr>
                            </w:pPr>
                            <w:r w:rsidRPr="00651568">
                              <w:rPr>
                                <w:rFonts w:hint="eastAsia"/>
                                <w:sz w:val="18"/>
                              </w:rPr>
                              <w:t>・助けてほしい。</w:t>
                            </w:r>
                          </w:p>
                          <w:p w:rsidR="00651568" w:rsidRPr="00447B7F" w:rsidRDefault="00651568" w:rsidP="00447B7F">
                            <w:pPr>
                              <w:snapToGrid w:val="0"/>
                              <w:rPr>
                                <w:sz w:val="18"/>
                              </w:rPr>
                            </w:pPr>
                          </w:p>
                        </w:txbxContent>
                      </wps:txbx>
                      <wps:bodyPr rot="0" spcFirstLastPara="0" vertOverflow="overflow" horzOverflow="overflow" vert="eaVert"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テキスト ボックス 27" o:spid="_x0000_s1030" type="#_x0000_t62" style="position:absolute;margin-left:239.7pt;margin-top:8.8pt;width:97.9pt;height:13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" adj="23120,12911" fillcolor="white [3201]" strokeweight=".5pt">
                <v:textbox style="layout-flow:vertical-ideographic" inset="2mm,,2mm">
                  <w:txbxContent>
                    <w:p w:rsidR="00447B7F" w:rsidRDefault="00447B7F" w:rsidP="00447B7F">
                      <w:pPr>
                        <w:snapToGrid w:val="0"/>
                        <w:rPr>
                          <w:sz w:val="18"/>
                        </w:rPr>
                      </w:pPr>
                      <w:r w:rsidRPr="00447B7F">
                        <w:rPr>
                          <w:rFonts w:hint="eastAsia"/>
                          <w:sz w:val="18"/>
                        </w:rPr>
                        <w:t>本当は何が言いたかったの？</w:t>
                      </w:r>
                    </w:p>
                    <w:p w:rsidR="0030746D" w:rsidRPr="0030746D" w:rsidRDefault="0030746D" w:rsidP="00447B7F">
                      <w:pPr>
                        <w:snapToGrid w:val="0"/>
                        <w:rPr>
                          <w:rFonts w:hint="eastAsia"/>
                          <w:sz w:val="6"/>
                        </w:rPr>
                      </w:pPr>
                    </w:p>
                    <w:p w:rsidR="00447B7F" w:rsidRDefault="00447B7F" w:rsidP="00447B7F">
                      <w:pPr>
                        <w:snapToGrid w:val="0"/>
                        <w:rPr>
                          <w:sz w:val="18"/>
                        </w:rPr>
                      </w:pPr>
                      <w:r w:rsidRPr="00447B7F">
                        <w:rPr>
                          <w:rFonts w:hint="eastAsia"/>
                          <w:sz w:val="18"/>
                        </w:rPr>
                        <w:t>・「シュンちゃん。」</w:t>
                      </w:r>
                    </w:p>
                    <w:p w:rsidR="00447B7F" w:rsidRDefault="00447B7F" w:rsidP="00447B7F">
                      <w:pPr>
                        <w:snapToGrid w:val="0"/>
                        <w:rPr>
                          <w:sz w:val="18"/>
                        </w:rPr>
                      </w:pPr>
                      <w:r w:rsidRPr="00447B7F">
                        <w:rPr>
                          <w:rFonts w:hint="eastAsia"/>
                          <w:sz w:val="18"/>
                        </w:rPr>
                        <w:t>・友達だ。</w:t>
                      </w:r>
                    </w:p>
                    <w:p w:rsidR="00447B7F" w:rsidRDefault="00447B7F" w:rsidP="00447B7F">
                      <w:pPr>
                        <w:snapToGrid w:val="0"/>
                        <w:rPr>
                          <w:sz w:val="18"/>
                        </w:rPr>
                      </w:pPr>
                      <w:r w:rsidRPr="00447B7F">
                        <w:rPr>
                          <w:rFonts w:hint="eastAsia"/>
                          <w:sz w:val="18"/>
                        </w:rPr>
                        <w:t>・久しぶり。</w:t>
                      </w:r>
                    </w:p>
                    <w:p w:rsidR="00651568" w:rsidRDefault="00651568" w:rsidP="00447B7F">
                      <w:pPr>
                        <w:snapToGrid w:val="0"/>
                        <w:rPr>
                          <w:sz w:val="18"/>
                        </w:rPr>
                      </w:pPr>
                      <w:r w:rsidRPr="00651568">
                        <w:rPr>
                          <w:rFonts w:hint="eastAsia"/>
                          <w:sz w:val="18"/>
                        </w:rPr>
                        <w:t>・辛かったんだよ。</w:t>
                      </w:r>
                    </w:p>
                    <w:p w:rsidR="00447B7F" w:rsidRDefault="00651568" w:rsidP="00447B7F">
                      <w:pPr>
                        <w:snapToGrid w:val="0"/>
                        <w:rPr>
                          <w:sz w:val="18"/>
                        </w:rPr>
                      </w:pPr>
                      <w:r w:rsidRPr="00651568">
                        <w:rPr>
                          <w:rFonts w:hint="eastAsia"/>
                          <w:sz w:val="18"/>
                        </w:rPr>
                        <w:t>・助けてほしい。</w:t>
                      </w:r>
                    </w:p>
                    <w:p w:rsidR="00651568" w:rsidRPr="00447B7F" w:rsidRDefault="00651568" w:rsidP="00447B7F">
                      <w:pPr>
                        <w:snapToGrid w:val="0"/>
                        <w:rPr>
                          <w:sz w:val="18"/>
                        </w:rPr>
                      </w:pPr>
                    </w:p>
                  </w:txbxContent>
                </v:textbox>
              </v:shape>
            </w:pict>
          </mc:Fallback>
        </mc:AlternateContent>
      </w:r>
    </w:p>
    <w:sectPr w:rsidR="00971CA1" w:rsidRPr="00A131CA" w:rsidSect="00971CA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683" w:rsidRDefault="004D6683" w:rsidP="004D6683">
      <w:r>
        <w:separator/>
      </w:r>
    </w:p>
  </w:endnote>
  <w:endnote w:type="continuationSeparator" w:id="0">
    <w:p w:rsidR="004D6683" w:rsidRDefault="004D6683" w:rsidP="004D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683" w:rsidRDefault="004D6683" w:rsidP="004D6683">
      <w:r>
        <w:separator/>
      </w:r>
    </w:p>
  </w:footnote>
  <w:footnote w:type="continuationSeparator" w:id="0">
    <w:p w:rsidR="004D6683" w:rsidRDefault="004D6683" w:rsidP="004D6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D9A"/>
    <w:rsid w:val="00056747"/>
    <w:rsid w:val="000B6BC2"/>
    <w:rsid w:val="0030746D"/>
    <w:rsid w:val="003145B6"/>
    <w:rsid w:val="00447B7F"/>
    <w:rsid w:val="004D6683"/>
    <w:rsid w:val="00550EBB"/>
    <w:rsid w:val="00593E7D"/>
    <w:rsid w:val="00651568"/>
    <w:rsid w:val="00827B5A"/>
    <w:rsid w:val="00971CA1"/>
    <w:rsid w:val="00A131CA"/>
    <w:rsid w:val="00A6518E"/>
    <w:rsid w:val="00A751DF"/>
    <w:rsid w:val="00DB6995"/>
    <w:rsid w:val="00F10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F50795A-D70F-402C-9F3A-1EECD732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0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F10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A13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6683"/>
    <w:pPr>
      <w:tabs>
        <w:tab w:val="center" w:pos="4252"/>
        <w:tab w:val="right" w:pos="8504"/>
      </w:tabs>
      <w:snapToGrid w:val="0"/>
    </w:pPr>
  </w:style>
  <w:style w:type="character" w:customStyle="1" w:styleId="a5">
    <w:name w:val="ヘッダー (文字)"/>
    <w:basedOn w:val="a0"/>
    <w:link w:val="a4"/>
    <w:uiPriority w:val="99"/>
    <w:rsid w:val="004D6683"/>
  </w:style>
  <w:style w:type="paragraph" w:styleId="a6">
    <w:name w:val="footer"/>
    <w:basedOn w:val="a"/>
    <w:link w:val="a7"/>
    <w:uiPriority w:val="99"/>
    <w:unhideWhenUsed/>
    <w:rsid w:val="004D6683"/>
    <w:pPr>
      <w:tabs>
        <w:tab w:val="center" w:pos="4252"/>
        <w:tab w:val="right" w:pos="8504"/>
      </w:tabs>
      <w:snapToGrid w:val="0"/>
    </w:pPr>
  </w:style>
  <w:style w:type="character" w:customStyle="1" w:styleId="a7">
    <w:name w:val="フッター (文字)"/>
    <w:basedOn w:val="a0"/>
    <w:link w:val="a6"/>
    <w:uiPriority w:val="99"/>
    <w:rsid w:val="004D6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744</Words>
  <Characters>4245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上本 美智子</dc:creator>
  <cp:keywords/>
  <dc:description/>
  <cp:lastModifiedBy>谷崎 栄子</cp:lastModifiedBy>
  <cp:revision>2</cp:revision>
  <dcterms:created xsi:type="dcterms:W3CDTF">2022-03-24T08:02:00Z</dcterms:created>
  <dcterms:modified xsi:type="dcterms:W3CDTF">2022-03-24T08:02:00Z</dcterms:modified>
</cp:coreProperties>
</file>