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EB" w:rsidRPr="00D90972" w:rsidRDefault="005D0BEB" w:rsidP="005D0BEB">
      <w:pPr>
        <w:spacing w:line="380" w:lineRule="exact"/>
        <w:rPr>
          <w:rFonts w:ascii="ＭＳ ゴシック" w:eastAsia="ＭＳ ゴシック" w:hAnsi="ＭＳ ゴシック" w:cs="メイリオ"/>
          <w:sz w:val="22"/>
        </w:rPr>
      </w:pPr>
      <w:bookmarkStart w:id="0" w:name="RANGE!A1:C97"/>
      <w:r w:rsidRPr="00D90972">
        <w:rPr>
          <w:rFonts w:ascii="ＭＳ ゴシック" w:eastAsia="ＭＳ ゴシック" w:hAnsi="ＭＳ ゴシック" w:cs="メイリオ" w:hint="eastAsia"/>
          <w:b/>
          <w:bCs/>
          <w:sz w:val="22"/>
        </w:rPr>
        <w:t>総</w:t>
      </w:r>
      <w:r w:rsidR="005F44E5" w:rsidRPr="00D90972">
        <w:rPr>
          <w:rFonts w:ascii="ＭＳ ゴシック" w:eastAsia="ＭＳ ゴシック" w:hAnsi="ＭＳ ゴシック" w:cs="メイリオ" w:hint="eastAsia"/>
          <w:b/>
          <w:bCs/>
          <w:sz w:val="22"/>
        </w:rPr>
        <w:t>合</w:t>
      </w:r>
      <w:r w:rsidR="007B3CAD" w:rsidRPr="00D90972">
        <w:rPr>
          <w:rFonts w:ascii="ＭＳ ゴシック" w:eastAsia="ＭＳ ゴシック" w:hAnsi="ＭＳ ゴシック" w:cs="メイリオ" w:hint="eastAsia"/>
          <w:b/>
          <w:bCs/>
          <w:sz w:val="22"/>
        </w:rPr>
        <w:t>的病害虫・雑草管理（ＩＰＭ）を行うために利用できる防除技術（飼料</w:t>
      </w:r>
      <w:r w:rsidR="005F44E5" w:rsidRPr="00D90972">
        <w:rPr>
          <w:rFonts w:ascii="ＭＳ ゴシック" w:eastAsia="ＭＳ ゴシック" w:hAnsi="ＭＳ ゴシック" w:cs="メイリオ" w:hint="eastAsia"/>
          <w:b/>
          <w:bCs/>
          <w:sz w:val="22"/>
        </w:rPr>
        <w:t>作物</w:t>
      </w:r>
      <w:r w:rsidRPr="00D90972">
        <w:rPr>
          <w:rFonts w:ascii="ＭＳ ゴシック" w:eastAsia="ＭＳ ゴシック" w:hAnsi="ＭＳ ゴシック" w:cs="メイリオ" w:hint="eastAsia"/>
          <w:b/>
          <w:bCs/>
          <w:sz w:val="22"/>
        </w:rPr>
        <w:t>）</w:t>
      </w:r>
      <w:bookmarkEnd w:id="0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542"/>
        <w:gridCol w:w="6537"/>
      </w:tblGrid>
      <w:tr w:rsidR="005B3EB5" w:rsidRPr="00A77661" w:rsidTr="007B3CAD">
        <w:trPr>
          <w:trHeight w:val="382"/>
        </w:trPr>
        <w:tc>
          <w:tcPr>
            <w:tcW w:w="1560" w:type="dxa"/>
          </w:tcPr>
          <w:p w:rsidR="00411519" w:rsidRPr="00A77661" w:rsidRDefault="00411519" w:rsidP="00BF2AF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766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作物名</w:t>
            </w:r>
          </w:p>
        </w:tc>
        <w:tc>
          <w:tcPr>
            <w:tcW w:w="1542" w:type="dxa"/>
          </w:tcPr>
          <w:p w:rsidR="00411519" w:rsidRPr="00A77661" w:rsidRDefault="00411519" w:rsidP="00BF2AF8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766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病害虫名</w:t>
            </w:r>
          </w:p>
        </w:tc>
        <w:tc>
          <w:tcPr>
            <w:tcW w:w="6537" w:type="dxa"/>
            <w:noWrap/>
          </w:tcPr>
          <w:p w:rsidR="00411519" w:rsidRPr="00A77661" w:rsidRDefault="00411519" w:rsidP="0041151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7766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防除技術</w:t>
            </w:r>
          </w:p>
        </w:tc>
      </w:tr>
      <w:tr w:rsidR="005B3EB5" w:rsidRPr="00A77661" w:rsidTr="007B3CAD">
        <w:trPr>
          <w:trHeight w:val="1785"/>
        </w:trPr>
        <w:tc>
          <w:tcPr>
            <w:tcW w:w="1560" w:type="dxa"/>
            <w:vMerge w:val="restart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飼料作物</w:t>
            </w:r>
          </w:p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(イネ科牧草)</w:t>
            </w:r>
          </w:p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1E75E6" w:rsidRPr="00A77661" w:rsidRDefault="001E75E6" w:rsidP="006C137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雪腐</w:t>
            </w:r>
            <w:r w:rsidR="002605B0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小粒菌核</w:t>
            </w:r>
            <w:r w:rsidR="00152802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病</w:t>
            </w:r>
          </w:p>
        </w:tc>
        <w:tc>
          <w:tcPr>
            <w:tcW w:w="6537" w:type="dxa"/>
            <w:hideMark/>
          </w:tcPr>
          <w:p w:rsidR="00A77661" w:rsidRDefault="00A77661" w:rsidP="00A7766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１　</w:t>
            </w:r>
            <w:r w:rsidR="00C223CB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抵抗性品種を栽培する。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イタリアンライグラスでは，</w:t>
            </w:r>
            <w:r w:rsidR="00A2086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ナガハヒカリ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が本病に対しては強いので，これらを栽培する。</w:t>
            </w:r>
          </w:p>
          <w:p w:rsidR="00A77661" w:rsidRDefault="00A77661" w:rsidP="00A7766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２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排水をよくする。</w:t>
            </w:r>
          </w:p>
          <w:p w:rsidR="00A77661" w:rsidRDefault="00A77661" w:rsidP="00A7766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３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適期には種する。</w:t>
            </w:r>
            <w:r w:rsidR="00672DD4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根雪前に十分株を作っておく。</w:t>
            </w:r>
          </w:p>
          <w:p w:rsidR="00E0014E" w:rsidRPr="00A77661" w:rsidRDefault="00A77661" w:rsidP="00A77661">
            <w:pPr>
              <w:widowControl/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４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窒素の多用を避け，リン酸，カリを併用する。</w:t>
            </w:r>
          </w:p>
          <w:p w:rsidR="007B3CAD" w:rsidRPr="00A77661" w:rsidRDefault="00A77661" w:rsidP="00C223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５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年内</w:t>
            </w:r>
            <w:r w:rsidR="00C223CB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に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刈り取</w:t>
            </w:r>
            <w:r w:rsidR="00C223CB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る場合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は遅刈りをしない。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６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連作を避ける。</w:t>
            </w:r>
          </w:p>
        </w:tc>
      </w:tr>
      <w:tr w:rsidR="005B3EB5" w:rsidRPr="00A77661" w:rsidTr="007B3CAD">
        <w:trPr>
          <w:trHeight w:val="1460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冠さび病</w:t>
            </w:r>
          </w:p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37" w:type="dxa"/>
            <w:hideMark/>
          </w:tcPr>
          <w:p w:rsidR="007B3CAD" w:rsidRPr="00A77661" w:rsidRDefault="00A77661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１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ほ場の乾燥を防ぐ。</w:t>
            </w:r>
          </w:p>
          <w:p w:rsidR="00D07C55" w:rsidRPr="00A77661" w:rsidRDefault="00A77661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２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発病を認めたら早めに刈り取る。</w:t>
            </w:r>
          </w:p>
          <w:p w:rsidR="007B3CAD" w:rsidRPr="00A77661" w:rsidRDefault="00A77661" w:rsidP="00A77661">
            <w:pPr>
              <w:ind w:left="220" w:hangingChars="100" w:hanging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３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早播きする場合，抵抗性品種を栽培する。イタリアンライグラスではエースが強い。</w:t>
            </w:r>
          </w:p>
        </w:tc>
      </w:tr>
      <w:tr w:rsidR="005B3EB5" w:rsidRPr="00A77661" w:rsidTr="007B3CAD">
        <w:trPr>
          <w:trHeight w:val="1100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A77661" w:rsidP="007035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かさ枯病</w:t>
            </w:r>
          </w:p>
        </w:tc>
        <w:tc>
          <w:tcPr>
            <w:tcW w:w="6537" w:type="dxa"/>
            <w:hideMark/>
          </w:tcPr>
          <w:p w:rsidR="007B3CAD" w:rsidRPr="00A77661" w:rsidRDefault="00A77661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　イネ科牧草の連作を避け，２か年以上他の作物を栽培する。</w:t>
            </w:r>
          </w:p>
          <w:p w:rsidR="007B3CAD" w:rsidRPr="00A77661" w:rsidRDefault="00A77661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２　刈遅れないようにする。</w:t>
            </w:r>
          </w:p>
          <w:p w:rsidR="007B3CAD" w:rsidRPr="00A77661" w:rsidRDefault="00A77661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　被害茎葉を畑に残さないようにする。</w:t>
            </w:r>
          </w:p>
        </w:tc>
      </w:tr>
      <w:tr w:rsidR="005B3EB5" w:rsidRPr="00A77661" w:rsidTr="007B3CAD">
        <w:trPr>
          <w:trHeight w:val="730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すじ葉枯病</w:t>
            </w:r>
          </w:p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37" w:type="dxa"/>
            <w:hideMark/>
          </w:tcPr>
          <w:p w:rsidR="002605B0" w:rsidRPr="00A77661" w:rsidRDefault="00A77661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１　</w:t>
            </w:r>
            <w:r w:rsidR="00672DD4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刈遅れないようにする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。</w:t>
            </w:r>
          </w:p>
          <w:p w:rsidR="00672DD4" w:rsidRPr="00A77661" w:rsidRDefault="00A77661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２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オーチャードグラスでは，</w:t>
            </w:r>
            <w:r w:rsidR="00A2086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ポトマック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が強い。</w:t>
            </w:r>
          </w:p>
        </w:tc>
      </w:tr>
      <w:tr w:rsidR="005B3EB5" w:rsidRPr="00A77661" w:rsidTr="007B3CAD">
        <w:trPr>
          <w:trHeight w:val="810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アワヨトウ</w:t>
            </w:r>
          </w:p>
        </w:tc>
        <w:tc>
          <w:tcPr>
            <w:tcW w:w="6537" w:type="dxa"/>
            <w:hideMark/>
          </w:tcPr>
          <w:p w:rsidR="007B3CAD" w:rsidRPr="00A77661" w:rsidRDefault="007B3CAD" w:rsidP="00A77661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１㎥</w:t>
            </w:r>
            <w:r w:rsidR="00A2086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当たり</w:t>
            </w:r>
            <w:bookmarkStart w:id="1" w:name="_GoBack"/>
            <w:bookmarkEnd w:id="1"/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50頭以上発生すると被害</w:t>
            </w:r>
            <w:r w:rsidR="00C223CB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が大きくなる</w:t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ので，</w:t>
            </w:r>
            <w:r w:rsidR="00B77125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ほ場を見回り早期発見を行う。</w:t>
            </w:r>
            <w:r w:rsidR="005B3EB5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被害が見え始めたら，早めに刈り取る。</w:t>
            </w:r>
          </w:p>
        </w:tc>
      </w:tr>
      <w:tr w:rsidR="005B3EB5" w:rsidRPr="00A77661" w:rsidTr="007B3CAD">
        <w:trPr>
          <w:trHeight w:val="308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イネヨトウ</w:t>
            </w:r>
          </w:p>
        </w:tc>
        <w:tc>
          <w:tcPr>
            <w:tcW w:w="6537" w:type="dxa"/>
            <w:hideMark/>
          </w:tcPr>
          <w:p w:rsidR="007B3CAD" w:rsidRPr="00A77661" w:rsidRDefault="007B3CAD" w:rsidP="00C223C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被害が見え始めたら，早めに刈り取る。</w:t>
            </w:r>
          </w:p>
        </w:tc>
      </w:tr>
      <w:tr w:rsidR="005B3EB5" w:rsidRPr="00A77661" w:rsidTr="007B3CAD">
        <w:trPr>
          <w:trHeight w:val="319"/>
        </w:trPr>
        <w:tc>
          <w:tcPr>
            <w:tcW w:w="1560" w:type="dxa"/>
            <w:vMerge w:val="restart"/>
            <w:noWrap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飼料作物</w:t>
            </w:r>
          </w:p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(マメ科牧草)</w:t>
            </w:r>
          </w:p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白絹病</w:t>
            </w:r>
          </w:p>
        </w:tc>
        <w:tc>
          <w:tcPr>
            <w:tcW w:w="6537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連作を避ける。</w:t>
            </w:r>
          </w:p>
        </w:tc>
      </w:tr>
      <w:tr w:rsidR="005B3EB5" w:rsidRPr="00A77661" w:rsidTr="007B3CAD">
        <w:trPr>
          <w:trHeight w:val="743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葉腐病</w:t>
            </w:r>
          </w:p>
        </w:tc>
        <w:tc>
          <w:tcPr>
            <w:tcW w:w="6537" w:type="dxa"/>
            <w:hideMark/>
          </w:tcPr>
          <w:p w:rsidR="007B3CAD" w:rsidRPr="00A77661" w:rsidRDefault="00A77661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１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連作を避ける。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２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刈遅れによる過繁茂倒伏を防ぐ。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３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イネ科牧草と混播する。</w:t>
            </w:r>
          </w:p>
        </w:tc>
      </w:tr>
      <w:tr w:rsidR="005B3EB5" w:rsidRPr="00A77661" w:rsidTr="00285A9F">
        <w:trPr>
          <w:trHeight w:val="631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菌核病</w:t>
            </w:r>
          </w:p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37" w:type="dxa"/>
            <w:hideMark/>
          </w:tcPr>
          <w:p w:rsidR="007B3CAD" w:rsidRPr="00A77661" w:rsidRDefault="00A77661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１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連作を避ける。</w:t>
            </w:r>
          </w:p>
          <w:p w:rsidR="007B3CAD" w:rsidRPr="00285A9F" w:rsidRDefault="00A77661" w:rsidP="00285A9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２　</w:t>
            </w:r>
            <w:r w:rsidR="004C6AF0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発生を認めたら早めに刈り取る。</w:t>
            </w:r>
          </w:p>
        </w:tc>
      </w:tr>
      <w:tr w:rsidR="005B3EB5" w:rsidRPr="00A77661" w:rsidTr="007B3CAD">
        <w:trPr>
          <w:trHeight w:val="240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アブラムシ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6537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厚播きを避ける。</w:t>
            </w:r>
          </w:p>
        </w:tc>
      </w:tr>
      <w:tr w:rsidR="005B3EB5" w:rsidRPr="00A77661" w:rsidTr="005B3EB5">
        <w:trPr>
          <w:trHeight w:val="635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オカモノアラガイ</w:t>
            </w:r>
          </w:p>
        </w:tc>
        <w:tc>
          <w:tcPr>
            <w:tcW w:w="6537" w:type="dxa"/>
            <w:hideMark/>
          </w:tcPr>
          <w:p w:rsidR="007B3CAD" w:rsidRPr="00A77661" w:rsidRDefault="00A77661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１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刈り遅れによる過繁茂な状態にしない。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２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発生を認めたら早めに刈り取る。</w:t>
            </w:r>
          </w:p>
        </w:tc>
      </w:tr>
      <w:tr w:rsidR="005B3EB5" w:rsidRPr="00A77661" w:rsidTr="001B299B">
        <w:trPr>
          <w:trHeight w:val="240"/>
        </w:trPr>
        <w:tc>
          <w:tcPr>
            <w:tcW w:w="1560" w:type="dxa"/>
            <w:vMerge w:val="restart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飼料作物</w:t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(飼料用トウモロコシ)</w:t>
            </w: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アブラムシ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6537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厚播きを避ける。</w:t>
            </w:r>
          </w:p>
        </w:tc>
      </w:tr>
      <w:tr w:rsidR="005B3EB5" w:rsidRPr="00A77661" w:rsidTr="001B299B">
        <w:trPr>
          <w:trHeight w:val="480"/>
        </w:trPr>
        <w:tc>
          <w:tcPr>
            <w:tcW w:w="1560" w:type="dxa"/>
            <w:vMerge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アワノメイガ</w:t>
            </w:r>
          </w:p>
        </w:tc>
        <w:tc>
          <w:tcPr>
            <w:tcW w:w="6537" w:type="dxa"/>
            <w:hideMark/>
          </w:tcPr>
          <w:p w:rsidR="007B3CAD" w:rsidRPr="00A77661" w:rsidRDefault="00A77661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１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遅播にならないようにする。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２　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窒素過多に注意する。</w:t>
            </w:r>
          </w:p>
        </w:tc>
      </w:tr>
      <w:tr w:rsidR="005B3EB5" w:rsidRPr="00A77661" w:rsidTr="001B299B">
        <w:trPr>
          <w:trHeight w:val="495"/>
        </w:trPr>
        <w:tc>
          <w:tcPr>
            <w:tcW w:w="1560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飼料作物</w:t>
            </w: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br/>
              <w:t>(牧草地全般)</w:t>
            </w:r>
          </w:p>
        </w:tc>
        <w:tc>
          <w:tcPr>
            <w:tcW w:w="1542" w:type="dxa"/>
            <w:hideMark/>
          </w:tcPr>
          <w:p w:rsidR="007B3CAD" w:rsidRPr="00A77661" w:rsidRDefault="00D90972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コオロギ</w:t>
            </w:r>
            <w:r w:rsidR="007B3CAD"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6537" w:type="dxa"/>
            <w:hideMark/>
          </w:tcPr>
          <w:p w:rsidR="007B3CAD" w:rsidRPr="00A77661" w:rsidRDefault="007B3CAD" w:rsidP="007B3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77661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コオロギの巣となりやすい枯葉や刈倒した草を放置せず，草地を清潔に保つ。</w:t>
            </w:r>
          </w:p>
        </w:tc>
      </w:tr>
    </w:tbl>
    <w:p w:rsidR="007578DD" w:rsidRPr="00A77661" w:rsidRDefault="007578DD" w:rsidP="00F049FA">
      <w:pPr>
        <w:rPr>
          <w:rFonts w:ascii="ＭＳ 明朝" w:eastAsia="ＭＳ 明朝" w:hAnsi="ＭＳ 明朝"/>
          <w:sz w:val="22"/>
        </w:rPr>
      </w:pPr>
    </w:p>
    <w:sectPr w:rsidR="007578DD" w:rsidRPr="00A77661" w:rsidSect="005D0B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4D" w:rsidRDefault="0019604D" w:rsidP="008D691E">
      <w:r>
        <w:separator/>
      </w:r>
    </w:p>
  </w:endnote>
  <w:endnote w:type="continuationSeparator" w:id="0">
    <w:p w:rsidR="0019604D" w:rsidRDefault="0019604D" w:rsidP="008D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4D" w:rsidRDefault="0019604D" w:rsidP="008D691E">
      <w:r>
        <w:separator/>
      </w:r>
    </w:p>
  </w:footnote>
  <w:footnote w:type="continuationSeparator" w:id="0">
    <w:p w:rsidR="0019604D" w:rsidRDefault="0019604D" w:rsidP="008D6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3F9C"/>
    <w:multiLevelType w:val="hybridMultilevel"/>
    <w:tmpl w:val="19A2D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C2EBF"/>
    <w:multiLevelType w:val="hybridMultilevel"/>
    <w:tmpl w:val="FF5880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4686D"/>
    <w:multiLevelType w:val="hybridMultilevel"/>
    <w:tmpl w:val="DA9E6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FD7011"/>
    <w:multiLevelType w:val="hybridMultilevel"/>
    <w:tmpl w:val="F6A83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31727"/>
    <w:multiLevelType w:val="hybridMultilevel"/>
    <w:tmpl w:val="5B02C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0D32C0"/>
    <w:multiLevelType w:val="hybridMultilevel"/>
    <w:tmpl w:val="7D08F8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7A2440"/>
    <w:multiLevelType w:val="hybridMultilevel"/>
    <w:tmpl w:val="E9700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FD3708"/>
    <w:multiLevelType w:val="hybridMultilevel"/>
    <w:tmpl w:val="DD580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A36A82"/>
    <w:multiLevelType w:val="hybridMultilevel"/>
    <w:tmpl w:val="870AE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4E079A"/>
    <w:multiLevelType w:val="hybridMultilevel"/>
    <w:tmpl w:val="7DEA21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A03773"/>
    <w:multiLevelType w:val="hybridMultilevel"/>
    <w:tmpl w:val="E2465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2B4C8F"/>
    <w:multiLevelType w:val="hybridMultilevel"/>
    <w:tmpl w:val="8398F2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281508"/>
    <w:multiLevelType w:val="hybridMultilevel"/>
    <w:tmpl w:val="FFD41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AF262D"/>
    <w:multiLevelType w:val="hybridMultilevel"/>
    <w:tmpl w:val="AECA03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13017D"/>
    <w:multiLevelType w:val="hybridMultilevel"/>
    <w:tmpl w:val="A46C3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1F4437"/>
    <w:multiLevelType w:val="hybridMultilevel"/>
    <w:tmpl w:val="53CC2F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5053AB"/>
    <w:multiLevelType w:val="hybridMultilevel"/>
    <w:tmpl w:val="3CC4B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A113A6"/>
    <w:multiLevelType w:val="hybridMultilevel"/>
    <w:tmpl w:val="AEB4AA3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065C68"/>
    <w:multiLevelType w:val="hybridMultilevel"/>
    <w:tmpl w:val="B84CD0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BB6E80"/>
    <w:multiLevelType w:val="hybridMultilevel"/>
    <w:tmpl w:val="D6FAF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48510F"/>
    <w:multiLevelType w:val="hybridMultilevel"/>
    <w:tmpl w:val="05480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2"/>
  </w:num>
  <w:num w:numId="5">
    <w:abstractNumId w:val="17"/>
  </w:num>
  <w:num w:numId="6">
    <w:abstractNumId w:val="4"/>
  </w:num>
  <w:num w:numId="7">
    <w:abstractNumId w:val="15"/>
  </w:num>
  <w:num w:numId="8">
    <w:abstractNumId w:val="2"/>
  </w:num>
  <w:num w:numId="9">
    <w:abstractNumId w:val="14"/>
  </w:num>
  <w:num w:numId="10">
    <w:abstractNumId w:val="3"/>
  </w:num>
  <w:num w:numId="11">
    <w:abstractNumId w:val="0"/>
  </w:num>
  <w:num w:numId="12">
    <w:abstractNumId w:val="6"/>
  </w:num>
  <w:num w:numId="13">
    <w:abstractNumId w:val="13"/>
  </w:num>
  <w:num w:numId="14">
    <w:abstractNumId w:val="11"/>
  </w:num>
  <w:num w:numId="15">
    <w:abstractNumId w:val="5"/>
  </w:num>
  <w:num w:numId="16">
    <w:abstractNumId w:val="9"/>
  </w:num>
  <w:num w:numId="17">
    <w:abstractNumId w:val="1"/>
  </w:num>
  <w:num w:numId="18">
    <w:abstractNumId w:val="19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EB"/>
    <w:rsid w:val="00003382"/>
    <w:rsid w:val="000B108B"/>
    <w:rsid w:val="00115E75"/>
    <w:rsid w:val="00151821"/>
    <w:rsid w:val="00152802"/>
    <w:rsid w:val="0019604D"/>
    <w:rsid w:val="001B299B"/>
    <w:rsid w:val="001E75E6"/>
    <w:rsid w:val="00210D93"/>
    <w:rsid w:val="00221F34"/>
    <w:rsid w:val="002605B0"/>
    <w:rsid w:val="00275206"/>
    <w:rsid w:val="00285A9F"/>
    <w:rsid w:val="002E6E96"/>
    <w:rsid w:val="0031615D"/>
    <w:rsid w:val="00411519"/>
    <w:rsid w:val="004C6AF0"/>
    <w:rsid w:val="00594358"/>
    <w:rsid w:val="005B3EB5"/>
    <w:rsid w:val="005C6F0E"/>
    <w:rsid w:val="005D0B2D"/>
    <w:rsid w:val="005D0BEB"/>
    <w:rsid w:val="005F44E5"/>
    <w:rsid w:val="00620563"/>
    <w:rsid w:val="00621965"/>
    <w:rsid w:val="00672DD4"/>
    <w:rsid w:val="006C137D"/>
    <w:rsid w:val="006C6DCB"/>
    <w:rsid w:val="00703570"/>
    <w:rsid w:val="00710FFE"/>
    <w:rsid w:val="007578DD"/>
    <w:rsid w:val="007B3CAD"/>
    <w:rsid w:val="007B51F6"/>
    <w:rsid w:val="007C100E"/>
    <w:rsid w:val="00856EA1"/>
    <w:rsid w:val="008D691E"/>
    <w:rsid w:val="00934AC9"/>
    <w:rsid w:val="009B22C9"/>
    <w:rsid w:val="00A0499E"/>
    <w:rsid w:val="00A2086C"/>
    <w:rsid w:val="00A76049"/>
    <w:rsid w:val="00A77661"/>
    <w:rsid w:val="00B503BA"/>
    <w:rsid w:val="00B70240"/>
    <w:rsid w:val="00B77125"/>
    <w:rsid w:val="00BD76DE"/>
    <w:rsid w:val="00BE3AD7"/>
    <w:rsid w:val="00BF2AF8"/>
    <w:rsid w:val="00C223CB"/>
    <w:rsid w:val="00C36C84"/>
    <w:rsid w:val="00C70B24"/>
    <w:rsid w:val="00D07C55"/>
    <w:rsid w:val="00D8340C"/>
    <w:rsid w:val="00D90972"/>
    <w:rsid w:val="00E0014E"/>
    <w:rsid w:val="00E0759A"/>
    <w:rsid w:val="00E1172D"/>
    <w:rsid w:val="00E464B6"/>
    <w:rsid w:val="00EE081B"/>
    <w:rsid w:val="00F049FA"/>
    <w:rsid w:val="00F2721F"/>
    <w:rsid w:val="00FB2BA1"/>
    <w:rsid w:val="00F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0AAC610-5072-42B5-81DF-59A3E577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D0BE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D0B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5D0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615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11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115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69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691E"/>
  </w:style>
  <w:style w:type="paragraph" w:styleId="aa">
    <w:name w:val="footer"/>
    <w:basedOn w:val="a"/>
    <w:link w:val="ab"/>
    <w:uiPriority w:val="99"/>
    <w:unhideWhenUsed/>
    <w:rsid w:val="008D69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691E"/>
  </w:style>
  <w:style w:type="character" w:styleId="ac">
    <w:name w:val="FollowedHyperlink"/>
    <w:basedOn w:val="a0"/>
    <w:uiPriority w:val="99"/>
    <w:semiHidden/>
    <w:unhideWhenUsed/>
    <w:rsid w:val="000B108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605B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05B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605B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05B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0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6BCD5-8AB2-4C95-9ECF-CF773D34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頼實 弘昭</cp:lastModifiedBy>
  <cp:revision>8</cp:revision>
  <cp:lastPrinted>2015-11-25T07:33:00Z</cp:lastPrinted>
  <dcterms:created xsi:type="dcterms:W3CDTF">2016-02-23T01:48:00Z</dcterms:created>
  <dcterms:modified xsi:type="dcterms:W3CDTF">2021-03-03T06:01:00Z</dcterms:modified>
</cp:coreProperties>
</file>