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C2" w:rsidRPr="00F85894" w:rsidRDefault="00143FC2" w:rsidP="00143FC2">
      <w:pPr>
        <w:ind w:left="210" w:hangingChars="100" w:hanging="210"/>
        <w:jc w:val="right"/>
      </w:pPr>
    </w:p>
    <w:p w:rsidR="007A20DD" w:rsidRPr="00F85894" w:rsidRDefault="007A20DD" w:rsidP="007A20DD">
      <w:pPr>
        <w:jc w:val="center"/>
        <w:rPr>
          <w:sz w:val="28"/>
        </w:rPr>
      </w:pPr>
      <w:r w:rsidRPr="00F85894">
        <w:rPr>
          <w:rFonts w:hint="eastAsia"/>
          <w:sz w:val="28"/>
        </w:rPr>
        <w:t>誓　　約　　書</w:t>
      </w:r>
    </w:p>
    <w:p w:rsidR="007A20DD" w:rsidRPr="00F85894" w:rsidRDefault="007A20DD" w:rsidP="007A20DD">
      <w:pPr>
        <w:ind w:leftChars="100" w:left="210" w:firstLineChars="500" w:firstLine="1050"/>
        <w:jc w:val="center"/>
      </w:pPr>
    </w:p>
    <w:p w:rsidR="007A20DD" w:rsidRPr="00F85894" w:rsidRDefault="007A20DD" w:rsidP="007A20DD">
      <w:pPr>
        <w:ind w:leftChars="100" w:left="210" w:firstLineChars="100" w:firstLine="210"/>
      </w:pPr>
      <w:r w:rsidRPr="00F85894">
        <w:rPr>
          <w:rFonts w:hint="eastAsia"/>
        </w:rPr>
        <w:t>当社（当法人）は，広島県立総合技術研究所との取引に当たり，次の事項を遵守することを誓約します。</w:t>
      </w:r>
    </w:p>
    <w:p w:rsidR="007A20DD" w:rsidRPr="00F85894" w:rsidRDefault="007A20DD" w:rsidP="007A20DD"/>
    <w:p w:rsidR="007A20DD" w:rsidRPr="00F85894" w:rsidRDefault="007A20DD" w:rsidP="007A20DD">
      <w:pPr>
        <w:ind w:leftChars="100" w:left="210" w:firstLineChars="100" w:firstLine="210"/>
      </w:pPr>
      <w:r w:rsidRPr="00F85894">
        <w:rPr>
          <w:rFonts w:hint="eastAsia"/>
        </w:rPr>
        <w:t xml:space="preserve">　１　広島県会計規則等の関係法令・規則等を遵守すること</w:t>
      </w:r>
    </w:p>
    <w:p w:rsidR="007A20DD" w:rsidRPr="00F85894" w:rsidRDefault="007A20DD" w:rsidP="007A20DD">
      <w:pPr>
        <w:ind w:leftChars="300" w:left="1050" w:hangingChars="200" w:hanging="420"/>
      </w:pPr>
      <w:r w:rsidRPr="00F85894">
        <w:rPr>
          <w:rFonts w:hint="eastAsia"/>
        </w:rPr>
        <w:t>２　広島県立総合技術研究所の研究活動及び競争的資金等の不正に関与しないこと</w:t>
      </w:r>
    </w:p>
    <w:p w:rsidR="007A20DD" w:rsidRPr="00F85894" w:rsidRDefault="007A20DD" w:rsidP="007A20DD">
      <w:pPr>
        <w:ind w:leftChars="300" w:left="1050" w:hangingChars="200" w:hanging="420"/>
      </w:pPr>
      <w:r w:rsidRPr="00F85894">
        <w:rPr>
          <w:rFonts w:hint="eastAsia"/>
        </w:rPr>
        <w:t>３　広島県立総合技術研究所の内部監査，その他の調査において，取引帳簿の閲覧，提出等の要請に協力すること</w:t>
      </w:r>
    </w:p>
    <w:p w:rsidR="007A20DD" w:rsidRPr="00F85894" w:rsidRDefault="007A20DD" w:rsidP="007A20DD">
      <w:pPr>
        <w:ind w:leftChars="300" w:left="1050" w:hangingChars="200" w:hanging="420"/>
      </w:pPr>
      <w:r w:rsidRPr="00F85894">
        <w:rPr>
          <w:rFonts w:hint="eastAsia"/>
        </w:rPr>
        <w:t>４　不正が認められた場合は，取引停止を含むいかなる処分を講じられても異議がないこと</w:t>
      </w:r>
    </w:p>
    <w:p w:rsidR="007A20DD" w:rsidRPr="00F85894" w:rsidRDefault="007A20DD" w:rsidP="007A20DD">
      <w:pPr>
        <w:ind w:leftChars="300" w:left="1050" w:hangingChars="200" w:hanging="420"/>
      </w:pPr>
      <w:r w:rsidRPr="00F85894">
        <w:rPr>
          <w:rFonts w:hint="eastAsia"/>
        </w:rPr>
        <w:t>５　広島県立総合技術研究所の研究者等から不正の依頼等があった場合は，通報（告発）の受付窓口に連絡すること。</w:t>
      </w:r>
    </w:p>
    <w:p w:rsidR="007A20DD" w:rsidRPr="00F85894" w:rsidRDefault="007A20DD" w:rsidP="007A20DD"/>
    <w:p w:rsidR="007A20DD" w:rsidRPr="00F85894" w:rsidRDefault="00F44013" w:rsidP="007A20DD">
      <w:pPr>
        <w:ind w:left="210" w:hangingChars="100" w:hanging="210"/>
      </w:pPr>
      <w:r w:rsidRPr="00F85894">
        <w:rPr>
          <w:rFonts w:hint="eastAsia"/>
        </w:rPr>
        <w:t xml:space="preserve">　令和</w:t>
      </w:r>
      <w:r w:rsidR="007A20DD" w:rsidRPr="00F85894">
        <w:rPr>
          <w:rFonts w:hint="eastAsia"/>
        </w:rPr>
        <w:t xml:space="preserve">　年　月　日</w:t>
      </w:r>
    </w:p>
    <w:p w:rsidR="007A20DD" w:rsidRPr="00F85894" w:rsidRDefault="007A20DD" w:rsidP="007A20DD">
      <w:pPr>
        <w:ind w:left="210" w:hangingChars="100" w:hanging="210"/>
      </w:pPr>
    </w:p>
    <w:p w:rsidR="007A20DD" w:rsidRPr="00F85894" w:rsidRDefault="00F44013" w:rsidP="00F44013">
      <w:pPr>
        <w:ind w:leftChars="100" w:left="210" w:firstLineChars="600" w:firstLine="1260"/>
      </w:pPr>
      <w:r w:rsidRPr="00F85894">
        <w:rPr>
          <w:rFonts w:hint="eastAsia"/>
        </w:rPr>
        <w:t>センター</w:t>
      </w:r>
      <w:r w:rsidR="007A20DD" w:rsidRPr="00F85894">
        <w:rPr>
          <w:rFonts w:hint="eastAsia"/>
        </w:rPr>
        <w:t>長　様</w:t>
      </w:r>
    </w:p>
    <w:p w:rsidR="007A20DD" w:rsidRPr="00F85894" w:rsidRDefault="007A20DD" w:rsidP="007A20DD">
      <w:pPr>
        <w:ind w:left="210" w:hangingChars="100" w:hanging="210"/>
      </w:pPr>
    </w:p>
    <w:p w:rsidR="007A20DD" w:rsidRPr="00F85894" w:rsidRDefault="007A20DD" w:rsidP="007A20DD">
      <w:pPr>
        <w:ind w:left="210" w:hangingChars="100" w:hanging="210"/>
      </w:pPr>
      <w:r w:rsidRPr="00F85894">
        <w:rPr>
          <w:rFonts w:hint="eastAsia"/>
        </w:rPr>
        <w:t xml:space="preserve">　　　　　　　　　　　（住所）</w:t>
      </w:r>
    </w:p>
    <w:p w:rsidR="007A20DD" w:rsidRPr="00F85894" w:rsidRDefault="007A20DD" w:rsidP="007A20DD">
      <w:pPr>
        <w:ind w:left="210" w:hangingChars="100" w:hanging="210"/>
      </w:pPr>
    </w:p>
    <w:p w:rsidR="007A20DD" w:rsidRPr="00F85894" w:rsidRDefault="007A20DD" w:rsidP="007A20DD">
      <w:pPr>
        <w:ind w:left="210" w:hangingChars="100" w:hanging="210"/>
      </w:pPr>
    </w:p>
    <w:p w:rsidR="007A20DD" w:rsidRPr="00F85894" w:rsidRDefault="007A20DD" w:rsidP="007A20DD">
      <w:pPr>
        <w:ind w:left="210" w:hangingChars="100" w:hanging="210"/>
      </w:pPr>
      <w:r w:rsidRPr="00F85894">
        <w:rPr>
          <w:rFonts w:hint="eastAsia"/>
        </w:rPr>
        <w:t xml:space="preserve">　　　　　　　　　　　（事業者名）</w:t>
      </w:r>
    </w:p>
    <w:p w:rsidR="007A20DD" w:rsidRPr="00F85894" w:rsidRDefault="007A20DD" w:rsidP="007A20DD">
      <w:pPr>
        <w:ind w:left="210" w:hangingChars="100" w:hanging="210"/>
      </w:pPr>
    </w:p>
    <w:p w:rsidR="007A20DD" w:rsidRPr="00F85894" w:rsidRDefault="007A20DD" w:rsidP="007A20DD">
      <w:pPr>
        <w:ind w:left="210" w:hangingChars="100" w:hanging="210"/>
      </w:pPr>
    </w:p>
    <w:p w:rsidR="00934FF8" w:rsidRPr="00F85894" w:rsidRDefault="007A20DD" w:rsidP="00F44013">
      <w:pPr>
        <w:ind w:leftChars="100" w:left="210" w:firstLineChars="1000" w:firstLine="2100"/>
      </w:pPr>
      <w:r w:rsidRPr="00F85894">
        <w:rPr>
          <w:rFonts w:hint="eastAsia"/>
        </w:rPr>
        <w:t>（代表者職・氏名）　　　　　　　　　　　　　　　　　㊞</w:t>
      </w:r>
    </w:p>
    <w:p w:rsidR="00F44013" w:rsidRPr="00F85894" w:rsidRDefault="00F44013" w:rsidP="00F44013"/>
    <w:p w:rsidR="005B4FF9" w:rsidRPr="00F85894" w:rsidRDefault="005B4FF9" w:rsidP="00F44013"/>
    <w:p w:rsidR="00F44013" w:rsidRPr="00F85894" w:rsidRDefault="00F44013" w:rsidP="00C0360D">
      <w:pPr>
        <w:spacing w:line="0" w:lineRule="atLeast"/>
      </w:pPr>
      <w:r w:rsidRPr="00F85894">
        <w:rPr>
          <w:rFonts w:hint="eastAsia"/>
        </w:rPr>
        <w:t>※１：本様式は，</w:t>
      </w:r>
      <w:r w:rsidR="00D353D7" w:rsidRPr="00F85894">
        <w:rPr>
          <w:rFonts w:hint="eastAsia"/>
        </w:rPr>
        <w:t>取引を行う年度ごとに提出</w:t>
      </w:r>
      <w:r w:rsidR="00C0360D" w:rsidRPr="00F85894">
        <w:rPr>
          <w:rFonts w:hint="eastAsia"/>
        </w:rPr>
        <w:t>し，センターで集約</w:t>
      </w:r>
      <w:r w:rsidR="00D353D7" w:rsidRPr="00F85894">
        <w:rPr>
          <w:rFonts w:hint="eastAsia"/>
        </w:rPr>
        <w:t>する。</w:t>
      </w:r>
    </w:p>
    <w:p w:rsidR="00C0360D" w:rsidRPr="00F85894" w:rsidRDefault="00F44013" w:rsidP="00C0360D">
      <w:pPr>
        <w:spacing w:line="0" w:lineRule="atLeast"/>
      </w:pPr>
      <w:r w:rsidRPr="00F85894">
        <w:rPr>
          <w:rFonts w:hint="eastAsia"/>
        </w:rPr>
        <w:t>※２：</w:t>
      </w:r>
      <w:r w:rsidR="003028A4" w:rsidRPr="00F85894">
        <w:rPr>
          <w:rFonts w:hint="eastAsia"/>
        </w:rPr>
        <w:t>次の場合は，提出を免除する。</w:t>
      </w:r>
    </w:p>
    <w:p w:rsidR="00C0360D" w:rsidRPr="00F85894" w:rsidRDefault="00C0360D" w:rsidP="00C0360D">
      <w:pPr>
        <w:spacing w:line="0" w:lineRule="atLeast"/>
        <w:ind w:firstLineChars="200" w:firstLine="420"/>
      </w:pPr>
      <w:r w:rsidRPr="00F85894">
        <w:rPr>
          <w:rFonts w:hint="eastAsia"/>
        </w:rPr>
        <w:t>ア：</w:t>
      </w:r>
      <w:r w:rsidR="003028A4" w:rsidRPr="00F85894">
        <w:rPr>
          <w:rFonts w:hint="eastAsia"/>
        </w:rPr>
        <w:t>広島県における競争入札参加資格を有する者</w:t>
      </w:r>
    </w:p>
    <w:p w:rsidR="003028A4" w:rsidRPr="00F85894" w:rsidRDefault="003028A4" w:rsidP="00C0360D">
      <w:pPr>
        <w:spacing w:line="0" w:lineRule="atLeast"/>
        <w:ind w:firstLineChars="200" w:firstLine="420"/>
      </w:pPr>
      <w:r w:rsidRPr="00F85894">
        <w:rPr>
          <w:rFonts w:hint="eastAsia"/>
        </w:rPr>
        <w:t>イ：インターネットを活用した物品調達等における取引企業</w:t>
      </w:r>
    </w:p>
    <w:p w:rsidR="003028A4" w:rsidRPr="00F85894" w:rsidRDefault="003028A4" w:rsidP="00C0360D">
      <w:pPr>
        <w:spacing w:line="0" w:lineRule="atLeast"/>
        <w:ind w:firstLineChars="200" w:firstLine="420"/>
      </w:pPr>
      <w:r w:rsidRPr="00F85894">
        <w:rPr>
          <w:rFonts w:hint="eastAsia"/>
        </w:rPr>
        <w:t>ウ：旅費システムにおける切符手配業者</w:t>
      </w:r>
    </w:p>
    <w:p w:rsidR="003028A4" w:rsidRPr="00F85894" w:rsidRDefault="003028A4" w:rsidP="00C0360D">
      <w:pPr>
        <w:spacing w:line="0" w:lineRule="atLeast"/>
        <w:ind w:firstLineChars="200" w:firstLine="420"/>
      </w:pPr>
      <w:r w:rsidRPr="00F85894">
        <w:rPr>
          <w:rFonts w:hint="eastAsia"/>
        </w:rPr>
        <w:t>エ：国，地方公共団体，独立行政法人等の公的団体</w:t>
      </w:r>
    </w:p>
    <w:p w:rsidR="003028A4" w:rsidRPr="00F85894" w:rsidRDefault="003028A4" w:rsidP="00C0360D">
      <w:pPr>
        <w:spacing w:line="0" w:lineRule="atLeast"/>
        <w:ind w:firstLineChars="200" w:firstLine="420"/>
      </w:pPr>
      <w:r w:rsidRPr="00F85894">
        <w:rPr>
          <w:rFonts w:hint="eastAsia"/>
        </w:rPr>
        <w:t>オ：学校法人，公益財団法人，一般財団法人，非営利団体等</w:t>
      </w:r>
    </w:p>
    <w:p w:rsidR="003028A4" w:rsidRPr="00F85894" w:rsidRDefault="003028A4" w:rsidP="00C0360D">
      <w:pPr>
        <w:spacing w:line="0" w:lineRule="atLeast"/>
        <w:ind w:firstLineChars="200" w:firstLine="420"/>
      </w:pPr>
      <w:r w:rsidRPr="00F85894">
        <w:rPr>
          <w:rFonts w:hint="eastAsia"/>
        </w:rPr>
        <w:t>カ：電気，ガス，水道，電話，郵便事業者等</w:t>
      </w:r>
    </w:p>
    <w:p w:rsidR="00F44013" w:rsidRPr="00F85894" w:rsidRDefault="003028A4" w:rsidP="00C0360D">
      <w:pPr>
        <w:spacing w:line="0" w:lineRule="atLeast"/>
        <w:ind w:firstLineChars="200" w:firstLine="420"/>
      </w:pPr>
      <w:r w:rsidRPr="00F85894">
        <w:rPr>
          <w:rFonts w:hint="eastAsia"/>
        </w:rPr>
        <w:t>キ：その他，本対象になじまない業種</w:t>
      </w:r>
    </w:p>
    <w:p w:rsidR="005B4FF9" w:rsidRPr="00F85894" w:rsidRDefault="00D353D7" w:rsidP="00C0360D">
      <w:pPr>
        <w:spacing w:line="0" w:lineRule="atLeast"/>
        <w:ind w:left="630" w:hangingChars="300" w:hanging="630"/>
      </w:pPr>
      <w:r w:rsidRPr="00F85894">
        <w:rPr>
          <w:rFonts w:hint="eastAsia"/>
        </w:rPr>
        <w:t>※３：住所，事業者名，代表者職・氏名のいず</w:t>
      </w:r>
      <w:r w:rsidR="005B4FF9" w:rsidRPr="00F85894">
        <w:rPr>
          <w:rFonts w:hint="eastAsia"/>
        </w:rPr>
        <w:t>れかが変更となった場合は，すみやかに</w:t>
      </w:r>
      <w:r w:rsidRPr="00F85894">
        <w:rPr>
          <w:rFonts w:hint="eastAsia"/>
        </w:rPr>
        <w:t>再</w:t>
      </w:r>
      <w:r w:rsidR="005B4FF9" w:rsidRPr="00F85894">
        <w:rPr>
          <w:rFonts w:hint="eastAsia"/>
        </w:rPr>
        <w:t>提出する。</w:t>
      </w:r>
    </w:p>
    <w:p w:rsidR="008D6539" w:rsidRPr="00F85894" w:rsidRDefault="008D6539" w:rsidP="00C0360D">
      <w:pPr>
        <w:spacing w:line="0" w:lineRule="atLeast"/>
        <w:ind w:left="630" w:hangingChars="300" w:hanging="630"/>
      </w:pPr>
      <w:r w:rsidRPr="00F85894">
        <w:rPr>
          <w:rFonts w:hint="eastAsia"/>
        </w:rPr>
        <w:t>※４：発注機関によっては，宛先等をセンター長以外に変更しても構わない。</w:t>
      </w:r>
    </w:p>
    <w:p w:rsidR="008D6539" w:rsidRPr="00F85894" w:rsidRDefault="008D6539" w:rsidP="00C0360D">
      <w:pPr>
        <w:spacing w:line="0" w:lineRule="atLeast"/>
        <w:ind w:left="630" w:hangingChars="300" w:hanging="630"/>
      </w:pPr>
      <w:r w:rsidRPr="00F85894">
        <w:rPr>
          <w:rFonts w:hint="eastAsia"/>
        </w:rPr>
        <w:t xml:space="preserve">　　（</w:t>
      </w:r>
      <w:r w:rsidR="00865B3A" w:rsidRPr="00F85894">
        <w:rPr>
          <w:rFonts w:hint="eastAsia"/>
        </w:rPr>
        <w:t>誓約書は</w:t>
      </w:r>
      <w:r w:rsidRPr="00F85894">
        <w:rPr>
          <w:rFonts w:hint="eastAsia"/>
        </w:rPr>
        <w:t>センターで集約・保管しておくこと）</w:t>
      </w:r>
    </w:p>
    <w:p w:rsidR="00C44190" w:rsidRPr="00F85894" w:rsidRDefault="00C44190" w:rsidP="00560D7A">
      <w:pPr>
        <w:widowControl/>
        <w:jc w:val="left"/>
      </w:pPr>
      <w:bookmarkStart w:id="0" w:name="_GoBack"/>
      <w:bookmarkEnd w:id="0"/>
    </w:p>
    <w:sectPr w:rsidR="00C44190" w:rsidRPr="00F85894" w:rsidSect="003028A4">
      <w:pgSz w:w="11906" w:h="16838"/>
      <w:pgMar w:top="1701" w:right="1700"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6F" w:rsidRDefault="004F0E6F" w:rsidP="004F0E6F">
      <w:r>
        <w:separator/>
      </w:r>
    </w:p>
  </w:endnote>
  <w:endnote w:type="continuationSeparator" w:id="0">
    <w:p w:rsidR="004F0E6F" w:rsidRDefault="004F0E6F" w:rsidP="004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6F" w:rsidRDefault="004F0E6F" w:rsidP="004F0E6F">
      <w:r>
        <w:separator/>
      </w:r>
    </w:p>
  </w:footnote>
  <w:footnote w:type="continuationSeparator" w:id="0">
    <w:p w:rsidR="004F0E6F" w:rsidRDefault="004F0E6F" w:rsidP="004F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48F6"/>
    <w:multiLevelType w:val="hybridMultilevel"/>
    <w:tmpl w:val="DBA25C76"/>
    <w:lvl w:ilvl="0" w:tplc="D03C3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A6230C"/>
    <w:multiLevelType w:val="hybridMultilevel"/>
    <w:tmpl w:val="02B2A4BA"/>
    <w:lvl w:ilvl="0" w:tplc="F836F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5B641F"/>
    <w:multiLevelType w:val="hybridMultilevel"/>
    <w:tmpl w:val="C5E2E3B8"/>
    <w:lvl w:ilvl="0" w:tplc="0F5EC6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C53BE0"/>
    <w:multiLevelType w:val="hybridMultilevel"/>
    <w:tmpl w:val="B7EEB030"/>
    <w:lvl w:ilvl="0" w:tplc="32741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07092B"/>
    <w:multiLevelType w:val="hybridMultilevel"/>
    <w:tmpl w:val="F54ABDC2"/>
    <w:lvl w:ilvl="0" w:tplc="192E6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506573"/>
    <w:multiLevelType w:val="hybridMultilevel"/>
    <w:tmpl w:val="D982E81C"/>
    <w:lvl w:ilvl="0" w:tplc="608AF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35"/>
    <w:rsid w:val="00000EE9"/>
    <w:rsid w:val="00010939"/>
    <w:rsid w:val="000151A2"/>
    <w:rsid w:val="00020472"/>
    <w:rsid w:val="00022135"/>
    <w:rsid w:val="0003322B"/>
    <w:rsid w:val="00035CE9"/>
    <w:rsid w:val="000366F7"/>
    <w:rsid w:val="00062A81"/>
    <w:rsid w:val="000D20B7"/>
    <w:rsid w:val="00133EBD"/>
    <w:rsid w:val="00143FC2"/>
    <w:rsid w:val="001A35D1"/>
    <w:rsid w:val="001F3722"/>
    <w:rsid w:val="00226B78"/>
    <w:rsid w:val="002777FE"/>
    <w:rsid w:val="0028419B"/>
    <w:rsid w:val="002A7145"/>
    <w:rsid w:val="002F134E"/>
    <w:rsid w:val="002F4543"/>
    <w:rsid w:val="003028A4"/>
    <w:rsid w:val="003044D4"/>
    <w:rsid w:val="00304870"/>
    <w:rsid w:val="00350E9F"/>
    <w:rsid w:val="003A16EE"/>
    <w:rsid w:val="003C2930"/>
    <w:rsid w:val="003F1EB4"/>
    <w:rsid w:val="003F75FB"/>
    <w:rsid w:val="00401AD5"/>
    <w:rsid w:val="004137CD"/>
    <w:rsid w:val="00442CF9"/>
    <w:rsid w:val="004A6A2B"/>
    <w:rsid w:val="004E5067"/>
    <w:rsid w:val="004F0E6F"/>
    <w:rsid w:val="004F5302"/>
    <w:rsid w:val="0050790B"/>
    <w:rsid w:val="00545E4B"/>
    <w:rsid w:val="00560D7A"/>
    <w:rsid w:val="00564129"/>
    <w:rsid w:val="005B3D41"/>
    <w:rsid w:val="005B4FF9"/>
    <w:rsid w:val="005E7FF1"/>
    <w:rsid w:val="00631221"/>
    <w:rsid w:val="0063360E"/>
    <w:rsid w:val="00676C17"/>
    <w:rsid w:val="006D5A1A"/>
    <w:rsid w:val="007267A4"/>
    <w:rsid w:val="007A20DD"/>
    <w:rsid w:val="007D57BE"/>
    <w:rsid w:val="008015CE"/>
    <w:rsid w:val="00815211"/>
    <w:rsid w:val="008166A8"/>
    <w:rsid w:val="00827BCC"/>
    <w:rsid w:val="00846BD9"/>
    <w:rsid w:val="00865B3A"/>
    <w:rsid w:val="00884427"/>
    <w:rsid w:val="008D6539"/>
    <w:rsid w:val="008F0F08"/>
    <w:rsid w:val="00901F26"/>
    <w:rsid w:val="00902AAB"/>
    <w:rsid w:val="00911613"/>
    <w:rsid w:val="0092021F"/>
    <w:rsid w:val="00934FF8"/>
    <w:rsid w:val="009F205F"/>
    <w:rsid w:val="00A05FF9"/>
    <w:rsid w:val="00A21F09"/>
    <w:rsid w:val="00A8226A"/>
    <w:rsid w:val="00B502F2"/>
    <w:rsid w:val="00B54AB5"/>
    <w:rsid w:val="00BF49E1"/>
    <w:rsid w:val="00C0360D"/>
    <w:rsid w:val="00C44190"/>
    <w:rsid w:val="00C66324"/>
    <w:rsid w:val="00CC5D41"/>
    <w:rsid w:val="00D353D7"/>
    <w:rsid w:val="00E0690E"/>
    <w:rsid w:val="00E62CA5"/>
    <w:rsid w:val="00E97B63"/>
    <w:rsid w:val="00EB2544"/>
    <w:rsid w:val="00ED57FE"/>
    <w:rsid w:val="00F02042"/>
    <w:rsid w:val="00F1719B"/>
    <w:rsid w:val="00F44013"/>
    <w:rsid w:val="00F8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6F"/>
    <w:pPr>
      <w:tabs>
        <w:tab w:val="center" w:pos="4252"/>
        <w:tab w:val="right" w:pos="8504"/>
      </w:tabs>
      <w:snapToGrid w:val="0"/>
    </w:pPr>
  </w:style>
  <w:style w:type="character" w:customStyle="1" w:styleId="a4">
    <w:name w:val="ヘッダー (文字)"/>
    <w:basedOn w:val="a0"/>
    <w:link w:val="a3"/>
    <w:uiPriority w:val="99"/>
    <w:rsid w:val="004F0E6F"/>
  </w:style>
  <w:style w:type="paragraph" w:styleId="a5">
    <w:name w:val="footer"/>
    <w:basedOn w:val="a"/>
    <w:link w:val="a6"/>
    <w:uiPriority w:val="99"/>
    <w:unhideWhenUsed/>
    <w:rsid w:val="004F0E6F"/>
    <w:pPr>
      <w:tabs>
        <w:tab w:val="center" w:pos="4252"/>
        <w:tab w:val="right" w:pos="8504"/>
      </w:tabs>
      <w:snapToGrid w:val="0"/>
    </w:pPr>
  </w:style>
  <w:style w:type="character" w:customStyle="1" w:styleId="a6">
    <w:name w:val="フッター (文字)"/>
    <w:basedOn w:val="a0"/>
    <w:link w:val="a5"/>
    <w:uiPriority w:val="99"/>
    <w:rsid w:val="004F0E6F"/>
  </w:style>
  <w:style w:type="paragraph" w:styleId="a7">
    <w:name w:val="List Paragraph"/>
    <w:basedOn w:val="a"/>
    <w:uiPriority w:val="34"/>
    <w:qFormat/>
    <w:rsid w:val="00676C17"/>
    <w:pPr>
      <w:ind w:leftChars="400" w:left="840"/>
    </w:pPr>
  </w:style>
  <w:style w:type="paragraph" w:styleId="a8">
    <w:name w:val="Balloon Text"/>
    <w:basedOn w:val="a"/>
    <w:link w:val="a9"/>
    <w:uiPriority w:val="99"/>
    <w:semiHidden/>
    <w:unhideWhenUsed/>
    <w:rsid w:val="0006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A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42CF9"/>
  </w:style>
  <w:style w:type="character" w:customStyle="1" w:styleId="ab">
    <w:name w:val="日付 (文字)"/>
    <w:basedOn w:val="a0"/>
    <w:link w:val="aa"/>
    <w:uiPriority w:val="99"/>
    <w:semiHidden/>
    <w:rsid w:val="0044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6F"/>
    <w:pPr>
      <w:tabs>
        <w:tab w:val="center" w:pos="4252"/>
        <w:tab w:val="right" w:pos="8504"/>
      </w:tabs>
      <w:snapToGrid w:val="0"/>
    </w:pPr>
  </w:style>
  <w:style w:type="character" w:customStyle="1" w:styleId="a4">
    <w:name w:val="ヘッダー (文字)"/>
    <w:basedOn w:val="a0"/>
    <w:link w:val="a3"/>
    <w:uiPriority w:val="99"/>
    <w:rsid w:val="004F0E6F"/>
  </w:style>
  <w:style w:type="paragraph" w:styleId="a5">
    <w:name w:val="footer"/>
    <w:basedOn w:val="a"/>
    <w:link w:val="a6"/>
    <w:uiPriority w:val="99"/>
    <w:unhideWhenUsed/>
    <w:rsid w:val="004F0E6F"/>
    <w:pPr>
      <w:tabs>
        <w:tab w:val="center" w:pos="4252"/>
        <w:tab w:val="right" w:pos="8504"/>
      </w:tabs>
      <w:snapToGrid w:val="0"/>
    </w:pPr>
  </w:style>
  <w:style w:type="character" w:customStyle="1" w:styleId="a6">
    <w:name w:val="フッター (文字)"/>
    <w:basedOn w:val="a0"/>
    <w:link w:val="a5"/>
    <w:uiPriority w:val="99"/>
    <w:rsid w:val="004F0E6F"/>
  </w:style>
  <w:style w:type="paragraph" w:styleId="a7">
    <w:name w:val="List Paragraph"/>
    <w:basedOn w:val="a"/>
    <w:uiPriority w:val="34"/>
    <w:qFormat/>
    <w:rsid w:val="00676C17"/>
    <w:pPr>
      <w:ind w:leftChars="400" w:left="840"/>
    </w:pPr>
  </w:style>
  <w:style w:type="paragraph" w:styleId="a8">
    <w:name w:val="Balloon Text"/>
    <w:basedOn w:val="a"/>
    <w:link w:val="a9"/>
    <w:uiPriority w:val="99"/>
    <w:semiHidden/>
    <w:unhideWhenUsed/>
    <w:rsid w:val="0006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A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42CF9"/>
  </w:style>
  <w:style w:type="character" w:customStyle="1" w:styleId="ab">
    <w:name w:val="日付 (文字)"/>
    <w:basedOn w:val="a0"/>
    <w:link w:val="aa"/>
    <w:uiPriority w:val="99"/>
    <w:semiHidden/>
    <w:rsid w:val="0044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9B5F-EC78-454A-89F1-C6261930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42</cp:revision>
  <cp:lastPrinted>2019-06-24T05:05:00Z</cp:lastPrinted>
  <dcterms:created xsi:type="dcterms:W3CDTF">2019-06-12T04:43:00Z</dcterms:created>
  <dcterms:modified xsi:type="dcterms:W3CDTF">2019-08-29T08:11:00Z</dcterms:modified>
</cp:coreProperties>
</file>