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F2" w:rsidRDefault="00F429F2" w:rsidP="00F429F2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bookmarkStart w:id="0" w:name="RANGE!B1:AB26"/>
      <w:r w:rsidRPr="00F429F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第二十号様式（第四十五条関係）</w:t>
      </w:r>
      <w:bookmarkEnd w:id="0"/>
    </w:p>
    <w:p w:rsidR="004E57F1" w:rsidRDefault="00F429F2" w:rsidP="00F429F2">
      <w:pPr>
        <w:jc w:val="center"/>
      </w:pPr>
      <w:r w:rsidRPr="00F429F2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4"/>
        </w:rPr>
        <w:t>変更届出添付書類（２）</w:t>
      </w:r>
    </w:p>
    <w:tbl>
      <w:tblPr>
        <w:tblW w:w="10632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6"/>
        <w:gridCol w:w="7006"/>
      </w:tblGrid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2" w:rsidRPr="00F429F2" w:rsidRDefault="00F429F2" w:rsidP="00473D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その他の営業所の名称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2" w:rsidRPr="00F429F2" w:rsidRDefault="00F429F2" w:rsidP="00473D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　　在　　　地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9F2" w:rsidRPr="00F429F2" w:rsidRDefault="00F429F2" w:rsidP="00F429F2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12395F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29F2" w:rsidRPr="00F429F2" w:rsidTr="00473DFE">
        <w:trPr>
          <w:trHeight w:val="63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473DF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2" w:rsidRPr="00F429F2" w:rsidRDefault="00F429F2" w:rsidP="008B22C1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42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429F2" w:rsidRPr="00F429F2" w:rsidRDefault="0012395F" w:rsidP="008B22C1">
      <w:pPr>
        <w:jc w:val="left"/>
      </w:pPr>
      <w:r w:rsidRPr="0012395F">
        <w:rPr>
          <w:rFonts w:ascii="ＭＳ 明朝" w:eastAsia="ＭＳ 明朝" w:hAnsi="ＭＳ 明朝" w:cs="ＭＳ Ｐゴシック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E464BD" wp14:editId="1FF96F58">
                <wp:simplePos x="0" y="0"/>
                <wp:positionH relativeFrom="column">
                  <wp:posOffset>4634865</wp:posOffset>
                </wp:positionH>
                <wp:positionV relativeFrom="paragraph">
                  <wp:posOffset>113030</wp:posOffset>
                </wp:positionV>
                <wp:extent cx="1790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95F" w:rsidRDefault="0012395F">
                            <w:r>
                              <w:rPr>
                                <w:rFonts w:hint="eastAsia"/>
                              </w:rPr>
                              <w:t>（日本産業規格Ａ列４番）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4.95pt;margin-top:8.9pt;width:141pt;height:110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" filled="f" stroked="f">
                <v:textbox style="mso-fit-shape-to-text:t">
                  <w:txbxContent>
                    <w:p w:rsidR="0012395F" w:rsidRDefault="0012395F">
                      <w:r>
                        <w:rPr>
                          <w:rFonts w:hint="eastAsia"/>
                        </w:rPr>
                        <w:t>（日本産業規格Ａ列４番）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 w:rsidR="00F10F55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注　変更に係る事項がその他の営業所に係るものである場合に記載し，</w:t>
      </w:r>
      <w:r w:rsidR="008B22C1" w:rsidRPr="00F10F55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添付すること。</w:t>
      </w:r>
    </w:p>
    <w:sectPr w:rsidR="00F429F2" w:rsidRPr="00F429F2" w:rsidSect="003131B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F2"/>
    <w:rsid w:val="0012395F"/>
    <w:rsid w:val="003131B2"/>
    <w:rsid w:val="004E57F1"/>
    <w:rsid w:val="008B22C1"/>
    <w:rsid w:val="00F10F55"/>
    <w:rsid w:val="00F4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AF878667.dotm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斎田 早苗</dc:creator>
  <cp:lastModifiedBy>麓 美奈</cp:lastModifiedBy>
  <cp:revision>2</cp:revision>
  <dcterms:created xsi:type="dcterms:W3CDTF">2019-07-16T06:44:00Z</dcterms:created>
  <dcterms:modified xsi:type="dcterms:W3CDTF">2019-07-16T06:44:00Z</dcterms:modified>
</cp:coreProperties>
</file>